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Look w:val="01E0" w:firstRow="1" w:lastRow="1" w:firstColumn="1" w:lastColumn="1" w:noHBand="0" w:noVBand="0"/>
      </w:tblPr>
      <w:tblGrid>
        <w:gridCol w:w="9905"/>
      </w:tblGrid>
      <w:tr w:rsidR="00075A73" w:rsidTr="00D77677">
        <w:trPr>
          <w:jc w:val="center"/>
        </w:trPr>
        <w:tc>
          <w:tcPr>
            <w:tcW w:w="9905" w:type="dxa"/>
          </w:tcPr>
          <w:p w:rsidR="00D77677" w:rsidRPr="00E02180" w:rsidRDefault="00D77677" w:rsidP="00D77677">
            <w:pPr>
              <w:pStyle w:val="01"/>
              <w:tabs>
                <w:tab w:val="clear" w:pos="567"/>
              </w:tabs>
              <w:ind w:left="8" w:hanging="8"/>
              <w:rPr>
                <w:sz w:val="16"/>
                <w:szCs w:val="16"/>
              </w:rPr>
            </w:pPr>
            <w:bookmarkStart w:id="0" w:name="_Toc353808694"/>
          </w:p>
        </w:tc>
      </w:tr>
      <w:tr w:rsidR="00075A73" w:rsidTr="00D77677">
        <w:trPr>
          <w:trHeight w:val="394"/>
          <w:jc w:val="center"/>
        </w:trPr>
        <w:tc>
          <w:tcPr>
            <w:tcW w:w="9905" w:type="dxa"/>
          </w:tcPr>
          <w:tbl>
            <w:tblPr>
              <w:tblpPr w:leftFromText="180" w:rightFromText="180" w:vertAnchor="text" w:tblpX="108" w:tblpY="1"/>
              <w:tblOverlap w:val="never"/>
              <w:tblW w:w="0" w:type="auto"/>
              <w:tblLayout w:type="fixed"/>
              <w:tblLook w:val="01E0" w:firstRow="1" w:lastRow="1" w:firstColumn="1" w:lastColumn="1" w:noHBand="0" w:noVBand="0"/>
            </w:tblPr>
            <w:tblGrid>
              <w:gridCol w:w="9700"/>
            </w:tblGrid>
            <w:tr w:rsidR="005E5FE7" w:rsidTr="005E5FE7">
              <w:tc>
                <w:tcPr>
                  <w:tcW w:w="9700" w:type="dxa"/>
                  <w:hideMark/>
                </w:tcPr>
                <w:p w:rsidR="005E5FE7" w:rsidRDefault="005E5FE7" w:rsidP="005E5FE7">
                  <w:pPr>
                    <w:pStyle w:val="01"/>
                    <w:ind w:right="-112"/>
                    <w:rPr>
                      <w:sz w:val="16"/>
                      <w:szCs w:val="16"/>
                    </w:rPr>
                  </w:pPr>
                  <w:r>
                    <w:rPr>
                      <w:szCs w:val="24"/>
                    </w:rPr>
                    <w:t>ОТРАСЛЕВЫЕ СМЕТНЫЕ НОРМАТИВЫ.</w:t>
                  </w:r>
                </w:p>
              </w:tc>
            </w:tr>
            <w:tr w:rsidR="005E5FE7" w:rsidTr="005E5FE7">
              <w:trPr>
                <w:trHeight w:val="394"/>
              </w:trPr>
              <w:tc>
                <w:tcPr>
                  <w:tcW w:w="9700" w:type="dxa"/>
                  <w:hideMark/>
                </w:tcPr>
                <w:p w:rsidR="005E5FE7" w:rsidRDefault="005E5FE7" w:rsidP="005E5FE7">
                  <w:pPr>
                    <w:pStyle w:val="01"/>
                    <w:ind w:right="-112"/>
                    <w:rPr>
                      <w:spacing w:val="8"/>
                      <w:szCs w:val="24"/>
                    </w:rPr>
                  </w:pPr>
                  <w:r>
                    <w:rPr>
                      <w:spacing w:val="8"/>
                      <w:szCs w:val="24"/>
                    </w:rPr>
                    <w:t>ОТРАСЛЕВЫЕ ЕДИНИЧНЫЕ РАСЦЕНКИ</w:t>
                  </w:r>
                </w:p>
                <w:p w:rsidR="005E5FE7" w:rsidRDefault="005E5FE7" w:rsidP="005E5FE7">
                  <w:pPr>
                    <w:pStyle w:val="01"/>
                    <w:ind w:right="-112"/>
                    <w:rPr>
                      <w:spacing w:val="8"/>
                      <w:szCs w:val="24"/>
                    </w:rPr>
                  </w:pPr>
                  <w:r>
                    <w:rPr>
                      <w:spacing w:val="8"/>
                    </w:rPr>
                    <w:t>НА СТРОИТЕЛЬНЫЕ И СПЕЦИАЛЬНЫЕ СТРОИТЕЛЬНЫЕ РАБОТЫ</w:t>
                  </w:r>
                </w:p>
              </w:tc>
            </w:tr>
          </w:tbl>
          <w:p w:rsidR="00D77677" w:rsidRPr="00A8126C" w:rsidRDefault="00D77677" w:rsidP="00D77677">
            <w:pPr>
              <w:pStyle w:val="01"/>
              <w:tabs>
                <w:tab w:val="clear" w:pos="567"/>
              </w:tabs>
              <w:spacing w:after="240"/>
              <w:ind w:firstLine="0"/>
            </w:pPr>
          </w:p>
        </w:tc>
      </w:tr>
      <w:tr w:rsidR="00075A73" w:rsidTr="00D77677">
        <w:trPr>
          <w:trHeight w:val="70"/>
          <w:jc w:val="center"/>
        </w:trPr>
        <w:tc>
          <w:tcPr>
            <w:tcW w:w="9905" w:type="dxa"/>
            <w:tcBorders>
              <w:bottom w:val="double" w:sz="4" w:space="0" w:color="auto"/>
            </w:tcBorders>
          </w:tcPr>
          <w:p w:rsidR="00D77677" w:rsidRPr="00E02180" w:rsidRDefault="00D77677" w:rsidP="00D77677">
            <w:pPr>
              <w:pStyle w:val="01"/>
              <w:tabs>
                <w:tab w:val="clear" w:pos="567"/>
              </w:tabs>
              <w:ind w:left="-8" w:right="-112" w:firstLine="0"/>
              <w:rPr>
                <w:sz w:val="16"/>
                <w:szCs w:val="16"/>
              </w:rPr>
            </w:pPr>
          </w:p>
        </w:tc>
      </w:tr>
      <w:tr w:rsidR="00075A73" w:rsidTr="00D77677">
        <w:trPr>
          <w:trHeight w:val="356"/>
          <w:jc w:val="center"/>
        </w:trPr>
        <w:tc>
          <w:tcPr>
            <w:tcW w:w="9905" w:type="dxa"/>
            <w:tcBorders>
              <w:top w:val="double" w:sz="4" w:space="0" w:color="auto"/>
              <w:bottom w:val="double" w:sz="4" w:space="0" w:color="auto"/>
            </w:tcBorders>
            <w:vAlign w:val="center"/>
          </w:tcPr>
          <w:p w:rsidR="00D77677" w:rsidRPr="00E02180" w:rsidRDefault="004E2964" w:rsidP="00D77677">
            <w:pPr>
              <w:pStyle w:val="01"/>
              <w:ind w:right="-112" w:hanging="2"/>
              <w:rPr>
                <w:b w:val="0"/>
                <w:i/>
                <w:sz w:val="4"/>
                <w:szCs w:val="4"/>
              </w:rPr>
            </w:pPr>
            <w:r>
              <w:rPr>
                <w:b w:val="0"/>
                <w:kern w:val="28"/>
                <w:szCs w:val="24"/>
              </w:rPr>
              <w:t>ОЕРЖ</w:t>
            </w:r>
            <w:r w:rsidR="00642CBE" w:rsidRPr="00E02180">
              <w:rPr>
                <w:b w:val="0"/>
                <w:kern w:val="28"/>
                <w:szCs w:val="24"/>
              </w:rPr>
              <w:t>-2001</w:t>
            </w:r>
          </w:p>
        </w:tc>
      </w:tr>
    </w:tbl>
    <w:p w:rsidR="00D77677" w:rsidRPr="00321B36" w:rsidRDefault="00D77677" w:rsidP="00D77677">
      <w:pPr>
        <w:pBdr>
          <w:bottom w:val="thickThinSmallGap" w:sz="12" w:space="1" w:color="auto"/>
        </w:pBdr>
        <w:rPr>
          <w:sz w:val="2"/>
          <w:szCs w:val="2"/>
        </w:rPr>
      </w:pPr>
    </w:p>
    <w:p w:rsidR="00D77677" w:rsidRPr="00C14FA0" w:rsidRDefault="00642CBE" w:rsidP="00D77677">
      <w:pPr>
        <w:pStyle w:val="1"/>
      </w:pPr>
      <w:r w:rsidRPr="00C14FA0">
        <w:t>IV. Приложения</w:t>
      </w:r>
      <w:bookmarkEnd w:id="0"/>
    </w:p>
    <w:p w:rsidR="00D77677" w:rsidRPr="009303EB" w:rsidRDefault="00642CBE" w:rsidP="00D77677">
      <w:pPr>
        <w:pStyle w:val="20"/>
      </w:pPr>
      <w:bookmarkStart w:id="1" w:name="_Toc359252691"/>
      <w:bookmarkStart w:id="2" w:name="_Toc440627656"/>
      <w:r w:rsidRPr="009303EB">
        <w:t>Земляные работы</w:t>
      </w:r>
      <w:bookmarkEnd w:id="1"/>
      <w:bookmarkEnd w:id="2"/>
    </w:p>
    <w:p w:rsidR="00D77677" w:rsidRPr="001508C2" w:rsidRDefault="00642CBE" w:rsidP="00D77677">
      <w:pPr>
        <w:pStyle w:val="42"/>
        <w:ind w:firstLine="8364"/>
      </w:pPr>
      <w:bookmarkStart w:id="3" w:name="_Toc353808696"/>
      <w:bookmarkStart w:id="4" w:name="_Toc256000000"/>
      <w:bookmarkStart w:id="5" w:name="_Toc359252692"/>
      <w:bookmarkStart w:id="6" w:name="_Toc440627657"/>
      <w:r w:rsidRPr="001508C2">
        <w:t>Приложение 1.1</w:t>
      </w:r>
      <w:bookmarkEnd w:id="3"/>
      <w:r w:rsidRPr="00156026">
        <w:br/>
      </w:r>
      <w:r w:rsidRPr="00156026">
        <w:br/>
      </w:r>
      <w:r w:rsidRPr="00156026">
        <w:rPr>
          <w:b/>
        </w:rPr>
        <w:t>Распределение грунтов на группы в зависимости от трудности разработки (справочно)</w:t>
      </w:r>
      <w:bookmarkEnd w:id="4"/>
      <w:bookmarkEnd w:id="5"/>
      <w:bookmarkEnd w:id="6"/>
    </w:p>
    <w:tbl>
      <w:tblPr>
        <w:tblW w:w="5000" w:type="pct"/>
        <w:jc w:val="center"/>
        <w:tblCellMar>
          <w:left w:w="0" w:type="dxa"/>
          <w:right w:w="0" w:type="dxa"/>
        </w:tblCellMar>
        <w:tblLook w:val="0000" w:firstRow="0" w:lastRow="0" w:firstColumn="0" w:lastColumn="0" w:noHBand="0" w:noVBand="0"/>
      </w:tblPr>
      <w:tblGrid>
        <w:gridCol w:w="450"/>
        <w:gridCol w:w="3619"/>
        <w:gridCol w:w="992"/>
        <w:gridCol w:w="425"/>
        <w:gridCol w:w="425"/>
        <w:gridCol w:w="463"/>
        <w:gridCol w:w="343"/>
        <w:gridCol w:w="311"/>
        <w:gridCol w:w="331"/>
        <w:gridCol w:w="413"/>
        <w:gridCol w:w="471"/>
        <w:gridCol w:w="471"/>
        <w:gridCol w:w="491"/>
        <w:gridCol w:w="820"/>
      </w:tblGrid>
      <w:tr w:rsidR="00075A73" w:rsidTr="00D77677">
        <w:trPr>
          <w:cantSplit/>
          <w:trHeight w:val="135"/>
          <w:tblHeader/>
          <w:jc w:val="center"/>
        </w:trPr>
        <w:tc>
          <w:tcPr>
            <w:tcW w:w="224" w:type="pct"/>
            <w:vMerge w:val="restar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widowControl w:val="0"/>
              <w:suppressAutoHyphens/>
              <w:rPr>
                <w:sz w:val="16"/>
              </w:rPr>
            </w:pPr>
            <w:r w:rsidRPr="001C3AC8">
              <w:rPr>
                <w:sz w:val="16"/>
                <w:szCs w:val="16"/>
              </w:rPr>
              <w:t xml:space="preserve">№ </w:t>
            </w:r>
            <w:proofErr w:type="spellStart"/>
            <w:r w:rsidRPr="001C3AC8">
              <w:rPr>
                <w:sz w:val="16"/>
                <w:szCs w:val="16"/>
              </w:rPr>
              <w:t>п.п</w:t>
            </w:r>
            <w:proofErr w:type="spellEnd"/>
            <w:r w:rsidRPr="001C3AC8">
              <w:rPr>
                <w:sz w:val="16"/>
                <w:szCs w:val="16"/>
              </w:rPr>
              <w:t>.</w:t>
            </w:r>
          </w:p>
        </w:tc>
        <w:tc>
          <w:tcPr>
            <w:tcW w:w="1805" w:type="pct"/>
            <w:vMerge w:val="restar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widowControl w:val="0"/>
              <w:suppressAutoHyphens/>
              <w:rPr>
                <w:sz w:val="16"/>
              </w:rPr>
            </w:pPr>
            <w:r w:rsidRPr="001C3AC8">
              <w:rPr>
                <w:sz w:val="16"/>
              </w:rPr>
              <w:t>Наименование и краткая характеристика грунтов</w:t>
            </w:r>
          </w:p>
        </w:tc>
        <w:tc>
          <w:tcPr>
            <w:tcW w:w="495" w:type="pct"/>
            <w:vMerge w:val="restar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widowControl w:val="0"/>
              <w:suppressAutoHyphens/>
              <w:rPr>
                <w:sz w:val="16"/>
              </w:rPr>
            </w:pPr>
            <w:r w:rsidRPr="001C3AC8">
              <w:rPr>
                <w:sz w:val="16"/>
              </w:rPr>
              <w:t>Средняя плотность в естественном залегании кг/м</w:t>
            </w:r>
            <w:r w:rsidRPr="001C3AC8">
              <w:rPr>
                <w:sz w:val="16"/>
                <w:vertAlign w:val="superscript"/>
              </w:rPr>
              <w:t>3</w:t>
            </w:r>
          </w:p>
        </w:tc>
        <w:tc>
          <w:tcPr>
            <w:tcW w:w="1587" w:type="pct"/>
            <w:gridSpan w:val="8"/>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widowControl w:val="0"/>
              <w:suppressAutoHyphens/>
              <w:rPr>
                <w:sz w:val="16"/>
              </w:rPr>
            </w:pPr>
            <w:r w:rsidRPr="001C3AC8">
              <w:rPr>
                <w:sz w:val="16"/>
              </w:rPr>
              <w:t>Механизированная разработка грунтов</w:t>
            </w:r>
          </w:p>
        </w:tc>
        <w:tc>
          <w:tcPr>
            <w:tcW w:w="235" w:type="pct"/>
            <w:vMerge w:val="restar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ind w:left="113" w:right="113"/>
              <w:rPr>
                <w:sz w:val="16"/>
              </w:rPr>
            </w:pPr>
            <w:r w:rsidRPr="001C3AC8">
              <w:rPr>
                <w:sz w:val="16"/>
              </w:rPr>
              <w:t>Разработка грунтов вручную</w:t>
            </w:r>
          </w:p>
        </w:tc>
        <w:tc>
          <w:tcPr>
            <w:tcW w:w="245" w:type="pct"/>
            <w:vMerge w:val="restar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ind w:left="113" w:right="113"/>
              <w:rPr>
                <w:sz w:val="16"/>
              </w:rPr>
            </w:pPr>
            <w:r w:rsidRPr="001C3AC8">
              <w:rPr>
                <w:sz w:val="16"/>
              </w:rPr>
              <w:t>Разрыхление мерзлых грунтов</w:t>
            </w:r>
          </w:p>
        </w:tc>
        <w:tc>
          <w:tcPr>
            <w:tcW w:w="40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ind w:left="113" w:right="113"/>
              <w:rPr>
                <w:sz w:val="16"/>
              </w:rPr>
            </w:pPr>
            <w:r w:rsidRPr="001C3AC8">
              <w:rPr>
                <w:sz w:val="16"/>
              </w:rPr>
              <w:t>Нарезка прорезей в мерзлых грунтах буровыми машинами</w:t>
            </w:r>
          </w:p>
        </w:tc>
      </w:tr>
      <w:tr w:rsidR="00075A73" w:rsidTr="00D77677">
        <w:trPr>
          <w:cantSplit/>
          <w:trHeight w:val="300"/>
          <w:tblHeader/>
          <w:jc w:val="center"/>
        </w:trPr>
        <w:tc>
          <w:tcPr>
            <w:tcW w:w="224"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180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49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655" w:type="pct"/>
            <w:gridSpan w:val="3"/>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widowControl w:val="0"/>
              <w:suppressAutoHyphens/>
              <w:rPr>
                <w:sz w:val="16"/>
              </w:rPr>
            </w:pPr>
            <w:r w:rsidRPr="001C3AC8">
              <w:rPr>
                <w:sz w:val="16"/>
              </w:rPr>
              <w:t>Экскаваторами</w:t>
            </w:r>
          </w:p>
        </w:tc>
        <w:tc>
          <w:tcPr>
            <w:tcW w:w="17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rPr>
                <w:sz w:val="16"/>
              </w:rPr>
            </w:pPr>
            <w:r w:rsidRPr="001C3AC8">
              <w:rPr>
                <w:sz w:val="16"/>
              </w:rPr>
              <w:t>Скреперами</w:t>
            </w:r>
          </w:p>
        </w:tc>
        <w:tc>
          <w:tcPr>
            <w:tcW w:w="155" w:type="pct"/>
            <w:vMerge w:val="restar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rPr>
                <w:sz w:val="16"/>
              </w:rPr>
            </w:pPr>
            <w:r w:rsidRPr="001C3AC8">
              <w:rPr>
                <w:sz w:val="16"/>
              </w:rPr>
              <w:t>Бульдозерами</w:t>
            </w:r>
          </w:p>
        </w:tc>
        <w:tc>
          <w:tcPr>
            <w:tcW w:w="165" w:type="pct"/>
            <w:vMerge w:val="restar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rPr>
                <w:sz w:val="16"/>
              </w:rPr>
            </w:pPr>
            <w:r w:rsidRPr="001C3AC8">
              <w:rPr>
                <w:sz w:val="16"/>
              </w:rPr>
              <w:t>Грейдерами</w:t>
            </w:r>
          </w:p>
        </w:tc>
        <w:tc>
          <w:tcPr>
            <w:tcW w:w="20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rPr>
                <w:sz w:val="16"/>
              </w:rPr>
            </w:pPr>
            <w:r w:rsidRPr="001C3AC8">
              <w:rPr>
                <w:sz w:val="16"/>
              </w:rPr>
              <w:t>Грейдер-элеваторами</w:t>
            </w:r>
          </w:p>
        </w:tc>
        <w:tc>
          <w:tcPr>
            <w:tcW w:w="235" w:type="pct"/>
            <w:vMerge w:val="restar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rPr>
                <w:sz w:val="16"/>
              </w:rPr>
            </w:pPr>
            <w:proofErr w:type="spellStart"/>
            <w:r w:rsidRPr="001C3AC8">
              <w:rPr>
                <w:sz w:val="16"/>
              </w:rPr>
              <w:t>Бурильнокрановыми</w:t>
            </w:r>
            <w:proofErr w:type="spellEnd"/>
            <w:r w:rsidRPr="001C3AC8">
              <w:rPr>
                <w:sz w:val="16"/>
              </w:rPr>
              <w:t xml:space="preserve"> машинами</w:t>
            </w:r>
          </w:p>
        </w:tc>
        <w:tc>
          <w:tcPr>
            <w:tcW w:w="23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24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409"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r>
      <w:tr w:rsidR="00075A73" w:rsidTr="00D77677">
        <w:trPr>
          <w:cantSplit/>
          <w:trHeight w:val="1318"/>
          <w:tblHeader/>
          <w:jc w:val="center"/>
        </w:trPr>
        <w:tc>
          <w:tcPr>
            <w:tcW w:w="224"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180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49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rPr>
                <w:sz w:val="16"/>
              </w:rPr>
            </w:pPr>
            <w:r w:rsidRPr="001C3AC8">
              <w:rPr>
                <w:sz w:val="16"/>
              </w:rPr>
              <w:t>одноковшовыми</w:t>
            </w:r>
          </w:p>
        </w:tc>
        <w:tc>
          <w:tcPr>
            <w:tcW w:w="212"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rPr>
                <w:sz w:val="16"/>
              </w:rPr>
            </w:pPr>
            <w:r w:rsidRPr="001C3AC8">
              <w:rPr>
                <w:sz w:val="16"/>
              </w:rPr>
              <w:t>траншейными цепными</w:t>
            </w:r>
          </w:p>
        </w:tc>
        <w:tc>
          <w:tcPr>
            <w:tcW w:w="231"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widowControl w:val="0"/>
              <w:suppressAutoHyphens/>
              <w:rPr>
                <w:sz w:val="16"/>
              </w:rPr>
            </w:pPr>
            <w:r w:rsidRPr="001C3AC8">
              <w:rPr>
                <w:sz w:val="16"/>
              </w:rPr>
              <w:t>траншейными роторными</w:t>
            </w:r>
          </w:p>
        </w:tc>
        <w:tc>
          <w:tcPr>
            <w:tcW w:w="171"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15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16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206"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23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23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245"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c>
          <w:tcPr>
            <w:tcW w:w="409" w:type="pct"/>
            <w:vMerge/>
            <w:tcBorders>
              <w:top w:val="single" w:sz="4" w:space="0" w:color="auto"/>
              <w:left w:val="single" w:sz="4" w:space="0" w:color="auto"/>
              <w:bottom w:val="single" w:sz="4" w:space="0" w:color="auto"/>
              <w:right w:val="single" w:sz="4" w:space="0" w:color="auto"/>
            </w:tcBorders>
            <w:vAlign w:val="center"/>
          </w:tcPr>
          <w:p w:rsidR="00D77677" w:rsidRPr="001C3AC8" w:rsidRDefault="00D77677" w:rsidP="00D77677">
            <w:pPr>
              <w:pStyle w:val="11"/>
              <w:widowControl w:val="0"/>
              <w:suppressAutoHyphens/>
              <w:rPr>
                <w:sz w:val="16"/>
              </w:rPr>
            </w:pPr>
          </w:p>
        </w:tc>
      </w:tr>
      <w:tr w:rsidR="00075A73" w:rsidTr="00D77677">
        <w:trPr>
          <w:tblHeade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 w:val="16"/>
              </w:rPr>
            </w:pPr>
            <w:r w:rsidRPr="001C3AC8">
              <w:rPr>
                <w:sz w:val="16"/>
              </w:rPr>
              <w:t>1</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2</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3</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4</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5</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6</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7</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8</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9</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10</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11</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12</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13</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suppressAutoHyphens/>
              <w:rPr>
                <w:sz w:val="16"/>
              </w:rPr>
            </w:pPr>
            <w:r w:rsidRPr="001C3AC8">
              <w:rPr>
                <w:sz w:val="16"/>
              </w:rPr>
              <w:t>14</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1.</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Алевролиты:</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слабые, низкой прочности</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1500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4р</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б) крепкие, мало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2200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Ангидриты</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3.</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Аргиллиты:</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крепкие, плитчатые, мало прочные</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2000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5р</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б) массивные, средней прочности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2200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Бокситы плотные, средней прочности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5.</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Вечномерзлые и мерзлые сезонно-</w:t>
            </w:r>
            <w:proofErr w:type="spellStart"/>
            <w:r w:rsidRPr="001C3AC8">
              <w:t>протающие</w:t>
            </w:r>
            <w:proofErr w:type="spellEnd"/>
            <w:r w:rsidRPr="001C3AC8">
              <w:t xml:space="preserve"> грунты:</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а) растительный слой, торф, </w:t>
            </w:r>
            <w:proofErr w:type="spellStart"/>
            <w:r w:rsidRPr="001C3AC8">
              <w:t>заторфованные</w:t>
            </w:r>
            <w:proofErr w:type="spellEnd"/>
            <w:r w:rsidRPr="001C3AC8">
              <w:t xml:space="preserve"> грунты</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1150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пески, супеси, суглинки и глины без примеси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1750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пески, супеси, суглинки и глины с примесью гравия, гальки, дресвы, щебня в количестве до 20 % и валунов до 10 %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г) пески, супеси, суглинки и глины с примесью гравия, гальки, дресвы, щебня в количестве более 20 % и валунов более 10 %, а также гравийно-галечные и щебенисто-дресвяные грунты</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2100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 xml:space="preserve">6. </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Гравийно-галечные грунты (кроме моренных) при размере частиц, мм:</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до 80</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1750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p w:rsidR="00D77677" w:rsidRPr="001C3AC8" w:rsidRDefault="00642CBE" w:rsidP="00D77677">
            <w:pPr>
              <w:pStyle w:val="11"/>
              <w:widowControl w:val="0"/>
            </w:pPr>
            <w:r w:rsidRPr="001C3AC8">
              <w:t>1м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св. 80</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3м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в) св. 80, с содержанием валунов до 10 %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г) св. 80, с содержанием валуном до 30 %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2000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д) св. </w:t>
            </w:r>
            <w:smartTag w:uri="urn:schemas-microsoft-com:office:smarttags" w:element="metricconverter">
              <w:smartTagPr>
                <w:attr w:name="ProductID" w:val="80 мм"/>
              </w:smartTagPr>
              <w:r w:rsidRPr="001C3AC8">
                <w:t>80 мм</w:t>
              </w:r>
            </w:smartTag>
            <w:r w:rsidRPr="001C3AC8">
              <w:t>, с содержанием валуном до 70 %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е) св. </w:t>
            </w:r>
            <w:smartTag w:uri="urn:schemas-microsoft-com:office:smarttags" w:element="metricconverter">
              <w:smartTagPr>
                <w:attr w:name="ProductID" w:val="80 мм"/>
              </w:smartTagPr>
              <w:r w:rsidRPr="001C3AC8">
                <w:t>80 мм</w:t>
              </w:r>
            </w:smartTag>
            <w:r w:rsidRPr="001C3AC8">
              <w:t>, с содержанием валуном св. 70 %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cantSplit/>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ж) цементированная смесь гальки, гравия, мелкозернистого песка и лессовидной супеси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1900-2200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7.</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Гипс</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2200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p w:rsidR="00D77677" w:rsidRPr="001C3AC8" w:rsidRDefault="00642CBE" w:rsidP="00D77677">
            <w:pPr>
              <w:pStyle w:val="11"/>
              <w:widowControl w:val="0"/>
            </w:pPr>
            <w:r w:rsidRPr="001C3AC8">
              <w:t>3м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p w:rsidR="00D77677" w:rsidRPr="001C3AC8" w:rsidRDefault="00642CBE" w:rsidP="00D77677">
            <w:pPr>
              <w:pStyle w:val="11"/>
              <w:widowControl w:val="0"/>
            </w:pPr>
            <w:r w:rsidRPr="001C3AC8">
              <w:t>4м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8.</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Глина:</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trHeight w:val="253"/>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а) мягко- и </w:t>
            </w:r>
            <w:proofErr w:type="spellStart"/>
            <w:r w:rsidRPr="001C3AC8">
              <w:t>тугопластичная</w:t>
            </w:r>
            <w:proofErr w:type="spellEnd"/>
            <w:r w:rsidRPr="001C3AC8">
              <w:t xml:space="preserve"> без примесей</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3м</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206"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б) мягко- и </w:t>
            </w:r>
            <w:proofErr w:type="spellStart"/>
            <w:r w:rsidRPr="001C3AC8">
              <w:t>тугопластичная</w:t>
            </w:r>
            <w:proofErr w:type="spellEnd"/>
            <w:r w:rsidRPr="001C3AC8">
              <w:t>, с примесью щебня, гальки, гравия или строительного мусора до 10 %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1750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p w:rsidR="00D77677" w:rsidRPr="001C3AC8" w:rsidRDefault="00D77677" w:rsidP="00D77677">
            <w:pPr>
              <w:pStyle w:val="11"/>
              <w:widowControl w:val="0"/>
              <w:rPr>
                <w:szCs w:val="18"/>
              </w:rPr>
            </w:pP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p w:rsidR="00D77677" w:rsidRPr="001C3AC8" w:rsidRDefault="00D77677" w:rsidP="00D77677">
            <w:pPr>
              <w:pStyle w:val="11"/>
              <w:widowControl w:val="0"/>
              <w:rPr>
                <w:szCs w:val="18"/>
              </w:rPr>
            </w:pP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4м</w:t>
            </w:r>
          </w:p>
          <w:p w:rsidR="00D77677" w:rsidRPr="001C3AC8" w:rsidRDefault="00D77677" w:rsidP="00D77677">
            <w:pPr>
              <w:pStyle w:val="11"/>
              <w:widowControl w:val="0"/>
              <w:rPr>
                <w:szCs w:val="18"/>
              </w:rPr>
            </w:pP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4м</w:t>
            </w:r>
          </w:p>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в) мягко- и </w:t>
            </w:r>
            <w:proofErr w:type="spellStart"/>
            <w:r w:rsidRPr="001C3AC8">
              <w:t>тугопластичная</w:t>
            </w:r>
            <w:proofErr w:type="spellEnd"/>
            <w:r w:rsidRPr="001C3AC8">
              <w:t xml:space="preserve"> с примесью св. 10 %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4м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г) мягкая </w:t>
            </w:r>
            <w:proofErr w:type="spellStart"/>
            <w:r w:rsidRPr="001C3AC8">
              <w:t>карбонная</w:t>
            </w:r>
            <w:proofErr w:type="spellEnd"/>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д) твердая </w:t>
            </w:r>
            <w:proofErr w:type="spellStart"/>
            <w:r w:rsidRPr="001C3AC8">
              <w:t>карбонная</w:t>
            </w:r>
            <w:proofErr w:type="spellEnd"/>
            <w:r w:rsidRPr="001C3AC8">
              <w:t>, тяжелая ломовая сланцевая</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1950-2150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p w:rsidR="00D77677" w:rsidRPr="001C3AC8" w:rsidRDefault="00642CBE" w:rsidP="00D77677">
            <w:pPr>
              <w:pStyle w:val="11"/>
              <w:widowControl w:val="0"/>
            </w:pPr>
            <w:r w:rsidRPr="001C3AC8">
              <w:t>3м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p w:rsidR="00D77677" w:rsidRPr="001C3AC8" w:rsidRDefault="00642CBE" w:rsidP="00D77677">
            <w:pPr>
              <w:pStyle w:val="11"/>
              <w:widowControl w:val="0"/>
              <w:rPr>
                <w:szCs w:val="18"/>
              </w:rPr>
            </w:pPr>
            <w:r w:rsidRPr="001C3AC8">
              <w:rPr>
                <w:szCs w:val="18"/>
              </w:rPr>
              <w:t>4м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4м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p w:rsidR="00D77677" w:rsidRPr="001C3AC8" w:rsidRDefault="00642CBE" w:rsidP="00D77677">
            <w:pPr>
              <w:pStyle w:val="11"/>
              <w:widowControl w:val="0"/>
              <w:rPr>
                <w:szCs w:val="18"/>
              </w:rPr>
            </w:pPr>
            <w:r w:rsidRPr="001C3AC8">
              <w:rPr>
                <w:szCs w:val="18"/>
              </w:rPr>
              <w:t>4м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9.</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Грунт растительного слоя:</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без корней кустарника и деревьев</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1200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06"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с корнями кустарника и деревьев</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1200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в) с примесью щебня, гравия или строительного мусора</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1400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r w:rsidRPr="001C3AC8">
              <w:rPr>
                <w:szCs w:val="18"/>
              </w:rPr>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10.</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Грунты ледникового происхождения (моренные):</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а) пески, супеси и суглинки при коэффициенте пористости или показателе консистенции более 0,5 и содержании частиц крупнее </w:t>
            </w:r>
            <w:smartTag w:uri="urn:schemas-microsoft-com:office:smarttags" w:element="metricconverter">
              <w:smartTagPr>
                <w:attr w:name="ProductID" w:val="2 мм"/>
              </w:smartTagPr>
              <w:r w:rsidRPr="001C3AC8">
                <w:t>2 мм</w:t>
              </w:r>
            </w:smartTag>
            <w:r w:rsidRPr="001C3AC8">
              <w:t xml:space="preserve"> до 10 %</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1600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б) пески, супеси и суглинки при коэффициенте пористости или показателе консистенции до 0,5; глины при показателе консистенции более 0,5 и содержании частиц крупнее </w:t>
            </w:r>
            <w:smartTag w:uri="urn:schemas-microsoft-com:office:smarttags" w:element="metricconverter">
              <w:smartTagPr>
                <w:attr w:name="ProductID" w:val="2 мм"/>
              </w:smartTagPr>
              <w:r w:rsidRPr="001C3AC8">
                <w:t>2 мм</w:t>
              </w:r>
            </w:smartTag>
            <w:r w:rsidRPr="001C3AC8">
              <w:t xml:space="preserve"> до 10 %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p w:rsidR="00D77677" w:rsidRPr="001C3AC8" w:rsidRDefault="00D77677" w:rsidP="00D77677">
            <w:pPr>
              <w:pStyle w:val="11"/>
              <w:widowControl w:val="0"/>
              <w:rPr>
                <w:szCs w:val="18"/>
              </w:rPr>
            </w:pP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в) глины при показателе консистенции до 0,5 и содержании частиц крупнее </w:t>
            </w:r>
            <w:smartTag w:uri="urn:schemas-microsoft-com:office:smarttags" w:element="metricconverter">
              <w:smartTagPr>
                <w:attr w:name="ProductID" w:val="2 мм"/>
              </w:smartTagPr>
              <w:r w:rsidRPr="001C3AC8">
                <w:t>2 мм</w:t>
              </w:r>
            </w:smartTag>
            <w:r w:rsidRPr="001C3AC8">
              <w:t xml:space="preserve"> до 10 %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3м</w:t>
            </w:r>
          </w:p>
          <w:p w:rsidR="00D77677" w:rsidRPr="001C3AC8" w:rsidRDefault="00D77677" w:rsidP="00D77677">
            <w:pPr>
              <w:pStyle w:val="11"/>
              <w:widowControl w:val="0"/>
              <w:rPr>
                <w:szCs w:val="18"/>
              </w:rPr>
            </w:pP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Пески, супеси, суглинки и глины при коэффициенте пористости или показателе консистенции более 0,5 и содержании частиц</w:t>
            </w:r>
          </w:p>
          <w:p w:rsidR="00D77677" w:rsidRPr="001C3AC8" w:rsidRDefault="00642CBE" w:rsidP="00D77677">
            <w:pPr>
              <w:pStyle w:val="24"/>
              <w:widowControl w:val="0"/>
              <w:suppressAutoHyphens/>
            </w:pPr>
            <w:r w:rsidRPr="001C3AC8">
              <w:t>крупнее 2 мм:</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г) до 35 %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д)св. 35 до 65 %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p w:rsidR="00D77677" w:rsidRPr="001C3AC8" w:rsidRDefault="00642CBE" w:rsidP="00D77677">
            <w:pPr>
              <w:pStyle w:val="11"/>
              <w:widowControl w:val="0"/>
            </w:pPr>
            <w:r w:rsidRPr="001C3AC8">
              <w:t>4м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е) св. 65 %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Пески, супеси, суглинки и глины при коэффициенте пористости или показателе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widowControl w:val="0"/>
              <w:jc w:val="center"/>
              <w:rPr>
                <w:spacing w:val="-2"/>
                <w:sz w:val="18"/>
              </w:rPr>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консистенции до 0,5 и содержании частиц крупнее 2 мм:</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ж) до 35 %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2000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sz w:val="18"/>
                <w:szCs w:val="18"/>
              </w:rPr>
            </w:pPr>
            <w:r w:rsidRPr="001C3AC8">
              <w:rPr>
                <w:spacing w:val="-2"/>
                <w:sz w:val="18"/>
                <w:szCs w:val="18"/>
              </w:rPr>
              <w:t>4</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sz w:val="18"/>
                <w:szCs w:val="18"/>
              </w:rPr>
            </w:pPr>
            <w:r w:rsidRPr="001C3AC8">
              <w:rPr>
                <w:spacing w:val="-2"/>
                <w:sz w:val="18"/>
                <w:szCs w:val="18"/>
              </w:rPr>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 w:val="18"/>
                <w:szCs w:val="18"/>
              </w:rPr>
            </w:pPr>
            <w:r w:rsidRPr="001C3AC8">
              <w:rPr>
                <w:sz w:val="18"/>
                <w:szCs w:val="18"/>
              </w:rPr>
              <w:t>4;</w:t>
            </w:r>
          </w:p>
          <w:p w:rsidR="00D77677" w:rsidRPr="001C3AC8" w:rsidRDefault="00642CBE" w:rsidP="00D77677">
            <w:pPr>
              <w:pStyle w:val="11"/>
              <w:widowControl w:val="0"/>
              <w:rPr>
                <w:sz w:val="18"/>
                <w:szCs w:val="18"/>
              </w:rPr>
            </w:pPr>
            <w:r w:rsidRPr="001C3AC8">
              <w:rPr>
                <w:sz w:val="18"/>
                <w:szCs w:val="18"/>
              </w:rPr>
              <w:t>4м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з) св. 35 до 65 %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2100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sz w:val="18"/>
                <w:szCs w:val="18"/>
              </w:rPr>
            </w:pPr>
            <w:r w:rsidRPr="001C3AC8">
              <w:rPr>
                <w:spacing w:val="-2"/>
                <w:sz w:val="18"/>
                <w:szCs w:val="18"/>
              </w:rPr>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sz w:val="18"/>
                <w:szCs w:val="18"/>
              </w:rPr>
            </w:pPr>
            <w:r w:rsidRPr="001C3AC8">
              <w:rPr>
                <w:spacing w:val="-2"/>
                <w:sz w:val="18"/>
                <w:szCs w:val="18"/>
              </w:rPr>
              <w:t>4</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sz w:val="18"/>
                <w:szCs w:val="18"/>
              </w:rPr>
            </w:pPr>
            <w:r w:rsidRPr="001C3AC8">
              <w:rPr>
                <w:sz w:val="18"/>
                <w:szCs w:val="18"/>
              </w:rPr>
              <w:t>5</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и) св. 65 %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к) валунный грунт (содержание частиц крупнее </w:t>
            </w:r>
            <w:smartTag w:uri="urn:schemas-microsoft-com:office:smarttags" w:element="metricconverter">
              <w:smartTagPr>
                <w:attr w:name="ProductID" w:val="200 мм"/>
              </w:smartTagPr>
              <w:r w:rsidRPr="001C3AC8">
                <w:t>200 мм</w:t>
              </w:r>
            </w:smartTag>
            <w:r w:rsidRPr="001C3AC8">
              <w:t xml:space="preserve"> более 50 %) при любых показателей пористости и консистенции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2500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11.</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Диабазы:</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сильно выветрившиеся, мало прочные</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слабо выветрившиеся,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незатронутые выветриванием, крепкие,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sz w:val="18"/>
                <w:szCs w:val="18"/>
              </w:rPr>
            </w:pPr>
            <w:r w:rsidRPr="001C3AC8">
              <w:rPr>
                <w:sz w:val="18"/>
                <w:szCs w:val="18"/>
              </w:rPr>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widowControl w:val="0"/>
              <w:jc w:val="center"/>
              <w:rPr>
                <w:spacing w:val="-2"/>
                <w:sz w:val="18"/>
              </w:rPr>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г) незатронутые выветриванием, особо крепкие, очень прочные</w:t>
            </w:r>
          </w:p>
          <w:p w:rsidR="00D77677" w:rsidRPr="001C3AC8" w:rsidRDefault="00D77677" w:rsidP="00D77677">
            <w:pPr>
              <w:pStyle w:val="24"/>
              <w:widowControl w:val="0"/>
              <w:suppressAutoHyphens/>
            </w:pP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12.</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Доломиты:</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мягкие, пористые, выветрившиеся, средней прочности</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2700</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плотный, прочный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в) крепкий, очень прочный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13.</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Дресва в коренном залегании (элювий)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2000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14.</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Дресвяной грунт</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15.</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Змеевик (серпентин):</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выветрившийся мало прочный</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2400</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средней крепости прочности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2500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в) крепкий, прочный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16.</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Известняки:</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мягкие, пористые, выветрившиеся, мало прочные</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1200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5р</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мергелистые слабые, средней прочности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мергелистые плотные,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г) крепкие, </w:t>
            </w:r>
            <w:proofErr w:type="spellStart"/>
            <w:r w:rsidRPr="001C3AC8">
              <w:t>доломитизированные</w:t>
            </w:r>
            <w:proofErr w:type="spellEnd"/>
            <w:r w:rsidRPr="001C3AC8">
              <w:t>,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д) плотные окварцованные,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3100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17.</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Кварциты:</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сланцевые, сильно выветрившиеся, средней прочности</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2500</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7</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сланцевые, средне выветрившиеся,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слабо выветрившиеся,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г) не выветрившиеся,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д) не выветрившиеся, мелкозернистые,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3000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Конгломераты и брекчии: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pacing w:val="-2"/>
              </w:rPr>
            </w:pP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pacing w:val="-2"/>
              </w:rPr>
            </w:pP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а) слабосцементированные, а также из осадочных пород на глинистом цементе, мало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1900-2100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из осадочных пород на известковом цементе, средней прочности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из осадочных пород на кремнистом цементе,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г) с галькой из изверженных пород на известковом и кремнистом цементе,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Коренные глубинные породы (граниты, </w:t>
            </w:r>
            <w:r w:rsidRPr="001C3AC8">
              <w:lastRenderedPageBreak/>
              <w:t xml:space="preserve">гнейсы, диориты, сиениты, </w:t>
            </w:r>
            <w:proofErr w:type="spellStart"/>
            <w:r w:rsidRPr="001C3AC8">
              <w:t>габбро</w:t>
            </w:r>
            <w:proofErr w:type="spellEnd"/>
            <w:r w:rsidRPr="001C3AC8">
              <w:t xml:space="preserve"> и др.):</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а) крупнозернистые, выветрившиеся и дресвяные, мало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2500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widowControl w:val="0"/>
              <w:jc w:val="center"/>
              <w:rPr>
                <w:spacing w:val="-2"/>
                <w:sz w:val="18"/>
              </w:rPr>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среднезернистые, выветрившиеся, средней прочности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мелкозернистые, выветрившиеся,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г) крупнозернистые, не затронутые выветриванием,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д) среднезернистые, не затронутые выветриванием,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е) мелкозернистые, не затронутые выветриванием,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3100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ж) микрозернистые, порфировые, не затронутые выветриванием,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20.</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 xml:space="preserve">Коренные излившиеся породы (андезиты, базальты, порфириты, </w:t>
            </w:r>
            <w:proofErr w:type="spellStart"/>
            <w:r w:rsidRPr="001C3AC8">
              <w:t>трахтиты</w:t>
            </w:r>
            <w:proofErr w:type="spellEnd"/>
            <w:r w:rsidRPr="001C3AC8">
              <w:t xml:space="preserve"> и др.)</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сильно выветрившиеся, средней прочности</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7</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слабо выветрившиеся,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со следами выветривания,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г) без следов выветривания,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3100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д) не затронутые выветриванием, микроструктурные,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21.</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Кремень очень прочный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22.</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Лесс:</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а) </w:t>
            </w:r>
            <w:proofErr w:type="spellStart"/>
            <w:r w:rsidRPr="001C3AC8">
              <w:t>мягкопластичный</w:t>
            </w:r>
            <w:proofErr w:type="spellEnd"/>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1600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p w:rsidR="00D77677" w:rsidRPr="001C3AC8" w:rsidRDefault="00642CBE" w:rsidP="00D77677">
            <w:pPr>
              <w:pStyle w:val="11"/>
              <w:widowControl w:val="0"/>
            </w:pPr>
            <w:r w:rsidRPr="001C3AC8">
              <w:t>2м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p w:rsidR="00D77677" w:rsidRPr="001C3AC8" w:rsidRDefault="00642CBE" w:rsidP="00D77677">
            <w:pPr>
              <w:pStyle w:val="11"/>
              <w:widowControl w:val="0"/>
            </w:pPr>
            <w:r w:rsidRPr="001C3AC8">
              <w:t>2м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06"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б) </w:t>
            </w:r>
            <w:proofErr w:type="spellStart"/>
            <w:r w:rsidRPr="001C3AC8">
              <w:t>тугопластичный</w:t>
            </w:r>
            <w:proofErr w:type="spellEnd"/>
            <w:r w:rsidRPr="001C3AC8">
              <w:t xml:space="preserve"> с примесью гравия или гальки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твердый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p w:rsidR="00D77677" w:rsidRPr="001C3AC8" w:rsidRDefault="00642CBE" w:rsidP="00D77677">
            <w:pPr>
              <w:pStyle w:val="11"/>
              <w:widowControl w:val="0"/>
            </w:pPr>
            <w:r w:rsidRPr="001C3AC8">
              <w:t>2м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p w:rsidR="00D77677" w:rsidRPr="001C3AC8" w:rsidRDefault="00642CBE" w:rsidP="00D77677">
            <w:pPr>
              <w:pStyle w:val="11"/>
              <w:widowControl w:val="0"/>
            </w:pPr>
            <w:r w:rsidRPr="001C3AC8">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3м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г) рыхлый и слежавшийся</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д) сцементированный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23.</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Мел:</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642CBE" w:rsidP="00D77677">
            <w:pPr>
              <w:pStyle w:val="11"/>
              <w:widowControl w:val="0"/>
            </w:pPr>
            <w:r w:rsidRPr="001C3AC8">
              <w:t> </w:t>
            </w: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мягкий, низкой прочности</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1550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p w:rsidR="00D77677" w:rsidRPr="001C3AC8" w:rsidRDefault="00642CBE" w:rsidP="00D77677">
            <w:pPr>
              <w:pStyle w:val="11"/>
              <w:widowControl w:val="0"/>
              <w:rPr>
                <w:szCs w:val="18"/>
              </w:rPr>
            </w:pPr>
            <w:r w:rsidRPr="001C3AC8">
              <w:rPr>
                <w:szCs w:val="18"/>
              </w:rPr>
              <w:t>3м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4м</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4р</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 </w:t>
            </w: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б) плотный, </w:t>
            </w:r>
            <w:proofErr w:type="spellStart"/>
            <w:r w:rsidRPr="001C3AC8">
              <w:t>малопрочный</w:t>
            </w:r>
            <w:proofErr w:type="spellEnd"/>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24.</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Мергель:</w:t>
            </w:r>
          </w:p>
        </w:tc>
        <w:tc>
          <w:tcPr>
            <w:tcW w:w="495"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 </w:t>
            </w: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мягкий, рыхлый, низкой прочности</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p w:rsidR="00D77677" w:rsidRPr="001C3AC8" w:rsidRDefault="00642CBE" w:rsidP="00D77677">
            <w:pPr>
              <w:pStyle w:val="11"/>
              <w:widowControl w:val="0"/>
              <w:rPr>
                <w:szCs w:val="18"/>
              </w:rPr>
            </w:pPr>
            <w:r w:rsidRPr="001C3AC8">
              <w:rPr>
                <w:szCs w:val="18"/>
              </w:rPr>
              <w:t>3м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4м</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4р</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б) средний, </w:t>
            </w:r>
            <w:proofErr w:type="spellStart"/>
            <w:r w:rsidRPr="001C3AC8">
              <w:t>малопрочный</w:t>
            </w:r>
            <w:proofErr w:type="spellEnd"/>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в) плотный средней прочности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2500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25.</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Мрамор, прочный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26.</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Мусор строительный:</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рыхлый и слежавшийся</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1м</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б) сцементированный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2м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3м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3м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27.</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Опока</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p w:rsidR="00D77677" w:rsidRPr="001C3AC8" w:rsidRDefault="00642CBE" w:rsidP="00D77677">
            <w:pPr>
              <w:pStyle w:val="11"/>
              <w:widowControl w:val="0"/>
              <w:rPr>
                <w:szCs w:val="18"/>
              </w:rPr>
            </w:pPr>
            <w:r w:rsidRPr="001C3AC8">
              <w:rPr>
                <w:szCs w:val="18"/>
              </w:rPr>
              <w:lastRenderedPageBreak/>
              <w:t>3м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lastRenderedPageBreak/>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lastRenderedPageBreak/>
              <w:t>28.</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Пемза</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1100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29.</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Песок:</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без примесей</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1600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06"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p w:rsidR="00D77677" w:rsidRPr="001C3AC8" w:rsidRDefault="00D77677" w:rsidP="00D77677">
            <w:pPr>
              <w:pStyle w:val="11"/>
              <w:widowControl w:val="0"/>
              <w:rPr>
                <w:szCs w:val="18"/>
              </w:rPr>
            </w:pP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с примесью щебня, гальки, гравия или строительного мусора до 10 %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то же, с примесью более 10 %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г) барханный и дюнный</w:t>
            </w:r>
          </w:p>
          <w:p w:rsidR="00D77677" w:rsidRPr="001C3AC8" w:rsidRDefault="00D77677" w:rsidP="00D77677">
            <w:pPr>
              <w:pStyle w:val="24"/>
              <w:widowControl w:val="0"/>
              <w:suppressAutoHyphens/>
            </w:pP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30.</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Песчаник:</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sz w:val="18"/>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sz w:val="18"/>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а) выветрившийся, </w:t>
            </w:r>
            <w:proofErr w:type="spellStart"/>
            <w:r w:rsidRPr="001C3AC8">
              <w:t>малопрочный</w:t>
            </w:r>
            <w:proofErr w:type="spellEnd"/>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2200</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на глинистом цементе средней прочности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на известковом цементе, прочный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2500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г) плотный, на известковом или железистом цементе, прочный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д) на кварцевом цементе,</w:t>
            </w:r>
          </w:p>
        </w:tc>
        <w:tc>
          <w:tcPr>
            <w:tcW w:w="495" w:type="pct"/>
            <w:vMerge w:val="restar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2700</w:t>
            </w:r>
          </w:p>
        </w:tc>
        <w:tc>
          <w:tcPr>
            <w:tcW w:w="212"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w:t>
            </w:r>
          </w:p>
        </w:tc>
        <w:tc>
          <w:tcPr>
            <w:tcW w:w="212"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w:t>
            </w:r>
          </w:p>
        </w:tc>
        <w:tc>
          <w:tcPr>
            <w:tcW w:w="231"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w:t>
            </w:r>
          </w:p>
        </w:tc>
        <w:tc>
          <w:tcPr>
            <w:tcW w:w="171"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w:t>
            </w:r>
          </w:p>
        </w:tc>
        <w:tc>
          <w:tcPr>
            <w:tcW w:w="15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w:t>
            </w:r>
          </w:p>
        </w:tc>
        <w:tc>
          <w:tcPr>
            <w:tcW w:w="16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w:t>
            </w:r>
          </w:p>
        </w:tc>
        <w:tc>
          <w:tcPr>
            <w:tcW w:w="206"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w:t>
            </w:r>
          </w:p>
        </w:tc>
        <w:tc>
          <w:tcPr>
            <w:tcW w:w="23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w:t>
            </w:r>
          </w:p>
        </w:tc>
        <w:tc>
          <w:tcPr>
            <w:tcW w:w="23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w:t>
            </w:r>
          </w:p>
        </w:tc>
        <w:tc>
          <w:tcPr>
            <w:tcW w:w="24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sz w:val="18"/>
                <w:szCs w:val="18"/>
              </w:rPr>
            </w:pPr>
          </w:p>
          <w:p w:rsidR="00D77677" w:rsidRPr="001C3AC8" w:rsidRDefault="00642CBE" w:rsidP="00D77677">
            <w:pPr>
              <w:pStyle w:val="11"/>
              <w:widowControl w:val="0"/>
              <w:rPr>
                <w:spacing w:val="-2"/>
                <w:sz w:val="18"/>
                <w:szCs w:val="18"/>
              </w:rPr>
            </w:pPr>
            <w:r w:rsidRPr="001C3AC8">
              <w:t>—</w:t>
            </w:r>
          </w:p>
        </w:tc>
        <w:tc>
          <w:tcPr>
            <w:tcW w:w="409"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z w:val="18"/>
                <w:szCs w:val="18"/>
              </w:rPr>
            </w:pPr>
          </w:p>
          <w:p w:rsidR="00D77677" w:rsidRPr="001C3AC8" w:rsidRDefault="00642CBE" w:rsidP="00D77677">
            <w:pPr>
              <w:pStyle w:val="11"/>
              <w:widowControl w:val="0"/>
              <w:rPr>
                <w:sz w:val="18"/>
                <w:szCs w:val="18"/>
              </w:rP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очень прочный</w:t>
            </w:r>
          </w:p>
        </w:tc>
        <w:tc>
          <w:tcPr>
            <w:tcW w:w="49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1"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71"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5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6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06"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4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409"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е) кремнистый, очень прочный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31.</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Ракушечники:</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sz w:val="18"/>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sz w:val="18"/>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слабо цементированные, низкой прочности</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1200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4р</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б) сцементированные, мало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32.</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Скальные грунты предварительно разрыхленные (кроме отнесенных к 4 и 5 группам)</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 </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33.</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Сланцы:</w:t>
            </w:r>
          </w:p>
        </w:tc>
        <w:tc>
          <w:tcPr>
            <w:tcW w:w="495"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 </w:t>
            </w: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sz w:val="18"/>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sz w:val="18"/>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выветрившиеся, низкой прочности</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2000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4р</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слабо выветрившиеся и глинистые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в) средней прочности</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6</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г) окварцованные,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7</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д) песчаные,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2500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е) </w:t>
            </w:r>
            <w:proofErr w:type="spellStart"/>
            <w:r w:rsidRPr="001C3AC8">
              <w:t>окремнелые</w:t>
            </w:r>
            <w:proofErr w:type="spellEnd"/>
            <w:r w:rsidRPr="001C3AC8">
              <w:t>,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ж) кремнистые, очень прочные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2600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34.</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Солончаки и солонцы:</w:t>
            </w:r>
          </w:p>
        </w:tc>
        <w:tc>
          <w:tcPr>
            <w:tcW w:w="495"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 </w:t>
            </w: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мягкие, пластичные</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1600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06"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p w:rsidR="00D77677" w:rsidRPr="001C3AC8" w:rsidRDefault="00D77677" w:rsidP="00D77677">
            <w:pPr>
              <w:pStyle w:val="11"/>
              <w:widowControl w:val="0"/>
              <w:rPr>
                <w:szCs w:val="18"/>
              </w:rPr>
            </w:pP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1м</w:t>
            </w:r>
          </w:p>
          <w:p w:rsidR="00D77677" w:rsidRPr="001C3AC8" w:rsidRDefault="00D77677" w:rsidP="00D77677">
            <w:pPr>
              <w:pStyle w:val="11"/>
              <w:widowControl w:val="0"/>
              <w:rPr>
                <w:spacing w:val="-2"/>
              </w:rPr>
            </w:pP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б) твердые</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2м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3м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3м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p w:rsidR="00D77677" w:rsidRPr="001C3AC8" w:rsidRDefault="00642CBE" w:rsidP="00D77677">
            <w:pPr>
              <w:pStyle w:val="11"/>
              <w:widowControl w:val="0"/>
              <w:rPr>
                <w:szCs w:val="18"/>
              </w:rPr>
            </w:pPr>
            <w:r w:rsidRPr="001C3AC8">
              <w:rPr>
                <w:szCs w:val="18"/>
              </w:rPr>
              <w:t>4м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rPr>
            </w:pPr>
            <w:r w:rsidRPr="001C3AC8">
              <w:t>2м</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35.</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Суглинки:</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легкие и лессовидные,</w:t>
            </w:r>
          </w:p>
          <w:p w:rsidR="00D77677" w:rsidRPr="001C3AC8" w:rsidRDefault="00642CBE" w:rsidP="00D77677">
            <w:pPr>
              <w:pStyle w:val="24"/>
              <w:widowControl w:val="0"/>
              <w:suppressAutoHyphens/>
            </w:pPr>
            <w:proofErr w:type="spellStart"/>
            <w:r w:rsidRPr="001C3AC8">
              <w:t>мягкопластичные</w:t>
            </w:r>
            <w:proofErr w:type="spellEnd"/>
            <w:r w:rsidRPr="001C3AC8">
              <w:t xml:space="preserve"> без примесей</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1700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06"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pacing w:val="-2"/>
              </w:rPr>
            </w:pPr>
            <w:r w:rsidRPr="001C3AC8">
              <w:t>2м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б) тоже, с примесью гальки, щебня, гравия или строительного мусора до 10 % и </w:t>
            </w:r>
            <w:proofErr w:type="spellStart"/>
            <w:r w:rsidRPr="001C3AC8">
              <w:t>тугопластичные</w:t>
            </w:r>
            <w:proofErr w:type="spellEnd"/>
            <w:r w:rsidRPr="001C3AC8">
              <w:t xml:space="preserve"> без примесей</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3м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3м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3м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3м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rPr>
            </w:pPr>
            <w:r w:rsidRPr="001C3AC8">
              <w:t>4м</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в) легкие и лессовидные, </w:t>
            </w:r>
            <w:proofErr w:type="spellStart"/>
            <w:r w:rsidRPr="001C3AC8">
              <w:t>мягкопластичные</w:t>
            </w:r>
            <w:proofErr w:type="spellEnd"/>
            <w:r w:rsidRPr="001C3AC8">
              <w:t xml:space="preserve"> с примесью гальки, щебня, гравия, или строительного мусора более 10 % </w:t>
            </w:r>
            <w:proofErr w:type="spellStart"/>
            <w:r w:rsidRPr="001C3AC8">
              <w:t>тугопластичные</w:t>
            </w:r>
            <w:proofErr w:type="spellEnd"/>
            <w:r w:rsidRPr="001C3AC8">
              <w:t xml:space="preserve"> с примесью до 10 %, а также тяжелые, полутвердые и твердые без примесей и с примесью до 10 </w:t>
            </w:r>
            <w:r w:rsidRPr="001C3AC8">
              <w:lastRenderedPageBreak/>
              <w:t>%</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lastRenderedPageBreak/>
              <w:t>1750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p w:rsidR="00D77677" w:rsidRPr="001C3AC8" w:rsidRDefault="00D77677" w:rsidP="00D77677">
            <w:pPr>
              <w:pStyle w:val="11"/>
              <w:widowControl w:val="0"/>
              <w:rPr>
                <w:szCs w:val="18"/>
              </w:rPr>
            </w:pP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rPr>
            </w:pPr>
            <w:r w:rsidRPr="001C3AC8">
              <w:t>2м</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г) тяжелые, полутвердые и твердые с примесью щебня, гальки, гравия или строительного мусора более 10 %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3м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4м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3м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p w:rsidR="00D77677" w:rsidRPr="001C3AC8" w:rsidRDefault="00642CBE" w:rsidP="00D77677">
            <w:pPr>
              <w:pStyle w:val="11"/>
              <w:widowControl w:val="0"/>
            </w:pPr>
            <w:r w:rsidRPr="001C3AC8">
              <w:t>4м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4м</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36.</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Супеси:</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легкие, пластичные без примесей</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1650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1м</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1м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1м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1м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1м</w:t>
            </w:r>
          </w:p>
        </w:tc>
        <w:tc>
          <w:tcPr>
            <w:tcW w:w="206"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p w:rsidR="00D77677" w:rsidRPr="001C3AC8" w:rsidRDefault="00642CBE" w:rsidP="00D77677">
            <w:pPr>
              <w:pStyle w:val="11"/>
              <w:widowControl w:val="0"/>
            </w:pPr>
            <w:r w:rsidRPr="001C3AC8">
              <w:t>1м</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твердые без примесей, а</w:t>
            </w:r>
          </w:p>
        </w:tc>
        <w:tc>
          <w:tcPr>
            <w:tcW w:w="495" w:type="pct"/>
            <w:vMerge w:val="restar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1650</w:t>
            </w:r>
          </w:p>
        </w:tc>
        <w:tc>
          <w:tcPr>
            <w:tcW w:w="212"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12"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31"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5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06"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2</w:t>
            </w:r>
          </w:p>
        </w:tc>
        <w:tc>
          <w:tcPr>
            <w:tcW w:w="23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2</w:t>
            </w:r>
          </w:p>
        </w:tc>
        <w:tc>
          <w:tcPr>
            <w:tcW w:w="23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pPr>
          </w:p>
          <w:p w:rsidR="00D77677" w:rsidRPr="001C3AC8" w:rsidRDefault="00642CBE" w:rsidP="00D77677">
            <w:pPr>
              <w:pStyle w:val="11"/>
              <w:widowControl w:val="0"/>
            </w:pPr>
            <w:r w:rsidRPr="001C3AC8">
              <w:t>1</w:t>
            </w:r>
          </w:p>
        </w:tc>
        <w:tc>
          <w:tcPr>
            <w:tcW w:w="245"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p w:rsidR="00D77677" w:rsidRPr="001C3AC8" w:rsidRDefault="00642CBE" w:rsidP="00D77677">
            <w:pPr>
              <w:pStyle w:val="11"/>
              <w:widowControl w:val="0"/>
              <w:rPr>
                <w:szCs w:val="18"/>
              </w:rPr>
            </w:pPr>
            <w:r w:rsidRPr="001C3AC8">
              <w:rPr>
                <w:szCs w:val="18"/>
              </w:rPr>
              <w:t>2м</w:t>
            </w:r>
          </w:p>
        </w:tc>
        <w:tc>
          <w:tcPr>
            <w:tcW w:w="409" w:type="pct"/>
            <w:vMerge w:val="restar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p w:rsidR="00D77677" w:rsidRPr="001C3AC8" w:rsidRDefault="00642CBE" w:rsidP="00D77677">
            <w:pPr>
              <w:pStyle w:val="11"/>
              <w:widowControl w:val="0"/>
              <w:rPr>
                <w:szCs w:val="18"/>
              </w:rPr>
            </w:pPr>
            <w:r w:rsidRPr="001C3AC8">
              <w:rPr>
                <w:szCs w:val="18"/>
              </w:rPr>
              <w:t>3м</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также пластичные и твердые с примесью щебня, гальки, гравия или строительного мусора до 10 %</w:t>
            </w:r>
          </w:p>
        </w:tc>
        <w:tc>
          <w:tcPr>
            <w:tcW w:w="49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12"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1"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71"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5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6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06"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3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245"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rPr>
                <w:spacing w:val="-2"/>
              </w:rPr>
            </w:pPr>
          </w:p>
        </w:tc>
        <w:tc>
          <w:tcPr>
            <w:tcW w:w="409" w:type="pct"/>
            <w:vMerge/>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в) то же, с примесью до 30 %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D77677" w:rsidP="00D77677">
            <w:pPr>
              <w:pStyle w:val="11"/>
              <w:widowControl w:val="0"/>
              <w:rPr>
                <w:szCs w:val="18"/>
              </w:rPr>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r>
      <w:tr w:rsidR="00075A73" w:rsidTr="00D77677">
        <w:trPr>
          <w:trHeight w:val="557"/>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г) то же, с примесью более 30 %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1850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p w:rsidR="00D77677" w:rsidRPr="001C3AC8" w:rsidRDefault="00D77677" w:rsidP="00D77677">
            <w:pPr>
              <w:pStyle w:val="11"/>
              <w:widowControl w:val="0"/>
              <w:rPr>
                <w:szCs w:val="18"/>
              </w:rPr>
            </w:pP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p w:rsidR="00D77677" w:rsidRPr="001C3AC8" w:rsidRDefault="00642CBE" w:rsidP="00D77677">
            <w:pPr>
              <w:pStyle w:val="11"/>
              <w:widowControl w:val="0"/>
            </w:pPr>
            <w:r w:rsidRPr="001C3AC8">
              <w:t>3м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3м</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37.</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Торф:</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без древесных корней</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800-1000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p w:rsidR="00D77677" w:rsidRPr="001C3AC8" w:rsidRDefault="00D77677" w:rsidP="00D77677">
            <w:pPr>
              <w:pStyle w:val="11"/>
              <w:widowControl w:val="0"/>
              <w:rPr>
                <w:szCs w:val="18"/>
              </w:rPr>
            </w:pP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p w:rsidR="00D77677" w:rsidRPr="001C3AC8" w:rsidRDefault="00D77677" w:rsidP="00D77677">
            <w:pPr>
              <w:pStyle w:val="11"/>
              <w:widowControl w:val="0"/>
              <w:rPr>
                <w:szCs w:val="18"/>
              </w:rPr>
            </w:pP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06"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p w:rsidR="00D77677" w:rsidRPr="001C3AC8" w:rsidRDefault="00642CBE" w:rsidP="00D77677">
            <w:pPr>
              <w:pStyle w:val="11"/>
              <w:widowControl w:val="0"/>
            </w:pPr>
            <w:r w:rsidRPr="001C3AC8">
              <w:t>1м</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 xml:space="preserve">б) с древесными корнями толщиной до </w:t>
            </w:r>
            <w:smartTag w:uri="urn:schemas-microsoft-com:office:smarttags" w:element="metricconverter">
              <w:smartTagPr>
                <w:attr w:name="ProductID" w:val="30 мм"/>
              </w:smartTagPr>
              <w:r w:rsidRPr="001C3AC8">
                <w:t>30 мм</w:t>
              </w:r>
            </w:smartTag>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850-1050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в) то же, более </w:t>
            </w:r>
            <w:smartTag w:uri="urn:schemas-microsoft-com:office:smarttags" w:element="metricconverter">
              <w:smartTagPr>
                <w:attr w:name="ProductID" w:val="30 мм"/>
              </w:smartTagPr>
              <w:r w:rsidRPr="001C3AC8">
                <w:t>30 мм</w:t>
              </w:r>
            </w:smartTag>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900-1200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38.</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Трепел:</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слабый, низкой прочности</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1500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w:t>
            </w:r>
          </w:p>
          <w:p w:rsidR="00D77677" w:rsidRPr="001C3AC8" w:rsidRDefault="00642CBE" w:rsidP="00D77677">
            <w:pPr>
              <w:pStyle w:val="11"/>
              <w:widowControl w:val="0"/>
              <w:rPr>
                <w:szCs w:val="18"/>
              </w:rPr>
            </w:pPr>
            <w:r w:rsidRPr="001C3AC8">
              <w:rPr>
                <w:szCs w:val="18"/>
              </w:rPr>
              <w:t>3м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4м</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4р</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б) плотный, </w:t>
            </w:r>
            <w:proofErr w:type="spellStart"/>
            <w:r w:rsidRPr="001C3AC8">
              <w:t>малопрочный</w:t>
            </w:r>
            <w:proofErr w:type="spellEnd"/>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1770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5р</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39.</w:t>
            </w:r>
          </w:p>
        </w:tc>
        <w:tc>
          <w:tcPr>
            <w:tcW w:w="180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Туф</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1100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5</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5</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40.</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suppressAutoHyphens/>
            </w:pPr>
            <w:r w:rsidRPr="001C3AC8">
              <w:t>Черноземы и каштановые грунты:</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а) мягкие, пластичные</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1300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7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16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2м</w:t>
            </w:r>
          </w:p>
        </w:tc>
        <w:tc>
          <w:tcPr>
            <w:tcW w:w="206"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p w:rsidR="00D77677" w:rsidRPr="001C3AC8" w:rsidRDefault="00642CBE" w:rsidP="00D77677">
            <w:pPr>
              <w:pStyle w:val="11"/>
              <w:widowControl w:val="0"/>
            </w:pPr>
            <w:r w:rsidRPr="001C3AC8">
              <w:t>1м</w:t>
            </w:r>
          </w:p>
        </w:tc>
        <w:tc>
          <w:tcPr>
            <w:tcW w:w="24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pacing w:val="-2"/>
              </w:rPr>
            </w:pPr>
            <w:r w:rsidRPr="001C3AC8">
              <w:t>2м</w:t>
            </w:r>
          </w:p>
        </w:tc>
        <w:tc>
          <w:tcPr>
            <w:tcW w:w="409"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pacing w:val="-2"/>
              </w:rPr>
            </w:pPr>
            <w:r w:rsidRPr="001C3AC8">
              <w:t>2м</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suppressAutoHyphens/>
            </w:pPr>
            <w:r w:rsidRPr="001C3AC8">
              <w:t>б) то же, с корнями кустарника и деревьев</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1300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pacing w:val="-2"/>
              </w:rPr>
            </w:pP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widowControl w:val="0"/>
              <w:rPr>
                <w:spacing w:val="-2"/>
              </w:rPr>
            </w:pP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suppressAutoHyphens/>
            </w:pPr>
            <w:r w:rsidRPr="001C3AC8">
              <w:t xml:space="preserve">в) твердые </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1200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2м</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2м</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p w:rsidR="00D77677" w:rsidRPr="001C3AC8" w:rsidRDefault="00642CBE" w:rsidP="00D77677">
            <w:pPr>
              <w:pStyle w:val="11"/>
              <w:widowControl w:val="0"/>
            </w:pPr>
            <w:r w:rsidRPr="001C3AC8">
              <w:t>3м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rPr>
            </w:pPr>
            <w:r w:rsidRPr="001C3AC8">
              <w:t>2м</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pacing w:val="-2"/>
              </w:rPr>
            </w:pPr>
            <w:r w:rsidRPr="001C3AC8">
              <w:t>2м</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41.</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pPr>
            <w:r w:rsidRPr="001C3AC8">
              <w:t>Щебень:</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pPr>
            <w:r w:rsidRPr="001C3AC8">
              <w:t xml:space="preserve">а) при размере частиц до </w:t>
            </w:r>
            <w:smartTag w:uri="urn:schemas-microsoft-com:office:smarttags" w:element="metricconverter">
              <w:smartTagPr>
                <w:attr w:name="ProductID" w:val="40 мм"/>
              </w:smartTagPr>
              <w:r w:rsidRPr="001C3AC8">
                <w:t>40 мм</w:t>
              </w:r>
            </w:smartTag>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1750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12"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pPr>
            <w:r w:rsidRPr="001C3AC8">
              <w:t xml:space="preserve">б) при размере частиц до </w:t>
            </w:r>
            <w:smartTag w:uri="urn:schemas-microsoft-com:office:smarttags" w:element="metricconverter">
              <w:smartTagPr>
                <w:attr w:name="ProductID" w:val="150 мм"/>
              </w:smartTagPr>
              <w:r w:rsidRPr="001C3AC8">
                <w:t>150 мм</w:t>
              </w:r>
            </w:smartTag>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1950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642CBE" w:rsidP="00D77677">
            <w:pPr>
              <w:pStyle w:val="11"/>
              <w:widowControl w:val="0"/>
            </w:pPr>
            <w:r w:rsidRPr="001C3AC8">
              <w:t>42.</w:t>
            </w: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pPr>
            <w:r w:rsidRPr="001C3AC8">
              <w:t>Шлаки:</w:t>
            </w:r>
          </w:p>
        </w:tc>
        <w:tc>
          <w:tcPr>
            <w:tcW w:w="49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12"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3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71"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5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16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zCs w:val="18"/>
              </w:rPr>
            </w:pPr>
          </w:p>
        </w:tc>
        <w:tc>
          <w:tcPr>
            <w:tcW w:w="206"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35"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245"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c>
          <w:tcPr>
            <w:tcW w:w="409" w:type="pct"/>
            <w:tcBorders>
              <w:top w:val="single" w:sz="4" w:space="0" w:color="auto"/>
              <w:left w:val="single" w:sz="4" w:space="0" w:color="auto"/>
              <w:right w:val="single" w:sz="4" w:space="0" w:color="auto"/>
            </w:tcBorders>
          </w:tcPr>
          <w:p w:rsidR="00D77677" w:rsidRPr="001C3AC8" w:rsidRDefault="00D77677" w:rsidP="00D77677">
            <w:pPr>
              <w:pStyle w:val="11"/>
              <w:widowControl w:val="0"/>
              <w:rPr>
                <w:spacing w:val="-2"/>
              </w:rPr>
            </w:pP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pPr>
            <w:r w:rsidRPr="001C3AC8">
              <w:t>а) котельные, рыхлые</w:t>
            </w:r>
          </w:p>
        </w:tc>
        <w:tc>
          <w:tcPr>
            <w:tcW w:w="49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700</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212"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1"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p w:rsidR="00D77677" w:rsidRPr="001C3AC8" w:rsidRDefault="00642CBE" w:rsidP="00D77677">
            <w:pPr>
              <w:pStyle w:val="11"/>
              <w:widowControl w:val="0"/>
              <w:rPr>
                <w:szCs w:val="18"/>
              </w:rPr>
            </w:pPr>
            <w:r w:rsidRPr="001C3AC8">
              <w:rPr>
                <w:szCs w:val="18"/>
              </w:rPr>
              <w:t>1м</w:t>
            </w:r>
          </w:p>
        </w:tc>
        <w:tc>
          <w:tcPr>
            <w:tcW w:w="171"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16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w:t>
            </w:r>
          </w:p>
          <w:p w:rsidR="00D77677" w:rsidRPr="001C3AC8" w:rsidRDefault="00642CBE" w:rsidP="00D77677">
            <w:pPr>
              <w:pStyle w:val="11"/>
              <w:widowControl w:val="0"/>
            </w:pPr>
            <w:r w:rsidRPr="001C3AC8">
              <w:t>1м</w:t>
            </w:r>
          </w:p>
        </w:tc>
        <w:tc>
          <w:tcPr>
            <w:tcW w:w="245"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top w:val="single" w:sz="4" w:space="0" w:color="auto"/>
              <w:left w:val="single" w:sz="4" w:space="0" w:color="auto"/>
              <w:right w:val="single" w:sz="4" w:space="0" w:color="auto"/>
            </w:tcBorders>
          </w:tcPr>
          <w:p w:rsidR="00D77677" w:rsidRPr="001C3AC8" w:rsidRDefault="00D77677" w:rsidP="00D77677">
            <w:pPr>
              <w:pStyle w:val="11"/>
              <w:widowControl w:val="0"/>
            </w:pPr>
          </w:p>
        </w:tc>
        <w:tc>
          <w:tcPr>
            <w:tcW w:w="1805" w:type="pct"/>
            <w:tcBorders>
              <w:top w:val="single" w:sz="4" w:space="0" w:color="auto"/>
              <w:left w:val="single" w:sz="4" w:space="0" w:color="auto"/>
              <w:right w:val="single" w:sz="4" w:space="0" w:color="auto"/>
            </w:tcBorders>
          </w:tcPr>
          <w:p w:rsidR="00D77677" w:rsidRPr="001C3AC8" w:rsidRDefault="00642CBE" w:rsidP="00D77677">
            <w:pPr>
              <w:pStyle w:val="24"/>
              <w:widowControl w:val="0"/>
            </w:pPr>
            <w:r w:rsidRPr="001C3AC8">
              <w:t>б) котельные, слежавшиеся</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700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2;</w:t>
            </w:r>
          </w:p>
          <w:p w:rsidR="00D77677" w:rsidRPr="001C3AC8" w:rsidRDefault="00642CBE" w:rsidP="00D77677">
            <w:pPr>
              <w:pStyle w:val="11"/>
              <w:widowControl w:val="0"/>
            </w:pPr>
            <w:r w:rsidRPr="001C3AC8">
              <w:t>2м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right w:val="single" w:sz="4" w:space="0" w:color="auto"/>
            </w:tcBorders>
          </w:tcPr>
          <w:p w:rsidR="00D77677" w:rsidRPr="001C3AC8" w:rsidRDefault="00642CBE" w:rsidP="00D77677">
            <w:pPr>
              <w:pStyle w:val="24"/>
              <w:widowControl w:val="0"/>
            </w:pPr>
            <w:r w:rsidRPr="001C3AC8">
              <w:t>в) металлургические выветрившиеся</w:t>
            </w:r>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1м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w:t>
            </w:r>
          </w:p>
          <w:p w:rsidR="00D77677" w:rsidRPr="001C3AC8" w:rsidRDefault="00642CBE" w:rsidP="00D77677">
            <w:pPr>
              <w:pStyle w:val="11"/>
              <w:widowControl w:val="0"/>
              <w:rPr>
                <w:szCs w:val="18"/>
              </w:rPr>
            </w:pPr>
            <w:r w:rsidRPr="001C3AC8">
              <w:rPr>
                <w:szCs w:val="18"/>
              </w:rPr>
              <w:t>1м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1</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3;</w:t>
            </w:r>
          </w:p>
          <w:p w:rsidR="00D77677" w:rsidRPr="001C3AC8" w:rsidRDefault="00642CBE" w:rsidP="00D77677">
            <w:pPr>
              <w:pStyle w:val="11"/>
              <w:widowControl w:val="0"/>
            </w:pPr>
            <w:r w:rsidRPr="001C3AC8">
              <w:t>3м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r w:rsidR="00075A73" w:rsidTr="00D77677">
        <w:trPr>
          <w:jc w:val="center"/>
        </w:trPr>
        <w:tc>
          <w:tcPr>
            <w:tcW w:w="224" w:type="pct"/>
            <w:tcBorders>
              <w:left w:val="single" w:sz="4" w:space="0" w:color="auto"/>
              <w:bottom w:val="single" w:sz="4" w:space="0" w:color="auto"/>
              <w:right w:val="single" w:sz="4" w:space="0" w:color="auto"/>
            </w:tcBorders>
          </w:tcPr>
          <w:p w:rsidR="00D77677" w:rsidRPr="001C3AC8" w:rsidRDefault="00D77677" w:rsidP="00D77677">
            <w:pPr>
              <w:pStyle w:val="11"/>
              <w:widowControl w:val="0"/>
            </w:pPr>
          </w:p>
        </w:tc>
        <w:tc>
          <w:tcPr>
            <w:tcW w:w="1805" w:type="pct"/>
            <w:tcBorders>
              <w:left w:val="single" w:sz="4" w:space="0" w:color="auto"/>
              <w:bottom w:val="single" w:sz="4" w:space="0" w:color="auto"/>
              <w:right w:val="single" w:sz="4" w:space="0" w:color="auto"/>
            </w:tcBorders>
          </w:tcPr>
          <w:p w:rsidR="00D77677" w:rsidRPr="001C3AC8" w:rsidRDefault="00642CBE" w:rsidP="00D77677">
            <w:pPr>
              <w:pStyle w:val="24"/>
              <w:widowControl w:val="0"/>
            </w:pPr>
            <w:r w:rsidRPr="001C3AC8">
              <w:t xml:space="preserve">г) металлургические </w:t>
            </w:r>
            <w:proofErr w:type="spellStart"/>
            <w:r w:rsidRPr="001C3AC8">
              <w:t>невыветрившиеся</w:t>
            </w:r>
            <w:proofErr w:type="spellEnd"/>
          </w:p>
        </w:tc>
        <w:tc>
          <w:tcPr>
            <w:tcW w:w="49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1500</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p w:rsidR="00D77677" w:rsidRPr="001C3AC8" w:rsidRDefault="00642CBE" w:rsidP="00D77677">
            <w:pPr>
              <w:pStyle w:val="11"/>
              <w:widowControl w:val="0"/>
              <w:rPr>
                <w:szCs w:val="18"/>
              </w:rPr>
            </w:pPr>
            <w:r w:rsidRPr="001C3AC8">
              <w:rPr>
                <w:szCs w:val="18"/>
              </w:rPr>
              <w:t>2м</w:t>
            </w:r>
          </w:p>
        </w:tc>
        <w:tc>
          <w:tcPr>
            <w:tcW w:w="21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t>—</w:t>
            </w:r>
          </w:p>
        </w:tc>
        <w:tc>
          <w:tcPr>
            <w:tcW w:w="23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2м</w:t>
            </w:r>
          </w:p>
        </w:tc>
        <w:tc>
          <w:tcPr>
            <w:tcW w:w="17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15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rPr>
                <w:szCs w:val="18"/>
              </w:rPr>
            </w:pPr>
            <w:r w:rsidRPr="001C3AC8">
              <w:rPr>
                <w:szCs w:val="18"/>
              </w:rPr>
              <w:t>3</w:t>
            </w:r>
          </w:p>
        </w:tc>
        <w:tc>
          <w:tcPr>
            <w:tcW w:w="16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0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2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widowControl w:val="0"/>
            </w:pPr>
            <w:r w:rsidRPr="001C3AC8">
              <w:t>4;</w:t>
            </w:r>
          </w:p>
          <w:p w:rsidR="00D77677" w:rsidRPr="001C3AC8" w:rsidRDefault="00642CBE" w:rsidP="00D77677">
            <w:pPr>
              <w:pStyle w:val="11"/>
              <w:widowControl w:val="0"/>
            </w:pPr>
            <w:r w:rsidRPr="001C3AC8">
              <w:t>4м</w:t>
            </w:r>
          </w:p>
        </w:tc>
        <w:tc>
          <w:tcPr>
            <w:tcW w:w="24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c>
          <w:tcPr>
            <w:tcW w:w="4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jc w:val="center"/>
            </w:pPr>
            <w:r w:rsidRPr="001C3AC8">
              <w:t>—</w:t>
            </w:r>
          </w:p>
        </w:tc>
      </w:tr>
    </w:tbl>
    <w:p w:rsidR="00D77677" w:rsidRPr="001C3AC8" w:rsidRDefault="00642CBE" w:rsidP="00D77677">
      <w:pPr>
        <w:pStyle w:val="22"/>
        <w:tabs>
          <w:tab w:val="clear" w:pos="284"/>
          <w:tab w:val="clear" w:pos="567"/>
          <w:tab w:val="clear" w:pos="851"/>
        </w:tabs>
        <w:suppressAutoHyphens/>
        <w:rPr>
          <w:rFonts w:ascii="TextBook" w:hAnsi="TextBook"/>
        </w:rPr>
      </w:pPr>
      <w:r w:rsidRPr="001C3AC8">
        <w:t>Примечания:</w:t>
      </w:r>
    </w:p>
    <w:p w:rsidR="00D77677" w:rsidRPr="001C3AC8" w:rsidRDefault="00642CBE" w:rsidP="00D77677">
      <w:pPr>
        <w:pStyle w:val="22"/>
        <w:tabs>
          <w:tab w:val="clear" w:pos="284"/>
          <w:tab w:val="clear" w:pos="567"/>
          <w:tab w:val="clear" w:pos="851"/>
        </w:tabs>
        <w:suppressAutoHyphens/>
      </w:pPr>
      <w:r w:rsidRPr="001C3AC8">
        <w:t>1. Грунты:</w:t>
      </w:r>
    </w:p>
    <w:p w:rsidR="00D77677" w:rsidRPr="001C3AC8" w:rsidRDefault="00642CBE" w:rsidP="00D77677">
      <w:pPr>
        <w:pStyle w:val="22"/>
        <w:tabs>
          <w:tab w:val="clear" w:pos="284"/>
          <w:tab w:val="clear" w:pos="567"/>
          <w:tab w:val="clear" w:pos="851"/>
        </w:tabs>
        <w:suppressAutoHyphens/>
      </w:pPr>
      <w:r w:rsidRPr="001C3AC8">
        <w:t>4р - 5р группы - разборно-скальные;</w:t>
      </w:r>
    </w:p>
    <w:p w:rsidR="00D77677" w:rsidRPr="001C3AC8" w:rsidRDefault="00642CBE" w:rsidP="00D77677">
      <w:pPr>
        <w:pStyle w:val="22"/>
        <w:tabs>
          <w:tab w:val="clear" w:pos="284"/>
          <w:tab w:val="clear" w:pos="567"/>
          <w:tab w:val="clear" w:pos="851"/>
        </w:tabs>
        <w:suppressAutoHyphens/>
      </w:pPr>
      <w:r w:rsidRPr="001C3AC8">
        <w:t xml:space="preserve">1м - 4м вечномерзлые и </w:t>
      </w:r>
      <w:proofErr w:type="spellStart"/>
      <w:r w:rsidRPr="001C3AC8">
        <w:t>сезонномерзлые</w:t>
      </w:r>
      <w:proofErr w:type="spellEnd"/>
      <w:r w:rsidRPr="001C3AC8">
        <w:t>.</w:t>
      </w:r>
    </w:p>
    <w:p w:rsidR="00D77677" w:rsidRPr="001C3AC8" w:rsidRDefault="00642CBE" w:rsidP="00D77677">
      <w:pPr>
        <w:pStyle w:val="22"/>
        <w:tabs>
          <w:tab w:val="clear" w:pos="284"/>
          <w:tab w:val="clear" w:pos="567"/>
          <w:tab w:val="clear" w:pos="851"/>
        </w:tabs>
        <w:suppressAutoHyphens/>
      </w:pPr>
      <w:r w:rsidRPr="001C3AC8">
        <w:lastRenderedPageBreak/>
        <w:t xml:space="preserve">2. Скальные породы 6 - 11 группы по </w:t>
      </w:r>
      <w:proofErr w:type="spellStart"/>
      <w:r w:rsidRPr="001C3AC8">
        <w:t>буримости</w:t>
      </w:r>
      <w:proofErr w:type="spellEnd"/>
      <w:r w:rsidRPr="001C3AC8">
        <w:t xml:space="preserve"> отнесены к скальным, предварительно разрыхленным грунтам 6 группы по трудности разработки для одноковшовых экскаваторов.</w:t>
      </w:r>
    </w:p>
    <w:p w:rsidR="00D77677" w:rsidRPr="001C3AC8" w:rsidRDefault="00642CBE" w:rsidP="00D77677">
      <w:pPr>
        <w:pStyle w:val="22"/>
        <w:tabs>
          <w:tab w:val="clear" w:pos="284"/>
          <w:tab w:val="clear" w:pos="567"/>
          <w:tab w:val="clear" w:pos="851"/>
        </w:tabs>
        <w:suppressAutoHyphens/>
      </w:pPr>
      <w:r w:rsidRPr="001C3AC8">
        <w:t xml:space="preserve">3. Скальные грунты 5 группы по </w:t>
      </w:r>
      <w:proofErr w:type="spellStart"/>
      <w:r w:rsidRPr="001C3AC8">
        <w:t>буримости</w:t>
      </w:r>
      <w:proofErr w:type="spellEnd"/>
      <w:r w:rsidRPr="001C3AC8">
        <w:t xml:space="preserve"> после разрыхления нормируются для одноковшовых экскаваторов по 5 группе.</w:t>
      </w:r>
    </w:p>
    <w:p w:rsidR="00D77677" w:rsidRPr="001C3AC8" w:rsidRDefault="00642CBE" w:rsidP="00D77677">
      <w:pPr>
        <w:pStyle w:val="22"/>
        <w:tabs>
          <w:tab w:val="clear" w:pos="284"/>
          <w:tab w:val="clear" w:pos="567"/>
          <w:tab w:val="clear" w:pos="851"/>
        </w:tabs>
        <w:suppressAutoHyphens/>
        <w:rPr>
          <w:rFonts w:ascii="TextBook" w:hAnsi="TextBook"/>
        </w:rPr>
      </w:pPr>
      <w:r w:rsidRPr="001C3AC8">
        <w:t>4. Для бульдозеров к 4 группе отнесены все предварительно разрыхленные скальные породы.</w:t>
      </w:r>
    </w:p>
    <w:p w:rsidR="00D77677" w:rsidRPr="001C3AC8" w:rsidRDefault="00642CBE" w:rsidP="00D77677">
      <w:pPr>
        <w:pStyle w:val="22"/>
        <w:tabs>
          <w:tab w:val="clear" w:pos="284"/>
          <w:tab w:val="clear" w:pos="567"/>
          <w:tab w:val="clear" w:pos="851"/>
        </w:tabs>
        <w:suppressAutoHyphens/>
      </w:pPr>
      <w:r w:rsidRPr="001C3AC8">
        <w:t>5. Коэффициент пористости, принимаемый по породе вместе с заполнителем, определяется для грунтов с песчаным и супесчаным заполнителем; показатель текучести, принимаемый по заполнителю, определяется для грунтов с глинистым и суглинистым заполнителем.</w:t>
      </w:r>
    </w:p>
    <w:p w:rsidR="00D77677" w:rsidRPr="001C3AC8" w:rsidRDefault="00642CBE" w:rsidP="00D77677">
      <w:pPr>
        <w:pStyle w:val="22"/>
        <w:tabs>
          <w:tab w:val="clear" w:pos="284"/>
          <w:tab w:val="clear" w:pos="567"/>
          <w:tab w:val="clear" w:pos="851"/>
        </w:tabs>
        <w:suppressAutoHyphens/>
      </w:pPr>
      <w:r w:rsidRPr="001C3AC8">
        <w:t xml:space="preserve">6. Грунты, указанные в п.п.10 ж, з, подлежат предварительному разрыхлению при коэффициенте пористости до 0,5 или при показателе текучести, равном или менее 0. После предварительного разрыхления эти грунты классифицируются на одну группу ниже, кроме грунтов в п. 10 з. Грунты, указанные в </w:t>
      </w:r>
      <w:proofErr w:type="spellStart"/>
      <w:r w:rsidRPr="001C3AC8">
        <w:t>п.п</w:t>
      </w:r>
      <w:proofErr w:type="spellEnd"/>
      <w:r w:rsidRPr="001C3AC8">
        <w:t>. 10 и - к, классифицируются как скальные грунты, требующие предварительного рыхления, и нормируются в соответствии с п. 32 приложения 1.</w:t>
      </w:r>
    </w:p>
    <w:p w:rsidR="00D77677" w:rsidRPr="001C3AC8" w:rsidRDefault="00D77677" w:rsidP="00D77677">
      <w:pPr>
        <w:pStyle w:val="22"/>
      </w:pPr>
    </w:p>
    <w:p w:rsidR="00D77677" w:rsidRPr="00597C79" w:rsidRDefault="00642CBE" w:rsidP="00D77677">
      <w:pPr>
        <w:pStyle w:val="42"/>
      </w:pPr>
      <w:bookmarkStart w:id="7" w:name="_Toc353808697"/>
      <w:bookmarkStart w:id="8" w:name="_Toc256000001"/>
      <w:bookmarkStart w:id="9" w:name="_Toc359252693"/>
      <w:bookmarkStart w:id="10" w:name="_Toc440627658"/>
      <w:r w:rsidRPr="00597C79">
        <w:t>Приложение 1.2</w:t>
      </w:r>
      <w:bookmarkEnd w:id="7"/>
      <w:r w:rsidRPr="00156026">
        <w:br/>
      </w:r>
      <w:r w:rsidRPr="00156026">
        <w:br/>
      </w:r>
      <w:r w:rsidRPr="00156026">
        <w:rPr>
          <w:b/>
        </w:rPr>
        <w:t>Коэффициенты к расценкам на перевозку грунта автотранспортом</w:t>
      </w:r>
      <w:bookmarkEnd w:id="8"/>
      <w:bookmarkEnd w:id="9"/>
      <w:bookmarkEnd w:id="1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378"/>
        <w:gridCol w:w="3098"/>
        <w:gridCol w:w="4549"/>
      </w:tblGrid>
      <w:tr w:rsidR="00075A73" w:rsidTr="00D77677">
        <w:trPr>
          <w:tblHeader/>
          <w:jc w:val="center"/>
        </w:trPr>
        <w:tc>
          <w:tcPr>
            <w:tcW w:w="1186" w:type="pct"/>
            <w:vMerge w:val="restart"/>
            <w:tcMar>
              <w:top w:w="0" w:type="dxa"/>
              <w:left w:w="28" w:type="dxa"/>
              <w:bottom w:w="0" w:type="dxa"/>
              <w:right w:w="28" w:type="dxa"/>
            </w:tcMar>
            <w:vAlign w:val="center"/>
          </w:tcPr>
          <w:p w:rsidR="00D77677" w:rsidRPr="001C3AC8" w:rsidRDefault="00642CBE" w:rsidP="00D77677">
            <w:pPr>
              <w:pStyle w:val="11"/>
              <w:suppressAutoHyphens/>
            </w:pPr>
            <w:r w:rsidRPr="001C3AC8">
              <w:t>Число поездов в сутки</w:t>
            </w:r>
          </w:p>
        </w:tc>
        <w:tc>
          <w:tcPr>
            <w:tcW w:w="3814" w:type="pct"/>
            <w:gridSpan w:val="2"/>
            <w:tcMar>
              <w:top w:w="0" w:type="dxa"/>
              <w:left w:w="28" w:type="dxa"/>
              <w:bottom w:w="0" w:type="dxa"/>
              <w:right w:w="28" w:type="dxa"/>
            </w:tcMar>
          </w:tcPr>
          <w:p w:rsidR="00D77677" w:rsidRPr="001C3AC8" w:rsidRDefault="00642CBE" w:rsidP="00D77677">
            <w:pPr>
              <w:pStyle w:val="11"/>
              <w:suppressAutoHyphens/>
            </w:pPr>
            <w:r w:rsidRPr="001C3AC8">
              <w:t>Коэффициенты к расценкам на перевозку грунта автотранспортом</w:t>
            </w:r>
          </w:p>
        </w:tc>
      </w:tr>
      <w:tr w:rsidR="00075A73" w:rsidTr="00D77677">
        <w:trPr>
          <w:tblHeader/>
          <w:jc w:val="center"/>
        </w:trPr>
        <w:tc>
          <w:tcPr>
            <w:tcW w:w="1186" w:type="pct"/>
            <w:vMerge/>
            <w:tcMar>
              <w:top w:w="0" w:type="dxa"/>
              <w:left w:w="28" w:type="dxa"/>
              <w:bottom w:w="0" w:type="dxa"/>
              <w:right w:w="28" w:type="dxa"/>
            </w:tcMar>
          </w:tcPr>
          <w:p w:rsidR="00D77677" w:rsidRPr="001C3AC8" w:rsidRDefault="00D77677" w:rsidP="00D77677">
            <w:pPr>
              <w:pStyle w:val="11"/>
              <w:suppressAutoHyphens/>
            </w:pPr>
          </w:p>
        </w:tc>
        <w:tc>
          <w:tcPr>
            <w:tcW w:w="1545" w:type="pct"/>
            <w:tcMar>
              <w:top w:w="0" w:type="dxa"/>
              <w:left w:w="28" w:type="dxa"/>
              <w:bottom w:w="0" w:type="dxa"/>
              <w:right w:w="28" w:type="dxa"/>
            </w:tcMar>
          </w:tcPr>
          <w:p w:rsidR="00D77677" w:rsidRPr="001C3AC8" w:rsidRDefault="00642CBE" w:rsidP="00D77677">
            <w:pPr>
              <w:pStyle w:val="11"/>
              <w:suppressAutoHyphens/>
            </w:pPr>
            <w:r w:rsidRPr="001C3AC8">
              <w:t>с пересечением железнодорожных путей на переездах</w:t>
            </w:r>
          </w:p>
        </w:tc>
        <w:tc>
          <w:tcPr>
            <w:tcW w:w="2269" w:type="pct"/>
            <w:tcMar>
              <w:top w:w="0" w:type="dxa"/>
              <w:left w:w="28" w:type="dxa"/>
              <w:bottom w:w="0" w:type="dxa"/>
              <w:right w:w="28" w:type="dxa"/>
            </w:tcMar>
          </w:tcPr>
          <w:p w:rsidR="00D77677" w:rsidRPr="001C3AC8" w:rsidRDefault="00642CBE" w:rsidP="00D77677">
            <w:pPr>
              <w:pStyle w:val="11"/>
              <w:suppressAutoHyphens/>
            </w:pPr>
            <w:r w:rsidRPr="001C3AC8">
              <w:t>при сооружении земляного полотна в условиях движения поездов по соседнему пути</w:t>
            </w:r>
          </w:p>
        </w:tc>
      </w:tr>
      <w:tr w:rsidR="00075A73" w:rsidTr="00D77677">
        <w:trPr>
          <w:tblHeader/>
          <w:jc w:val="center"/>
        </w:trPr>
        <w:tc>
          <w:tcPr>
            <w:tcW w:w="1186" w:type="pct"/>
            <w:vMerge/>
            <w:tcMar>
              <w:top w:w="0" w:type="dxa"/>
              <w:left w:w="28" w:type="dxa"/>
              <w:bottom w:w="0" w:type="dxa"/>
              <w:right w:w="28" w:type="dxa"/>
            </w:tcMar>
          </w:tcPr>
          <w:p w:rsidR="00D77677" w:rsidRPr="001C3AC8" w:rsidRDefault="00D77677" w:rsidP="00D77677">
            <w:pPr>
              <w:pStyle w:val="11"/>
              <w:rPr>
                <w:szCs w:val="16"/>
              </w:rPr>
            </w:pPr>
          </w:p>
        </w:tc>
        <w:tc>
          <w:tcPr>
            <w:tcW w:w="1545" w:type="pct"/>
            <w:tcMar>
              <w:top w:w="0" w:type="dxa"/>
              <w:left w:w="28" w:type="dxa"/>
              <w:bottom w:w="0" w:type="dxa"/>
              <w:right w:w="28" w:type="dxa"/>
            </w:tcMar>
          </w:tcPr>
          <w:p w:rsidR="00D77677" w:rsidRPr="001C3AC8" w:rsidRDefault="00642CBE" w:rsidP="00D77677">
            <w:pPr>
              <w:pStyle w:val="11"/>
            </w:pPr>
            <w:r w:rsidRPr="001C3AC8">
              <w:t>1</w:t>
            </w:r>
          </w:p>
        </w:tc>
        <w:tc>
          <w:tcPr>
            <w:tcW w:w="2269" w:type="pct"/>
            <w:tcMar>
              <w:top w:w="0" w:type="dxa"/>
              <w:left w:w="28" w:type="dxa"/>
              <w:bottom w:w="0" w:type="dxa"/>
              <w:right w:w="28" w:type="dxa"/>
            </w:tcMar>
          </w:tcPr>
          <w:p w:rsidR="00D77677" w:rsidRPr="001C3AC8" w:rsidRDefault="00642CBE" w:rsidP="00D77677">
            <w:pPr>
              <w:pStyle w:val="11"/>
            </w:pPr>
            <w:r w:rsidRPr="001C3AC8">
              <w:t>2</w:t>
            </w:r>
          </w:p>
        </w:tc>
      </w:tr>
      <w:tr w:rsidR="00075A73" w:rsidTr="00D77677">
        <w:trPr>
          <w:jc w:val="center"/>
        </w:trPr>
        <w:tc>
          <w:tcPr>
            <w:tcW w:w="1186" w:type="pct"/>
            <w:tcMar>
              <w:top w:w="0" w:type="dxa"/>
              <w:left w:w="28" w:type="dxa"/>
              <w:bottom w:w="0" w:type="dxa"/>
              <w:right w:w="28" w:type="dxa"/>
            </w:tcMar>
          </w:tcPr>
          <w:p w:rsidR="00D77677" w:rsidRPr="001C3AC8" w:rsidRDefault="00642CBE" w:rsidP="00D77677">
            <w:pPr>
              <w:pStyle w:val="24"/>
              <w:suppressAutoHyphens/>
            </w:pPr>
            <w:r w:rsidRPr="001C3AC8">
              <w:t>1. св. 13 до 36</w:t>
            </w:r>
          </w:p>
        </w:tc>
        <w:tc>
          <w:tcPr>
            <w:tcW w:w="1545" w:type="pct"/>
            <w:tcMar>
              <w:top w:w="0" w:type="dxa"/>
              <w:left w:w="28" w:type="dxa"/>
              <w:bottom w:w="0" w:type="dxa"/>
              <w:right w:w="28" w:type="dxa"/>
            </w:tcMar>
          </w:tcPr>
          <w:p w:rsidR="00D77677" w:rsidRPr="001C3AC8" w:rsidRDefault="00642CBE" w:rsidP="00D77677">
            <w:pPr>
              <w:pStyle w:val="11"/>
            </w:pPr>
            <w:r w:rsidRPr="001C3AC8">
              <w:rPr>
                <w:szCs w:val="18"/>
              </w:rPr>
              <w:t>1,04</w:t>
            </w:r>
          </w:p>
        </w:tc>
        <w:tc>
          <w:tcPr>
            <w:tcW w:w="2269" w:type="pct"/>
            <w:tcMar>
              <w:top w:w="0" w:type="dxa"/>
              <w:left w:w="28" w:type="dxa"/>
              <w:bottom w:w="0" w:type="dxa"/>
              <w:right w:w="28" w:type="dxa"/>
            </w:tcMar>
          </w:tcPr>
          <w:p w:rsidR="00D77677" w:rsidRPr="001C3AC8" w:rsidRDefault="00642CBE" w:rsidP="00D77677">
            <w:pPr>
              <w:pStyle w:val="11"/>
            </w:pPr>
            <w:r w:rsidRPr="001C3AC8">
              <w:rPr>
                <w:szCs w:val="18"/>
              </w:rPr>
              <w:t>1,01</w:t>
            </w:r>
          </w:p>
        </w:tc>
      </w:tr>
      <w:tr w:rsidR="00075A73" w:rsidTr="00D77677">
        <w:trPr>
          <w:jc w:val="center"/>
        </w:trPr>
        <w:tc>
          <w:tcPr>
            <w:tcW w:w="1186" w:type="pct"/>
            <w:tcMar>
              <w:top w:w="0" w:type="dxa"/>
              <w:left w:w="28" w:type="dxa"/>
              <w:bottom w:w="0" w:type="dxa"/>
              <w:right w:w="28" w:type="dxa"/>
            </w:tcMar>
          </w:tcPr>
          <w:p w:rsidR="00D77677" w:rsidRPr="001C3AC8" w:rsidRDefault="00642CBE" w:rsidP="00D77677">
            <w:pPr>
              <w:pStyle w:val="24"/>
              <w:suppressAutoHyphens/>
            </w:pPr>
            <w:r w:rsidRPr="001C3AC8">
              <w:t>2. св. 36 до 72</w:t>
            </w:r>
          </w:p>
        </w:tc>
        <w:tc>
          <w:tcPr>
            <w:tcW w:w="1545" w:type="pct"/>
            <w:tcMar>
              <w:top w:w="0" w:type="dxa"/>
              <w:left w:w="28" w:type="dxa"/>
              <w:bottom w:w="0" w:type="dxa"/>
              <w:right w:w="28" w:type="dxa"/>
            </w:tcMar>
          </w:tcPr>
          <w:p w:rsidR="00D77677" w:rsidRPr="001C3AC8" w:rsidRDefault="00642CBE" w:rsidP="00D77677">
            <w:pPr>
              <w:pStyle w:val="11"/>
            </w:pPr>
            <w:r w:rsidRPr="001C3AC8">
              <w:rPr>
                <w:szCs w:val="18"/>
              </w:rPr>
              <w:t>1,07</w:t>
            </w:r>
          </w:p>
        </w:tc>
        <w:tc>
          <w:tcPr>
            <w:tcW w:w="2269" w:type="pct"/>
            <w:tcMar>
              <w:top w:w="0" w:type="dxa"/>
              <w:left w:w="28" w:type="dxa"/>
              <w:bottom w:w="0" w:type="dxa"/>
              <w:right w:w="28" w:type="dxa"/>
            </w:tcMar>
          </w:tcPr>
          <w:p w:rsidR="00D77677" w:rsidRPr="001C3AC8" w:rsidRDefault="00642CBE" w:rsidP="00D77677">
            <w:pPr>
              <w:pStyle w:val="11"/>
            </w:pPr>
            <w:r w:rsidRPr="001C3AC8">
              <w:rPr>
                <w:szCs w:val="18"/>
              </w:rPr>
              <w:t>1,05</w:t>
            </w:r>
          </w:p>
        </w:tc>
      </w:tr>
      <w:tr w:rsidR="00075A73" w:rsidTr="00D77677">
        <w:trPr>
          <w:jc w:val="center"/>
        </w:trPr>
        <w:tc>
          <w:tcPr>
            <w:tcW w:w="1186" w:type="pct"/>
            <w:tcMar>
              <w:top w:w="0" w:type="dxa"/>
              <w:left w:w="28" w:type="dxa"/>
              <w:bottom w:w="0" w:type="dxa"/>
              <w:right w:w="28" w:type="dxa"/>
            </w:tcMar>
          </w:tcPr>
          <w:p w:rsidR="00D77677" w:rsidRPr="001C3AC8" w:rsidRDefault="00642CBE" w:rsidP="00D77677">
            <w:pPr>
              <w:pStyle w:val="24"/>
              <w:suppressAutoHyphens/>
            </w:pPr>
            <w:r w:rsidRPr="001C3AC8">
              <w:t>3. св. 72 до 112</w:t>
            </w:r>
          </w:p>
        </w:tc>
        <w:tc>
          <w:tcPr>
            <w:tcW w:w="1545" w:type="pct"/>
            <w:tcMar>
              <w:top w:w="0" w:type="dxa"/>
              <w:left w:w="28" w:type="dxa"/>
              <w:bottom w:w="0" w:type="dxa"/>
              <w:right w:w="28" w:type="dxa"/>
            </w:tcMar>
          </w:tcPr>
          <w:p w:rsidR="00D77677" w:rsidRPr="001C3AC8" w:rsidRDefault="00642CBE" w:rsidP="00D77677">
            <w:pPr>
              <w:pStyle w:val="11"/>
            </w:pPr>
            <w:r w:rsidRPr="001C3AC8">
              <w:rPr>
                <w:szCs w:val="18"/>
              </w:rPr>
              <w:t>1,14</w:t>
            </w:r>
          </w:p>
        </w:tc>
        <w:tc>
          <w:tcPr>
            <w:tcW w:w="2269" w:type="pct"/>
            <w:tcMar>
              <w:top w:w="0" w:type="dxa"/>
              <w:left w:w="28" w:type="dxa"/>
              <w:bottom w:w="0" w:type="dxa"/>
              <w:right w:w="28" w:type="dxa"/>
            </w:tcMar>
          </w:tcPr>
          <w:p w:rsidR="00D77677" w:rsidRPr="001C3AC8" w:rsidRDefault="00642CBE" w:rsidP="00D77677">
            <w:pPr>
              <w:pStyle w:val="11"/>
            </w:pPr>
            <w:r w:rsidRPr="001C3AC8">
              <w:rPr>
                <w:szCs w:val="18"/>
              </w:rPr>
              <w:t>1,07</w:t>
            </w:r>
          </w:p>
        </w:tc>
      </w:tr>
      <w:tr w:rsidR="00075A73" w:rsidTr="00D77677">
        <w:trPr>
          <w:jc w:val="center"/>
        </w:trPr>
        <w:tc>
          <w:tcPr>
            <w:tcW w:w="1186" w:type="pct"/>
            <w:tcMar>
              <w:top w:w="0" w:type="dxa"/>
              <w:left w:w="28" w:type="dxa"/>
              <w:bottom w:w="0" w:type="dxa"/>
              <w:right w:w="28" w:type="dxa"/>
            </w:tcMar>
          </w:tcPr>
          <w:p w:rsidR="00D77677" w:rsidRPr="001C3AC8" w:rsidRDefault="00642CBE" w:rsidP="00D77677">
            <w:pPr>
              <w:pStyle w:val="24"/>
              <w:suppressAutoHyphens/>
            </w:pPr>
            <w:r w:rsidRPr="001C3AC8">
              <w:t>4. св. 112 до 140</w:t>
            </w:r>
          </w:p>
        </w:tc>
        <w:tc>
          <w:tcPr>
            <w:tcW w:w="1545" w:type="pct"/>
            <w:tcMar>
              <w:top w:w="0" w:type="dxa"/>
              <w:left w:w="28" w:type="dxa"/>
              <w:bottom w:w="0" w:type="dxa"/>
              <w:right w:w="28" w:type="dxa"/>
            </w:tcMar>
          </w:tcPr>
          <w:p w:rsidR="00D77677" w:rsidRPr="001C3AC8" w:rsidRDefault="00642CBE" w:rsidP="00D77677">
            <w:pPr>
              <w:pStyle w:val="11"/>
            </w:pPr>
            <w:r w:rsidRPr="001C3AC8">
              <w:rPr>
                <w:szCs w:val="18"/>
              </w:rPr>
              <w:t>1,18</w:t>
            </w:r>
          </w:p>
        </w:tc>
        <w:tc>
          <w:tcPr>
            <w:tcW w:w="2269" w:type="pct"/>
            <w:tcMar>
              <w:top w:w="0" w:type="dxa"/>
              <w:left w:w="28" w:type="dxa"/>
              <w:bottom w:w="0" w:type="dxa"/>
              <w:right w:w="28" w:type="dxa"/>
            </w:tcMar>
          </w:tcPr>
          <w:p w:rsidR="00D77677" w:rsidRPr="001C3AC8" w:rsidRDefault="00642CBE" w:rsidP="00D77677">
            <w:pPr>
              <w:pStyle w:val="11"/>
            </w:pPr>
            <w:r w:rsidRPr="001C3AC8">
              <w:rPr>
                <w:szCs w:val="18"/>
              </w:rPr>
              <w:t>1,1</w:t>
            </w:r>
          </w:p>
        </w:tc>
      </w:tr>
      <w:tr w:rsidR="00075A73" w:rsidTr="00D77677">
        <w:trPr>
          <w:jc w:val="center"/>
        </w:trPr>
        <w:tc>
          <w:tcPr>
            <w:tcW w:w="1186" w:type="pct"/>
            <w:tcMar>
              <w:top w:w="0" w:type="dxa"/>
              <w:left w:w="28" w:type="dxa"/>
              <w:bottom w:w="0" w:type="dxa"/>
              <w:right w:w="28" w:type="dxa"/>
            </w:tcMar>
          </w:tcPr>
          <w:p w:rsidR="00D77677" w:rsidRPr="001C3AC8" w:rsidRDefault="00642CBE" w:rsidP="00D77677">
            <w:pPr>
              <w:pStyle w:val="24"/>
              <w:suppressAutoHyphens/>
            </w:pPr>
            <w:r w:rsidRPr="001C3AC8">
              <w:t>5. св. 140</w:t>
            </w:r>
          </w:p>
        </w:tc>
        <w:tc>
          <w:tcPr>
            <w:tcW w:w="1545" w:type="pct"/>
            <w:tcMar>
              <w:top w:w="0" w:type="dxa"/>
              <w:left w:w="28" w:type="dxa"/>
              <w:bottom w:w="0" w:type="dxa"/>
              <w:right w:w="28" w:type="dxa"/>
            </w:tcMar>
          </w:tcPr>
          <w:p w:rsidR="00D77677" w:rsidRPr="001C3AC8" w:rsidRDefault="00642CBE" w:rsidP="00D77677">
            <w:pPr>
              <w:pStyle w:val="11"/>
            </w:pPr>
            <w:r w:rsidRPr="001C3AC8">
              <w:rPr>
                <w:szCs w:val="18"/>
              </w:rPr>
              <w:t>1,21</w:t>
            </w:r>
          </w:p>
        </w:tc>
        <w:tc>
          <w:tcPr>
            <w:tcW w:w="2269" w:type="pct"/>
            <w:tcMar>
              <w:top w:w="0" w:type="dxa"/>
              <w:left w:w="28" w:type="dxa"/>
              <w:bottom w:w="0" w:type="dxa"/>
              <w:right w:w="28" w:type="dxa"/>
            </w:tcMar>
          </w:tcPr>
          <w:p w:rsidR="00D77677" w:rsidRPr="001C3AC8" w:rsidRDefault="00642CBE" w:rsidP="00D77677">
            <w:pPr>
              <w:pStyle w:val="11"/>
            </w:pPr>
            <w:r w:rsidRPr="001C3AC8">
              <w:rPr>
                <w:szCs w:val="18"/>
              </w:rPr>
              <w:t>1,14</w:t>
            </w:r>
          </w:p>
        </w:tc>
      </w:tr>
    </w:tbl>
    <w:p w:rsidR="00D77677" w:rsidRPr="001C3AC8" w:rsidRDefault="00D77677" w:rsidP="00D77677">
      <w:pPr>
        <w:pStyle w:val="22"/>
      </w:pPr>
    </w:p>
    <w:p w:rsidR="00D77677" w:rsidRPr="006D409E" w:rsidRDefault="00642CBE" w:rsidP="00D77677">
      <w:pPr>
        <w:pStyle w:val="42"/>
        <w:rPr>
          <w:b/>
        </w:rPr>
      </w:pPr>
      <w:bookmarkStart w:id="11" w:name="_Toc353808698"/>
      <w:bookmarkStart w:id="12" w:name="_Toc256000002"/>
      <w:bookmarkStart w:id="13" w:name="_Toc359252694"/>
      <w:bookmarkStart w:id="14" w:name="_Toc440627659"/>
      <w:r w:rsidRPr="00597C79">
        <w:t>Приложение 1.3</w:t>
      </w:r>
      <w:bookmarkEnd w:id="11"/>
      <w:r>
        <w:br/>
      </w:r>
      <w:r>
        <w:br/>
      </w:r>
      <w:r w:rsidRPr="006D409E">
        <w:rPr>
          <w:b/>
        </w:rPr>
        <w:t>Распределение грунтов по группам при разработке их гидромониторами (справочно)</w:t>
      </w:r>
      <w:bookmarkEnd w:id="12"/>
      <w:bookmarkEnd w:id="13"/>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2"/>
        <w:gridCol w:w="1486"/>
        <w:gridCol w:w="1985"/>
        <w:gridCol w:w="818"/>
        <w:gridCol w:w="862"/>
        <w:gridCol w:w="866"/>
        <w:gridCol w:w="840"/>
        <w:gridCol w:w="802"/>
        <w:gridCol w:w="878"/>
        <w:gridCol w:w="826"/>
      </w:tblGrid>
      <w:tr w:rsidR="00075A73" w:rsidTr="00D77677">
        <w:trPr>
          <w:trHeight w:val="30"/>
          <w:tblHeader/>
          <w:jc w:val="center"/>
        </w:trPr>
        <w:tc>
          <w:tcPr>
            <w:tcW w:w="330" w:type="pct"/>
            <w:vMerge w:val="restar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Группа грунта</w:t>
            </w:r>
          </w:p>
        </w:tc>
        <w:tc>
          <w:tcPr>
            <w:tcW w:w="741" w:type="pct"/>
            <w:vMerge w:val="restar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Расход воды в м</w:t>
            </w:r>
            <w:r w:rsidRPr="001C3AC8">
              <w:rPr>
                <w:sz w:val="16"/>
                <w:szCs w:val="16"/>
                <w:vertAlign w:val="superscript"/>
              </w:rPr>
              <w:t>3</w:t>
            </w:r>
            <w:r w:rsidRPr="001C3AC8">
              <w:rPr>
                <w:sz w:val="16"/>
                <w:szCs w:val="16"/>
              </w:rPr>
              <w:t xml:space="preserve"> на разработку и транспортирование </w:t>
            </w:r>
            <w:smartTag w:uri="urn:schemas-microsoft-com:office:smarttags" w:element="metricconverter">
              <w:smartTagPr>
                <w:attr w:name="ProductID" w:val="1 м3"/>
              </w:smartTagPr>
              <w:r w:rsidRPr="001C3AC8">
                <w:rPr>
                  <w:sz w:val="16"/>
                  <w:szCs w:val="16"/>
                </w:rPr>
                <w:t>1 м</w:t>
              </w:r>
              <w:r w:rsidRPr="001C3AC8">
                <w:rPr>
                  <w:sz w:val="16"/>
                  <w:szCs w:val="16"/>
                  <w:vertAlign w:val="superscript"/>
                </w:rPr>
                <w:t>3</w:t>
              </w:r>
            </w:smartTag>
            <w:r w:rsidRPr="001C3AC8">
              <w:rPr>
                <w:sz w:val="16"/>
                <w:szCs w:val="16"/>
              </w:rPr>
              <w:t xml:space="preserve"> грунта</w:t>
            </w:r>
          </w:p>
        </w:tc>
        <w:tc>
          <w:tcPr>
            <w:tcW w:w="990" w:type="pct"/>
            <w:vMerge w:val="restar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Наименование грунтов</w:t>
            </w:r>
          </w:p>
        </w:tc>
        <w:tc>
          <w:tcPr>
            <w:tcW w:w="2939" w:type="pct"/>
            <w:gridSpan w:val="7"/>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Количество частиц грунта по массе, %, в зависимости от их размера, мм</w:t>
            </w:r>
          </w:p>
        </w:tc>
      </w:tr>
      <w:tr w:rsidR="00075A73" w:rsidTr="00D77677">
        <w:trPr>
          <w:trHeight w:val="30"/>
          <w:tblHeader/>
          <w:jc w:val="center"/>
        </w:trPr>
        <w:tc>
          <w:tcPr>
            <w:tcW w:w="330" w:type="pct"/>
            <w:vMerge/>
            <w:vAlign w:val="center"/>
          </w:tcPr>
          <w:p w:rsidR="00D77677" w:rsidRPr="001C3AC8" w:rsidRDefault="00D77677" w:rsidP="00D77677">
            <w:pPr>
              <w:pStyle w:val="11"/>
              <w:suppressAutoHyphens/>
              <w:rPr>
                <w:sz w:val="16"/>
                <w:szCs w:val="16"/>
              </w:rPr>
            </w:pPr>
          </w:p>
        </w:tc>
        <w:tc>
          <w:tcPr>
            <w:tcW w:w="741" w:type="pct"/>
            <w:vMerge/>
            <w:vAlign w:val="center"/>
          </w:tcPr>
          <w:p w:rsidR="00D77677" w:rsidRPr="001C3AC8" w:rsidRDefault="00D77677" w:rsidP="00D77677">
            <w:pPr>
              <w:pStyle w:val="11"/>
              <w:suppressAutoHyphens/>
              <w:rPr>
                <w:sz w:val="16"/>
                <w:szCs w:val="16"/>
              </w:rPr>
            </w:pPr>
          </w:p>
        </w:tc>
        <w:tc>
          <w:tcPr>
            <w:tcW w:w="990" w:type="pct"/>
            <w:vMerge/>
            <w:vAlign w:val="center"/>
          </w:tcPr>
          <w:p w:rsidR="00D77677" w:rsidRPr="001C3AC8" w:rsidRDefault="00D77677" w:rsidP="00D77677">
            <w:pPr>
              <w:pStyle w:val="11"/>
              <w:suppressAutoHyphens/>
              <w:rPr>
                <w:sz w:val="16"/>
                <w:szCs w:val="16"/>
              </w:rPr>
            </w:pPr>
          </w:p>
        </w:tc>
        <w:tc>
          <w:tcPr>
            <w:tcW w:w="408" w:type="pct"/>
            <w:vMerge w:val="restart"/>
            <w:vAlign w:val="center"/>
          </w:tcPr>
          <w:p w:rsidR="00D77677" w:rsidRPr="001C3AC8" w:rsidRDefault="00642CBE" w:rsidP="00D77677">
            <w:pPr>
              <w:pStyle w:val="11"/>
              <w:suppressAutoHyphens/>
              <w:rPr>
                <w:sz w:val="16"/>
                <w:szCs w:val="16"/>
              </w:rPr>
            </w:pPr>
            <w:r w:rsidRPr="001C3AC8">
              <w:rPr>
                <w:sz w:val="16"/>
                <w:szCs w:val="16"/>
              </w:rPr>
              <w:t>глинистых менее 0,005</w:t>
            </w:r>
          </w:p>
        </w:tc>
        <w:tc>
          <w:tcPr>
            <w:tcW w:w="430" w:type="pct"/>
            <w:vMerge w:val="restart"/>
            <w:vAlign w:val="center"/>
          </w:tcPr>
          <w:p w:rsidR="00D77677" w:rsidRPr="001C3AC8" w:rsidRDefault="00642CBE" w:rsidP="00D77677">
            <w:pPr>
              <w:pStyle w:val="11"/>
              <w:suppressAutoHyphens/>
              <w:rPr>
                <w:sz w:val="16"/>
                <w:szCs w:val="16"/>
              </w:rPr>
            </w:pPr>
            <w:r w:rsidRPr="001C3AC8">
              <w:rPr>
                <w:sz w:val="16"/>
                <w:szCs w:val="16"/>
              </w:rPr>
              <w:t>пылеватых</w:t>
            </w:r>
          </w:p>
          <w:p w:rsidR="00D77677" w:rsidRPr="001C3AC8" w:rsidRDefault="00642CBE" w:rsidP="00D77677">
            <w:pPr>
              <w:pStyle w:val="11"/>
              <w:suppressAutoHyphens/>
              <w:rPr>
                <w:sz w:val="16"/>
                <w:szCs w:val="16"/>
              </w:rPr>
            </w:pPr>
            <w:r w:rsidRPr="001C3AC8">
              <w:rPr>
                <w:sz w:val="16"/>
                <w:szCs w:val="16"/>
              </w:rPr>
              <w:t>0,005-0,05</w:t>
            </w:r>
          </w:p>
        </w:tc>
        <w:tc>
          <w:tcPr>
            <w:tcW w:w="1251" w:type="pct"/>
            <w:gridSpan w:val="3"/>
            <w:vAlign w:val="center"/>
          </w:tcPr>
          <w:p w:rsidR="00D77677" w:rsidRPr="001C3AC8" w:rsidRDefault="00642CBE" w:rsidP="00D77677">
            <w:pPr>
              <w:pStyle w:val="11"/>
              <w:suppressAutoHyphens/>
              <w:rPr>
                <w:sz w:val="16"/>
                <w:szCs w:val="16"/>
              </w:rPr>
            </w:pPr>
            <w:r w:rsidRPr="001C3AC8">
              <w:rPr>
                <w:sz w:val="16"/>
                <w:szCs w:val="16"/>
              </w:rPr>
              <w:t>песчаных</w:t>
            </w:r>
          </w:p>
        </w:tc>
        <w:tc>
          <w:tcPr>
            <w:tcW w:w="438" w:type="pct"/>
            <w:vMerge w:val="restar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гравийных 2-40</w:t>
            </w:r>
          </w:p>
        </w:tc>
        <w:tc>
          <w:tcPr>
            <w:tcW w:w="412" w:type="pct"/>
            <w:vMerge w:val="restar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галечных 40-60</w:t>
            </w:r>
          </w:p>
        </w:tc>
      </w:tr>
      <w:tr w:rsidR="00075A73" w:rsidTr="00D77677">
        <w:trPr>
          <w:trHeight w:val="30"/>
          <w:tblHeader/>
          <w:jc w:val="center"/>
        </w:trPr>
        <w:tc>
          <w:tcPr>
            <w:tcW w:w="330" w:type="pct"/>
            <w:vMerge/>
            <w:vAlign w:val="center"/>
          </w:tcPr>
          <w:p w:rsidR="00D77677" w:rsidRPr="001C3AC8" w:rsidRDefault="00D77677" w:rsidP="00D77677">
            <w:pPr>
              <w:pStyle w:val="11"/>
              <w:suppressAutoHyphens/>
              <w:rPr>
                <w:sz w:val="16"/>
                <w:szCs w:val="16"/>
              </w:rPr>
            </w:pPr>
          </w:p>
        </w:tc>
        <w:tc>
          <w:tcPr>
            <w:tcW w:w="741" w:type="pct"/>
            <w:vMerge/>
            <w:vAlign w:val="center"/>
          </w:tcPr>
          <w:p w:rsidR="00D77677" w:rsidRPr="001C3AC8" w:rsidRDefault="00D77677" w:rsidP="00D77677">
            <w:pPr>
              <w:pStyle w:val="11"/>
              <w:suppressAutoHyphens/>
              <w:rPr>
                <w:sz w:val="16"/>
                <w:szCs w:val="16"/>
              </w:rPr>
            </w:pPr>
          </w:p>
        </w:tc>
        <w:tc>
          <w:tcPr>
            <w:tcW w:w="990" w:type="pct"/>
            <w:vMerge/>
            <w:vAlign w:val="center"/>
          </w:tcPr>
          <w:p w:rsidR="00D77677" w:rsidRPr="001C3AC8" w:rsidRDefault="00D77677" w:rsidP="00D77677">
            <w:pPr>
              <w:pStyle w:val="11"/>
              <w:suppressAutoHyphens/>
              <w:rPr>
                <w:sz w:val="16"/>
                <w:szCs w:val="16"/>
              </w:rPr>
            </w:pPr>
          </w:p>
        </w:tc>
        <w:tc>
          <w:tcPr>
            <w:tcW w:w="408" w:type="pct"/>
            <w:vMerge/>
            <w:vAlign w:val="center"/>
          </w:tcPr>
          <w:p w:rsidR="00D77677" w:rsidRPr="001C3AC8" w:rsidRDefault="00D77677" w:rsidP="00D77677">
            <w:pPr>
              <w:pStyle w:val="11"/>
              <w:suppressAutoHyphens/>
              <w:rPr>
                <w:sz w:val="16"/>
                <w:szCs w:val="16"/>
              </w:rPr>
            </w:pPr>
          </w:p>
        </w:tc>
        <w:tc>
          <w:tcPr>
            <w:tcW w:w="430" w:type="pct"/>
            <w:vMerge/>
            <w:vAlign w:val="center"/>
          </w:tcPr>
          <w:p w:rsidR="00D77677" w:rsidRPr="001C3AC8" w:rsidRDefault="00D77677" w:rsidP="00D77677">
            <w:pPr>
              <w:pStyle w:val="11"/>
              <w:suppressAutoHyphens/>
              <w:rPr>
                <w:sz w:val="16"/>
                <w:szCs w:val="16"/>
              </w:rPr>
            </w:pPr>
          </w:p>
        </w:tc>
        <w:tc>
          <w:tcPr>
            <w:tcW w:w="431"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мелких 0,05-0,25</w:t>
            </w:r>
          </w:p>
        </w:tc>
        <w:tc>
          <w:tcPr>
            <w:tcW w:w="419"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средних 0,25-0,5</w:t>
            </w:r>
          </w:p>
        </w:tc>
        <w:tc>
          <w:tcPr>
            <w:tcW w:w="400"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крупных 0,5-2</w:t>
            </w:r>
          </w:p>
        </w:tc>
        <w:tc>
          <w:tcPr>
            <w:tcW w:w="438" w:type="pct"/>
            <w:vMerge/>
            <w:vAlign w:val="center"/>
          </w:tcPr>
          <w:p w:rsidR="00D77677" w:rsidRPr="001C3AC8" w:rsidRDefault="00D77677" w:rsidP="00D77677">
            <w:pPr>
              <w:pStyle w:val="11"/>
              <w:suppressAutoHyphens/>
              <w:rPr>
                <w:sz w:val="16"/>
                <w:szCs w:val="16"/>
              </w:rPr>
            </w:pPr>
          </w:p>
        </w:tc>
        <w:tc>
          <w:tcPr>
            <w:tcW w:w="412" w:type="pct"/>
            <w:vMerge/>
            <w:vAlign w:val="center"/>
          </w:tcPr>
          <w:p w:rsidR="00D77677" w:rsidRPr="001C3AC8" w:rsidRDefault="00D77677" w:rsidP="00D77677">
            <w:pPr>
              <w:pStyle w:val="11"/>
              <w:suppressAutoHyphens/>
              <w:rPr>
                <w:sz w:val="16"/>
                <w:szCs w:val="16"/>
              </w:rPr>
            </w:pPr>
          </w:p>
        </w:tc>
      </w:tr>
      <w:tr w:rsidR="00075A73" w:rsidTr="00D77677">
        <w:trPr>
          <w:trHeight w:val="30"/>
          <w:tblHeader/>
          <w:jc w:val="center"/>
        </w:trPr>
        <w:tc>
          <w:tcPr>
            <w:tcW w:w="330"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1</w:t>
            </w:r>
          </w:p>
        </w:tc>
        <w:tc>
          <w:tcPr>
            <w:tcW w:w="741"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2</w:t>
            </w:r>
          </w:p>
        </w:tc>
        <w:tc>
          <w:tcPr>
            <w:tcW w:w="990"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3</w:t>
            </w:r>
          </w:p>
        </w:tc>
        <w:tc>
          <w:tcPr>
            <w:tcW w:w="408"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4</w:t>
            </w:r>
          </w:p>
        </w:tc>
        <w:tc>
          <w:tcPr>
            <w:tcW w:w="430"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5</w:t>
            </w:r>
          </w:p>
        </w:tc>
        <w:tc>
          <w:tcPr>
            <w:tcW w:w="431"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6</w:t>
            </w:r>
          </w:p>
        </w:tc>
        <w:tc>
          <w:tcPr>
            <w:tcW w:w="419"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7</w:t>
            </w:r>
          </w:p>
        </w:tc>
        <w:tc>
          <w:tcPr>
            <w:tcW w:w="400"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8</w:t>
            </w:r>
          </w:p>
        </w:tc>
        <w:tc>
          <w:tcPr>
            <w:tcW w:w="438"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9</w:t>
            </w:r>
          </w:p>
        </w:tc>
        <w:tc>
          <w:tcPr>
            <w:tcW w:w="412" w:type="pct"/>
            <w:tcMar>
              <w:top w:w="0" w:type="dxa"/>
              <w:left w:w="56" w:type="dxa"/>
              <w:bottom w:w="0" w:type="dxa"/>
              <w:right w:w="56" w:type="dxa"/>
            </w:tcMar>
            <w:vAlign w:val="center"/>
          </w:tcPr>
          <w:p w:rsidR="00D77677" w:rsidRPr="001C3AC8" w:rsidRDefault="00642CBE" w:rsidP="00D77677">
            <w:pPr>
              <w:pStyle w:val="11"/>
              <w:suppressAutoHyphens/>
              <w:rPr>
                <w:sz w:val="16"/>
                <w:szCs w:val="16"/>
              </w:rPr>
            </w:pPr>
            <w:r w:rsidRPr="001C3AC8">
              <w:rPr>
                <w:sz w:val="16"/>
                <w:szCs w:val="16"/>
              </w:rPr>
              <w:t>10</w:t>
            </w:r>
          </w:p>
        </w:tc>
      </w:tr>
      <w:tr w:rsidR="00075A73" w:rsidTr="00D77677">
        <w:trPr>
          <w:trHeight w:val="30"/>
          <w:jc w:val="center"/>
        </w:trPr>
        <w:tc>
          <w:tcPr>
            <w:tcW w:w="330" w:type="pct"/>
          </w:tcPr>
          <w:p w:rsidR="00D77677" w:rsidRPr="001C3AC8" w:rsidRDefault="00642CBE" w:rsidP="00D77677">
            <w:pPr>
              <w:pStyle w:val="11"/>
              <w:rPr>
                <w:szCs w:val="16"/>
              </w:rPr>
            </w:pPr>
            <w:r w:rsidRPr="001C3AC8">
              <w:t>1</w:t>
            </w:r>
          </w:p>
        </w:tc>
        <w:tc>
          <w:tcPr>
            <w:tcW w:w="741" w:type="pct"/>
          </w:tcPr>
          <w:p w:rsidR="00D77677" w:rsidRPr="001C3AC8" w:rsidRDefault="00642CBE" w:rsidP="00D77677">
            <w:pPr>
              <w:pStyle w:val="11"/>
              <w:rPr>
                <w:szCs w:val="16"/>
              </w:rPr>
            </w:pPr>
            <w:r w:rsidRPr="001C3AC8">
              <w:t>4,5</w:t>
            </w:r>
          </w:p>
        </w:tc>
        <w:tc>
          <w:tcPr>
            <w:tcW w:w="990" w:type="pct"/>
          </w:tcPr>
          <w:p w:rsidR="00D77677" w:rsidRPr="001C3AC8" w:rsidRDefault="00642CBE" w:rsidP="00D77677">
            <w:pPr>
              <w:pStyle w:val="24"/>
              <w:suppressAutoHyphens/>
              <w:rPr>
                <w:szCs w:val="16"/>
              </w:rPr>
            </w:pPr>
            <w:r w:rsidRPr="001C3AC8">
              <w:t>грунты предварительно разрыхленные, не слежавшиеся</w:t>
            </w:r>
          </w:p>
        </w:tc>
        <w:tc>
          <w:tcPr>
            <w:tcW w:w="408" w:type="pct"/>
          </w:tcPr>
          <w:p w:rsidR="00D77677" w:rsidRPr="001C3AC8" w:rsidRDefault="00642CBE" w:rsidP="00D77677">
            <w:pPr>
              <w:pStyle w:val="11"/>
              <w:suppressAutoHyphens/>
              <w:rPr>
                <w:szCs w:val="16"/>
              </w:rPr>
            </w:pPr>
            <w:r w:rsidRPr="001C3AC8">
              <w:rPr>
                <w:szCs w:val="18"/>
              </w:rPr>
              <w:t>до 40</w:t>
            </w:r>
          </w:p>
        </w:tc>
        <w:tc>
          <w:tcPr>
            <w:tcW w:w="1281" w:type="pct"/>
            <w:gridSpan w:val="3"/>
          </w:tcPr>
          <w:p w:rsidR="00D77677" w:rsidRPr="001C3AC8" w:rsidRDefault="00642CBE" w:rsidP="00D77677">
            <w:pPr>
              <w:pStyle w:val="11"/>
              <w:suppressAutoHyphens/>
              <w:rPr>
                <w:szCs w:val="16"/>
              </w:rPr>
            </w:pPr>
            <w:r w:rsidRPr="001C3AC8">
              <w:rPr>
                <w:szCs w:val="18"/>
              </w:rPr>
              <w:t>не регламентируются</w:t>
            </w:r>
          </w:p>
        </w:tc>
        <w:tc>
          <w:tcPr>
            <w:tcW w:w="400"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50</w:t>
            </w:r>
          </w:p>
        </w:tc>
        <w:tc>
          <w:tcPr>
            <w:tcW w:w="438" w:type="pct"/>
            <w:tcMar>
              <w:top w:w="0" w:type="dxa"/>
              <w:left w:w="56" w:type="dxa"/>
              <w:bottom w:w="0" w:type="dxa"/>
              <w:right w:w="56" w:type="dxa"/>
            </w:tcMar>
          </w:tcPr>
          <w:p w:rsidR="00D77677" w:rsidRPr="001C3AC8" w:rsidRDefault="00642CBE" w:rsidP="00D77677">
            <w:pPr>
              <w:pStyle w:val="11"/>
              <w:suppressAutoHyphens/>
              <w:rPr>
                <w:szCs w:val="16"/>
              </w:rPr>
            </w:pPr>
            <w:r w:rsidRPr="001C3AC8">
              <w:t>—</w:t>
            </w:r>
          </w:p>
        </w:tc>
        <w:tc>
          <w:tcPr>
            <w:tcW w:w="412" w:type="pct"/>
            <w:tcMar>
              <w:top w:w="0" w:type="dxa"/>
              <w:left w:w="56" w:type="dxa"/>
              <w:bottom w:w="0" w:type="dxa"/>
              <w:right w:w="56" w:type="dxa"/>
            </w:tcMar>
          </w:tcPr>
          <w:p w:rsidR="00D77677" w:rsidRPr="001C3AC8" w:rsidRDefault="00642CBE" w:rsidP="00D77677">
            <w:pPr>
              <w:pStyle w:val="11"/>
              <w:suppressAutoHyphens/>
              <w:rPr>
                <w:szCs w:val="16"/>
              </w:rPr>
            </w:pPr>
            <w:r w:rsidRPr="001C3AC8">
              <w:t>—</w:t>
            </w:r>
          </w:p>
        </w:tc>
      </w:tr>
      <w:tr w:rsidR="00075A73" w:rsidTr="00D77677">
        <w:trPr>
          <w:trHeight w:val="30"/>
          <w:jc w:val="center"/>
        </w:trPr>
        <w:tc>
          <w:tcPr>
            <w:tcW w:w="330" w:type="pct"/>
            <w:tcBorders>
              <w:bottom w:val="nil"/>
            </w:tcBorders>
          </w:tcPr>
          <w:p w:rsidR="00D77677" w:rsidRPr="001C3AC8" w:rsidRDefault="00642CBE" w:rsidP="00D77677">
            <w:pPr>
              <w:pStyle w:val="11"/>
              <w:rPr>
                <w:szCs w:val="16"/>
              </w:rPr>
            </w:pPr>
            <w:r w:rsidRPr="001C3AC8">
              <w:t>2</w:t>
            </w:r>
          </w:p>
        </w:tc>
        <w:tc>
          <w:tcPr>
            <w:tcW w:w="741" w:type="pct"/>
            <w:tcBorders>
              <w:bottom w:val="nil"/>
            </w:tcBorders>
          </w:tcPr>
          <w:p w:rsidR="00D77677" w:rsidRPr="001C3AC8" w:rsidRDefault="00642CBE" w:rsidP="00D77677">
            <w:pPr>
              <w:pStyle w:val="11"/>
              <w:rPr>
                <w:szCs w:val="16"/>
              </w:rPr>
            </w:pPr>
            <w:r w:rsidRPr="001C3AC8">
              <w:t>5,4</w:t>
            </w:r>
          </w:p>
        </w:tc>
        <w:tc>
          <w:tcPr>
            <w:tcW w:w="990" w:type="pct"/>
            <w:tcBorders>
              <w:bottom w:val="nil"/>
            </w:tcBorders>
          </w:tcPr>
          <w:p w:rsidR="00D77677" w:rsidRPr="001C3AC8" w:rsidRDefault="00642CBE" w:rsidP="00D77677">
            <w:pPr>
              <w:pStyle w:val="24"/>
              <w:suppressAutoHyphens/>
              <w:rPr>
                <w:szCs w:val="16"/>
              </w:rPr>
            </w:pPr>
            <w:r w:rsidRPr="001C3AC8">
              <w:t>пески мелкие</w:t>
            </w:r>
          </w:p>
        </w:tc>
        <w:tc>
          <w:tcPr>
            <w:tcW w:w="408" w:type="pct"/>
            <w:tcBorders>
              <w:bottom w:val="nil"/>
            </w:tcBorders>
          </w:tcPr>
          <w:p w:rsidR="00D77677" w:rsidRPr="001C3AC8" w:rsidRDefault="00642CBE" w:rsidP="00D77677">
            <w:pPr>
              <w:pStyle w:val="11"/>
              <w:suppressAutoHyphens/>
              <w:rPr>
                <w:szCs w:val="16"/>
              </w:rPr>
            </w:pPr>
            <w:r w:rsidRPr="001C3AC8">
              <w:rPr>
                <w:szCs w:val="18"/>
              </w:rPr>
              <w:t>до 3</w:t>
            </w:r>
          </w:p>
        </w:tc>
        <w:tc>
          <w:tcPr>
            <w:tcW w:w="430" w:type="pct"/>
            <w:tcBorders>
              <w:bottom w:val="nil"/>
            </w:tcBorders>
          </w:tcPr>
          <w:p w:rsidR="00D77677" w:rsidRPr="001C3AC8" w:rsidRDefault="00642CBE" w:rsidP="00D77677">
            <w:pPr>
              <w:pStyle w:val="11"/>
              <w:suppressAutoHyphens/>
              <w:rPr>
                <w:szCs w:val="16"/>
              </w:rPr>
            </w:pPr>
            <w:r w:rsidRPr="001C3AC8">
              <w:rPr>
                <w:szCs w:val="18"/>
              </w:rPr>
              <w:t>до 15</w:t>
            </w:r>
          </w:p>
        </w:tc>
        <w:tc>
          <w:tcPr>
            <w:tcW w:w="431" w:type="pct"/>
            <w:tcBorders>
              <w:bottom w:val="nil"/>
            </w:tcBorders>
          </w:tcPr>
          <w:p w:rsidR="00D77677" w:rsidRPr="001C3AC8" w:rsidRDefault="00642CBE" w:rsidP="00D77677">
            <w:pPr>
              <w:pStyle w:val="11"/>
              <w:suppressAutoHyphens/>
              <w:rPr>
                <w:szCs w:val="16"/>
              </w:rPr>
            </w:pPr>
            <w:r w:rsidRPr="001C3AC8">
              <w:rPr>
                <w:szCs w:val="18"/>
              </w:rPr>
              <w:t>более 50</w:t>
            </w:r>
          </w:p>
        </w:tc>
        <w:tc>
          <w:tcPr>
            <w:tcW w:w="819" w:type="pct"/>
            <w:gridSpan w:val="2"/>
            <w:tcBorders>
              <w:bottom w:val="nil"/>
            </w:tcBorders>
          </w:tcPr>
          <w:p w:rsidR="00D77677" w:rsidRPr="001C3AC8" w:rsidRDefault="00642CBE" w:rsidP="00D77677">
            <w:pPr>
              <w:pStyle w:val="11"/>
              <w:suppressAutoHyphens/>
              <w:rPr>
                <w:szCs w:val="16"/>
              </w:rPr>
            </w:pPr>
            <w:r w:rsidRPr="001C3AC8">
              <w:rPr>
                <w:szCs w:val="18"/>
              </w:rPr>
              <w:t>до 50</w:t>
            </w:r>
          </w:p>
        </w:tc>
        <w:tc>
          <w:tcPr>
            <w:tcW w:w="438" w:type="pct"/>
            <w:tcBorders>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1</w:t>
            </w:r>
          </w:p>
        </w:tc>
        <w:tc>
          <w:tcPr>
            <w:tcW w:w="412" w:type="pct"/>
            <w:tcBorders>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t>—</w:t>
            </w:r>
          </w:p>
        </w:tc>
      </w:tr>
      <w:tr w:rsidR="00075A73" w:rsidTr="00D77677">
        <w:trPr>
          <w:trHeight w:val="30"/>
          <w:jc w:val="center"/>
        </w:trPr>
        <w:tc>
          <w:tcPr>
            <w:tcW w:w="330" w:type="pct"/>
            <w:tcBorders>
              <w:top w:val="nil"/>
              <w:bottom w:val="nil"/>
            </w:tcBorders>
          </w:tcPr>
          <w:p w:rsidR="00D77677" w:rsidRPr="001C3AC8" w:rsidRDefault="00642CBE" w:rsidP="00D77677">
            <w:pPr>
              <w:pStyle w:val="11"/>
              <w:rPr>
                <w:szCs w:val="16"/>
              </w:rPr>
            </w:pPr>
            <w:r w:rsidRPr="001C3AC8">
              <w:t> </w:t>
            </w:r>
          </w:p>
        </w:tc>
        <w:tc>
          <w:tcPr>
            <w:tcW w:w="741" w:type="pct"/>
            <w:tcBorders>
              <w:top w:val="nil"/>
              <w:bottom w:val="nil"/>
            </w:tcBorders>
          </w:tcPr>
          <w:p w:rsidR="00D77677" w:rsidRPr="001C3AC8" w:rsidRDefault="00642CBE" w:rsidP="00D77677">
            <w:pPr>
              <w:pStyle w:val="11"/>
              <w:rPr>
                <w:szCs w:val="16"/>
              </w:rPr>
            </w:pPr>
            <w:r w:rsidRPr="001C3AC8">
              <w:t> </w:t>
            </w:r>
          </w:p>
        </w:tc>
        <w:tc>
          <w:tcPr>
            <w:tcW w:w="990" w:type="pct"/>
            <w:tcBorders>
              <w:top w:val="nil"/>
            </w:tcBorders>
          </w:tcPr>
          <w:p w:rsidR="00D77677" w:rsidRPr="001C3AC8" w:rsidRDefault="00642CBE" w:rsidP="00D77677">
            <w:pPr>
              <w:pStyle w:val="24"/>
              <w:suppressAutoHyphens/>
              <w:rPr>
                <w:szCs w:val="16"/>
              </w:rPr>
            </w:pPr>
            <w:r w:rsidRPr="001C3AC8">
              <w:t>пески пылеватые</w:t>
            </w:r>
          </w:p>
        </w:tc>
        <w:tc>
          <w:tcPr>
            <w:tcW w:w="408" w:type="pct"/>
            <w:tcBorders>
              <w:top w:val="nil"/>
            </w:tcBorders>
          </w:tcPr>
          <w:p w:rsidR="00D77677" w:rsidRPr="001C3AC8" w:rsidRDefault="00642CBE" w:rsidP="00D77677">
            <w:pPr>
              <w:pStyle w:val="11"/>
              <w:suppressAutoHyphens/>
              <w:rPr>
                <w:szCs w:val="16"/>
              </w:rPr>
            </w:pPr>
            <w:r w:rsidRPr="001C3AC8">
              <w:rPr>
                <w:szCs w:val="18"/>
              </w:rPr>
              <w:t>до 3</w:t>
            </w:r>
          </w:p>
        </w:tc>
        <w:tc>
          <w:tcPr>
            <w:tcW w:w="862" w:type="pct"/>
            <w:gridSpan w:val="2"/>
            <w:tcBorders>
              <w:top w:val="nil"/>
              <w:bottom w:val="nil"/>
            </w:tcBorders>
          </w:tcPr>
          <w:p w:rsidR="00D77677" w:rsidRPr="001C3AC8" w:rsidRDefault="00642CBE" w:rsidP="00D77677">
            <w:pPr>
              <w:pStyle w:val="11"/>
              <w:suppressAutoHyphens/>
              <w:rPr>
                <w:szCs w:val="16"/>
              </w:rPr>
            </w:pPr>
            <w:r w:rsidRPr="001C3AC8">
              <w:rPr>
                <w:szCs w:val="18"/>
              </w:rPr>
              <w:t>не регламентируются</w:t>
            </w:r>
          </w:p>
        </w:tc>
        <w:tc>
          <w:tcPr>
            <w:tcW w:w="819" w:type="pct"/>
            <w:gridSpan w:val="2"/>
            <w:tcBorders>
              <w:top w:val="nil"/>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38" w:type="pct"/>
            <w:tcBorders>
              <w:top w:val="nil"/>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12" w:type="pct"/>
            <w:tcBorders>
              <w:top w:val="nil"/>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r>
      <w:tr w:rsidR="00075A73" w:rsidTr="00D77677">
        <w:trPr>
          <w:trHeight w:val="30"/>
          <w:jc w:val="center"/>
        </w:trPr>
        <w:tc>
          <w:tcPr>
            <w:tcW w:w="330" w:type="pct"/>
            <w:tcBorders>
              <w:top w:val="nil"/>
            </w:tcBorders>
          </w:tcPr>
          <w:p w:rsidR="00D77677" w:rsidRPr="001C3AC8" w:rsidRDefault="00642CBE" w:rsidP="00D77677">
            <w:pPr>
              <w:pStyle w:val="11"/>
              <w:rPr>
                <w:szCs w:val="16"/>
              </w:rPr>
            </w:pPr>
            <w:r w:rsidRPr="001C3AC8">
              <w:t> </w:t>
            </w:r>
          </w:p>
        </w:tc>
        <w:tc>
          <w:tcPr>
            <w:tcW w:w="741" w:type="pct"/>
            <w:tcBorders>
              <w:top w:val="nil"/>
            </w:tcBorders>
          </w:tcPr>
          <w:p w:rsidR="00D77677" w:rsidRPr="001C3AC8" w:rsidRDefault="00642CBE" w:rsidP="00D77677">
            <w:pPr>
              <w:pStyle w:val="11"/>
              <w:rPr>
                <w:szCs w:val="16"/>
              </w:rPr>
            </w:pPr>
            <w:r w:rsidRPr="001C3AC8">
              <w:t> </w:t>
            </w:r>
          </w:p>
        </w:tc>
        <w:tc>
          <w:tcPr>
            <w:tcW w:w="990" w:type="pct"/>
          </w:tcPr>
          <w:p w:rsidR="00D77677" w:rsidRPr="001C3AC8" w:rsidRDefault="00642CBE" w:rsidP="00D77677">
            <w:pPr>
              <w:pStyle w:val="24"/>
              <w:suppressAutoHyphens/>
              <w:rPr>
                <w:szCs w:val="16"/>
              </w:rPr>
            </w:pPr>
            <w:r w:rsidRPr="001C3AC8">
              <w:t xml:space="preserve">супеси (частиц менее </w:t>
            </w:r>
            <w:smartTag w:uri="urn:schemas-microsoft-com:office:smarttags" w:element="metricconverter">
              <w:smartTagPr>
                <w:attr w:name="ProductID" w:val="0,005 мм"/>
              </w:smartTagPr>
              <w:r w:rsidRPr="001C3AC8">
                <w:t>0,005 мм</w:t>
              </w:r>
            </w:smartTag>
            <w:r w:rsidRPr="001C3AC8">
              <w:t xml:space="preserve"> до 6 %)</w:t>
            </w:r>
          </w:p>
        </w:tc>
        <w:tc>
          <w:tcPr>
            <w:tcW w:w="408" w:type="pct"/>
          </w:tcPr>
          <w:p w:rsidR="00D77677" w:rsidRPr="001C3AC8" w:rsidRDefault="00642CBE" w:rsidP="00D77677">
            <w:pPr>
              <w:pStyle w:val="11"/>
              <w:suppressAutoHyphens/>
              <w:rPr>
                <w:szCs w:val="16"/>
              </w:rPr>
            </w:pPr>
            <w:r w:rsidRPr="001C3AC8">
              <w:rPr>
                <w:szCs w:val="18"/>
              </w:rPr>
              <w:t>3-6</w:t>
            </w:r>
          </w:p>
        </w:tc>
        <w:tc>
          <w:tcPr>
            <w:tcW w:w="862" w:type="pct"/>
            <w:gridSpan w:val="2"/>
            <w:tcBorders>
              <w:top w:val="nil"/>
            </w:tcBorders>
          </w:tcPr>
          <w:p w:rsidR="00D77677" w:rsidRPr="001C3AC8" w:rsidRDefault="00642CBE" w:rsidP="00D77677">
            <w:pPr>
              <w:pStyle w:val="11"/>
              <w:suppressAutoHyphens/>
              <w:rPr>
                <w:szCs w:val="16"/>
              </w:rPr>
            </w:pPr>
            <w:r w:rsidRPr="001C3AC8">
              <w:rPr>
                <w:szCs w:val="18"/>
              </w:rPr>
              <w:t> </w:t>
            </w:r>
          </w:p>
        </w:tc>
        <w:tc>
          <w:tcPr>
            <w:tcW w:w="819" w:type="pct"/>
            <w:gridSpan w:val="2"/>
            <w:tcBorders>
              <w:top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38" w:type="pct"/>
            <w:tcBorders>
              <w:top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12" w:type="pct"/>
            <w:tcBorders>
              <w:top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r>
      <w:tr w:rsidR="00075A73" w:rsidTr="00D77677">
        <w:trPr>
          <w:trHeight w:val="30"/>
          <w:jc w:val="center"/>
        </w:trPr>
        <w:tc>
          <w:tcPr>
            <w:tcW w:w="330" w:type="pct"/>
          </w:tcPr>
          <w:p w:rsidR="00D77677" w:rsidRPr="001C3AC8" w:rsidRDefault="00642CBE" w:rsidP="00D77677">
            <w:pPr>
              <w:pStyle w:val="11"/>
              <w:rPr>
                <w:szCs w:val="16"/>
              </w:rPr>
            </w:pPr>
            <w:r w:rsidRPr="001C3AC8">
              <w:t> </w:t>
            </w:r>
          </w:p>
        </w:tc>
        <w:tc>
          <w:tcPr>
            <w:tcW w:w="741" w:type="pct"/>
          </w:tcPr>
          <w:p w:rsidR="00D77677" w:rsidRPr="001C3AC8" w:rsidRDefault="00642CBE" w:rsidP="00D77677">
            <w:pPr>
              <w:pStyle w:val="11"/>
              <w:rPr>
                <w:szCs w:val="16"/>
              </w:rPr>
            </w:pPr>
            <w:r w:rsidRPr="001C3AC8">
              <w:t> </w:t>
            </w:r>
          </w:p>
        </w:tc>
        <w:tc>
          <w:tcPr>
            <w:tcW w:w="990" w:type="pct"/>
          </w:tcPr>
          <w:p w:rsidR="00D77677" w:rsidRPr="001C3AC8" w:rsidRDefault="00642CBE" w:rsidP="00D77677">
            <w:pPr>
              <w:pStyle w:val="24"/>
              <w:suppressAutoHyphens/>
              <w:rPr>
                <w:szCs w:val="16"/>
              </w:rPr>
            </w:pPr>
            <w:r w:rsidRPr="001C3AC8">
              <w:t>лесс высокопористый (коэффициент пористости больше 0,8)</w:t>
            </w:r>
          </w:p>
        </w:tc>
        <w:tc>
          <w:tcPr>
            <w:tcW w:w="408" w:type="pct"/>
          </w:tcPr>
          <w:p w:rsidR="00D77677" w:rsidRPr="001C3AC8" w:rsidRDefault="00642CBE" w:rsidP="00D77677">
            <w:pPr>
              <w:pStyle w:val="11"/>
              <w:suppressAutoHyphens/>
              <w:rPr>
                <w:szCs w:val="16"/>
              </w:rPr>
            </w:pPr>
            <w:r w:rsidRPr="001C3AC8">
              <w:rPr>
                <w:szCs w:val="18"/>
              </w:rPr>
              <w:t>до 8</w:t>
            </w:r>
          </w:p>
        </w:tc>
        <w:tc>
          <w:tcPr>
            <w:tcW w:w="430" w:type="pct"/>
          </w:tcPr>
          <w:p w:rsidR="00D77677" w:rsidRPr="001C3AC8" w:rsidRDefault="00642CBE" w:rsidP="00D77677">
            <w:pPr>
              <w:pStyle w:val="11"/>
              <w:suppressAutoHyphens/>
              <w:rPr>
                <w:szCs w:val="16"/>
              </w:rPr>
            </w:pPr>
            <w:r w:rsidRPr="001C3AC8">
              <w:rPr>
                <w:szCs w:val="18"/>
              </w:rPr>
              <w:t>до 70</w:t>
            </w:r>
          </w:p>
        </w:tc>
        <w:tc>
          <w:tcPr>
            <w:tcW w:w="1251" w:type="pct"/>
            <w:gridSpan w:val="3"/>
          </w:tcPr>
          <w:p w:rsidR="00D77677" w:rsidRPr="001C3AC8" w:rsidRDefault="00642CBE" w:rsidP="00D77677">
            <w:pPr>
              <w:pStyle w:val="11"/>
              <w:suppressAutoHyphens/>
              <w:rPr>
                <w:szCs w:val="16"/>
              </w:rPr>
            </w:pPr>
            <w:r w:rsidRPr="001C3AC8">
              <w:rPr>
                <w:szCs w:val="18"/>
              </w:rPr>
              <w:t>не регламентируются</w:t>
            </w:r>
          </w:p>
        </w:tc>
        <w:tc>
          <w:tcPr>
            <w:tcW w:w="438"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12"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r>
      <w:tr w:rsidR="00075A73" w:rsidTr="00D77677">
        <w:trPr>
          <w:trHeight w:val="30"/>
          <w:jc w:val="center"/>
        </w:trPr>
        <w:tc>
          <w:tcPr>
            <w:tcW w:w="330" w:type="pct"/>
          </w:tcPr>
          <w:p w:rsidR="00D77677" w:rsidRPr="001C3AC8" w:rsidRDefault="00642CBE" w:rsidP="00D77677">
            <w:pPr>
              <w:pStyle w:val="11"/>
              <w:rPr>
                <w:szCs w:val="16"/>
              </w:rPr>
            </w:pPr>
            <w:r w:rsidRPr="001C3AC8">
              <w:t> </w:t>
            </w:r>
          </w:p>
        </w:tc>
        <w:tc>
          <w:tcPr>
            <w:tcW w:w="741" w:type="pct"/>
          </w:tcPr>
          <w:p w:rsidR="00D77677" w:rsidRPr="001C3AC8" w:rsidRDefault="00642CBE" w:rsidP="00D77677">
            <w:pPr>
              <w:pStyle w:val="11"/>
              <w:rPr>
                <w:szCs w:val="16"/>
              </w:rPr>
            </w:pPr>
            <w:r w:rsidRPr="001C3AC8">
              <w:t> </w:t>
            </w:r>
          </w:p>
        </w:tc>
        <w:tc>
          <w:tcPr>
            <w:tcW w:w="990" w:type="pct"/>
          </w:tcPr>
          <w:p w:rsidR="00D77677" w:rsidRPr="001C3AC8" w:rsidRDefault="00642CBE" w:rsidP="00D77677">
            <w:pPr>
              <w:pStyle w:val="24"/>
              <w:suppressAutoHyphens/>
              <w:rPr>
                <w:szCs w:val="16"/>
              </w:rPr>
            </w:pPr>
            <w:r w:rsidRPr="001C3AC8">
              <w:t>торф сильно разложившийся</w:t>
            </w:r>
          </w:p>
        </w:tc>
        <w:tc>
          <w:tcPr>
            <w:tcW w:w="1689" w:type="pct"/>
            <w:gridSpan w:val="4"/>
          </w:tcPr>
          <w:p w:rsidR="00D77677" w:rsidRPr="001C3AC8" w:rsidRDefault="00642CBE" w:rsidP="00D77677">
            <w:pPr>
              <w:pStyle w:val="11"/>
              <w:suppressAutoHyphens/>
              <w:rPr>
                <w:szCs w:val="16"/>
              </w:rPr>
            </w:pPr>
            <w:r w:rsidRPr="001C3AC8">
              <w:rPr>
                <w:szCs w:val="18"/>
              </w:rPr>
              <w:t>не регламентируется</w:t>
            </w:r>
          </w:p>
        </w:tc>
        <w:tc>
          <w:tcPr>
            <w:tcW w:w="400" w:type="pct"/>
            <w:tcMar>
              <w:top w:w="0" w:type="dxa"/>
              <w:left w:w="56" w:type="dxa"/>
              <w:bottom w:w="0" w:type="dxa"/>
              <w:right w:w="56" w:type="dxa"/>
            </w:tcMar>
          </w:tcPr>
          <w:p w:rsidR="00D77677" w:rsidRPr="001C3AC8" w:rsidRDefault="00642CBE" w:rsidP="00D77677">
            <w:pPr>
              <w:pStyle w:val="11"/>
              <w:suppressAutoHyphens/>
              <w:rPr>
                <w:szCs w:val="16"/>
              </w:rPr>
            </w:pPr>
            <w:r w:rsidRPr="001C3AC8">
              <w:t>—</w:t>
            </w:r>
          </w:p>
        </w:tc>
        <w:tc>
          <w:tcPr>
            <w:tcW w:w="438" w:type="pct"/>
            <w:tcMar>
              <w:top w:w="0" w:type="dxa"/>
              <w:left w:w="56" w:type="dxa"/>
              <w:bottom w:w="0" w:type="dxa"/>
              <w:right w:w="56" w:type="dxa"/>
            </w:tcMar>
          </w:tcPr>
          <w:p w:rsidR="00D77677" w:rsidRPr="001C3AC8" w:rsidRDefault="00642CBE" w:rsidP="00D77677">
            <w:pPr>
              <w:pStyle w:val="11"/>
              <w:suppressAutoHyphens/>
              <w:rPr>
                <w:szCs w:val="16"/>
              </w:rPr>
            </w:pPr>
            <w:r w:rsidRPr="001C3AC8">
              <w:t>—</w:t>
            </w:r>
          </w:p>
        </w:tc>
        <w:tc>
          <w:tcPr>
            <w:tcW w:w="412" w:type="pct"/>
            <w:tcMar>
              <w:top w:w="0" w:type="dxa"/>
              <w:left w:w="56" w:type="dxa"/>
              <w:bottom w:w="0" w:type="dxa"/>
              <w:right w:w="56" w:type="dxa"/>
            </w:tcMar>
          </w:tcPr>
          <w:p w:rsidR="00D77677" w:rsidRPr="001C3AC8" w:rsidRDefault="00642CBE" w:rsidP="00D77677">
            <w:pPr>
              <w:pStyle w:val="11"/>
              <w:suppressAutoHyphens/>
              <w:rPr>
                <w:szCs w:val="16"/>
              </w:rPr>
            </w:pPr>
            <w:r w:rsidRPr="001C3AC8">
              <w:t>—</w:t>
            </w:r>
          </w:p>
        </w:tc>
      </w:tr>
      <w:tr w:rsidR="00075A73" w:rsidTr="00D77677">
        <w:trPr>
          <w:trHeight w:val="30"/>
          <w:jc w:val="center"/>
        </w:trPr>
        <w:tc>
          <w:tcPr>
            <w:tcW w:w="330" w:type="pct"/>
            <w:tcBorders>
              <w:bottom w:val="nil"/>
            </w:tcBorders>
          </w:tcPr>
          <w:p w:rsidR="00D77677" w:rsidRPr="001C3AC8" w:rsidRDefault="00642CBE" w:rsidP="00D77677">
            <w:pPr>
              <w:pStyle w:val="11"/>
              <w:rPr>
                <w:szCs w:val="16"/>
              </w:rPr>
            </w:pPr>
            <w:r w:rsidRPr="001C3AC8">
              <w:rPr>
                <w:szCs w:val="18"/>
              </w:rPr>
              <w:t>3</w:t>
            </w:r>
          </w:p>
        </w:tc>
        <w:tc>
          <w:tcPr>
            <w:tcW w:w="741" w:type="pct"/>
            <w:tcBorders>
              <w:bottom w:val="nil"/>
            </w:tcBorders>
          </w:tcPr>
          <w:p w:rsidR="00D77677" w:rsidRPr="001C3AC8" w:rsidRDefault="00642CBE" w:rsidP="00D77677">
            <w:pPr>
              <w:pStyle w:val="11"/>
              <w:rPr>
                <w:szCs w:val="16"/>
              </w:rPr>
            </w:pPr>
            <w:r w:rsidRPr="001C3AC8">
              <w:rPr>
                <w:szCs w:val="18"/>
              </w:rPr>
              <w:t>6,3</w:t>
            </w:r>
          </w:p>
        </w:tc>
        <w:tc>
          <w:tcPr>
            <w:tcW w:w="990" w:type="pct"/>
          </w:tcPr>
          <w:p w:rsidR="00D77677" w:rsidRPr="001C3AC8" w:rsidRDefault="00642CBE" w:rsidP="00D77677">
            <w:pPr>
              <w:pStyle w:val="24"/>
              <w:suppressAutoHyphens/>
              <w:rPr>
                <w:szCs w:val="16"/>
              </w:rPr>
            </w:pPr>
            <w:r w:rsidRPr="001C3AC8">
              <w:rPr>
                <w:szCs w:val="18"/>
              </w:rPr>
              <w:t>пески средней крупности</w:t>
            </w:r>
          </w:p>
        </w:tc>
        <w:tc>
          <w:tcPr>
            <w:tcW w:w="408" w:type="pct"/>
          </w:tcPr>
          <w:p w:rsidR="00D77677" w:rsidRPr="001C3AC8" w:rsidRDefault="00642CBE" w:rsidP="00D77677">
            <w:pPr>
              <w:pStyle w:val="11"/>
              <w:suppressAutoHyphens/>
              <w:rPr>
                <w:szCs w:val="16"/>
              </w:rPr>
            </w:pPr>
            <w:r w:rsidRPr="001C3AC8">
              <w:rPr>
                <w:szCs w:val="18"/>
              </w:rPr>
              <w:t>до 3</w:t>
            </w:r>
          </w:p>
        </w:tc>
        <w:tc>
          <w:tcPr>
            <w:tcW w:w="862" w:type="pct"/>
            <w:gridSpan w:val="2"/>
          </w:tcPr>
          <w:p w:rsidR="00D77677" w:rsidRPr="001C3AC8" w:rsidRDefault="00642CBE" w:rsidP="00D77677">
            <w:pPr>
              <w:pStyle w:val="11"/>
              <w:suppressAutoHyphens/>
              <w:rPr>
                <w:szCs w:val="16"/>
              </w:rPr>
            </w:pPr>
            <w:r w:rsidRPr="001C3AC8">
              <w:rPr>
                <w:szCs w:val="18"/>
              </w:rPr>
              <w:t>не регламентируются</w:t>
            </w:r>
          </w:p>
        </w:tc>
        <w:tc>
          <w:tcPr>
            <w:tcW w:w="419"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более 50</w:t>
            </w:r>
          </w:p>
        </w:tc>
        <w:tc>
          <w:tcPr>
            <w:tcW w:w="400"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38"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12"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r>
      <w:tr w:rsidR="00075A73" w:rsidTr="00D77677">
        <w:trPr>
          <w:trHeight w:val="30"/>
          <w:jc w:val="center"/>
        </w:trPr>
        <w:tc>
          <w:tcPr>
            <w:tcW w:w="330" w:type="pct"/>
            <w:tcBorders>
              <w:top w:val="nil"/>
              <w:bottom w:val="nil"/>
            </w:tcBorders>
          </w:tcPr>
          <w:p w:rsidR="00D77677" w:rsidRPr="001C3AC8" w:rsidRDefault="00642CBE" w:rsidP="00D77677">
            <w:pPr>
              <w:pStyle w:val="11"/>
              <w:rPr>
                <w:szCs w:val="16"/>
              </w:rPr>
            </w:pPr>
            <w:r w:rsidRPr="001C3AC8">
              <w:rPr>
                <w:szCs w:val="18"/>
              </w:rPr>
              <w:t> </w:t>
            </w:r>
          </w:p>
        </w:tc>
        <w:tc>
          <w:tcPr>
            <w:tcW w:w="741" w:type="pct"/>
            <w:tcBorders>
              <w:top w:val="nil"/>
              <w:bottom w:val="nil"/>
            </w:tcBorders>
          </w:tcPr>
          <w:p w:rsidR="00D77677" w:rsidRPr="001C3AC8" w:rsidRDefault="00642CBE" w:rsidP="00D77677">
            <w:pPr>
              <w:pStyle w:val="11"/>
              <w:rPr>
                <w:szCs w:val="16"/>
              </w:rPr>
            </w:pPr>
            <w:r w:rsidRPr="001C3AC8">
              <w:rPr>
                <w:szCs w:val="18"/>
              </w:rPr>
              <w:t> </w:t>
            </w:r>
          </w:p>
        </w:tc>
        <w:tc>
          <w:tcPr>
            <w:tcW w:w="990" w:type="pct"/>
          </w:tcPr>
          <w:p w:rsidR="00D77677" w:rsidRPr="001C3AC8" w:rsidRDefault="00642CBE" w:rsidP="00D77677">
            <w:pPr>
              <w:pStyle w:val="24"/>
              <w:suppressAutoHyphens/>
              <w:rPr>
                <w:szCs w:val="16"/>
              </w:rPr>
            </w:pPr>
            <w:r w:rsidRPr="001C3AC8">
              <w:rPr>
                <w:szCs w:val="18"/>
              </w:rPr>
              <w:t xml:space="preserve">супеси (частиц менее </w:t>
            </w:r>
            <w:smartTag w:uri="urn:schemas-microsoft-com:office:smarttags" w:element="metricconverter">
              <w:smartTagPr>
                <w:attr w:name="ProductID" w:val="0,005 мм"/>
              </w:smartTagPr>
              <w:r w:rsidRPr="001C3AC8">
                <w:rPr>
                  <w:szCs w:val="18"/>
                </w:rPr>
                <w:t>0,005 мм</w:t>
              </w:r>
            </w:smartTag>
            <w:r w:rsidRPr="001C3AC8">
              <w:rPr>
                <w:szCs w:val="18"/>
              </w:rPr>
              <w:t xml:space="preserve"> до 10 %)</w:t>
            </w:r>
          </w:p>
        </w:tc>
        <w:tc>
          <w:tcPr>
            <w:tcW w:w="408" w:type="pct"/>
          </w:tcPr>
          <w:p w:rsidR="00D77677" w:rsidRPr="001C3AC8" w:rsidRDefault="00642CBE" w:rsidP="00D77677">
            <w:pPr>
              <w:pStyle w:val="11"/>
              <w:suppressAutoHyphens/>
              <w:rPr>
                <w:szCs w:val="16"/>
              </w:rPr>
            </w:pPr>
            <w:r w:rsidRPr="001C3AC8">
              <w:rPr>
                <w:szCs w:val="18"/>
              </w:rPr>
              <w:t>6-10</w:t>
            </w:r>
          </w:p>
        </w:tc>
        <w:tc>
          <w:tcPr>
            <w:tcW w:w="1281" w:type="pct"/>
            <w:gridSpan w:val="3"/>
            <w:tcBorders>
              <w:bottom w:val="nil"/>
            </w:tcBorders>
          </w:tcPr>
          <w:p w:rsidR="00D77677" w:rsidRPr="001C3AC8" w:rsidRDefault="00642CBE" w:rsidP="00D77677">
            <w:pPr>
              <w:pStyle w:val="11"/>
              <w:suppressAutoHyphens/>
              <w:rPr>
                <w:szCs w:val="16"/>
              </w:rPr>
            </w:pPr>
            <w:r w:rsidRPr="001C3AC8">
              <w:rPr>
                <w:szCs w:val="18"/>
              </w:rPr>
              <w:t>не регламентируются</w:t>
            </w:r>
          </w:p>
        </w:tc>
        <w:tc>
          <w:tcPr>
            <w:tcW w:w="400" w:type="pct"/>
            <w:tcBorders>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50</w:t>
            </w:r>
          </w:p>
        </w:tc>
        <w:tc>
          <w:tcPr>
            <w:tcW w:w="438" w:type="pct"/>
            <w:tcBorders>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5</w:t>
            </w:r>
          </w:p>
        </w:tc>
        <w:tc>
          <w:tcPr>
            <w:tcW w:w="412" w:type="pct"/>
            <w:tcBorders>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1</w:t>
            </w:r>
          </w:p>
        </w:tc>
      </w:tr>
      <w:tr w:rsidR="00075A73" w:rsidTr="00D77677">
        <w:trPr>
          <w:trHeight w:val="30"/>
          <w:jc w:val="center"/>
        </w:trPr>
        <w:tc>
          <w:tcPr>
            <w:tcW w:w="330" w:type="pct"/>
            <w:tcBorders>
              <w:top w:val="nil"/>
              <w:bottom w:val="nil"/>
            </w:tcBorders>
          </w:tcPr>
          <w:p w:rsidR="00D77677" w:rsidRPr="001C3AC8" w:rsidRDefault="00D77677" w:rsidP="00D77677">
            <w:pPr>
              <w:pStyle w:val="11"/>
              <w:rPr>
                <w:szCs w:val="18"/>
              </w:rPr>
            </w:pPr>
          </w:p>
        </w:tc>
        <w:tc>
          <w:tcPr>
            <w:tcW w:w="741" w:type="pct"/>
            <w:tcBorders>
              <w:top w:val="nil"/>
              <w:bottom w:val="nil"/>
            </w:tcBorders>
          </w:tcPr>
          <w:p w:rsidR="00D77677" w:rsidRPr="001C3AC8" w:rsidRDefault="00D77677" w:rsidP="00D77677">
            <w:pPr>
              <w:pStyle w:val="11"/>
              <w:rPr>
                <w:szCs w:val="18"/>
              </w:rPr>
            </w:pPr>
          </w:p>
        </w:tc>
        <w:tc>
          <w:tcPr>
            <w:tcW w:w="990" w:type="pct"/>
            <w:tcBorders>
              <w:bottom w:val="nil"/>
            </w:tcBorders>
          </w:tcPr>
          <w:p w:rsidR="00D77677" w:rsidRPr="001C3AC8" w:rsidRDefault="00642CBE" w:rsidP="00D77677">
            <w:pPr>
              <w:pStyle w:val="24"/>
              <w:suppressAutoHyphens/>
              <w:rPr>
                <w:szCs w:val="18"/>
              </w:rPr>
            </w:pPr>
            <w:r w:rsidRPr="001C3AC8">
              <w:rPr>
                <w:szCs w:val="18"/>
              </w:rPr>
              <w:t>суглинки (частиц</w:t>
            </w:r>
          </w:p>
        </w:tc>
        <w:tc>
          <w:tcPr>
            <w:tcW w:w="408" w:type="pct"/>
            <w:tcBorders>
              <w:bottom w:val="nil"/>
            </w:tcBorders>
          </w:tcPr>
          <w:p w:rsidR="00D77677" w:rsidRPr="001C3AC8" w:rsidRDefault="00D77677" w:rsidP="00D77677">
            <w:pPr>
              <w:pStyle w:val="11"/>
              <w:suppressAutoHyphens/>
              <w:rPr>
                <w:szCs w:val="18"/>
              </w:rPr>
            </w:pPr>
          </w:p>
        </w:tc>
        <w:tc>
          <w:tcPr>
            <w:tcW w:w="1281" w:type="pct"/>
            <w:gridSpan w:val="3"/>
            <w:tcBorders>
              <w:top w:val="nil"/>
              <w:bottom w:val="nil"/>
            </w:tcBorders>
          </w:tcPr>
          <w:p w:rsidR="00D77677" w:rsidRPr="001C3AC8" w:rsidRDefault="00D77677" w:rsidP="00D77677">
            <w:pPr>
              <w:pStyle w:val="11"/>
              <w:suppressAutoHyphens/>
              <w:rPr>
                <w:szCs w:val="18"/>
              </w:rPr>
            </w:pPr>
          </w:p>
        </w:tc>
        <w:tc>
          <w:tcPr>
            <w:tcW w:w="400" w:type="pct"/>
            <w:tcBorders>
              <w:top w:val="nil"/>
              <w:bottom w:val="nil"/>
            </w:tcBorders>
            <w:tcMar>
              <w:top w:w="0" w:type="dxa"/>
              <w:left w:w="56" w:type="dxa"/>
              <w:bottom w:w="0" w:type="dxa"/>
              <w:right w:w="56" w:type="dxa"/>
            </w:tcMar>
          </w:tcPr>
          <w:p w:rsidR="00D77677" w:rsidRPr="001C3AC8" w:rsidRDefault="00D77677" w:rsidP="00D77677">
            <w:pPr>
              <w:pStyle w:val="11"/>
              <w:suppressAutoHyphens/>
              <w:rPr>
                <w:szCs w:val="18"/>
              </w:rPr>
            </w:pPr>
          </w:p>
        </w:tc>
        <w:tc>
          <w:tcPr>
            <w:tcW w:w="438" w:type="pct"/>
            <w:tcBorders>
              <w:top w:val="nil"/>
              <w:bottom w:val="nil"/>
            </w:tcBorders>
            <w:tcMar>
              <w:top w:w="0" w:type="dxa"/>
              <w:left w:w="56" w:type="dxa"/>
              <w:bottom w:w="0" w:type="dxa"/>
              <w:right w:w="56" w:type="dxa"/>
            </w:tcMar>
          </w:tcPr>
          <w:p w:rsidR="00D77677" w:rsidRPr="001C3AC8" w:rsidRDefault="00D77677" w:rsidP="00D77677">
            <w:pPr>
              <w:pStyle w:val="11"/>
              <w:suppressAutoHyphens/>
              <w:rPr>
                <w:szCs w:val="18"/>
              </w:rPr>
            </w:pPr>
          </w:p>
        </w:tc>
        <w:tc>
          <w:tcPr>
            <w:tcW w:w="412" w:type="pct"/>
            <w:tcBorders>
              <w:top w:val="nil"/>
              <w:bottom w:val="nil"/>
            </w:tcBorders>
            <w:tcMar>
              <w:top w:w="0" w:type="dxa"/>
              <w:left w:w="56" w:type="dxa"/>
              <w:bottom w:w="0" w:type="dxa"/>
              <w:right w:w="56" w:type="dxa"/>
            </w:tcMar>
          </w:tcPr>
          <w:p w:rsidR="00D77677" w:rsidRPr="001C3AC8" w:rsidRDefault="00D77677" w:rsidP="00D77677">
            <w:pPr>
              <w:pStyle w:val="11"/>
              <w:suppressAutoHyphens/>
              <w:rPr>
                <w:szCs w:val="18"/>
              </w:rPr>
            </w:pPr>
          </w:p>
        </w:tc>
      </w:tr>
      <w:tr w:rsidR="00075A73" w:rsidTr="00D77677">
        <w:trPr>
          <w:trHeight w:val="30"/>
          <w:jc w:val="center"/>
        </w:trPr>
        <w:tc>
          <w:tcPr>
            <w:tcW w:w="330" w:type="pct"/>
            <w:tcBorders>
              <w:top w:val="nil"/>
              <w:bottom w:val="nil"/>
            </w:tcBorders>
          </w:tcPr>
          <w:p w:rsidR="00D77677" w:rsidRPr="001C3AC8" w:rsidRDefault="00642CBE" w:rsidP="00D77677">
            <w:pPr>
              <w:pStyle w:val="11"/>
              <w:rPr>
                <w:szCs w:val="16"/>
              </w:rPr>
            </w:pPr>
            <w:r w:rsidRPr="001C3AC8">
              <w:rPr>
                <w:szCs w:val="18"/>
              </w:rPr>
              <w:t> </w:t>
            </w:r>
          </w:p>
        </w:tc>
        <w:tc>
          <w:tcPr>
            <w:tcW w:w="741" w:type="pct"/>
            <w:tcBorders>
              <w:top w:val="nil"/>
              <w:bottom w:val="nil"/>
            </w:tcBorders>
          </w:tcPr>
          <w:p w:rsidR="00D77677" w:rsidRPr="001C3AC8" w:rsidRDefault="00642CBE" w:rsidP="00D77677">
            <w:pPr>
              <w:pStyle w:val="11"/>
              <w:rPr>
                <w:szCs w:val="16"/>
              </w:rPr>
            </w:pPr>
            <w:r w:rsidRPr="001C3AC8">
              <w:rPr>
                <w:szCs w:val="18"/>
              </w:rPr>
              <w:t> </w:t>
            </w:r>
          </w:p>
        </w:tc>
        <w:tc>
          <w:tcPr>
            <w:tcW w:w="990" w:type="pct"/>
            <w:tcBorders>
              <w:top w:val="nil"/>
            </w:tcBorders>
          </w:tcPr>
          <w:p w:rsidR="00D77677" w:rsidRPr="001C3AC8" w:rsidRDefault="00642CBE" w:rsidP="00D77677">
            <w:pPr>
              <w:pStyle w:val="24"/>
              <w:suppressAutoHyphens/>
              <w:rPr>
                <w:szCs w:val="16"/>
              </w:rPr>
            </w:pPr>
            <w:r w:rsidRPr="001C3AC8">
              <w:rPr>
                <w:szCs w:val="18"/>
              </w:rPr>
              <w:t xml:space="preserve">менее </w:t>
            </w:r>
            <w:smartTag w:uri="urn:schemas-microsoft-com:office:smarttags" w:element="metricconverter">
              <w:smartTagPr>
                <w:attr w:name="ProductID" w:val="0,005 мм"/>
              </w:smartTagPr>
              <w:r w:rsidRPr="001C3AC8">
                <w:rPr>
                  <w:szCs w:val="18"/>
                </w:rPr>
                <w:t>0,005 мм</w:t>
              </w:r>
            </w:smartTag>
            <w:r w:rsidRPr="001C3AC8">
              <w:rPr>
                <w:szCs w:val="18"/>
              </w:rPr>
              <w:t xml:space="preserve"> до 15 %)</w:t>
            </w:r>
          </w:p>
        </w:tc>
        <w:tc>
          <w:tcPr>
            <w:tcW w:w="408" w:type="pct"/>
            <w:tcBorders>
              <w:top w:val="nil"/>
            </w:tcBorders>
          </w:tcPr>
          <w:p w:rsidR="00D77677" w:rsidRPr="001C3AC8" w:rsidRDefault="00642CBE" w:rsidP="00D77677">
            <w:pPr>
              <w:pStyle w:val="11"/>
              <w:suppressAutoHyphens/>
              <w:rPr>
                <w:szCs w:val="16"/>
              </w:rPr>
            </w:pPr>
            <w:r w:rsidRPr="001C3AC8">
              <w:rPr>
                <w:szCs w:val="18"/>
              </w:rPr>
              <w:t>до 15</w:t>
            </w:r>
          </w:p>
        </w:tc>
        <w:tc>
          <w:tcPr>
            <w:tcW w:w="1281" w:type="pct"/>
            <w:gridSpan w:val="3"/>
            <w:tcBorders>
              <w:top w:val="nil"/>
            </w:tcBorders>
          </w:tcPr>
          <w:p w:rsidR="00D77677" w:rsidRPr="001C3AC8" w:rsidRDefault="00642CBE" w:rsidP="00D77677">
            <w:pPr>
              <w:pStyle w:val="11"/>
              <w:suppressAutoHyphens/>
              <w:rPr>
                <w:szCs w:val="16"/>
              </w:rPr>
            </w:pPr>
            <w:r w:rsidRPr="001C3AC8">
              <w:rPr>
                <w:szCs w:val="18"/>
              </w:rPr>
              <w:t> </w:t>
            </w:r>
          </w:p>
        </w:tc>
        <w:tc>
          <w:tcPr>
            <w:tcW w:w="400" w:type="pct"/>
            <w:tcBorders>
              <w:top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38" w:type="pct"/>
            <w:tcBorders>
              <w:top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12" w:type="pct"/>
            <w:tcBorders>
              <w:top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r>
      <w:tr w:rsidR="00075A73" w:rsidTr="00D77677">
        <w:trPr>
          <w:trHeight w:val="30"/>
          <w:jc w:val="center"/>
        </w:trPr>
        <w:tc>
          <w:tcPr>
            <w:tcW w:w="330" w:type="pct"/>
            <w:tcBorders>
              <w:top w:val="nil"/>
            </w:tcBorders>
          </w:tcPr>
          <w:p w:rsidR="00D77677" w:rsidRPr="001C3AC8" w:rsidRDefault="00642CBE" w:rsidP="00D77677">
            <w:pPr>
              <w:pStyle w:val="11"/>
              <w:rPr>
                <w:szCs w:val="16"/>
              </w:rPr>
            </w:pPr>
            <w:r w:rsidRPr="001C3AC8">
              <w:rPr>
                <w:szCs w:val="18"/>
              </w:rPr>
              <w:t> </w:t>
            </w:r>
          </w:p>
        </w:tc>
        <w:tc>
          <w:tcPr>
            <w:tcW w:w="741" w:type="pct"/>
            <w:tcBorders>
              <w:top w:val="nil"/>
            </w:tcBorders>
          </w:tcPr>
          <w:p w:rsidR="00D77677" w:rsidRPr="001C3AC8" w:rsidRDefault="00642CBE" w:rsidP="00D77677">
            <w:pPr>
              <w:pStyle w:val="11"/>
              <w:rPr>
                <w:szCs w:val="16"/>
              </w:rPr>
            </w:pPr>
            <w:r w:rsidRPr="001C3AC8">
              <w:rPr>
                <w:szCs w:val="18"/>
              </w:rPr>
              <w:t> </w:t>
            </w:r>
          </w:p>
        </w:tc>
        <w:tc>
          <w:tcPr>
            <w:tcW w:w="990" w:type="pct"/>
          </w:tcPr>
          <w:p w:rsidR="00D77677" w:rsidRPr="001C3AC8" w:rsidRDefault="00642CBE" w:rsidP="00D77677">
            <w:pPr>
              <w:pStyle w:val="24"/>
              <w:suppressAutoHyphens/>
              <w:rPr>
                <w:szCs w:val="16"/>
              </w:rPr>
            </w:pPr>
            <w:r w:rsidRPr="001C3AC8">
              <w:rPr>
                <w:szCs w:val="18"/>
              </w:rPr>
              <w:t xml:space="preserve">лесс </w:t>
            </w:r>
            <w:proofErr w:type="spellStart"/>
            <w:r w:rsidRPr="001C3AC8">
              <w:rPr>
                <w:szCs w:val="18"/>
              </w:rPr>
              <w:t>низкопористый</w:t>
            </w:r>
            <w:proofErr w:type="spellEnd"/>
            <w:r w:rsidRPr="001C3AC8">
              <w:rPr>
                <w:szCs w:val="18"/>
              </w:rPr>
              <w:t xml:space="preserve"> (коэффициент пористости меньше 0,8)</w:t>
            </w:r>
          </w:p>
        </w:tc>
        <w:tc>
          <w:tcPr>
            <w:tcW w:w="408" w:type="pct"/>
          </w:tcPr>
          <w:p w:rsidR="00D77677" w:rsidRPr="001C3AC8" w:rsidRDefault="00642CBE" w:rsidP="00D77677">
            <w:pPr>
              <w:pStyle w:val="11"/>
              <w:suppressAutoHyphens/>
              <w:rPr>
                <w:szCs w:val="16"/>
              </w:rPr>
            </w:pPr>
            <w:r w:rsidRPr="001C3AC8">
              <w:rPr>
                <w:szCs w:val="18"/>
              </w:rPr>
              <w:t>до 15</w:t>
            </w:r>
          </w:p>
        </w:tc>
        <w:tc>
          <w:tcPr>
            <w:tcW w:w="430" w:type="pct"/>
          </w:tcPr>
          <w:p w:rsidR="00D77677" w:rsidRPr="001C3AC8" w:rsidRDefault="00642CBE" w:rsidP="00D77677">
            <w:pPr>
              <w:pStyle w:val="11"/>
              <w:suppressAutoHyphens/>
              <w:rPr>
                <w:szCs w:val="16"/>
              </w:rPr>
            </w:pPr>
            <w:r w:rsidRPr="001C3AC8">
              <w:rPr>
                <w:szCs w:val="18"/>
              </w:rPr>
              <w:t>до 70</w:t>
            </w:r>
          </w:p>
        </w:tc>
        <w:tc>
          <w:tcPr>
            <w:tcW w:w="850" w:type="pct"/>
            <w:gridSpan w:val="2"/>
          </w:tcPr>
          <w:p w:rsidR="00D77677" w:rsidRPr="001C3AC8" w:rsidRDefault="00642CBE" w:rsidP="00D77677">
            <w:pPr>
              <w:pStyle w:val="11"/>
              <w:suppressAutoHyphens/>
              <w:rPr>
                <w:szCs w:val="16"/>
              </w:rPr>
            </w:pPr>
            <w:r w:rsidRPr="001C3AC8">
              <w:rPr>
                <w:szCs w:val="18"/>
              </w:rPr>
              <w:t>не регламентируются</w:t>
            </w:r>
          </w:p>
        </w:tc>
        <w:tc>
          <w:tcPr>
            <w:tcW w:w="400"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38"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12"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r>
      <w:tr w:rsidR="00075A73" w:rsidTr="00D77677">
        <w:trPr>
          <w:trHeight w:val="30"/>
          <w:jc w:val="center"/>
        </w:trPr>
        <w:tc>
          <w:tcPr>
            <w:tcW w:w="330" w:type="pct"/>
            <w:tcBorders>
              <w:bottom w:val="nil"/>
            </w:tcBorders>
          </w:tcPr>
          <w:p w:rsidR="00D77677" w:rsidRPr="001C3AC8" w:rsidRDefault="00642CBE" w:rsidP="00D77677">
            <w:pPr>
              <w:pStyle w:val="11"/>
              <w:rPr>
                <w:szCs w:val="16"/>
              </w:rPr>
            </w:pPr>
            <w:r w:rsidRPr="001C3AC8">
              <w:rPr>
                <w:szCs w:val="18"/>
              </w:rPr>
              <w:t>4</w:t>
            </w:r>
          </w:p>
        </w:tc>
        <w:tc>
          <w:tcPr>
            <w:tcW w:w="741" w:type="pct"/>
            <w:tcBorders>
              <w:bottom w:val="nil"/>
            </w:tcBorders>
          </w:tcPr>
          <w:p w:rsidR="00D77677" w:rsidRPr="001C3AC8" w:rsidRDefault="00642CBE" w:rsidP="00D77677">
            <w:pPr>
              <w:pStyle w:val="11"/>
              <w:rPr>
                <w:szCs w:val="16"/>
              </w:rPr>
            </w:pPr>
            <w:r w:rsidRPr="001C3AC8">
              <w:rPr>
                <w:szCs w:val="18"/>
              </w:rPr>
              <w:t>8,1</w:t>
            </w:r>
          </w:p>
        </w:tc>
        <w:tc>
          <w:tcPr>
            <w:tcW w:w="990" w:type="pct"/>
          </w:tcPr>
          <w:p w:rsidR="00D77677" w:rsidRPr="001C3AC8" w:rsidRDefault="00642CBE" w:rsidP="00D77677">
            <w:pPr>
              <w:pStyle w:val="24"/>
              <w:suppressAutoHyphens/>
              <w:rPr>
                <w:szCs w:val="16"/>
              </w:rPr>
            </w:pPr>
            <w:r w:rsidRPr="001C3AC8">
              <w:rPr>
                <w:szCs w:val="18"/>
              </w:rPr>
              <w:t>пески крупные</w:t>
            </w:r>
          </w:p>
        </w:tc>
        <w:tc>
          <w:tcPr>
            <w:tcW w:w="408" w:type="pct"/>
          </w:tcPr>
          <w:p w:rsidR="00D77677" w:rsidRPr="001C3AC8" w:rsidRDefault="00642CBE" w:rsidP="00D77677">
            <w:pPr>
              <w:pStyle w:val="11"/>
              <w:suppressAutoHyphens/>
              <w:rPr>
                <w:szCs w:val="16"/>
              </w:rPr>
            </w:pPr>
            <w:r w:rsidRPr="001C3AC8">
              <w:rPr>
                <w:szCs w:val="18"/>
              </w:rPr>
              <w:t>до 3</w:t>
            </w:r>
          </w:p>
        </w:tc>
        <w:tc>
          <w:tcPr>
            <w:tcW w:w="1281" w:type="pct"/>
            <w:gridSpan w:val="3"/>
          </w:tcPr>
          <w:p w:rsidR="00D77677" w:rsidRPr="001C3AC8" w:rsidRDefault="00642CBE" w:rsidP="00D77677">
            <w:pPr>
              <w:pStyle w:val="11"/>
              <w:suppressAutoHyphens/>
              <w:rPr>
                <w:szCs w:val="16"/>
              </w:rPr>
            </w:pPr>
            <w:r w:rsidRPr="001C3AC8">
              <w:rPr>
                <w:szCs w:val="18"/>
              </w:rPr>
              <w:t>не регламентируются</w:t>
            </w:r>
          </w:p>
        </w:tc>
        <w:tc>
          <w:tcPr>
            <w:tcW w:w="400"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свыше 50</w:t>
            </w:r>
          </w:p>
        </w:tc>
        <w:tc>
          <w:tcPr>
            <w:tcW w:w="438"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5-15</w:t>
            </w:r>
          </w:p>
        </w:tc>
        <w:tc>
          <w:tcPr>
            <w:tcW w:w="412"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1</w:t>
            </w:r>
          </w:p>
        </w:tc>
      </w:tr>
      <w:tr w:rsidR="00075A73" w:rsidTr="00D77677">
        <w:trPr>
          <w:trHeight w:val="30"/>
          <w:jc w:val="center"/>
        </w:trPr>
        <w:tc>
          <w:tcPr>
            <w:tcW w:w="330" w:type="pct"/>
            <w:tcBorders>
              <w:top w:val="nil"/>
              <w:bottom w:val="nil"/>
            </w:tcBorders>
          </w:tcPr>
          <w:p w:rsidR="00D77677" w:rsidRPr="001C3AC8" w:rsidRDefault="00642CBE" w:rsidP="00D77677">
            <w:pPr>
              <w:pStyle w:val="11"/>
              <w:rPr>
                <w:szCs w:val="16"/>
              </w:rPr>
            </w:pPr>
            <w:r w:rsidRPr="001C3AC8">
              <w:rPr>
                <w:szCs w:val="18"/>
              </w:rPr>
              <w:lastRenderedPageBreak/>
              <w:t xml:space="preserve">    </w:t>
            </w:r>
          </w:p>
        </w:tc>
        <w:tc>
          <w:tcPr>
            <w:tcW w:w="741" w:type="pct"/>
            <w:tcBorders>
              <w:top w:val="nil"/>
              <w:bottom w:val="nil"/>
            </w:tcBorders>
          </w:tcPr>
          <w:p w:rsidR="00D77677" w:rsidRPr="001C3AC8" w:rsidRDefault="00642CBE" w:rsidP="00D77677">
            <w:pPr>
              <w:pStyle w:val="11"/>
              <w:rPr>
                <w:szCs w:val="16"/>
              </w:rPr>
            </w:pPr>
            <w:r w:rsidRPr="001C3AC8">
              <w:rPr>
                <w:szCs w:val="18"/>
              </w:rPr>
              <w:t> </w:t>
            </w:r>
          </w:p>
        </w:tc>
        <w:tc>
          <w:tcPr>
            <w:tcW w:w="990" w:type="pct"/>
          </w:tcPr>
          <w:p w:rsidR="00D77677" w:rsidRPr="001C3AC8" w:rsidRDefault="00642CBE" w:rsidP="00D77677">
            <w:pPr>
              <w:pStyle w:val="24"/>
              <w:suppressAutoHyphens/>
              <w:rPr>
                <w:szCs w:val="16"/>
              </w:rPr>
            </w:pPr>
            <w:r w:rsidRPr="001C3AC8">
              <w:rPr>
                <w:szCs w:val="18"/>
              </w:rPr>
              <w:t xml:space="preserve">супеси (частиц менее </w:t>
            </w:r>
            <w:smartTag w:uri="urn:schemas-microsoft-com:office:smarttags" w:element="metricconverter">
              <w:smartTagPr>
                <w:attr w:name="ProductID" w:val="0,005 мм"/>
              </w:smartTagPr>
              <w:r w:rsidRPr="001C3AC8">
                <w:rPr>
                  <w:szCs w:val="18"/>
                </w:rPr>
                <w:t>0,005 мм</w:t>
              </w:r>
            </w:smartTag>
            <w:r w:rsidRPr="001C3AC8">
              <w:rPr>
                <w:szCs w:val="18"/>
              </w:rPr>
              <w:t xml:space="preserve"> до 15 %)</w:t>
            </w:r>
          </w:p>
        </w:tc>
        <w:tc>
          <w:tcPr>
            <w:tcW w:w="408" w:type="pct"/>
          </w:tcPr>
          <w:p w:rsidR="00D77677" w:rsidRPr="001C3AC8" w:rsidRDefault="00642CBE" w:rsidP="00D77677">
            <w:pPr>
              <w:pStyle w:val="11"/>
              <w:suppressAutoHyphens/>
              <w:rPr>
                <w:szCs w:val="16"/>
              </w:rPr>
            </w:pPr>
            <w:r w:rsidRPr="001C3AC8">
              <w:rPr>
                <w:szCs w:val="18"/>
              </w:rPr>
              <w:t>6-15</w:t>
            </w:r>
          </w:p>
        </w:tc>
        <w:tc>
          <w:tcPr>
            <w:tcW w:w="1281" w:type="pct"/>
            <w:gridSpan w:val="3"/>
          </w:tcPr>
          <w:p w:rsidR="00D77677" w:rsidRPr="001C3AC8" w:rsidRDefault="00642CBE" w:rsidP="00D77677">
            <w:pPr>
              <w:pStyle w:val="11"/>
              <w:suppressAutoHyphens/>
              <w:rPr>
                <w:szCs w:val="16"/>
              </w:rPr>
            </w:pPr>
            <w:r w:rsidRPr="001C3AC8">
              <w:rPr>
                <w:szCs w:val="18"/>
              </w:rPr>
              <w:t> </w:t>
            </w:r>
          </w:p>
        </w:tc>
        <w:tc>
          <w:tcPr>
            <w:tcW w:w="400" w:type="pct"/>
            <w:tcBorders>
              <w:top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38"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12" w:type="pct"/>
            <w:tcBorders>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r>
      <w:tr w:rsidR="00075A73" w:rsidTr="00D77677">
        <w:trPr>
          <w:trHeight w:val="30"/>
          <w:jc w:val="center"/>
        </w:trPr>
        <w:tc>
          <w:tcPr>
            <w:tcW w:w="330" w:type="pct"/>
            <w:tcBorders>
              <w:top w:val="nil"/>
              <w:bottom w:val="single" w:sz="4" w:space="0" w:color="auto"/>
            </w:tcBorders>
          </w:tcPr>
          <w:p w:rsidR="00D77677" w:rsidRPr="001C3AC8" w:rsidRDefault="00642CBE" w:rsidP="00D77677">
            <w:pPr>
              <w:pStyle w:val="11"/>
              <w:rPr>
                <w:szCs w:val="16"/>
              </w:rPr>
            </w:pPr>
            <w:r w:rsidRPr="001C3AC8">
              <w:rPr>
                <w:szCs w:val="18"/>
              </w:rPr>
              <w:t> </w:t>
            </w:r>
          </w:p>
        </w:tc>
        <w:tc>
          <w:tcPr>
            <w:tcW w:w="741" w:type="pct"/>
            <w:tcBorders>
              <w:top w:val="nil"/>
              <w:bottom w:val="single" w:sz="4" w:space="0" w:color="auto"/>
            </w:tcBorders>
          </w:tcPr>
          <w:p w:rsidR="00D77677" w:rsidRPr="001C3AC8" w:rsidRDefault="00642CBE" w:rsidP="00D77677">
            <w:pPr>
              <w:pStyle w:val="11"/>
              <w:rPr>
                <w:szCs w:val="16"/>
              </w:rPr>
            </w:pPr>
            <w:r w:rsidRPr="001C3AC8">
              <w:rPr>
                <w:szCs w:val="18"/>
              </w:rPr>
              <w:t> </w:t>
            </w:r>
          </w:p>
        </w:tc>
        <w:tc>
          <w:tcPr>
            <w:tcW w:w="990" w:type="pct"/>
          </w:tcPr>
          <w:p w:rsidR="00D77677" w:rsidRPr="004373D4" w:rsidRDefault="00642CBE" w:rsidP="00D77677">
            <w:pPr>
              <w:pStyle w:val="24"/>
              <w:suppressAutoHyphens/>
              <w:ind w:right="-57"/>
              <w:rPr>
                <w:spacing w:val="-2"/>
                <w:szCs w:val="16"/>
              </w:rPr>
            </w:pPr>
            <w:r w:rsidRPr="004373D4">
              <w:rPr>
                <w:spacing w:val="-2"/>
                <w:szCs w:val="18"/>
              </w:rPr>
              <w:t xml:space="preserve">суглинки (частиц менее </w:t>
            </w:r>
            <w:smartTag w:uri="urn:schemas-microsoft-com:office:smarttags" w:element="metricconverter">
              <w:smartTagPr>
                <w:attr w:name="ProductID" w:val="0,005 мм"/>
              </w:smartTagPr>
              <w:r w:rsidRPr="004373D4">
                <w:rPr>
                  <w:spacing w:val="-2"/>
                  <w:szCs w:val="18"/>
                </w:rPr>
                <w:t>0,005 мм</w:t>
              </w:r>
            </w:smartTag>
            <w:r w:rsidRPr="004373D4">
              <w:rPr>
                <w:spacing w:val="-2"/>
                <w:szCs w:val="18"/>
              </w:rPr>
              <w:t xml:space="preserve"> до 30 %)</w:t>
            </w:r>
          </w:p>
        </w:tc>
        <w:tc>
          <w:tcPr>
            <w:tcW w:w="408" w:type="pct"/>
          </w:tcPr>
          <w:p w:rsidR="00D77677" w:rsidRPr="001C3AC8" w:rsidRDefault="00642CBE" w:rsidP="00D77677">
            <w:pPr>
              <w:pStyle w:val="11"/>
              <w:suppressAutoHyphens/>
              <w:rPr>
                <w:szCs w:val="16"/>
              </w:rPr>
            </w:pPr>
            <w:r w:rsidRPr="001C3AC8">
              <w:rPr>
                <w:szCs w:val="18"/>
              </w:rPr>
              <w:t>15-30</w:t>
            </w:r>
          </w:p>
        </w:tc>
        <w:tc>
          <w:tcPr>
            <w:tcW w:w="1681" w:type="pct"/>
            <w:gridSpan w:val="4"/>
            <w:tcBorders>
              <w:bottom w:val="single" w:sz="4" w:space="0" w:color="auto"/>
            </w:tcBorders>
          </w:tcPr>
          <w:p w:rsidR="00D77677" w:rsidRPr="001C3AC8" w:rsidRDefault="00642CBE" w:rsidP="00D77677">
            <w:pPr>
              <w:pStyle w:val="11"/>
              <w:suppressAutoHyphens/>
              <w:rPr>
                <w:szCs w:val="16"/>
              </w:rPr>
            </w:pPr>
            <w:r w:rsidRPr="001C3AC8">
              <w:rPr>
                <w:szCs w:val="18"/>
              </w:rPr>
              <w:t>не регламентируются</w:t>
            </w:r>
          </w:p>
        </w:tc>
        <w:tc>
          <w:tcPr>
            <w:tcW w:w="438" w:type="pct"/>
            <w:tcBorders>
              <w:bottom w:val="single" w:sz="4" w:space="0" w:color="auto"/>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10</w:t>
            </w:r>
          </w:p>
        </w:tc>
        <w:tc>
          <w:tcPr>
            <w:tcW w:w="412" w:type="pct"/>
            <w:tcBorders>
              <w:top w:val="nil"/>
              <w:bottom w:val="single" w:sz="4" w:space="0" w:color="auto"/>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r>
      <w:tr w:rsidR="00075A73" w:rsidTr="00D77677">
        <w:trPr>
          <w:trHeight w:val="30"/>
          <w:jc w:val="center"/>
        </w:trPr>
        <w:tc>
          <w:tcPr>
            <w:tcW w:w="330" w:type="pct"/>
            <w:tcBorders>
              <w:top w:val="single" w:sz="4" w:space="0" w:color="auto"/>
            </w:tcBorders>
          </w:tcPr>
          <w:p w:rsidR="00D77677" w:rsidRPr="001C3AC8" w:rsidRDefault="00642CBE" w:rsidP="00D77677">
            <w:pPr>
              <w:pStyle w:val="11"/>
              <w:rPr>
                <w:szCs w:val="16"/>
              </w:rPr>
            </w:pPr>
            <w:r w:rsidRPr="001C3AC8">
              <w:rPr>
                <w:szCs w:val="18"/>
              </w:rPr>
              <w:t> </w:t>
            </w:r>
          </w:p>
        </w:tc>
        <w:tc>
          <w:tcPr>
            <w:tcW w:w="741" w:type="pct"/>
            <w:tcBorders>
              <w:top w:val="single" w:sz="4" w:space="0" w:color="auto"/>
            </w:tcBorders>
          </w:tcPr>
          <w:p w:rsidR="00D77677" w:rsidRPr="001C3AC8" w:rsidRDefault="00642CBE" w:rsidP="00D77677">
            <w:pPr>
              <w:pStyle w:val="11"/>
              <w:rPr>
                <w:szCs w:val="16"/>
              </w:rPr>
            </w:pPr>
            <w:r w:rsidRPr="001C3AC8">
              <w:rPr>
                <w:szCs w:val="18"/>
              </w:rPr>
              <w:t> </w:t>
            </w:r>
          </w:p>
        </w:tc>
        <w:tc>
          <w:tcPr>
            <w:tcW w:w="990" w:type="pct"/>
          </w:tcPr>
          <w:p w:rsidR="00D77677" w:rsidRPr="001C3AC8" w:rsidRDefault="00642CBE" w:rsidP="00D77677">
            <w:pPr>
              <w:pStyle w:val="24"/>
              <w:suppressAutoHyphens/>
              <w:rPr>
                <w:szCs w:val="16"/>
              </w:rPr>
            </w:pPr>
            <w:r w:rsidRPr="001C3AC8">
              <w:rPr>
                <w:szCs w:val="18"/>
              </w:rPr>
              <w:t xml:space="preserve">глины (частиц менее </w:t>
            </w:r>
            <w:smartTag w:uri="urn:schemas-microsoft-com:office:smarttags" w:element="metricconverter">
              <w:smartTagPr>
                <w:attr w:name="ProductID" w:val="0,005 мм"/>
              </w:smartTagPr>
              <w:r w:rsidRPr="001C3AC8">
                <w:rPr>
                  <w:szCs w:val="18"/>
                </w:rPr>
                <w:t>0,005 мм</w:t>
              </w:r>
            </w:smartTag>
            <w:r w:rsidRPr="001C3AC8">
              <w:rPr>
                <w:szCs w:val="18"/>
              </w:rPr>
              <w:t xml:space="preserve"> до 40 %)</w:t>
            </w:r>
          </w:p>
        </w:tc>
        <w:tc>
          <w:tcPr>
            <w:tcW w:w="408" w:type="pct"/>
          </w:tcPr>
          <w:p w:rsidR="00D77677" w:rsidRPr="001C3AC8" w:rsidRDefault="00642CBE" w:rsidP="00D77677">
            <w:pPr>
              <w:pStyle w:val="11"/>
              <w:suppressAutoHyphens/>
              <w:rPr>
                <w:szCs w:val="16"/>
              </w:rPr>
            </w:pPr>
            <w:r w:rsidRPr="001C3AC8">
              <w:rPr>
                <w:szCs w:val="18"/>
              </w:rPr>
              <w:t>до 40 </w:t>
            </w:r>
          </w:p>
        </w:tc>
        <w:tc>
          <w:tcPr>
            <w:tcW w:w="1681" w:type="pct"/>
            <w:gridSpan w:val="4"/>
            <w:tcBorders>
              <w:top w:val="single" w:sz="4" w:space="0" w:color="auto"/>
            </w:tcBorders>
          </w:tcPr>
          <w:p w:rsidR="00D77677" w:rsidRPr="001C3AC8" w:rsidRDefault="00642CBE" w:rsidP="00D77677">
            <w:pPr>
              <w:pStyle w:val="11"/>
              <w:suppressAutoHyphens/>
              <w:rPr>
                <w:szCs w:val="16"/>
              </w:rPr>
            </w:pPr>
            <w:r w:rsidRPr="001C3AC8">
              <w:rPr>
                <w:szCs w:val="18"/>
              </w:rPr>
              <w:t> </w:t>
            </w:r>
          </w:p>
        </w:tc>
        <w:tc>
          <w:tcPr>
            <w:tcW w:w="438" w:type="pct"/>
            <w:tcBorders>
              <w:top w:val="single" w:sz="4" w:space="0" w:color="auto"/>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412" w:type="pct"/>
            <w:tcBorders>
              <w:top w:val="single" w:sz="4" w:space="0" w:color="auto"/>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r>
      <w:tr w:rsidR="00075A73" w:rsidTr="00D77677">
        <w:trPr>
          <w:trHeight w:val="30"/>
          <w:jc w:val="center"/>
        </w:trPr>
        <w:tc>
          <w:tcPr>
            <w:tcW w:w="330" w:type="pct"/>
            <w:tcBorders>
              <w:bottom w:val="nil"/>
            </w:tcBorders>
            <w:tcMar>
              <w:top w:w="0" w:type="dxa"/>
              <w:left w:w="56" w:type="dxa"/>
              <w:bottom w:w="0" w:type="dxa"/>
              <w:right w:w="56" w:type="dxa"/>
            </w:tcMar>
          </w:tcPr>
          <w:p w:rsidR="00D77677" w:rsidRPr="001C3AC8" w:rsidRDefault="00642CBE" w:rsidP="00D77677">
            <w:pPr>
              <w:pStyle w:val="11"/>
              <w:rPr>
                <w:szCs w:val="16"/>
              </w:rPr>
            </w:pPr>
            <w:r w:rsidRPr="001C3AC8">
              <w:rPr>
                <w:szCs w:val="18"/>
              </w:rPr>
              <w:t>5</w:t>
            </w:r>
          </w:p>
        </w:tc>
        <w:tc>
          <w:tcPr>
            <w:tcW w:w="741" w:type="pct"/>
            <w:tcBorders>
              <w:bottom w:val="nil"/>
            </w:tcBorders>
            <w:tcMar>
              <w:top w:w="0" w:type="dxa"/>
              <w:left w:w="56" w:type="dxa"/>
              <w:bottom w:w="0" w:type="dxa"/>
              <w:right w:w="56" w:type="dxa"/>
            </w:tcMar>
          </w:tcPr>
          <w:p w:rsidR="00D77677" w:rsidRPr="001C3AC8" w:rsidRDefault="00642CBE" w:rsidP="00D77677">
            <w:pPr>
              <w:pStyle w:val="11"/>
              <w:rPr>
                <w:szCs w:val="16"/>
              </w:rPr>
            </w:pPr>
            <w:r w:rsidRPr="001C3AC8">
              <w:rPr>
                <w:szCs w:val="18"/>
              </w:rPr>
              <w:t>10,8</w:t>
            </w:r>
          </w:p>
        </w:tc>
        <w:tc>
          <w:tcPr>
            <w:tcW w:w="990" w:type="pct"/>
            <w:tcMar>
              <w:top w:w="0" w:type="dxa"/>
              <w:left w:w="56" w:type="dxa"/>
              <w:bottom w:w="0" w:type="dxa"/>
              <w:right w:w="56" w:type="dxa"/>
            </w:tcMar>
          </w:tcPr>
          <w:p w:rsidR="00D77677" w:rsidRPr="001C3AC8" w:rsidRDefault="00642CBE" w:rsidP="00D77677">
            <w:pPr>
              <w:pStyle w:val="24"/>
              <w:suppressAutoHyphens/>
              <w:ind w:left="-57"/>
              <w:rPr>
                <w:szCs w:val="16"/>
              </w:rPr>
            </w:pPr>
            <w:r w:rsidRPr="001C3AC8">
              <w:rPr>
                <w:szCs w:val="18"/>
              </w:rPr>
              <w:t>пески гравелистые</w:t>
            </w:r>
          </w:p>
        </w:tc>
        <w:tc>
          <w:tcPr>
            <w:tcW w:w="408"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5</w:t>
            </w:r>
          </w:p>
        </w:tc>
        <w:tc>
          <w:tcPr>
            <w:tcW w:w="1681" w:type="pct"/>
            <w:gridSpan w:val="4"/>
            <w:tcBorders>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не регламентируются</w:t>
            </w:r>
          </w:p>
        </w:tc>
        <w:tc>
          <w:tcPr>
            <w:tcW w:w="849" w:type="pct"/>
            <w:gridSpan w:val="2"/>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25</w:t>
            </w:r>
          </w:p>
        </w:tc>
      </w:tr>
      <w:tr w:rsidR="00075A73" w:rsidTr="00D77677">
        <w:trPr>
          <w:trHeight w:val="30"/>
          <w:jc w:val="center"/>
        </w:trPr>
        <w:tc>
          <w:tcPr>
            <w:tcW w:w="330" w:type="pct"/>
            <w:tcBorders>
              <w:top w:val="nil"/>
            </w:tcBorders>
            <w:tcMar>
              <w:top w:w="0" w:type="dxa"/>
              <w:left w:w="56" w:type="dxa"/>
              <w:bottom w:w="0" w:type="dxa"/>
              <w:right w:w="56" w:type="dxa"/>
            </w:tcMar>
          </w:tcPr>
          <w:p w:rsidR="00D77677" w:rsidRPr="001C3AC8" w:rsidRDefault="00642CBE" w:rsidP="00D77677">
            <w:pPr>
              <w:pStyle w:val="11"/>
              <w:rPr>
                <w:szCs w:val="16"/>
              </w:rPr>
            </w:pPr>
            <w:r w:rsidRPr="001C3AC8">
              <w:rPr>
                <w:szCs w:val="18"/>
              </w:rPr>
              <w:t> </w:t>
            </w:r>
          </w:p>
        </w:tc>
        <w:tc>
          <w:tcPr>
            <w:tcW w:w="741" w:type="pct"/>
            <w:tcBorders>
              <w:top w:val="nil"/>
            </w:tcBorders>
            <w:tcMar>
              <w:top w:w="0" w:type="dxa"/>
              <w:left w:w="56" w:type="dxa"/>
              <w:bottom w:w="0" w:type="dxa"/>
              <w:right w:w="56" w:type="dxa"/>
            </w:tcMar>
          </w:tcPr>
          <w:p w:rsidR="00D77677" w:rsidRPr="001C3AC8" w:rsidRDefault="00642CBE" w:rsidP="00D77677">
            <w:pPr>
              <w:pStyle w:val="11"/>
              <w:rPr>
                <w:szCs w:val="16"/>
              </w:rPr>
            </w:pPr>
            <w:r w:rsidRPr="001C3AC8">
              <w:rPr>
                <w:szCs w:val="18"/>
              </w:rPr>
              <w:t> </w:t>
            </w:r>
          </w:p>
        </w:tc>
        <w:tc>
          <w:tcPr>
            <w:tcW w:w="990" w:type="pct"/>
            <w:tcMar>
              <w:top w:w="0" w:type="dxa"/>
              <w:left w:w="56" w:type="dxa"/>
              <w:bottom w:w="0" w:type="dxa"/>
              <w:right w:w="56" w:type="dxa"/>
            </w:tcMar>
          </w:tcPr>
          <w:p w:rsidR="00D77677" w:rsidRPr="001C3AC8" w:rsidRDefault="00642CBE" w:rsidP="00D77677">
            <w:pPr>
              <w:pStyle w:val="24"/>
              <w:suppressAutoHyphens/>
              <w:ind w:left="-57"/>
              <w:rPr>
                <w:szCs w:val="16"/>
              </w:rPr>
            </w:pPr>
            <w:r w:rsidRPr="001C3AC8">
              <w:rPr>
                <w:szCs w:val="18"/>
              </w:rPr>
              <w:t xml:space="preserve">глины (частиц менее </w:t>
            </w:r>
            <w:smartTag w:uri="urn:schemas-microsoft-com:office:smarttags" w:element="metricconverter">
              <w:smartTagPr>
                <w:attr w:name="ProductID" w:val="0,005 мм"/>
              </w:smartTagPr>
              <w:r w:rsidRPr="001C3AC8">
                <w:rPr>
                  <w:szCs w:val="18"/>
                </w:rPr>
                <w:t>0,005 мм</w:t>
              </w:r>
            </w:smartTag>
            <w:r w:rsidRPr="001C3AC8">
              <w:rPr>
                <w:szCs w:val="18"/>
              </w:rPr>
              <w:t xml:space="preserve"> до 50 %)</w:t>
            </w:r>
          </w:p>
        </w:tc>
        <w:tc>
          <w:tcPr>
            <w:tcW w:w="408"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40-50</w:t>
            </w:r>
          </w:p>
        </w:tc>
        <w:tc>
          <w:tcPr>
            <w:tcW w:w="1681" w:type="pct"/>
            <w:gridSpan w:val="4"/>
            <w:tcBorders>
              <w:top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849" w:type="pct"/>
            <w:gridSpan w:val="2"/>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15</w:t>
            </w:r>
          </w:p>
        </w:tc>
      </w:tr>
      <w:tr w:rsidR="00075A73" w:rsidTr="00D77677">
        <w:trPr>
          <w:trHeight w:val="30"/>
          <w:jc w:val="center"/>
        </w:trPr>
        <w:tc>
          <w:tcPr>
            <w:tcW w:w="330" w:type="pct"/>
            <w:tcBorders>
              <w:bottom w:val="nil"/>
            </w:tcBorders>
            <w:tcMar>
              <w:top w:w="0" w:type="dxa"/>
              <w:left w:w="56" w:type="dxa"/>
              <w:bottom w:w="0" w:type="dxa"/>
              <w:right w:w="56" w:type="dxa"/>
            </w:tcMar>
          </w:tcPr>
          <w:p w:rsidR="00D77677" w:rsidRPr="001C3AC8" w:rsidRDefault="00642CBE" w:rsidP="00D77677">
            <w:pPr>
              <w:pStyle w:val="11"/>
              <w:rPr>
                <w:szCs w:val="16"/>
              </w:rPr>
            </w:pPr>
            <w:r w:rsidRPr="001C3AC8">
              <w:rPr>
                <w:szCs w:val="18"/>
              </w:rPr>
              <w:t>6</w:t>
            </w:r>
          </w:p>
        </w:tc>
        <w:tc>
          <w:tcPr>
            <w:tcW w:w="741" w:type="pct"/>
            <w:tcBorders>
              <w:bottom w:val="nil"/>
            </w:tcBorders>
            <w:tcMar>
              <w:top w:w="0" w:type="dxa"/>
              <w:left w:w="56" w:type="dxa"/>
              <w:bottom w:w="0" w:type="dxa"/>
              <w:right w:w="56" w:type="dxa"/>
            </w:tcMar>
          </w:tcPr>
          <w:p w:rsidR="00D77677" w:rsidRPr="001C3AC8" w:rsidRDefault="00642CBE" w:rsidP="00D77677">
            <w:pPr>
              <w:pStyle w:val="11"/>
              <w:rPr>
                <w:szCs w:val="16"/>
              </w:rPr>
            </w:pPr>
            <w:r w:rsidRPr="001C3AC8">
              <w:rPr>
                <w:szCs w:val="18"/>
              </w:rPr>
              <w:t>12,6</w:t>
            </w:r>
          </w:p>
        </w:tc>
        <w:tc>
          <w:tcPr>
            <w:tcW w:w="990" w:type="pct"/>
            <w:tcMar>
              <w:top w:w="0" w:type="dxa"/>
              <w:left w:w="56" w:type="dxa"/>
              <w:bottom w:w="0" w:type="dxa"/>
              <w:right w:w="56" w:type="dxa"/>
            </w:tcMar>
          </w:tcPr>
          <w:p w:rsidR="00D77677" w:rsidRPr="001C3AC8" w:rsidRDefault="00642CBE" w:rsidP="00D77677">
            <w:pPr>
              <w:pStyle w:val="24"/>
              <w:suppressAutoHyphens/>
              <w:ind w:left="-57"/>
              <w:rPr>
                <w:szCs w:val="16"/>
              </w:rPr>
            </w:pPr>
            <w:r w:rsidRPr="001C3AC8">
              <w:rPr>
                <w:szCs w:val="18"/>
              </w:rPr>
              <w:t>пески гравелистые</w:t>
            </w:r>
          </w:p>
        </w:tc>
        <w:tc>
          <w:tcPr>
            <w:tcW w:w="408"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5</w:t>
            </w:r>
          </w:p>
        </w:tc>
        <w:tc>
          <w:tcPr>
            <w:tcW w:w="1681" w:type="pct"/>
            <w:gridSpan w:val="4"/>
            <w:tcBorders>
              <w:bottom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не регламентируются</w:t>
            </w:r>
          </w:p>
        </w:tc>
        <w:tc>
          <w:tcPr>
            <w:tcW w:w="849" w:type="pct"/>
            <w:gridSpan w:val="2"/>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40</w:t>
            </w:r>
          </w:p>
        </w:tc>
      </w:tr>
      <w:tr w:rsidR="00075A73" w:rsidTr="00D77677">
        <w:trPr>
          <w:trHeight w:val="30"/>
          <w:jc w:val="center"/>
        </w:trPr>
        <w:tc>
          <w:tcPr>
            <w:tcW w:w="330" w:type="pct"/>
            <w:tcBorders>
              <w:top w:val="nil"/>
            </w:tcBorders>
            <w:tcMar>
              <w:top w:w="0" w:type="dxa"/>
              <w:left w:w="56" w:type="dxa"/>
              <w:bottom w:w="0" w:type="dxa"/>
              <w:right w:w="56" w:type="dxa"/>
            </w:tcMar>
          </w:tcPr>
          <w:p w:rsidR="00D77677" w:rsidRPr="001C3AC8" w:rsidRDefault="00642CBE" w:rsidP="00D77677">
            <w:pPr>
              <w:pStyle w:val="11"/>
              <w:rPr>
                <w:szCs w:val="16"/>
              </w:rPr>
            </w:pPr>
            <w:r w:rsidRPr="001C3AC8">
              <w:rPr>
                <w:szCs w:val="18"/>
              </w:rPr>
              <w:t> </w:t>
            </w:r>
          </w:p>
        </w:tc>
        <w:tc>
          <w:tcPr>
            <w:tcW w:w="741" w:type="pct"/>
            <w:tcBorders>
              <w:top w:val="nil"/>
            </w:tcBorders>
            <w:tcMar>
              <w:top w:w="0" w:type="dxa"/>
              <w:left w:w="56" w:type="dxa"/>
              <w:bottom w:w="0" w:type="dxa"/>
              <w:right w:w="56" w:type="dxa"/>
            </w:tcMar>
          </w:tcPr>
          <w:p w:rsidR="00D77677" w:rsidRPr="001C3AC8" w:rsidRDefault="00642CBE" w:rsidP="00D77677">
            <w:pPr>
              <w:pStyle w:val="11"/>
              <w:rPr>
                <w:szCs w:val="16"/>
              </w:rPr>
            </w:pPr>
            <w:r w:rsidRPr="001C3AC8">
              <w:rPr>
                <w:szCs w:val="18"/>
              </w:rPr>
              <w:t> </w:t>
            </w:r>
          </w:p>
        </w:tc>
        <w:tc>
          <w:tcPr>
            <w:tcW w:w="990" w:type="pct"/>
            <w:tcMar>
              <w:top w:w="0" w:type="dxa"/>
              <w:left w:w="56" w:type="dxa"/>
              <w:bottom w:w="0" w:type="dxa"/>
              <w:right w:w="56" w:type="dxa"/>
            </w:tcMar>
          </w:tcPr>
          <w:p w:rsidR="00D77677" w:rsidRPr="001C3AC8" w:rsidRDefault="00642CBE" w:rsidP="00D77677">
            <w:pPr>
              <w:pStyle w:val="24"/>
              <w:suppressAutoHyphens/>
              <w:ind w:left="-57"/>
              <w:rPr>
                <w:szCs w:val="16"/>
              </w:rPr>
            </w:pPr>
            <w:r w:rsidRPr="001C3AC8">
              <w:rPr>
                <w:szCs w:val="18"/>
              </w:rPr>
              <w:t xml:space="preserve">глины (частиц менее </w:t>
            </w:r>
            <w:smartTag w:uri="urn:schemas-microsoft-com:office:smarttags" w:element="metricconverter">
              <w:smartTagPr>
                <w:attr w:name="ProductID" w:val="0,005 мм"/>
              </w:smartTagPr>
              <w:r w:rsidRPr="001C3AC8">
                <w:rPr>
                  <w:szCs w:val="18"/>
                </w:rPr>
                <w:t>0,005 мм</w:t>
              </w:r>
            </w:smartTag>
            <w:r w:rsidRPr="001C3AC8">
              <w:rPr>
                <w:szCs w:val="18"/>
              </w:rPr>
              <w:t xml:space="preserve"> до 60 %)</w:t>
            </w:r>
          </w:p>
        </w:tc>
        <w:tc>
          <w:tcPr>
            <w:tcW w:w="408" w:type="pct"/>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50-60</w:t>
            </w:r>
          </w:p>
        </w:tc>
        <w:tc>
          <w:tcPr>
            <w:tcW w:w="1681" w:type="pct"/>
            <w:gridSpan w:val="4"/>
            <w:tcBorders>
              <w:top w:val="nil"/>
            </w:tcBorders>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 </w:t>
            </w:r>
          </w:p>
        </w:tc>
        <w:tc>
          <w:tcPr>
            <w:tcW w:w="849" w:type="pct"/>
            <w:gridSpan w:val="2"/>
            <w:tcMar>
              <w:top w:w="0" w:type="dxa"/>
              <w:left w:w="56" w:type="dxa"/>
              <w:bottom w:w="0" w:type="dxa"/>
              <w:right w:w="56" w:type="dxa"/>
            </w:tcMar>
          </w:tcPr>
          <w:p w:rsidR="00D77677" w:rsidRPr="001C3AC8" w:rsidRDefault="00642CBE" w:rsidP="00D77677">
            <w:pPr>
              <w:pStyle w:val="11"/>
              <w:suppressAutoHyphens/>
              <w:rPr>
                <w:szCs w:val="16"/>
              </w:rPr>
            </w:pPr>
            <w:r w:rsidRPr="001C3AC8">
              <w:rPr>
                <w:szCs w:val="18"/>
              </w:rPr>
              <w:t>до 15</w:t>
            </w:r>
          </w:p>
        </w:tc>
      </w:tr>
    </w:tbl>
    <w:p w:rsidR="00D77677" w:rsidRPr="001C3AC8" w:rsidRDefault="00642CBE" w:rsidP="00D77677">
      <w:pPr>
        <w:pStyle w:val="22"/>
        <w:tabs>
          <w:tab w:val="clear" w:pos="284"/>
          <w:tab w:val="clear" w:pos="567"/>
          <w:tab w:val="clear" w:pos="851"/>
        </w:tabs>
        <w:suppressAutoHyphens/>
      </w:pPr>
      <w:r w:rsidRPr="001C3AC8">
        <w:t>Примечания:</w:t>
      </w:r>
    </w:p>
    <w:p w:rsidR="00D77677" w:rsidRPr="001C3AC8" w:rsidRDefault="00642CBE" w:rsidP="00D77677">
      <w:pPr>
        <w:pStyle w:val="22"/>
        <w:tabs>
          <w:tab w:val="clear" w:pos="284"/>
          <w:tab w:val="clear" w:pos="567"/>
          <w:tab w:val="clear" w:pos="851"/>
        </w:tabs>
        <w:suppressAutoHyphens/>
      </w:pPr>
      <w:r w:rsidRPr="001C3AC8">
        <w:t>1. По группе 1 нормируются предварительно разрыхленные грунты, предусмотренные настоящим приложением, кроме грунтов с содержанием гравия более 1 % и глины 6 группы. Грунты с содержанием гравия и гальки более 1 % и глины 6 группы, предварительно разрыхленные, относятся к ближайшей, низшей по трудности разработки, группе: например, предварительно разрыхленные грунты 5 группы относятся к 4 группе.</w:t>
      </w:r>
    </w:p>
    <w:p w:rsidR="00D77677" w:rsidRPr="001C3AC8" w:rsidRDefault="00642CBE" w:rsidP="00D77677">
      <w:pPr>
        <w:pStyle w:val="22"/>
        <w:tabs>
          <w:tab w:val="clear" w:pos="284"/>
          <w:tab w:val="clear" w:pos="567"/>
          <w:tab w:val="clear" w:pos="851"/>
        </w:tabs>
        <w:suppressAutoHyphens/>
      </w:pPr>
      <w:r w:rsidRPr="001C3AC8">
        <w:t xml:space="preserve">2. При разработке грунта в карьерах и полезных выемках группа грунта определяется по среднему гранулометрическому составу всего карьера. Разработку грунта в карьерах и полезных выемках (каналы, котлованы и т.д.), имеющих участки с грунтами различных групп, следует нормировать для каждого участка отдельно. Наличие глинистых прослоек толщиной до </w:t>
      </w:r>
      <w:smartTag w:uri="urn:schemas-microsoft-com:office:smarttags" w:element="metricconverter">
        <w:smartTagPr>
          <w:attr w:name="ProductID" w:val="0,2 м"/>
        </w:smartTagPr>
        <w:r w:rsidRPr="001C3AC8">
          <w:t>0,2 м</w:t>
        </w:r>
      </w:smartTag>
      <w:r w:rsidRPr="001C3AC8">
        <w:t xml:space="preserve"> и вскрыши суммарной мощностью до 10 % высоты забоя при определении среднего гранулометрического состава в карьерах и полезных выемках не учитывается. Наличие этих прослоек и вскрыши надлежит учитывать при определении размера потерь при намыве грунта в сооружении или штабели.</w:t>
      </w:r>
    </w:p>
    <w:p w:rsidR="00D77677" w:rsidRPr="001C3AC8" w:rsidRDefault="00642CBE" w:rsidP="00D77677">
      <w:pPr>
        <w:pStyle w:val="22"/>
        <w:tabs>
          <w:tab w:val="clear" w:pos="284"/>
          <w:tab w:val="clear" w:pos="567"/>
          <w:tab w:val="clear" w:pos="851"/>
        </w:tabs>
        <w:suppressAutoHyphens/>
      </w:pPr>
      <w:r w:rsidRPr="001C3AC8">
        <w:t>3. В случаях, когда проектом предусмотрена послойная (уступами) разработка, группа грунтов учитывается для каждого слоя однородного грунта отдельно. Снижение группы грунтов при неоднократной переработке производится один раз.</w:t>
      </w:r>
    </w:p>
    <w:p w:rsidR="00D77677" w:rsidRPr="001C3AC8" w:rsidRDefault="00642CBE" w:rsidP="00D77677">
      <w:pPr>
        <w:pStyle w:val="22"/>
        <w:tabs>
          <w:tab w:val="clear" w:pos="284"/>
          <w:tab w:val="clear" w:pos="567"/>
          <w:tab w:val="clear" w:pos="851"/>
        </w:tabs>
        <w:suppressAutoHyphens/>
      </w:pPr>
      <w:r w:rsidRPr="001C3AC8">
        <w:t>4. При разработке грунтов 2 и 3 групп, в ранее намытых резервах или сооружениях, группу грунтов следует относить к ближайшей низшей.</w:t>
      </w:r>
    </w:p>
    <w:p w:rsidR="00D77677" w:rsidRPr="006D409E" w:rsidRDefault="00642CBE" w:rsidP="00D77677">
      <w:pPr>
        <w:pStyle w:val="42"/>
        <w:rPr>
          <w:b/>
        </w:rPr>
      </w:pPr>
      <w:bookmarkStart w:id="15" w:name="_Toc353808699"/>
      <w:bookmarkStart w:id="16" w:name="_Toc256000003"/>
      <w:bookmarkStart w:id="17" w:name="_Toc359252695"/>
      <w:bookmarkStart w:id="18" w:name="_Toc440627660"/>
      <w:r w:rsidRPr="00597C79">
        <w:t>Приложение 1.4</w:t>
      </w:r>
      <w:bookmarkEnd w:id="15"/>
      <w:r>
        <w:br/>
      </w:r>
      <w:r>
        <w:br/>
      </w:r>
      <w:r w:rsidRPr="006D409E">
        <w:rPr>
          <w:b/>
        </w:rPr>
        <w:t>Распределение грунтов по группам при разработке их землесосными снарядами (справочно)</w:t>
      </w:r>
      <w:bookmarkEnd w:id="16"/>
      <w:bookmarkEnd w:id="17"/>
      <w:bookmarkEnd w:id="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07"/>
        <w:gridCol w:w="893"/>
        <w:gridCol w:w="1868"/>
        <w:gridCol w:w="842"/>
        <w:gridCol w:w="858"/>
        <w:gridCol w:w="800"/>
        <w:gridCol w:w="650"/>
        <w:gridCol w:w="676"/>
        <w:gridCol w:w="315"/>
        <w:gridCol w:w="315"/>
        <w:gridCol w:w="315"/>
        <w:gridCol w:w="315"/>
        <w:gridCol w:w="315"/>
        <w:gridCol w:w="315"/>
        <w:gridCol w:w="315"/>
        <w:gridCol w:w="315"/>
        <w:gridCol w:w="311"/>
      </w:tblGrid>
      <w:tr w:rsidR="00075A73" w:rsidTr="00D77677">
        <w:trPr>
          <w:cantSplit/>
          <w:trHeight w:val="30"/>
          <w:tblHeader/>
          <w:jc w:val="center"/>
        </w:trPr>
        <w:tc>
          <w:tcPr>
            <w:tcW w:w="303" w:type="pct"/>
            <w:vMerge w:val="restart"/>
            <w:vAlign w:val="center"/>
          </w:tcPr>
          <w:p w:rsidR="00D77677" w:rsidRPr="001C3AC8" w:rsidRDefault="00642CBE" w:rsidP="00D77677">
            <w:pPr>
              <w:pStyle w:val="11"/>
              <w:suppressAutoHyphens/>
              <w:rPr>
                <w:sz w:val="15"/>
              </w:rPr>
            </w:pPr>
            <w:r w:rsidRPr="001C3AC8">
              <w:rPr>
                <w:sz w:val="15"/>
              </w:rPr>
              <w:t>Группа грунта</w:t>
            </w:r>
          </w:p>
        </w:tc>
        <w:tc>
          <w:tcPr>
            <w:tcW w:w="446" w:type="pct"/>
            <w:vMerge w:val="restart"/>
            <w:vAlign w:val="center"/>
          </w:tcPr>
          <w:p w:rsidR="00D77677" w:rsidRPr="001C3AC8" w:rsidRDefault="00642CBE" w:rsidP="00D77677">
            <w:pPr>
              <w:pStyle w:val="11"/>
              <w:suppressAutoHyphens/>
              <w:rPr>
                <w:sz w:val="14"/>
              </w:rPr>
            </w:pPr>
            <w:r w:rsidRPr="001C3AC8">
              <w:rPr>
                <w:sz w:val="14"/>
              </w:rPr>
              <w:t>Расход воды в м</w:t>
            </w:r>
            <w:r w:rsidRPr="001C3AC8">
              <w:rPr>
                <w:sz w:val="14"/>
                <w:vertAlign w:val="superscript"/>
              </w:rPr>
              <w:t>3</w:t>
            </w:r>
            <w:r w:rsidRPr="001C3AC8">
              <w:rPr>
                <w:sz w:val="14"/>
              </w:rPr>
              <w:t xml:space="preserve"> на разработку и </w:t>
            </w:r>
            <w:proofErr w:type="spellStart"/>
            <w:r w:rsidRPr="001C3AC8">
              <w:rPr>
                <w:sz w:val="14"/>
              </w:rPr>
              <w:t>транспор-тирование</w:t>
            </w:r>
            <w:proofErr w:type="spellEnd"/>
            <w:r w:rsidRPr="001C3AC8">
              <w:rPr>
                <w:sz w:val="14"/>
              </w:rPr>
              <w:t xml:space="preserve"> </w:t>
            </w:r>
            <w:smartTag w:uri="urn:schemas-microsoft-com:office:smarttags" w:element="metricconverter">
              <w:smartTagPr>
                <w:attr w:name="ProductID" w:val="1 м3"/>
              </w:smartTagPr>
              <w:r w:rsidRPr="001C3AC8">
                <w:rPr>
                  <w:sz w:val="14"/>
                </w:rPr>
                <w:t>1 м</w:t>
              </w:r>
              <w:r w:rsidRPr="001C3AC8">
                <w:rPr>
                  <w:sz w:val="14"/>
                  <w:vertAlign w:val="superscript"/>
                </w:rPr>
                <w:t>3</w:t>
              </w:r>
            </w:smartTag>
            <w:r w:rsidRPr="001C3AC8">
              <w:rPr>
                <w:sz w:val="14"/>
              </w:rPr>
              <w:t xml:space="preserve"> грунта</w:t>
            </w:r>
          </w:p>
        </w:tc>
        <w:tc>
          <w:tcPr>
            <w:tcW w:w="932" w:type="pct"/>
            <w:vMerge w:val="restart"/>
            <w:vAlign w:val="center"/>
          </w:tcPr>
          <w:p w:rsidR="00D77677" w:rsidRPr="001C3AC8" w:rsidRDefault="00642CBE" w:rsidP="00D77677">
            <w:pPr>
              <w:pStyle w:val="11"/>
              <w:suppressAutoHyphens/>
              <w:rPr>
                <w:sz w:val="16"/>
              </w:rPr>
            </w:pPr>
            <w:r w:rsidRPr="001C3AC8">
              <w:rPr>
                <w:sz w:val="16"/>
              </w:rPr>
              <w:t>Наименование грунтов</w:t>
            </w:r>
          </w:p>
        </w:tc>
        <w:tc>
          <w:tcPr>
            <w:tcW w:w="3319" w:type="pct"/>
            <w:gridSpan w:val="14"/>
            <w:vAlign w:val="center"/>
          </w:tcPr>
          <w:p w:rsidR="00D77677" w:rsidRPr="001C3AC8" w:rsidRDefault="00642CBE" w:rsidP="00D77677">
            <w:pPr>
              <w:pStyle w:val="11"/>
              <w:suppressAutoHyphens/>
              <w:rPr>
                <w:sz w:val="16"/>
              </w:rPr>
            </w:pPr>
            <w:r w:rsidRPr="001C3AC8">
              <w:rPr>
                <w:sz w:val="16"/>
              </w:rPr>
              <w:t>Количество частиц грунтов по массе, % при размере частиц, мм</w:t>
            </w:r>
          </w:p>
        </w:tc>
      </w:tr>
      <w:tr w:rsidR="00075A73" w:rsidTr="00D77677">
        <w:trPr>
          <w:cantSplit/>
          <w:trHeight w:val="30"/>
          <w:tblHeader/>
          <w:jc w:val="center"/>
        </w:trPr>
        <w:tc>
          <w:tcPr>
            <w:tcW w:w="303" w:type="pct"/>
            <w:vMerge/>
            <w:vAlign w:val="center"/>
          </w:tcPr>
          <w:p w:rsidR="00D77677" w:rsidRPr="001C3AC8" w:rsidRDefault="00D77677" w:rsidP="00D77677">
            <w:pPr>
              <w:pStyle w:val="11"/>
              <w:suppressAutoHyphens/>
              <w:rPr>
                <w:sz w:val="16"/>
              </w:rPr>
            </w:pPr>
          </w:p>
        </w:tc>
        <w:tc>
          <w:tcPr>
            <w:tcW w:w="446" w:type="pct"/>
            <w:vMerge/>
            <w:vAlign w:val="center"/>
          </w:tcPr>
          <w:p w:rsidR="00D77677" w:rsidRPr="001C3AC8" w:rsidRDefault="00D77677" w:rsidP="00D77677">
            <w:pPr>
              <w:pStyle w:val="11"/>
              <w:suppressAutoHyphens/>
              <w:rPr>
                <w:sz w:val="16"/>
              </w:rPr>
            </w:pPr>
          </w:p>
        </w:tc>
        <w:tc>
          <w:tcPr>
            <w:tcW w:w="932" w:type="pct"/>
            <w:vMerge/>
            <w:vAlign w:val="center"/>
          </w:tcPr>
          <w:p w:rsidR="00D77677" w:rsidRPr="001C3AC8" w:rsidRDefault="00D77677" w:rsidP="00D77677">
            <w:pPr>
              <w:pStyle w:val="11"/>
              <w:suppressAutoHyphens/>
              <w:rPr>
                <w:sz w:val="16"/>
              </w:rPr>
            </w:pPr>
          </w:p>
        </w:tc>
        <w:tc>
          <w:tcPr>
            <w:tcW w:w="420" w:type="pct"/>
            <w:vMerge w:val="restart"/>
            <w:vAlign w:val="center"/>
          </w:tcPr>
          <w:p w:rsidR="00D77677" w:rsidRPr="001C3AC8" w:rsidRDefault="00642CBE" w:rsidP="00D77677">
            <w:pPr>
              <w:pStyle w:val="11"/>
              <w:suppressAutoHyphens/>
              <w:rPr>
                <w:sz w:val="14"/>
              </w:rPr>
            </w:pPr>
            <w:r w:rsidRPr="001C3AC8">
              <w:rPr>
                <w:sz w:val="14"/>
              </w:rPr>
              <w:t>глинистых менее 0,005</w:t>
            </w:r>
          </w:p>
        </w:tc>
        <w:tc>
          <w:tcPr>
            <w:tcW w:w="428" w:type="pct"/>
            <w:vMerge w:val="restart"/>
            <w:vAlign w:val="center"/>
          </w:tcPr>
          <w:p w:rsidR="00D77677" w:rsidRPr="001C3AC8" w:rsidRDefault="00642CBE" w:rsidP="00D77677">
            <w:pPr>
              <w:pStyle w:val="11"/>
              <w:suppressAutoHyphens/>
              <w:rPr>
                <w:sz w:val="14"/>
              </w:rPr>
            </w:pPr>
            <w:r w:rsidRPr="001C3AC8">
              <w:rPr>
                <w:sz w:val="14"/>
              </w:rPr>
              <w:t>пылеватых</w:t>
            </w:r>
          </w:p>
          <w:p w:rsidR="00D77677" w:rsidRPr="001C3AC8" w:rsidRDefault="00642CBE" w:rsidP="00D77677">
            <w:pPr>
              <w:pStyle w:val="11"/>
              <w:suppressAutoHyphens/>
              <w:rPr>
                <w:sz w:val="14"/>
              </w:rPr>
            </w:pPr>
            <w:r w:rsidRPr="001C3AC8">
              <w:rPr>
                <w:sz w:val="14"/>
              </w:rPr>
              <w:t>0,005-0,05</w:t>
            </w:r>
          </w:p>
        </w:tc>
        <w:tc>
          <w:tcPr>
            <w:tcW w:w="1060" w:type="pct"/>
            <w:gridSpan w:val="3"/>
            <w:vAlign w:val="center"/>
          </w:tcPr>
          <w:p w:rsidR="00D77677" w:rsidRPr="001C3AC8" w:rsidRDefault="00642CBE" w:rsidP="00D77677">
            <w:pPr>
              <w:pStyle w:val="11"/>
              <w:suppressAutoHyphens/>
              <w:rPr>
                <w:sz w:val="16"/>
              </w:rPr>
            </w:pPr>
            <w:r w:rsidRPr="001C3AC8">
              <w:rPr>
                <w:sz w:val="16"/>
              </w:rPr>
              <w:t>Песчаных</w:t>
            </w:r>
          </w:p>
        </w:tc>
        <w:tc>
          <w:tcPr>
            <w:tcW w:w="157" w:type="pct"/>
            <w:vAlign w:val="center"/>
          </w:tcPr>
          <w:p w:rsidR="00D77677" w:rsidRPr="001C3AC8" w:rsidRDefault="00642CBE" w:rsidP="00D77677">
            <w:pPr>
              <w:pStyle w:val="11"/>
              <w:suppressAutoHyphens/>
              <w:rPr>
                <w:sz w:val="10"/>
              </w:rPr>
            </w:pPr>
            <w:r w:rsidRPr="001C3AC8">
              <w:rPr>
                <w:sz w:val="10"/>
              </w:rPr>
              <w:t>2-20</w:t>
            </w:r>
          </w:p>
        </w:tc>
        <w:tc>
          <w:tcPr>
            <w:tcW w:w="157" w:type="pct"/>
            <w:vAlign w:val="center"/>
          </w:tcPr>
          <w:p w:rsidR="00D77677" w:rsidRPr="001C3AC8" w:rsidRDefault="00642CBE" w:rsidP="00D77677">
            <w:pPr>
              <w:pStyle w:val="11"/>
              <w:suppressAutoHyphens/>
              <w:rPr>
                <w:sz w:val="10"/>
              </w:rPr>
            </w:pPr>
            <w:r w:rsidRPr="001C3AC8">
              <w:rPr>
                <w:sz w:val="10"/>
              </w:rPr>
              <w:t>2-40</w:t>
            </w:r>
          </w:p>
        </w:tc>
        <w:tc>
          <w:tcPr>
            <w:tcW w:w="157" w:type="pct"/>
            <w:vAlign w:val="center"/>
          </w:tcPr>
          <w:p w:rsidR="00D77677" w:rsidRPr="001C3AC8" w:rsidRDefault="00642CBE" w:rsidP="00D77677">
            <w:pPr>
              <w:pStyle w:val="11"/>
              <w:suppressAutoHyphens/>
              <w:rPr>
                <w:sz w:val="10"/>
              </w:rPr>
            </w:pPr>
            <w:r w:rsidRPr="001C3AC8">
              <w:rPr>
                <w:sz w:val="10"/>
              </w:rPr>
              <w:t>2-60</w:t>
            </w:r>
          </w:p>
        </w:tc>
        <w:tc>
          <w:tcPr>
            <w:tcW w:w="157" w:type="pct"/>
            <w:vAlign w:val="center"/>
          </w:tcPr>
          <w:p w:rsidR="00D77677" w:rsidRPr="001C3AC8" w:rsidRDefault="00642CBE" w:rsidP="00D77677">
            <w:pPr>
              <w:pStyle w:val="11"/>
              <w:suppressAutoHyphens/>
              <w:rPr>
                <w:sz w:val="10"/>
              </w:rPr>
            </w:pPr>
            <w:r w:rsidRPr="001C3AC8">
              <w:rPr>
                <w:sz w:val="10"/>
              </w:rPr>
              <w:t>2-20</w:t>
            </w:r>
          </w:p>
        </w:tc>
        <w:tc>
          <w:tcPr>
            <w:tcW w:w="157" w:type="pct"/>
            <w:vAlign w:val="center"/>
          </w:tcPr>
          <w:p w:rsidR="00D77677" w:rsidRPr="001C3AC8" w:rsidRDefault="00642CBE" w:rsidP="00D77677">
            <w:pPr>
              <w:pStyle w:val="11"/>
              <w:suppressAutoHyphens/>
              <w:rPr>
                <w:sz w:val="10"/>
              </w:rPr>
            </w:pPr>
            <w:r w:rsidRPr="001C3AC8">
              <w:rPr>
                <w:sz w:val="10"/>
              </w:rPr>
              <w:t>2-60</w:t>
            </w:r>
          </w:p>
        </w:tc>
        <w:tc>
          <w:tcPr>
            <w:tcW w:w="157" w:type="pct"/>
            <w:vAlign w:val="center"/>
          </w:tcPr>
          <w:p w:rsidR="00D77677" w:rsidRPr="001C3AC8" w:rsidRDefault="00642CBE" w:rsidP="00D77677">
            <w:pPr>
              <w:pStyle w:val="11"/>
              <w:suppressAutoHyphens/>
              <w:rPr>
                <w:sz w:val="10"/>
              </w:rPr>
            </w:pPr>
            <w:r w:rsidRPr="001C3AC8">
              <w:rPr>
                <w:sz w:val="10"/>
              </w:rPr>
              <w:t>2-80</w:t>
            </w:r>
          </w:p>
        </w:tc>
        <w:tc>
          <w:tcPr>
            <w:tcW w:w="157" w:type="pct"/>
            <w:vAlign w:val="center"/>
          </w:tcPr>
          <w:p w:rsidR="00D77677" w:rsidRPr="001C3AC8" w:rsidRDefault="00642CBE" w:rsidP="00D77677">
            <w:pPr>
              <w:pStyle w:val="11"/>
              <w:suppressAutoHyphens/>
              <w:rPr>
                <w:sz w:val="10"/>
              </w:rPr>
            </w:pPr>
            <w:r w:rsidRPr="001C3AC8">
              <w:rPr>
                <w:sz w:val="10"/>
              </w:rPr>
              <w:t>2-20</w:t>
            </w:r>
          </w:p>
        </w:tc>
        <w:tc>
          <w:tcPr>
            <w:tcW w:w="157" w:type="pct"/>
            <w:vAlign w:val="center"/>
          </w:tcPr>
          <w:p w:rsidR="00D77677" w:rsidRPr="001C3AC8" w:rsidRDefault="00642CBE" w:rsidP="00D77677">
            <w:pPr>
              <w:pStyle w:val="11"/>
              <w:suppressAutoHyphens/>
              <w:rPr>
                <w:sz w:val="10"/>
              </w:rPr>
            </w:pPr>
            <w:r w:rsidRPr="001C3AC8">
              <w:rPr>
                <w:sz w:val="10"/>
              </w:rPr>
              <w:t>2-60</w:t>
            </w:r>
          </w:p>
        </w:tc>
        <w:tc>
          <w:tcPr>
            <w:tcW w:w="157" w:type="pct"/>
            <w:vAlign w:val="center"/>
          </w:tcPr>
          <w:p w:rsidR="00D77677" w:rsidRPr="001C3AC8" w:rsidRDefault="00642CBE" w:rsidP="00D77677">
            <w:pPr>
              <w:pStyle w:val="11"/>
              <w:suppressAutoHyphens/>
              <w:rPr>
                <w:sz w:val="10"/>
              </w:rPr>
            </w:pPr>
            <w:r w:rsidRPr="001C3AC8">
              <w:rPr>
                <w:sz w:val="10"/>
              </w:rPr>
              <w:t>2-120</w:t>
            </w:r>
          </w:p>
        </w:tc>
      </w:tr>
      <w:tr w:rsidR="00075A73" w:rsidTr="00D77677">
        <w:trPr>
          <w:cantSplit/>
          <w:trHeight w:val="30"/>
          <w:tblHeader/>
          <w:jc w:val="center"/>
        </w:trPr>
        <w:tc>
          <w:tcPr>
            <w:tcW w:w="303" w:type="pct"/>
            <w:vMerge/>
            <w:vAlign w:val="center"/>
          </w:tcPr>
          <w:p w:rsidR="00D77677" w:rsidRPr="001C3AC8" w:rsidRDefault="00D77677" w:rsidP="00D77677">
            <w:pPr>
              <w:pStyle w:val="11"/>
              <w:suppressAutoHyphens/>
              <w:rPr>
                <w:sz w:val="16"/>
              </w:rPr>
            </w:pPr>
          </w:p>
        </w:tc>
        <w:tc>
          <w:tcPr>
            <w:tcW w:w="446" w:type="pct"/>
            <w:vMerge/>
            <w:vAlign w:val="center"/>
          </w:tcPr>
          <w:p w:rsidR="00D77677" w:rsidRPr="001C3AC8" w:rsidRDefault="00D77677" w:rsidP="00D77677">
            <w:pPr>
              <w:pStyle w:val="11"/>
              <w:suppressAutoHyphens/>
              <w:rPr>
                <w:sz w:val="16"/>
              </w:rPr>
            </w:pPr>
          </w:p>
        </w:tc>
        <w:tc>
          <w:tcPr>
            <w:tcW w:w="932" w:type="pct"/>
            <w:vMerge/>
            <w:vAlign w:val="center"/>
          </w:tcPr>
          <w:p w:rsidR="00D77677" w:rsidRPr="001C3AC8" w:rsidRDefault="00D77677" w:rsidP="00D77677">
            <w:pPr>
              <w:pStyle w:val="11"/>
              <w:suppressAutoHyphens/>
              <w:rPr>
                <w:sz w:val="16"/>
              </w:rPr>
            </w:pPr>
          </w:p>
        </w:tc>
        <w:tc>
          <w:tcPr>
            <w:tcW w:w="420" w:type="pct"/>
            <w:vMerge/>
            <w:vAlign w:val="center"/>
          </w:tcPr>
          <w:p w:rsidR="00D77677" w:rsidRPr="001C3AC8" w:rsidRDefault="00D77677" w:rsidP="00D77677">
            <w:pPr>
              <w:pStyle w:val="11"/>
              <w:suppressAutoHyphens/>
              <w:rPr>
                <w:sz w:val="16"/>
              </w:rPr>
            </w:pPr>
          </w:p>
        </w:tc>
        <w:tc>
          <w:tcPr>
            <w:tcW w:w="428" w:type="pct"/>
            <w:vMerge/>
            <w:vAlign w:val="center"/>
          </w:tcPr>
          <w:p w:rsidR="00D77677" w:rsidRPr="001C3AC8" w:rsidRDefault="00D77677" w:rsidP="00D77677">
            <w:pPr>
              <w:pStyle w:val="11"/>
              <w:suppressAutoHyphens/>
              <w:rPr>
                <w:sz w:val="16"/>
              </w:rPr>
            </w:pPr>
          </w:p>
        </w:tc>
        <w:tc>
          <w:tcPr>
            <w:tcW w:w="399" w:type="pct"/>
            <w:vMerge w:val="restart"/>
            <w:vAlign w:val="center"/>
          </w:tcPr>
          <w:p w:rsidR="00D77677" w:rsidRPr="001C3AC8" w:rsidRDefault="00642CBE" w:rsidP="00D77677">
            <w:pPr>
              <w:pStyle w:val="11"/>
              <w:suppressAutoHyphens/>
              <w:rPr>
                <w:sz w:val="14"/>
              </w:rPr>
            </w:pPr>
            <w:r w:rsidRPr="001C3AC8">
              <w:rPr>
                <w:sz w:val="14"/>
              </w:rPr>
              <w:t>мелких 0,05-0,25</w:t>
            </w:r>
          </w:p>
        </w:tc>
        <w:tc>
          <w:tcPr>
            <w:tcW w:w="324" w:type="pct"/>
            <w:vMerge w:val="restart"/>
            <w:vAlign w:val="center"/>
          </w:tcPr>
          <w:p w:rsidR="00D77677" w:rsidRPr="001C3AC8" w:rsidRDefault="00642CBE" w:rsidP="00D77677">
            <w:pPr>
              <w:pStyle w:val="11"/>
              <w:suppressAutoHyphens/>
              <w:rPr>
                <w:sz w:val="14"/>
              </w:rPr>
            </w:pPr>
            <w:r w:rsidRPr="001C3AC8">
              <w:rPr>
                <w:sz w:val="14"/>
              </w:rPr>
              <w:t>средних 0,25-0,5</w:t>
            </w:r>
          </w:p>
        </w:tc>
        <w:tc>
          <w:tcPr>
            <w:tcW w:w="336" w:type="pct"/>
            <w:vMerge w:val="restart"/>
            <w:vAlign w:val="center"/>
          </w:tcPr>
          <w:p w:rsidR="00D77677" w:rsidRPr="001C3AC8" w:rsidRDefault="00642CBE" w:rsidP="00D77677">
            <w:pPr>
              <w:pStyle w:val="11"/>
              <w:tabs>
                <w:tab w:val="clear" w:pos="284"/>
                <w:tab w:val="left" w:pos="232"/>
              </w:tabs>
              <w:suppressAutoHyphens/>
              <w:rPr>
                <w:sz w:val="14"/>
              </w:rPr>
            </w:pPr>
            <w:r w:rsidRPr="001C3AC8">
              <w:rPr>
                <w:sz w:val="14"/>
              </w:rPr>
              <w:t>крупных 0,5-2</w:t>
            </w:r>
          </w:p>
        </w:tc>
        <w:tc>
          <w:tcPr>
            <w:tcW w:w="1411" w:type="pct"/>
            <w:gridSpan w:val="9"/>
            <w:vAlign w:val="center"/>
          </w:tcPr>
          <w:p w:rsidR="00D77677" w:rsidRPr="001C3AC8" w:rsidRDefault="00642CBE" w:rsidP="00D77677">
            <w:pPr>
              <w:pStyle w:val="11"/>
              <w:suppressAutoHyphens/>
              <w:rPr>
                <w:sz w:val="16"/>
              </w:rPr>
            </w:pPr>
            <w:r w:rsidRPr="001C3AC8">
              <w:rPr>
                <w:sz w:val="16"/>
              </w:rPr>
              <w:t>гравийно-галечных фракций в зависимости от производительности землесосных снарядов (по пульпе), м</w:t>
            </w:r>
            <w:r w:rsidRPr="001C3AC8">
              <w:rPr>
                <w:sz w:val="16"/>
                <w:vertAlign w:val="superscript"/>
              </w:rPr>
              <w:t>3</w:t>
            </w:r>
            <w:r w:rsidRPr="001C3AC8">
              <w:rPr>
                <w:sz w:val="16"/>
              </w:rPr>
              <w:t>/ч</w:t>
            </w:r>
          </w:p>
        </w:tc>
      </w:tr>
      <w:tr w:rsidR="00075A73" w:rsidTr="00D77677">
        <w:trPr>
          <w:cantSplit/>
          <w:trHeight w:val="30"/>
          <w:tblHeader/>
          <w:jc w:val="center"/>
        </w:trPr>
        <w:tc>
          <w:tcPr>
            <w:tcW w:w="303" w:type="pct"/>
            <w:vMerge/>
            <w:vAlign w:val="center"/>
          </w:tcPr>
          <w:p w:rsidR="00D77677" w:rsidRPr="001C3AC8" w:rsidRDefault="00D77677" w:rsidP="00D77677">
            <w:pPr>
              <w:pStyle w:val="11"/>
              <w:suppressAutoHyphens/>
              <w:rPr>
                <w:sz w:val="16"/>
              </w:rPr>
            </w:pPr>
          </w:p>
        </w:tc>
        <w:tc>
          <w:tcPr>
            <w:tcW w:w="446" w:type="pct"/>
            <w:vMerge/>
            <w:vAlign w:val="center"/>
          </w:tcPr>
          <w:p w:rsidR="00D77677" w:rsidRPr="001C3AC8" w:rsidRDefault="00D77677" w:rsidP="00D77677">
            <w:pPr>
              <w:pStyle w:val="11"/>
              <w:suppressAutoHyphens/>
              <w:rPr>
                <w:sz w:val="16"/>
              </w:rPr>
            </w:pPr>
          </w:p>
        </w:tc>
        <w:tc>
          <w:tcPr>
            <w:tcW w:w="932" w:type="pct"/>
            <w:vMerge/>
            <w:vAlign w:val="center"/>
          </w:tcPr>
          <w:p w:rsidR="00D77677" w:rsidRPr="001C3AC8" w:rsidRDefault="00D77677" w:rsidP="00D77677">
            <w:pPr>
              <w:pStyle w:val="11"/>
              <w:suppressAutoHyphens/>
              <w:rPr>
                <w:sz w:val="16"/>
              </w:rPr>
            </w:pPr>
          </w:p>
        </w:tc>
        <w:tc>
          <w:tcPr>
            <w:tcW w:w="420" w:type="pct"/>
            <w:vMerge/>
            <w:vAlign w:val="center"/>
          </w:tcPr>
          <w:p w:rsidR="00D77677" w:rsidRPr="001C3AC8" w:rsidRDefault="00D77677" w:rsidP="00D77677">
            <w:pPr>
              <w:pStyle w:val="11"/>
              <w:suppressAutoHyphens/>
              <w:rPr>
                <w:sz w:val="16"/>
              </w:rPr>
            </w:pPr>
          </w:p>
        </w:tc>
        <w:tc>
          <w:tcPr>
            <w:tcW w:w="428" w:type="pct"/>
            <w:vMerge/>
            <w:vAlign w:val="center"/>
          </w:tcPr>
          <w:p w:rsidR="00D77677" w:rsidRPr="001C3AC8" w:rsidRDefault="00D77677" w:rsidP="00D77677">
            <w:pPr>
              <w:pStyle w:val="11"/>
              <w:suppressAutoHyphens/>
              <w:rPr>
                <w:sz w:val="16"/>
              </w:rPr>
            </w:pPr>
          </w:p>
        </w:tc>
        <w:tc>
          <w:tcPr>
            <w:tcW w:w="399" w:type="pct"/>
            <w:vMerge/>
            <w:vAlign w:val="center"/>
          </w:tcPr>
          <w:p w:rsidR="00D77677" w:rsidRPr="001C3AC8" w:rsidRDefault="00D77677" w:rsidP="00D77677">
            <w:pPr>
              <w:pStyle w:val="11"/>
              <w:suppressAutoHyphens/>
              <w:rPr>
                <w:sz w:val="16"/>
              </w:rPr>
            </w:pPr>
          </w:p>
        </w:tc>
        <w:tc>
          <w:tcPr>
            <w:tcW w:w="324" w:type="pct"/>
            <w:vMerge/>
            <w:vAlign w:val="center"/>
          </w:tcPr>
          <w:p w:rsidR="00D77677" w:rsidRPr="001C3AC8" w:rsidRDefault="00D77677" w:rsidP="00D77677">
            <w:pPr>
              <w:pStyle w:val="11"/>
              <w:suppressAutoHyphens/>
              <w:rPr>
                <w:sz w:val="16"/>
              </w:rPr>
            </w:pPr>
          </w:p>
        </w:tc>
        <w:tc>
          <w:tcPr>
            <w:tcW w:w="336" w:type="pct"/>
            <w:vMerge/>
            <w:vAlign w:val="center"/>
          </w:tcPr>
          <w:p w:rsidR="00D77677" w:rsidRPr="001C3AC8" w:rsidRDefault="00D77677" w:rsidP="00D77677">
            <w:pPr>
              <w:pStyle w:val="11"/>
              <w:suppressAutoHyphens/>
              <w:rPr>
                <w:sz w:val="16"/>
              </w:rPr>
            </w:pPr>
          </w:p>
        </w:tc>
        <w:tc>
          <w:tcPr>
            <w:tcW w:w="470" w:type="pct"/>
            <w:gridSpan w:val="3"/>
            <w:vAlign w:val="center"/>
          </w:tcPr>
          <w:p w:rsidR="00D77677" w:rsidRPr="001C3AC8" w:rsidRDefault="00642CBE" w:rsidP="00D77677">
            <w:pPr>
              <w:pStyle w:val="11"/>
              <w:suppressAutoHyphens/>
              <w:rPr>
                <w:sz w:val="16"/>
              </w:rPr>
            </w:pPr>
            <w:r w:rsidRPr="001C3AC8">
              <w:rPr>
                <w:sz w:val="16"/>
              </w:rPr>
              <w:t>до 1000</w:t>
            </w:r>
          </w:p>
        </w:tc>
        <w:tc>
          <w:tcPr>
            <w:tcW w:w="470" w:type="pct"/>
            <w:gridSpan w:val="3"/>
            <w:vAlign w:val="center"/>
          </w:tcPr>
          <w:p w:rsidR="00D77677" w:rsidRPr="001C3AC8" w:rsidRDefault="00642CBE" w:rsidP="00D77677">
            <w:pPr>
              <w:pStyle w:val="11"/>
              <w:suppressAutoHyphens/>
              <w:rPr>
                <w:sz w:val="16"/>
              </w:rPr>
            </w:pPr>
            <w:r w:rsidRPr="001C3AC8">
              <w:rPr>
                <w:sz w:val="16"/>
              </w:rPr>
              <w:t>до 2000</w:t>
            </w:r>
          </w:p>
        </w:tc>
        <w:tc>
          <w:tcPr>
            <w:tcW w:w="470" w:type="pct"/>
            <w:gridSpan w:val="3"/>
            <w:vAlign w:val="center"/>
          </w:tcPr>
          <w:p w:rsidR="00D77677" w:rsidRPr="001C3AC8" w:rsidRDefault="00642CBE" w:rsidP="00D77677">
            <w:pPr>
              <w:pStyle w:val="11"/>
              <w:suppressAutoHyphens/>
              <w:rPr>
                <w:sz w:val="16"/>
              </w:rPr>
            </w:pPr>
            <w:r w:rsidRPr="001C3AC8">
              <w:rPr>
                <w:sz w:val="16"/>
              </w:rPr>
              <w:t>более 2000</w:t>
            </w:r>
          </w:p>
        </w:tc>
      </w:tr>
      <w:tr w:rsidR="00075A73" w:rsidTr="00D77677">
        <w:trPr>
          <w:trHeight w:val="30"/>
          <w:tblHeader/>
          <w:jc w:val="center"/>
        </w:trPr>
        <w:tc>
          <w:tcPr>
            <w:tcW w:w="303" w:type="pct"/>
          </w:tcPr>
          <w:p w:rsidR="00D77677" w:rsidRPr="001C3AC8" w:rsidRDefault="00642CBE" w:rsidP="00D77677">
            <w:pPr>
              <w:pStyle w:val="11"/>
              <w:suppressAutoHyphens/>
              <w:rPr>
                <w:sz w:val="16"/>
              </w:rPr>
            </w:pPr>
            <w:r w:rsidRPr="001C3AC8">
              <w:rPr>
                <w:sz w:val="16"/>
              </w:rPr>
              <w:t>1</w:t>
            </w:r>
          </w:p>
        </w:tc>
        <w:tc>
          <w:tcPr>
            <w:tcW w:w="446" w:type="pct"/>
          </w:tcPr>
          <w:p w:rsidR="00D77677" w:rsidRPr="001C3AC8" w:rsidRDefault="00642CBE" w:rsidP="00D77677">
            <w:pPr>
              <w:pStyle w:val="11"/>
              <w:suppressAutoHyphens/>
              <w:rPr>
                <w:sz w:val="16"/>
              </w:rPr>
            </w:pPr>
            <w:r w:rsidRPr="001C3AC8">
              <w:rPr>
                <w:sz w:val="16"/>
              </w:rPr>
              <w:t>2</w:t>
            </w:r>
          </w:p>
        </w:tc>
        <w:tc>
          <w:tcPr>
            <w:tcW w:w="932" w:type="pct"/>
          </w:tcPr>
          <w:p w:rsidR="00D77677" w:rsidRPr="001C3AC8" w:rsidRDefault="00642CBE" w:rsidP="00D77677">
            <w:pPr>
              <w:pStyle w:val="11"/>
              <w:suppressAutoHyphens/>
              <w:rPr>
                <w:sz w:val="16"/>
              </w:rPr>
            </w:pPr>
            <w:r w:rsidRPr="001C3AC8">
              <w:rPr>
                <w:sz w:val="16"/>
              </w:rPr>
              <w:t>3</w:t>
            </w:r>
          </w:p>
        </w:tc>
        <w:tc>
          <w:tcPr>
            <w:tcW w:w="420" w:type="pct"/>
          </w:tcPr>
          <w:p w:rsidR="00D77677" w:rsidRPr="001C3AC8" w:rsidRDefault="00642CBE" w:rsidP="00D77677">
            <w:pPr>
              <w:pStyle w:val="11"/>
              <w:suppressAutoHyphens/>
              <w:rPr>
                <w:sz w:val="16"/>
              </w:rPr>
            </w:pPr>
            <w:r w:rsidRPr="001C3AC8">
              <w:rPr>
                <w:sz w:val="16"/>
              </w:rPr>
              <w:t>4</w:t>
            </w:r>
          </w:p>
        </w:tc>
        <w:tc>
          <w:tcPr>
            <w:tcW w:w="428" w:type="pct"/>
          </w:tcPr>
          <w:p w:rsidR="00D77677" w:rsidRPr="001C3AC8" w:rsidRDefault="00642CBE" w:rsidP="00D77677">
            <w:pPr>
              <w:pStyle w:val="11"/>
              <w:suppressAutoHyphens/>
              <w:rPr>
                <w:sz w:val="16"/>
              </w:rPr>
            </w:pPr>
            <w:r w:rsidRPr="001C3AC8">
              <w:rPr>
                <w:sz w:val="16"/>
              </w:rPr>
              <w:t>5</w:t>
            </w:r>
          </w:p>
        </w:tc>
        <w:tc>
          <w:tcPr>
            <w:tcW w:w="399" w:type="pct"/>
            <w:tcBorders>
              <w:bottom w:val="single" w:sz="2" w:space="0" w:color="auto"/>
            </w:tcBorders>
          </w:tcPr>
          <w:p w:rsidR="00D77677" w:rsidRPr="001C3AC8" w:rsidRDefault="00642CBE" w:rsidP="00D77677">
            <w:pPr>
              <w:pStyle w:val="11"/>
              <w:suppressAutoHyphens/>
              <w:rPr>
                <w:sz w:val="16"/>
              </w:rPr>
            </w:pPr>
            <w:r w:rsidRPr="001C3AC8">
              <w:rPr>
                <w:sz w:val="16"/>
              </w:rPr>
              <w:t>6</w:t>
            </w:r>
          </w:p>
        </w:tc>
        <w:tc>
          <w:tcPr>
            <w:tcW w:w="324" w:type="pct"/>
            <w:tcBorders>
              <w:bottom w:val="single" w:sz="2" w:space="0" w:color="auto"/>
            </w:tcBorders>
          </w:tcPr>
          <w:p w:rsidR="00D77677" w:rsidRPr="001C3AC8" w:rsidRDefault="00642CBE" w:rsidP="00D77677">
            <w:pPr>
              <w:pStyle w:val="11"/>
              <w:suppressAutoHyphens/>
              <w:rPr>
                <w:sz w:val="16"/>
              </w:rPr>
            </w:pPr>
            <w:r w:rsidRPr="001C3AC8">
              <w:rPr>
                <w:sz w:val="16"/>
              </w:rPr>
              <w:t>7</w:t>
            </w:r>
          </w:p>
        </w:tc>
        <w:tc>
          <w:tcPr>
            <w:tcW w:w="336" w:type="pct"/>
            <w:tcBorders>
              <w:bottom w:val="single" w:sz="2" w:space="0" w:color="auto"/>
            </w:tcBorders>
          </w:tcPr>
          <w:p w:rsidR="00D77677" w:rsidRPr="001C3AC8" w:rsidRDefault="00642CBE" w:rsidP="00D77677">
            <w:pPr>
              <w:pStyle w:val="11"/>
              <w:suppressAutoHyphens/>
              <w:rPr>
                <w:sz w:val="16"/>
              </w:rPr>
            </w:pPr>
            <w:r w:rsidRPr="001C3AC8">
              <w:rPr>
                <w:sz w:val="16"/>
              </w:rPr>
              <w:t>8</w:t>
            </w:r>
          </w:p>
        </w:tc>
        <w:tc>
          <w:tcPr>
            <w:tcW w:w="157" w:type="pct"/>
            <w:tcBorders>
              <w:bottom w:val="single" w:sz="2" w:space="0" w:color="auto"/>
            </w:tcBorders>
          </w:tcPr>
          <w:p w:rsidR="00D77677" w:rsidRPr="001C3AC8" w:rsidRDefault="00642CBE" w:rsidP="00D77677">
            <w:pPr>
              <w:pStyle w:val="11"/>
              <w:suppressAutoHyphens/>
              <w:rPr>
                <w:sz w:val="16"/>
              </w:rPr>
            </w:pPr>
            <w:r w:rsidRPr="001C3AC8">
              <w:rPr>
                <w:sz w:val="16"/>
              </w:rPr>
              <w:t>9</w:t>
            </w:r>
          </w:p>
        </w:tc>
        <w:tc>
          <w:tcPr>
            <w:tcW w:w="157" w:type="pct"/>
            <w:tcBorders>
              <w:bottom w:val="single" w:sz="2" w:space="0" w:color="auto"/>
            </w:tcBorders>
          </w:tcPr>
          <w:p w:rsidR="00D77677" w:rsidRPr="001C3AC8" w:rsidRDefault="00642CBE" w:rsidP="00D77677">
            <w:pPr>
              <w:pStyle w:val="11"/>
              <w:suppressAutoHyphens/>
              <w:rPr>
                <w:sz w:val="16"/>
              </w:rPr>
            </w:pPr>
            <w:r w:rsidRPr="001C3AC8">
              <w:rPr>
                <w:sz w:val="16"/>
              </w:rPr>
              <w:t>10</w:t>
            </w:r>
          </w:p>
        </w:tc>
        <w:tc>
          <w:tcPr>
            <w:tcW w:w="157" w:type="pct"/>
            <w:tcBorders>
              <w:bottom w:val="single" w:sz="2" w:space="0" w:color="auto"/>
            </w:tcBorders>
          </w:tcPr>
          <w:p w:rsidR="00D77677" w:rsidRPr="001C3AC8" w:rsidRDefault="00642CBE" w:rsidP="00D77677">
            <w:pPr>
              <w:pStyle w:val="11"/>
              <w:suppressAutoHyphens/>
              <w:rPr>
                <w:sz w:val="16"/>
              </w:rPr>
            </w:pPr>
            <w:r w:rsidRPr="001C3AC8">
              <w:rPr>
                <w:sz w:val="16"/>
              </w:rPr>
              <w:t>11</w:t>
            </w:r>
          </w:p>
        </w:tc>
        <w:tc>
          <w:tcPr>
            <w:tcW w:w="157" w:type="pct"/>
            <w:tcBorders>
              <w:bottom w:val="single" w:sz="2" w:space="0" w:color="auto"/>
            </w:tcBorders>
          </w:tcPr>
          <w:p w:rsidR="00D77677" w:rsidRPr="001C3AC8" w:rsidRDefault="00642CBE" w:rsidP="00D77677">
            <w:pPr>
              <w:pStyle w:val="11"/>
              <w:suppressAutoHyphens/>
              <w:rPr>
                <w:sz w:val="16"/>
              </w:rPr>
            </w:pPr>
            <w:r w:rsidRPr="001C3AC8">
              <w:rPr>
                <w:sz w:val="16"/>
              </w:rPr>
              <w:t>12</w:t>
            </w:r>
          </w:p>
        </w:tc>
        <w:tc>
          <w:tcPr>
            <w:tcW w:w="157" w:type="pct"/>
            <w:tcBorders>
              <w:bottom w:val="single" w:sz="2" w:space="0" w:color="auto"/>
            </w:tcBorders>
          </w:tcPr>
          <w:p w:rsidR="00D77677" w:rsidRPr="001C3AC8" w:rsidRDefault="00642CBE" w:rsidP="00D77677">
            <w:pPr>
              <w:pStyle w:val="11"/>
              <w:suppressAutoHyphens/>
              <w:rPr>
                <w:sz w:val="16"/>
              </w:rPr>
            </w:pPr>
            <w:r w:rsidRPr="001C3AC8">
              <w:rPr>
                <w:sz w:val="16"/>
              </w:rPr>
              <w:t>13</w:t>
            </w:r>
          </w:p>
        </w:tc>
        <w:tc>
          <w:tcPr>
            <w:tcW w:w="157" w:type="pct"/>
            <w:tcBorders>
              <w:bottom w:val="single" w:sz="2" w:space="0" w:color="auto"/>
            </w:tcBorders>
          </w:tcPr>
          <w:p w:rsidR="00D77677" w:rsidRPr="001C3AC8" w:rsidRDefault="00642CBE" w:rsidP="00D77677">
            <w:pPr>
              <w:pStyle w:val="11"/>
              <w:suppressAutoHyphens/>
              <w:rPr>
                <w:sz w:val="16"/>
              </w:rPr>
            </w:pPr>
            <w:r w:rsidRPr="001C3AC8">
              <w:rPr>
                <w:sz w:val="16"/>
              </w:rPr>
              <w:t>14</w:t>
            </w:r>
          </w:p>
        </w:tc>
        <w:tc>
          <w:tcPr>
            <w:tcW w:w="157" w:type="pct"/>
            <w:tcBorders>
              <w:bottom w:val="single" w:sz="2" w:space="0" w:color="auto"/>
            </w:tcBorders>
          </w:tcPr>
          <w:p w:rsidR="00D77677" w:rsidRPr="001C3AC8" w:rsidRDefault="00642CBE" w:rsidP="00D77677">
            <w:pPr>
              <w:pStyle w:val="11"/>
              <w:suppressAutoHyphens/>
              <w:rPr>
                <w:sz w:val="16"/>
              </w:rPr>
            </w:pPr>
            <w:r w:rsidRPr="001C3AC8">
              <w:rPr>
                <w:sz w:val="16"/>
              </w:rPr>
              <w:t>15</w:t>
            </w:r>
          </w:p>
        </w:tc>
        <w:tc>
          <w:tcPr>
            <w:tcW w:w="157" w:type="pct"/>
            <w:tcBorders>
              <w:bottom w:val="single" w:sz="2" w:space="0" w:color="auto"/>
            </w:tcBorders>
          </w:tcPr>
          <w:p w:rsidR="00D77677" w:rsidRPr="001C3AC8" w:rsidRDefault="00642CBE" w:rsidP="00D77677">
            <w:pPr>
              <w:pStyle w:val="11"/>
              <w:suppressAutoHyphens/>
              <w:rPr>
                <w:sz w:val="16"/>
              </w:rPr>
            </w:pPr>
            <w:r w:rsidRPr="001C3AC8">
              <w:rPr>
                <w:sz w:val="16"/>
              </w:rPr>
              <w:t>16</w:t>
            </w:r>
          </w:p>
        </w:tc>
        <w:tc>
          <w:tcPr>
            <w:tcW w:w="157" w:type="pct"/>
            <w:tcBorders>
              <w:bottom w:val="single" w:sz="2" w:space="0" w:color="auto"/>
            </w:tcBorders>
          </w:tcPr>
          <w:p w:rsidR="00D77677" w:rsidRPr="001C3AC8" w:rsidRDefault="00642CBE" w:rsidP="00D77677">
            <w:pPr>
              <w:pStyle w:val="11"/>
              <w:suppressAutoHyphens/>
              <w:rPr>
                <w:sz w:val="16"/>
              </w:rPr>
            </w:pPr>
            <w:r w:rsidRPr="001C3AC8">
              <w:rPr>
                <w:sz w:val="16"/>
              </w:rPr>
              <w:t>17</w:t>
            </w:r>
          </w:p>
        </w:tc>
      </w:tr>
      <w:tr w:rsidR="00075A73" w:rsidTr="00D77677">
        <w:trPr>
          <w:cantSplit/>
          <w:trHeight w:val="30"/>
          <w:jc w:val="center"/>
        </w:trPr>
        <w:tc>
          <w:tcPr>
            <w:tcW w:w="303" w:type="pct"/>
            <w:vMerge w:val="restart"/>
            <w:vAlign w:val="center"/>
          </w:tcPr>
          <w:p w:rsidR="00D77677" w:rsidRPr="001C3AC8" w:rsidRDefault="00642CBE" w:rsidP="00D77677">
            <w:pPr>
              <w:pStyle w:val="11"/>
              <w:suppressAutoHyphens/>
            </w:pPr>
            <w:r w:rsidRPr="001C3AC8">
              <w:t>1</w:t>
            </w:r>
          </w:p>
        </w:tc>
        <w:tc>
          <w:tcPr>
            <w:tcW w:w="446" w:type="pct"/>
            <w:vMerge w:val="restart"/>
            <w:vAlign w:val="center"/>
          </w:tcPr>
          <w:p w:rsidR="00D77677" w:rsidRPr="001C3AC8" w:rsidRDefault="00642CBE" w:rsidP="00D77677">
            <w:pPr>
              <w:pStyle w:val="11"/>
            </w:pPr>
            <w:r w:rsidRPr="001C3AC8">
              <w:t>6,5</w:t>
            </w:r>
          </w:p>
        </w:tc>
        <w:tc>
          <w:tcPr>
            <w:tcW w:w="932" w:type="pct"/>
          </w:tcPr>
          <w:p w:rsidR="00D77677" w:rsidRPr="001C3AC8" w:rsidRDefault="00642CBE" w:rsidP="00D77677">
            <w:pPr>
              <w:pStyle w:val="24"/>
              <w:suppressAutoHyphens/>
            </w:pPr>
            <w:r w:rsidRPr="001C3AC8">
              <w:t>пески мелкие</w:t>
            </w:r>
          </w:p>
        </w:tc>
        <w:tc>
          <w:tcPr>
            <w:tcW w:w="420" w:type="pct"/>
            <w:vMerge w:val="restart"/>
            <w:vAlign w:val="center"/>
          </w:tcPr>
          <w:p w:rsidR="00D77677" w:rsidRPr="001C3AC8" w:rsidRDefault="00642CBE" w:rsidP="00D77677">
            <w:pPr>
              <w:pStyle w:val="11"/>
              <w:suppressAutoHyphens/>
            </w:pPr>
            <w:r w:rsidRPr="001C3AC8">
              <w:t>до 3</w:t>
            </w:r>
          </w:p>
        </w:tc>
        <w:tc>
          <w:tcPr>
            <w:tcW w:w="428" w:type="pct"/>
            <w:vMerge w:val="restart"/>
            <w:tcBorders>
              <w:right w:val="single" w:sz="2" w:space="0" w:color="auto"/>
            </w:tcBorders>
            <w:vAlign w:val="center"/>
          </w:tcPr>
          <w:p w:rsidR="00D77677" w:rsidRPr="001C3AC8" w:rsidRDefault="00642CBE" w:rsidP="00D77677">
            <w:pPr>
              <w:pStyle w:val="11"/>
              <w:suppressAutoHyphens/>
            </w:pPr>
            <w:r w:rsidRPr="001C3AC8">
              <w:t>до 15</w:t>
            </w:r>
          </w:p>
        </w:tc>
        <w:tc>
          <w:tcPr>
            <w:tcW w:w="3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свыше 50</w:t>
            </w:r>
          </w:p>
        </w:tc>
        <w:tc>
          <w:tcPr>
            <w:tcW w:w="32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до 50</w:t>
            </w:r>
          </w:p>
        </w:tc>
        <w:tc>
          <w:tcPr>
            <w:tcW w:w="336"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до 15</w:t>
            </w:r>
          </w:p>
        </w:tc>
        <w:tc>
          <w:tcPr>
            <w:tcW w:w="1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3</w:t>
            </w:r>
          </w:p>
        </w:tc>
        <w:tc>
          <w:tcPr>
            <w:tcW w:w="1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2</w:t>
            </w:r>
          </w:p>
        </w:tc>
        <w:tc>
          <w:tcPr>
            <w:tcW w:w="1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1</w:t>
            </w:r>
          </w:p>
        </w:tc>
        <w:tc>
          <w:tcPr>
            <w:tcW w:w="1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4</w:t>
            </w:r>
          </w:p>
        </w:tc>
        <w:tc>
          <w:tcPr>
            <w:tcW w:w="1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2</w:t>
            </w:r>
          </w:p>
        </w:tc>
        <w:tc>
          <w:tcPr>
            <w:tcW w:w="1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1</w:t>
            </w:r>
          </w:p>
        </w:tc>
        <w:tc>
          <w:tcPr>
            <w:tcW w:w="1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5</w:t>
            </w:r>
          </w:p>
        </w:tc>
        <w:tc>
          <w:tcPr>
            <w:tcW w:w="1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3</w:t>
            </w:r>
          </w:p>
        </w:tc>
        <w:tc>
          <w:tcPr>
            <w:tcW w:w="1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1</w:t>
            </w:r>
          </w:p>
        </w:tc>
      </w:tr>
      <w:tr w:rsidR="00075A73" w:rsidTr="00D77677">
        <w:trPr>
          <w:cantSplit/>
          <w:trHeight w:val="30"/>
          <w:jc w:val="center"/>
        </w:trPr>
        <w:tc>
          <w:tcPr>
            <w:tcW w:w="303" w:type="pct"/>
            <w:vMerge/>
          </w:tcPr>
          <w:p w:rsidR="00D77677" w:rsidRPr="001C3AC8" w:rsidRDefault="00D77677" w:rsidP="00D77677">
            <w:pPr>
              <w:pStyle w:val="11"/>
            </w:pPr>
          </w:p>
        </w:tc>
        <w:tc>
          <w:tcPr>
            <w:tcW w:w="446" w:type="pct"/>
            <w:vMerge/>
          </w:tcPr>
          <w:p w:rsidR="00D77677" w:rsidRPr="001C3AC8" w:rsidRDefault="00D77677" w:rsidP="00D77677">
            <w:pPr>
              <w:pStyle w:val="11"/>
            </w:pPr>
          </w:p>
        </w:tc>
        <w:tc>
          <w:tcPr>
            <w:tcW w:w="932" w:type="pct"/>
          </w:tcPr>
          <w:p w:rsidR="00D77677" w:rsidRPr="001C3AC8" w:rsidRDefault="00642CBE" w:rsidP="00D77677">
            <w:pPr>
              <w:pStyle w:val="24"/>
              <w:suppressAutoHyphens/>
            </w:pPr>
            <w:r w:rsidRPr="001C3AC8">
              <w:t>пески средней крупности</w:t>
            </w:r>
          </w:p>
        </w:tc>
        <w:tc>
          <w:tcPr>
            <w:tcW w:w="420" w:type="pct"/>
            <w:vMerge/>
          </w:tcPr>
          <w:p w:rsidR="00D77677" w:rsidRPr="001C3AC8" w:rsidRDefault="00D77677" w:rsidP="00D77677">
            <w:pPr>
              <w:pStyle w:val="11"/>
              <w:suppressAutoHyphens/>
            </w:pPr>
          </w:p>
        </w:tc>
        <w:tc>
          <w:tcPr>
            <w:tcW w:w="428" w:type="pct"/>
            <w:vMerge/>
            <w:tcBorders>
              <w:right w:val="single" w:sz="2" w:space="0" w:color="auto"/>
            </w:tcBorders>
          </w:tcPr>
          <w:p w:rsidR="00D77677" w:rsidRPr="001C3AC8" w:rsidRDefault="00D77677" w:rsidP="00D77677">
            <w:pPr>
              <w:pStyle w:val="11"/>
              <w:suppressAutoHyphens/>
            </w:pPr>
          </w:p>
        </w:tc>
        <w:tc>
          <w:tcPr>
            <w:tcW w:w="3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до 50</w:t>
            </w:r>
          </w:p>
        </w:tc>
        <w:tc>
          <w:tcPr>
            <w:tcW w:w="32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rPr>
                <w:sz w:val="18"/>
              </w:rPr>
            </w:pPr>
            <w:r w:rsidRPr="001C3AC8">
              <w:rPr>
                <w:sz w:val="18"/>
              </w:rPr>
              <w:t>свыше 50</w:t>
            </w:r>
          </w:p>
        </w:tc>
        <w:tc>
          <w:tcPr>
            <w:tcW w:w="336" w:type="pct"/>
            <w:vMerge/>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r>
      <w:tr w:rsidR="00075A73" w:rsidTr="00D77677">
        <w:trPr>
          <w:cantSplit/>
          <w:trHeight w:val="30"/>
          <w:jc w:val="center"/>
        </w:trPr>
        <w:tc>
          <w:tcPr>
            <w:tcW w:w="303" w:type="pct"/>
            <w:vMerge/>
          </w:tcPr>
          <w:p w:rsidR="00D77677" w:rsidRPr="001C3AC8" w:rsidRDefault="00D77677" w:rsidP="00D77677">
            <w:pPr>
              <w:pStyle w:val="11"/>
            </w:pPr>
          </w:p>
        </w:tc>
        <w:tc>
          <w:tcPr>
            <w:tcW w:w="446" w:type="pct"/>
            <w:vMerge/>
          </w:tcPr>
          <w:p w:rsidR="00D77677" w:rsidRPr="001C3AC8" w:rsidRDefault="00D77677" w:rsidP="00D77677">
            <w:pPr>
              <w:pStyle w:val="11"/>
            </w:pPr>
          </w:p>
        </w:tc>
        <w:tc>
          <w:tcPr>
            <w:tcW w:w="932" w:type="pct"/>
          </w:tcPr>
          <w:p w:rsidR="00D77677" w:rsidRPr="001C3AC8" w:rsidRDefault="00642CBE" w:rsidP="00D77677">
            <w:pPr>
              <w:pStyle w:val="24"/>
              <w:suppressAutoHyphens/>
            </w:pPr>
            <w:r w:rsidRPr="001C3AC8">
              <w:t>пески пылеватые</w:t>
            </w:r>
          </w:p>
        </w:tc>
        <w:tc>
          <w:tcPr>
            <w:tcW w:w="420" w:type="pct"/>
            <w:vMerge/>
          </w:tcPr>
          <w:p w:rsidR="00D77677" w:rsidRPr="001C3AC8" w:rsidRDefault="00D77677" w:rsidP="00D77677">
            <w:pPr>
              <w:pStyle w:val="11"/>
              <w:suppressAutoHyphens/>
            </w:pPr>
          </w:p>
        </w:tc>
        <w:tc>
          <w:tcPr>
            <w:tcW w:w="428" w:type="pct"/>
            <w:tcBorders>
              <w:right w:val="single" w:sz="2" w:space="0" w:color="auto"/>
            </w:tcBorders>
          </w:tcPr>
          <w:p w:rsidR="00D77677" w:rsidRPr="001C3AC8" w:rsidRDefault="00642CBE" w:rsidP="00D77677">
            <w:pPr>
              <w:pStyle w:val="11"/>
              <w:suppressAutoHyphens/>
            </w:pPr>
            <w:r w:rsidRPr="001C3AC8">
              <w:t>до 20</w:t>
            </w:r>
          </w:p>
        </w:tc>
        <w:tc>
          <w:tcPr>
            <w:tcW w:w="1060" w:type="pct"/>
            <w:gridSpan w:val="3"/>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не регламентируются</w:t>
            </w: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157" w:type="pct"/>
            <w:vMerge/>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r>
      <w:tr w:rsidR="00075A73" w:rsidTr="00D77677">
        <w:trPr>
          <w:cantSplit/>
          <w:trHeight w:val="30"/>
          <w:jc w:val="center"/>
        </w:trPr>
        <w:tc>
          <w:tcPr>
            <w:tcW w:w="303" w:type="pct"/>
            <w:vMerge/>
          </w:tcPr>
          <w:p w:rsidR="00D77677" w:rsidRPr="001C3AC8" w:rsidRDefault="00D77677" w:rsidP="00D77677">
            <w:pPr>
              <w:pStyle w:val="11"/>
            </w:pPr>
          </w:p>
        </w:tc>
        <w:tc>
          <w:tcPr>
            <w:tcW w:w="446" w:type="pct"/>
            <w:vMerge/>
          </w:tcPr>
          <w:p w:rsidR="00D77677" w:rsidRPr="001C3AC8" w:rsidRDefault="00D77677" w:rsidP="00D77677">
            <w:pPr>
              <w:pStyle w:val="11"/>
            </w:pPr>
          </w:p>
        </w:tc>
        <w:tc>
          <w:tcPr>
            <w:tcW w:w="932" w:type="pct"/>
          </w:tcPr>
          <w:p w:rsidR="00D77677" w:rsidRPr="001C3AC8" w:rsidRDefault="00642CBE" w:rsidP="00D77677">
            <w:pPr>
              <w:pStyle w:val="24"/>
              <w:suppressAutoHyphens/>
            </w:pPr>
            <w:r w:rsidRPr="001C3AC8">
              <w:t xml:space="preserve">илы с коэффициентом пористости более 1,5 и илы суглинистые с коэффициентом пористости менее 1,5 находящиеся в </w:t>
            </w:r>
            <w:proofErr w:type="spellStart"/>
            <w:r w:rsidRPr="001C3AC8">
              <w:t>жидкотекущем</w:t>
            </w:r>
            <w:proofErr w:type="spellEnd"/>
            <w:r w:rsidRPr="001C3AC8">
              <w:t xml:space="preserve"> состоянии</w:t>
            </w:r>
          </w:p>
        </w:tc>
        <w:tc>
          <w:tcPr>
            <w:tcW w:w="420" w:type="pct"/>
            <w:vMerge/>
          </w:tcPr>
          <w:p w:rsidR="00D77677" w:rsidRPr="001C3AC8" w:rsidRDefault="00D77677" w:rsidP="00D77677">
            <w:pPr>
              <w:pStyle w:val="11"/>
              <w:suppressAutoHyphens/>
            </w:pPr>
          </w:p>
        </w:tc>
        <w:tc>
          <w:tcPr>
            <w:tcW w:w="1488" w:type="pct"/>
            <w:gridSpan w:val="4"/>
            <w:tcBorders>
              <w:right w:val="single" w:sz="2" w:space="0" w:color="auto"/>
            </w:tcBorders>
            <w:vAlign w:val="center"/>
          </w:tcPr>
          <w:p w:rsidR="00D77677" w:rsidRPr="001C3AC8" w:rsidRDefault="00642CBE" w:rsidP="00D77677">
            <w:pPr>
              <w:pStyle w:val="11"/>
              <w:suppressAutoHyphens/>
            </w:pPr>
            <w:r w:rsidRPr="001C3AC8">
              <w:t>не регламентируются</w:t>
            </w:r>
          </w:p>
        </w:tc>
        <w:tc>
          <w:tcPr>
            <w:tcW w:w="1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w:t>
            </w:r>
          </w:p>
        </w:tc>
        <w:tc>
          <w:tcPr>
            <w:tcW w:w="1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w:t>
            </w:r>
          </w:p>
        </w:tc>
        <w:tc>
          <w:tcPr>
            <w:tcW w:w="1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w:t>
            </w:r>
          </w:p>
        </w:tc>
        <w:tc>
          <w:tcPr>
            <w:tcW w:w="1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w:t>
            </w:r>
          </w:p>
        </w:tc>
        <w:tc>
          <w:tcPr>
            <w:tcW w:w="1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w:t>
            </w:r>
          </w:p>
        </w:tc>
        <w:tc>
          <w:tcPr>
            <w:tcW w:w="1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w:t>
            </w:r>
          </w:p>
        </w:tc>
        <w:tc>
          <w:tcPr>
            <w:tcW w:w="1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w:t>
            </w:r>
          </w:p>
        </w:tc>
        <w:tc>
          <w:tcPr>
            <w:tcW w:w="1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w:t>
            </w:r>
          </w:p>
        </w:tc>
        <w:tc>
          <w:tcPr>
            <w:tcW w:w="1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w:t>
            </w:r>
          </w:p>
        </w:tc>
      </w:tr>
      <w:tr w:rsidR="00075A73" w:rsidTr="00D77677">
        <w:trPr>
          <w:cantSplit/>
          <w:trHeight w:val="1092"/>
          <w:jc w:val="center"/>
        </w:trPr>
        <w:tc>
          <w:tcPr>
            <w:tcW w:w="303" w:type="pct"/>
            <w:vMerge w:val="restart"/>
            <w:vAlign w:val="center"/>
          </w:tcPr>
          <w:p w:rsidR="00D77677" w:rsidRPr="001C3AC8" w:rsidRDefault="00642CBE" w:rsidP="00D77677">
            <w:pPr>
              <w:pStyle w:val="11"/>
            </w:pPr>
            <w:r w:rsidRPr="001C3AC8">
              <w:t>2</w:t>
            </w:r>
          </w:p>
        </w:tc>
        <w:tc>
          <w:tcPr>
            <w:tcW w:w="446" w:type="pct"/>
            <w:vMerge w:val="restart"/>
            <w:vAlign w:val="center"/>
          </w:tcPr>
          <w:p w:rsidR="00D77677" w:rsidRPr="001C3AC8" w:rsidRDefault="00642CBE" w:rsidP="00D77677">
            <w:pPr>
              <w:pStyle w:val="11"/>
            </w:pPr>
            <w:r w:rsidRPr="001C3AC8">
              <w:t>8,5</w:t>
            </w:r>
          </w:p>
        </w:tc>
        <w:tc>
          <w:tcPr>
            <w:tcW w:w="932" w:type="pct"/>
          </w:tcPr>
          <w:p w:rsidR="00D77677" w:rsidRPr="001C3AC8" w:rsidRDefault="00642CBE" w:rsidP="00D77677">
            <w:pPr>
              <w:pStyle w:val="24"/>
              <w:suppressAutoHyphens/>
            </w:pPr>
            <w:r w:rsidRPr="001C3AC8">
              <w:t>пески средней крупности, пески крупные и гравелистые</w:t>
            </w:r>
          </w:p>
        </w:tc>
        <w:tc>
          <w:tcPr>
            <w:tcW w:w="420" w:type="pct"/>
            <w:vMerge w:val="restart"/>
            <w:vAlign w:val="center"/>
          </w:tcPr>
          <w:p w:rsidR="00D77677" w:rsidRPr="001C3AC8" w:rsidRDefault="00642CBE" w:rsidP="00D77677">
            <w:pPr>
              <w:pStyle w:val="11"/>
              <w:suppressAutoHyphens/>
            </w:pPr>
            <w:r w:rsidRPr="001C3AC8">
              <w:t>до 3</w:t>
            </w:r>
          </w:p>
        </w:tc>
        <w:tc>
          <w:tcPr>
            <w:tcW w:w="428" w:type="pct"/>
          </w:tcPr>
          <w:p w:rsidR="00D77677" w:rsidRPr="001C3AC8" w:rsidRDefault="00642CBE" w:rsidP="00D77677">
            <w:pPr>
              <w:pStyle w:val="11"/>
              <w:suppressAutoHyphens/>
            </w:pPr>
            <w:r w:rsidRPr="001C3AC8">
              <w:t>до 15</w:t>
            </w:r>
          </w:p>
        </w:tc>
        <w:tc>
          <w:tcPr>
            <w:tcW w:w="399" w:type="pct"/>
            <w:tcBorders>
              <w:top w:val="single" w:sz="2" w:space="0" w:color="auto"/>
            </w:tcBorders>
          </w:tcPr>
          <w:p w:rsidR="00D77677" w:rsidRPr="001C3AC8" w:rsidRDefault="00642CBE" w:rsidP="00D77677">
            <w:pPr>
              <w:pStyle w:val="11"/>
              <w:suppressAutoHyphens/>
            </w:pPr>
            <w:r w:rsidRPr="001C3AC8">
              <w:t>до 50</w:t>
            </w:r>
          </w:p>
        </w:tc>
        <w:tc>
          <w:tcPr>
            <w:tcW w:w="324" w:type="pct"/>
            <w:tcBorders>
              <w:top w:val="single" w:sz="2" w:space="0" w:color="auto"/>
            </w:tcBorders>
          </w:tcPr>
          <w:p w:rsidR="00D77677" w:rsidRPr="001C3AC8" w:rsidRDefault="00642CBE" w:rsidP="00D77677">
            <w:pPr>
              <w:pStyle w:val="11"/>
              <w:suppressAutoHyphens/>
            </w:pPr>
            <w:r w:rsidRPr="001C3AC8">
              <w:t>до 50</w:t>
            </w:r>
          </w:p>
        </w:tc>
        <w:tc>
          <w:tcPr>
            <w:tcW w:w="336" w:type="pct"/>
            <w:tcBorders>
              <w:top w:val="single" w:sz="2" w:space="0" w:color="auto"/>
            </w:tcBorders>
          </w:tcPr>
          <w:p w:rsidR="00D77677" w:rsidRPr="001C3AC8" w:rsidRDefault="00642CBE" w:rsidP="00D77677">
            <w:pPr>
              <w:pStyle w:val="11"/>
              <w:suppressAutoHyphens/>
            </w:pPr>
            <w:r w:rsidRPr="001C3AC8">
              <w:t>более 15</w:t>
            </w:r>
          </w:p>
        </w:tc>
        <w:tc>
          <w:tcPr>
            <w:tcW w:w="157" w:type="pct"/>
            <w:tcBorders>
              <w:top w:val="single" w:sz="2" w:space="0" w:color="auto"/>
              <w:bottom w:val="nil"/>
            </w:tcBorders>
            <w:vAlign w:val="center"/>
          </w:tcPr>
          <w:p w:rsidR="00D77677" w:rsidRPr="001C3AC8" w:rsidRDefault="00642CBE" w:rsidP="00D77677">
            <w:pPr>
              <w:pStyle w:val="11"/>
              <w:suppressAutoHyphens/>
            </w:pPr>
            <w:r w:rsidRPr="001C3AC8">
              <w:t>6</w:t>
            </w:r>
          </w:p>
        </w:tc>
        <w:tc>
          <w:tcPr>
            <w:tcW w:w="157" w:type="pct"/>
            <w:tcBorders>
              <w:top w:val="single" w:sz="2" w:space="0" w:color="auto"/>
              <w:bottom w:val="nil"/>
            </w:tcBorders>
            <w:vAlign w:val="center"/>
          </w:tcPr>
          <w:p w:rsidR="00D77677" w:rsidRPr="001C3AC8" w:rsidRDefault="00642CBE" w:rsidP="00D77677">
            <w:pPr>
              <w:pStyle w:val="11"/>
              <w:suppressAutoHyphens/>
            </w:pPr>
            <w:r w:rsidRPr="001C3AC8">
              <w:t>5</w:t>
            </w:r>
          </w:p>
        </w:tc>
        <w:tc>
          <w:tcPr>
            <w:tcW w:w="157" w:type="pct"/>
            <w:tcBorders>
              <w:top w:val="single" w:sz="2" w:space="0" w:color="auto"/>
              <w:bottom w:val="nil"/>
            </w:tcBorders>
            <w:vAlign w:val="center"/>
          </w:tcPr>
          <w:p w:rsidR="00D77677" w:rsidRPr="001C3AC8" w:rsidRDefault="00642CBE" w:rsidP="00D77677">
            <w:pPr>
              <w:pStyle w:val="11"/>
              <w:suppressAutoHyphens/>
            </w:pPr>
            <w:r w:rsidRPr="001C3AC8">
              <w:t>3</w:t>
            </w:r>
          </w:p>
        </w:tc>
        <w:tc>
          <w:tcPr>
            <w:tcW w:w="157" w:type="pct"/>
            <w:tcBorders>
              <w:top w:val="single" w:sz="2" w:space="0" w:color="auto"/>
              <w:bottom w:val="nil"/>
            </w:tcBorders>
            <w:vAlign w:val="center"/>
          </w:tcPr>
          <w:p w:rsidR="00D77677" w:rsidRPr="001C3AC8" w:rsidRDefault="00642CBE" w:rsidP="00D77677">
            <w:pPr>
              <w:pStyle w:val="11"/>
              <w:suppressAutoHyphens/>
            </w:pPr>
            <w:r w:rsidRPr="001C3AC8">
              <w:t>8</w:t>
            </w:r>
          </w:p>
        </w:tc>
        <w:tc>
          <w:tcPr>
            <w:tcW w:w="157" w:type="pct"/>
            <w:tcBorders>
              <w:top w:val="single" w:sz="2" w:space="0" w:color="auto"/>
              <w:bottom w:val="nil"/>
            </w:tcBorders>
            <w:vAlign w:val="center"/>
          </w:tcPr>
          <w:p w:rsidR="00D77677" w:rsidRPr="001C3AC8" w:rsidRDefault="00642CBE" w:rsidP="00D77677">
            <w:pPr>
              <w:pStyle w:val="11"/>
              <w:suppressAutoHyphens/>
            </w:pPr>
            <w:r w:rsidRPr="001C3AC8">
              <w:t>6</w:t>
            </w:r>
          </w:p>
        </w:tc>
        <w:tc>
          <w:tcPr>
            <w:tcW w:w="157" w:type="pct"/>
            <w:tcBorders>
              <w:top w:val="single" w:sz="2" w:space="0" w:color="auto"/>
              <w:bottom w:val="nil"/>
            </w:tcBorders>
            <w:vAlign w:val="center"/>
          </w:tcPr>
          <w:p w:rsidR="00D77677" w:rsidRPr="001C3AC8" w:rsidRDefault="00642CBE" w:rsidP="00D77677">
            <w:pPr>
              <w:pStyle w:val="11"/>
              <w:suppressAutoHyphens/>
            </w:pPr>
            <w:r w:rsidRPr="001C3AC8">
              <w:t>3</w:t>
            </w:r>
          </w:p>
        </w:tc>
        <w:tc>
          <w:tcPr>
            <w:tcW w:w="157" w:type="pct"/>
            <w:tcBorders>
              <w:top w:val="single" w:sz="2" w:space="0" w:color="auto"/>
              <w:bottom w:val="nil"/>
            </w:tcBorders>
            <w:vAlign w:val="center"/>
          </w:tcPr>
          <w:p w:rsidR="00D77677" w:rsidRPr="001C3AC8" w:rsidRDefault="00642CBE" w:rsidP="00D77677">
            <w:pPr>
              <w:pStyle w:val="11"/>
              <w:suppressAutoHyphens/>
              <w:rPr>
                <w:sz w:val="18"/>
              </w:rPr>
            </w:pPr>
            <w:r w:rsidRPr="001C3AC8">
              <w:rPr>
                <w:sz w:val="18"/>
              </w:rPr>
              <w:t>10</w:t>
            </w:r>
          </w:p>
        </w:tc>
        <w:tc>
          <w:tcPr>
            <w:tcW w:w="157" w:type="pct"/>
            <w:tcBorders>
              <w:top w:val="single" w:sz="2" w:space="0" w:color="auto"/>
              <w:bottom w:val="nil"/>
            </w:tcBorders>
            <w:vAlign w:val="center"/>
          </w:tcPr>
          <w:p w:rsidR="00D77677" w:rsidRPr="001C3AC8" w:rsidRDefault="00642CBE" w:rsidP="00D77677">
            <w:pPr>
              <w:pStyle w:val="11"/>
              <w:suppressAutoHyphens/>
            </w:pPr>
            <w:r w:rsidRPr="001C3AC8">
              <w:t>7</w:t>
            </w:r>
          </w:p>
        </w:tc>
        <w:tc>
          <w:tcPr>
            <w:tcW w:w="157" w:type="pct"/>
            <w:tcBorders>
              <w:top w:val="single" w:sz="2" w:space="0" w:color="auto"/>
              <w:bottom w:val="nil"/>
            </w:tcBorders>
            <w:vAlign w:val="center"/>
          </w:tcPr>
          <w:p w:rsidR="00D77677" w:rsidRPr="001C3AC8" w:rsidRDefault="00642CBE" w:rsidP="00D77677">
            <w:pPr>
              <w:pStyle w:val="11"/>
              <w:suppressAutoHyphens/>
            </w:pPr>
            <w:r w:rsidRPr="001C3AC8">
              <w:t>5</w:t>
            </w:r>
          </w:p>
        </w:tc>
      </w:tr>
      <w:tr w:rsidR="00075A73" w:rsidTr="00D77677">
        <w:trPr>
          <w:cantSplit/>
          <w:trHeight w:val="30"/>
          <w:jc w:val="center"/>
        </w:trPr>
        <w:tc>
          <w:tcPr>
            <w:tcW w:w="303" w:type="pct"/>
            <w:vMerge/>
          </w:tcPr>
          <w:p w:rsidR="00D77677" w:rsidRPr="001C3AC8" w:rsidRDefault="00D77677" w:rsidP="00D77677">
            <w:pPr>
              <w:pStyle w:val="11"/>
            </w:pPr>
          </w:p>
        </w:tc>
        <w:tc>
          <w:tcPr>
            <w:tcW w:w="446" w:type="pct"/>
            <w:vMerge/>
          </w:tcPr>
          <w:p w:rsidR="00D77677" w:rsidRPr="001C3AC8" w:rsidRDefault="00D77677" w:rsidP="00D77677">
            <w:pPr>
              <w:pStyle w:val="11"/>
            </w:pPr>
          </w:p>
        </w:tc>
        <w:tc>
          <w:tcPr>
            <w:tcW w:w="932" w:type="pct"/>
          </w:tcPr>
          <w:p w:rsidR="00D77677" w:rsidRPr="001C3AC8" w:rsidRDefault="00642CBE" w:rsidP="00D77677">
            <w:pPr>
              <w:pStyle w:val="24"/>
              <w:suppressAutoHyphens/>
            </w:pPr>
            <w:r w:rsidRPr="001C3AC8">
              <w:t>пески пылеватые</w:t>
            </w:r>
          </w:p>
        </w:tc>
        <w:tc>
          <w:tcPr>
            <w:tcW w:w="420" w:type="pct"/>
            <w:vMerge/>
          </w:tcPr>
          <w:p w:rsidR="00D77677" w:rsidRPr="001C3AC8" w:rsidRDefault="00D77677" w:rsidP="00D77677">
            <w:pPr>
              <w:pStyle w:val="11"/>
              <w:suppressAutoHyphens/>
            </w:pPr>
          </w:p>
        </w:tc>
        <w:tc>
          <w:tcPr>
            <w:tcW w:w="428" w:type="pct"/>
          </w:tcPr>
          <w:p w:rsidR="00D77677" w:rsidRPr="001C3AC8" w:rsidRDefault="00642CBE" w:rsidP="00D77677">
            <w:pPr>
              <w:pStyle w:val="11"/>
              <w:suppressAutoHyphens/>
            </w:pPr>
            <w:r w:rsidRPr="001C3AC8">
              <w:t>20-50</w:t>
            </w:r>
          </w:p>
        </w:tc>
        <w:tc>
          <w:tcPr>
            <w:tcW w:w="1060" w:type="pct"/>
            <w:gridSpan w:val="3"/>
            <w:vMerge w:val="restart"/>
            <w:vAlign w:val="center"/>
          </w:tcPr>
          <w:p w:rsidR="00D77677" w:rsidRPr="001C3AC8" w:rsidRDefault="00642CBE" w:rsidP="00D77677">
            <w:pPr>
              <w:pStyle w:val="11"/>
              <w:suppressAutoHyphens/>
            </w:pPr>
            <w:r w:rsidRPr="001C3AC8">
              <w:t>не регламентируются</w:t>
            </w:r>
          </w:p>
        </w:tc>
        <w:tc>
          <w:tcPr>
            <w:tcW w:w="157" w:type="pct"/>
            <w:tcBorders>
              <w:top w:val="nil"/>
            </w:tcBorders>
          </w:tcPr>
          <w:p w:rsidR="00D77677" w:rsidRPr="001C3AC8" w:rsidRDefault="00642CBE" w:rsidP="00D77677">
            <w:pPr>
              <w:pStyle w:val="11"/>
              <w:suppressAutoHyphens/>
            </w:pPr>
            <w:r w:rsidRPr="001C3AC8">
              <w:t> </w:t>
            </w:r>
          </w:p>
        </w:tc>
        <w:tc>
          <w:tcPr>
            <w:tcW w:w="157" w:type="pct"/>
            <w:tcBorders>
              <w:top w:val="nil"/>
            </w:tcBorders>
          </w:tcPr>
          <w:p w:rsidR="00D77677" w:rsidRPr="001C3AC8" w:rsidRDefault="00642CBE" w:rsidP="00D77677">
            <w:pPr>
              <w:pStyle w:val="11"/>
              <w:suppressAutoHyphens/>
            </w:pPr>
            <w:r w:rsidRPr="001C3AC8">
              <w:t> </w:t>
            </w:r>
          </w:p>
        </w:tc>
        <w:tc>
          <w:tcPr>
            <w:tcW w:w="157" w:type="pct"/>
            <w:tcBorders>
              <w:top w:val="nil"/>
            </w:tcBorders>
          </w:tcPr>
          <w:p w:rsidR="00D77677" w:rsidRPr="001C3AC8" w:rsidRDefault="00642CBE" w:rsidP="00D77677">
            <w:pPr>
              <w:pStyle w:val="11"/>
              <w:suppressAutoHyphens/>
            </w:pPr>
            <w:r w:rsidRPr="001C3AC8">
              <w:t> </w:t>
            </w:r>
          </w:p>
        </w:tc>
        <w:tc>
          <w:tcPr>
            <w:tcW w:w="157" w:type="pct"/>
            <w:tcBorders>
              <w:top w:val="nil"/>
            </w:tcBorders>
          </w:tcPr>
          <w:p w:rsidR="00D77677" w:rsidRPr="001C3AC8" w:rsidRDefault="00642CBE" w:rsidP="00D77677">
            <w:pPr>
              <w:pStyle w:val="11"/>
              <w:suppressAutoHyphens/>
            </w:pPr>
            <w:r w:rsidRPr="001C3AC8">
              <w:t> </w:t>
            </w:r>
          </w:p>
        </w:tc>
        <w:tc>
          <w:tcPr>
            <w:tcW w:w="157" w:type="pct"/>
            <w:tcBorders>
              <w:top w:val="nil"/>
            </w:tcBorders>
          </w:tcPr>
          <w:p w:rsidR="00D77677" w:rsidRPr="001C3AC8" w:rsidRDefault="00642CBE" w:rsidP="00D77677">
            <w:pPr>
              <w:pStyle w:val="11"/>
              <w:suppressAutoHyphens/>
            </w:pPr>
            <w:r w:rsidRPr="001C3AC8">
              <w:t> </w:t>
            </w:r>
          </w:p>
        </w:tc>
        <w:tc>
          <w:tcPr>
            <w:tcW w:w="157" w:type="pct"/>
            <w:tcBorders>
              <w:top w:val="nil"/>
            </w:tcBorders>
          </w:tcPr>
          <w:p w:rsidR="00D77677" w:rsidRPr="001C3AC8" w:rsidRDefault="00642CBE" w:rsidP="00D77677">
            <w:pPr>
              <w:pStyle w:val="11"/>
              <w:suppressAutoHyphens/>
            </w:pPr>
            <w:r w:rsidRPr="001C3AC8">
              <w:t> </w:t>
            </w:r>
          </w:p>
        </w:tc>
        <w:tc>
          <w:tcPr>
            <w:tcW w:w="157" w:type="pct"/>
            <w:tcBorders>
              <w:top w:val="nil"/>
            </w:tcBorders>
          </w:tcPr>
          <w:p w:rsidR="00D77677" w:rsidRPr="001C3AC8" w:rsidRDefault="00642CBE" w:rsidP="00D77677">
            <w:pPr>
              <w:pStyle w:val="11"/>
              <w:suppressAutoHyphens/>
            </w:pPr>
            <w:r w:rsidRPr="001C3AC8">
              <w:t> </w:t>
            </w:r>
          </w:p>
        </w:tc>
        <w:tc>
          <w:tcPr>
            <w:tcW w:w="157" w:type="pct"/>
            <w:tcBorders>
              <w:top w:val="nil"/>
            </w:tcBorders>
          </w:tcPr>
          <w:p w:rsidR="00D77677" w:rsidRPr="001C3AC8" w:rsidRDefault="00642CBE" w:rsidP="00D77677">
            <w:pPr>
              <w:pStyle w:val="11"/>
              <w:suppressAutoHyphens/>
            </w:pPr>
            <w:r w:rsidRPr="001C3AC8">
              <w:t> </w:t>
            </w:r>
          </w:p>
        </w:tc>
        <w:tc>
          <w:tcPr>
            <w:tcW w:w="157" w:type="pct"/>
            <w:tcBorders>
              <w:top w:val="nil"/>
            </w:tcBorders>
          </w:tcPr>
          <w:p w:rsidR="00D77677" w:rsidRPr="001C3AC8" w:rsidRDefault="00642CBE" w:rsidP="00D77677">
            <w:pPr>
              <w:pStyle w:val="11"/>
              <w:suppressAutoHyphens/>
            </w:pPr>
            <w:r w:rsidRPr="001C3AC8">
              <w:t> </w:t>
            </w:r>
          </w:p>
        </w:tc>
      </w:tr>
      <w:tr w:rsidR="00075A73" w:rsidTr="00D77677">
        <w:trPr>
          <w:cantSplit/>
          <w:trHeight w:val="30"/>
          <w:jc w:val="center"/>
        </w:trPr>
        <w:tc>
          <w:tcPr>
            <w:tcW w:w="303" w:type="pct"/>
            <w:vMerge/>
          </w:tcPr>
          <w:p w:rsidR="00D77677" w:rsidRPr="001C3AC8" w:rsidRDefault="00D77677" w:rsidP="00D77677">
            <w:pPr>
              <w:pStyle w:val="11"/>
            </w:pPr>
          </w:p>
        </w:tc>
        <w:tc>
          <w:tcPr>
            <w:tcW w:w="446" w:type="pct"/>
            <w:vMerge/>
          </w:tcPr>
          <w:p w:rsidR="00D77677" w:rsidRPr="001C3AC8" w:rsidRDefault="00D77677" w:rsidP="00D77677">
            <w:pPr>
              <w:pStyle w:val="11"/>
            </w:pPr>
          </w:p>
        </w:tc>
        <w:tc>
          <w:tcPr>
            <w:tcW w:w="932" w:type="pct"/>
          </w:tcPr>
          <w:p w:rsidR="00D77677" w:rsidRPr="001C3AC8" w:rsidRDefault="00642CBE" w:rsidP="00D77677">
            <w:pPr>
              <w:pStyle w:val="24"/>
              <w:suppressAutoHyphens/>
            </w:pPr>
            <w:r w:rsidRPr="001C3AC8">
              <w:t xml:space="preserve">супеси (частиц менее </w:t>
            </w:r>
            <w:smartTag w:uri="urn:schemas-microsoft-com:office:smarttags" w:element="metricconverter">
              <w:smartTagPr>
                <w:attr w:name="ProductID" w:val="0,005 мм"/>
              </w:smartTagPr>
              <w:r w:rsidRPr="001C3AC8">
                <w:t>0,005 мм</w:t>
              </w:r>
            </w:smartTag>
            <w:r w:rsidRPr="001C3AC8">
              <w:t xml:space="preserve"> до 6 %)</w:t>
            </w:r>
          </w:p>
        </w:tc>
        <w:tc>
          <w:tcPr>
            <w:tcW w:w="420" w:type="pct"/>
          </w:tcPr>
          <w:p w:rsidR="00D77677" w:rsidRPr="001C3AC8" w:rsidRDefault="00642CBE" w:rsidP="00D77677">
            <w:pPr>
              <w:pStyle w:val="11"/>
              <w:suppressAutoHyphens/>
            </w:pPr>
            <w:r w:rsidRPr="001C3AC8">
              <w:t>3-6</w:t>
            </w:r>
          </w:p>
        </w:tc>
        <w:tc>
          <w:tcPr>
            <w:tcW w:w="428" w:type="pct"/>
          </w:tcPr>
          <w:p w:rsidR="00D77677" w:rsidRPr="001C3AC8" w:rsidRDefault="00642CBE" w:rsidP="00D77677">
            <w:pPr>
              <w:pStyle w:val="11"/>
              <w:suppressAutoHyphens/>
            </w:pPr>
            <w:r w:rsidRPr="001C3AC8">
              <w:t>до 50</w:t>
            </w:r>
          </w:p>
        </w:tc>
        <w:tc>
          <w:tcPr>
            <w:tcW w:w="1060" w:type="pct"/>
            <w:gridSpan w:val="3"/>
            <w:vMerge/>
          </w:tcPr>
          <w:p w:rsidR="00D77677" w:rsidRPr="001C3AC8" w:rsidRDefault="00D77677" w:rsidP="00D77677">
            <w:pPr>
              <w:pStyle w:val="11"/>
              <w:suppressAutoHyphens/>
            </w:pPr>
          </w:p>
        </w:tc>
        <w:tc>
          <w:tcPr>
            <w:tcW w:w="157" w:type="pct"/>
            <w:tcBorders>
              <w:top w:val="nil"/>
            </w:tcBorders>
          </w:tcPr>
          <w:p w:rsidR="00D77677" w:rsidRPr="001C3AC8" w:rsidRDefault="00642CBE" w:rsidP="00D77677">
            <w:pPr>
              <w:pStyle w:val="11"/>
              <w:suppressAutoHyphens/>
            </w:pPr>
            <w:r w:rsidRPr="001C3AC8">
              <w:t> </w:t>
            </w:r>
          </w:p>
        </w:tc>
        <w:tc>
          <w:tcPr>
            <w:tcW w:w="157" w:type="pct"/>
            <w:tcBorders>
              <w:top w:val="nil"/>
            </w:tcBorders>
          </w:tcPr>
          <w:p w:rsidR="00D77677" w:rsidRPr="001C3AC8" w:rsidRDefault="00642CBE" w:rsidP="00D77677">
            <w:pPr>
              <w:pStyle w:val="11"/>
              <w:suppressAutoHyphens/>
            </w:pPr>
            <w:r w:rsidRPr="001C3AC8">
              <w:t> </w:t>
            </w:r>
          </w:p>
        </w:tc>
        <w:tc>
          <w:tcPr>
            <w:tcW w:w="157" w:type="pct"/>
          </w:tcPr>
          <w:p w:rsidR="00D77677" w:rsidRPr="001C3AC8" w:rsidRDefault="00642CBE" w:rsidP="00D77677">
            <w:pPr>
              <w:pStyle w:val="11"/>
              <w:suppressAutoHyphens/>
            </w:pPr>
            <w:r w:rsidRPr="001C3AC8">
              <w:t> </w:t>
            </w:r>
          </w:p>
        </w:tc>
        <w:tc>
          <w:tcPr>
            <w:tcW w:w="157" w:type="pct"/>
          </w:tcPr>
          <w:p w:rsidR="00D77677" w:rsidRPr="001C3AC8" w:rsidRDefault="00642CBE" w:rsidP="00D77677">
            <w:pPr>
              <w:pStyle w:val="11"/>
              <w:suppressAutoHyphens/>
            </w:pPr>
            <w:r w:rsidRPr="001C3AC8">
              <w:t> </w:t>
            </w:r>
          </w:p>
        </w:tc>
        <w:tc>
          <w:tcPr>
            <w:tcW w:w="157" w:type="pct"/>
          </w:tcPr>
          <w:p w:rsidR="00D77677" w:rsidRPr="001C3AC8" w:rsidRDefault="00642CBE" w:rsidP="00D77677">
            <w:pPr>
              <w:pStyle w:val="11"/>
              <w:suppressAutoHyphens/>
            </w:pPr>
            <w:r w:rsidRPr="001C3AC8">
              <w:t> </w:t>
            </w:r>
          </w:p>
        </w:tc>
        <w:tc>
          <w:tcPr>
            <w:tcW w:w="157" w:type="pct"/>
          </w:tcPr>
          <w:p w:rsidR="00D77677" w:rsidRPr="001C3AC8" w:rsidRDefault="00642CBE" w:rsidP="00D77677">
            <w:pPr>
              <w:pStyle w:val="11"/>
              <w:suppressAutoHyphens/>
            </w:pPr>
            <w:r w:rsidRPr="001C3AC8">
              <w:t> </w:t>
            </w:r>
          </w:p>
        </w:tc>
        <w:tc>
          <w:tcPr>
            <w:tcW w:w="157" w:type="pct"/>
          </w:tcPr>
          <w:p w:rsidR="00D77677" w:rsidRPr="001C3AC8" w:rsidRDefault="00642CBE" w:rsidP="00D77677">
            <w:pPr>
              <w:pStyle w:val="11"/>
              <w:suppressAutoHyphens/>
            </w:pPr>
            <w:r w:rsidRPr="001C3AC8">
              <w:t> </w:t>
            </w:r>
          </w:p>
        </w:tc>
        <w:tc>
          <w:tcPr>
            <w:tcW w:w="157" w:type="pct"/>
          </w:tcPr>
          <w:p w:rsidR="00D77677" w:rsidRPr="001C3AC8" w:rsidRDefault="00642CBE" w:rsidP="00D77677">
            <w:pPr>
              <w:pStyle w:val="11"/>
              <w:suppressAutoHyphens/>
            </w:pPr>
            <w:r w:rsidRPr="001C3AC8">
              <w:t> </w:t>
            </w:r>
          </w:p>
        </w:tc>
        <w:tc>
          <w:tcPr>
            <w:tcW w:w="157" w:type="pct"/>
          </w:tcPr>
          <w:p w:rsidR="00D77677" w:rsidRPr="001C3AC8" w:rsidRDefault="00642CBE" w:rsidP="00D77677">
            <w:pPr>
              <w:pStyle w:val="11"/>
              <w:suppressAutoHyphens/>
            </w:pPr>
            <w:r w:rsidRPr="001C3AC8">
              <w:t> </w:t>
            </w:r>
          </w:p>
        </w:tc>
      </w:tr>
      <w:tr w:rsidR="00075A73" w:rsidTr="00D77677">
        <w:trPr>
          <w:cantSplit/>
          <w:trHeight w:val="30"/>
          <w:jc w:val="center"/>
        </w:trPr>
        <w:tc>
          <w:tcPr>
            <w:tcW w:w="303" w:type="pct"/>
            <w:vMerge w:val="restart"/>
            <w:vAlign w:val="center"/>
          </w:tcPr>
          <w:p w:rsidR="00D77677" w:rsidRPr="001C3AC8" w:rsidRDefault="00642CBE" w:rsidP="00D77677">
            <w:pPr>
              <w:pStyle w:val="11"/>
            </w:pPr>
            <w:r w:rsidRPr="001C3AC8">
              <w:t>3</w:t>
            </w:r>
          </w:p>
        </w:tc>
        <w:tc>
          <w:tcPr>
            <w:tcW w:w="446" w:type="pct"/>
            <w:vMerge w:val="restart"/>
            <w:vAlign w:val="center"/>
          </w:tcPr>
          <w:p w:rsidR="00D77677" w:rsidRPr="001C3AC8" w:rsidRDefault="00642CBE" w:rsidP="00D77677">
            <w:pPr>
              <w:pStyle w:val="11"/>
            </w:pPr>
            <w:r w:rsidRPr="001C3AC8">
              <w:t>11</w:t>
            </w:r>
          </w:p>
        </w:tc>
        <w:tc>
          <w:tcPr>
            <w:tcW w:w="932" w:type="pct"/>
          </w:tcPr>
          <w:p w:rsidR="00D77677" w:rsidRPr="001C3AC8" w:rsidRDefault="00642CBE" w:rsidP="00D77677">
            <w:pPr>
              <w:pStyle w:val="24"/>
              <w:suppressAutoHyphens/>
            </w:pPr>
            <w:r w:rsidRPr="001C3AC8">
              <w:t>пески средней крупности</w:t>
            </w:r>
          </w:p>
        </w:tc>
        <w:tc>
          <w:tcPr>
            <w:tcW w:w="420" w:type="pct"/>
          </w:tcPr>
          <w:p w:rsidR="00D77677" w:rsidRPr="001C3AC8" w:rsidRDefault="00642CBE" w:rsidP="00D77677">
            <w:pPr>
              <w:pStyle w:val="11"/>
              <w:suppressAutoHyphens/>
            </w:pPr>
            <w:r w:rsidRPr="001C3AC8">
              <w:t>до 3</w:t>
            </w:r>
          </w:p>
        </w:tc>
        <w:tc>
          <w:tcPr>
            <w:tcW w:w="1488" w:type="pct"/>
            <w:gridSpan w:val="4"/>
          </w:tcPr>
          <w:p w:rsidR="00D77677" w:rsidRPr="001C3AC8" w:rsidRDefault="00642CBE" w:rsidP="00D77677">
            <w:pPr>
              <w:pStyle w:val="11"/>
              <w:suppressAutoHyphens/>
            </w:pPr>
            <w:r w:rsidRPr="001C3AC8">
              <w:t>не регламентируются</w:t>
            </w:r>
          </w:p>
        </w:tc>
        <w:tc>
          <w:tcPr>
            <w:tcW w:w="157" w:type="pct"/>
          </w:tcPr>
          <w:p w:rsidR="00D77677" w:rsidRPr="001C3AC8" w:rsidRDefault="00642CBE" w:rsidP="00D77677">
            <w:pPr>
              <w:pStyle w:val="11"/>
              <w:suppressAutoHyphens/>
              <w:rPr>
                <w:sz w:val="18"/>
              </w:rPr>
            </w:pPr>
            <w:r w:rsidRPr="001C3AC8">
              <w:rPr>
                <w:sz w:val="18"/>
              </w:rPr>
              <w:t>12</w:t>
            </w:r>
          </w:p>
        </w:tc>
        <w:tc>
          <w:tcPr>
            <w:tcW w:w="157" w:type="pct"/>
          </w:tcPr>
          <w:p w:rsidR="00D77677" w:rsidRPr="001C3AC8" w:rsidRDefault="00642CBE" w:rsidP="00D77677">
            <w:pPr>
              <w:pStyle w:val="11"/>
              <w:suppressAutoHyphens/>
              <w:rPr>
                <w:sz w:val="18"/>
              </w:rPr>
            </w:pPr>
            <w:r w:rsidRPr="001C3AC8">
              <w:rPr>
                <w:sz w:val="18"/>
              </w:rPr>
              <w:t>10</w:t>
            </w:r>
          </w:p>
        </w:tc>
        <w:tc>
          <w:tcPr>
            <w:tcW w:w="157" w:type="pct"/>
          </w:tcPr>
          <w:p w:rsidR="00D77677" w:rsidRPr="001C3AC8" w:rsidRDefault="00642CBE" w:rsidP="00D77677">
            <w:pPr>
              <w:pStyle w:val="11"/>
              <w:suppressAutoHyphens/>
              <w:rPr>
                <w:sz w:val="18"/>
              </w:rPr>
            </w:pPr>
            <w:r w:rsidRPr="001C3AC8">
              <w:rPr>
                <w:sz w:val="18"/>
              </w:rPr>
              <w:t>8</w:t>
            </w:r>
          </w:p>
        </w:tc>
        <w:tc>
          <w:tcPr>
            <w:tcW w:w="157" w:type="pct"/>
          </w:tcPr>
          <w:p w:rsidR="00D77677" w:rsidRPr="001C3AC8" w:rsidRDefault="00642CBE" w:rsidP="00D77677">
            <w:pPr>
              <w:pStyle w:val="11"/>
              <w:suppressAutoHyphens/>
              <w:rPr>
                <w:sz w:val="18"/>
              </w:rPr>
            </w:pPr>
            <w:r w:rsidRPr="001C3AC8">
              <w:rPr>
                <w:sz w:val="18"/>
              </w:rPr>
              <w:t>12</w:t>
            </w:r>
          </w:p>
        </w:tc>
        <w:tc>
          <w:tcPr>
            <w:tcW w:w="157" w:type="pct"/>
          </w:tcPr>
          <w:p w:rsidR="00D77677" w:rsidRPr="001C3AC8" w:rsidRDefault="00642CBE" w:rsidP="00D77677">
            <w:pPr>
              <w:pStyle w:val="11"/>
              <w:suppressAutoHyphens/>
              <w:rPr>
                <w:sz w:val="18"/>
              </w:rPr>
            </w:pPr>
            <w:r w:rsidRPr="001C3AC8">
              <w:rPr>
                <w:sz w:val="18"/>
              </w:rPr>
              <w:t>11</w:t>
            </w:r>
          </w:p>
        </w:tc>
        <w:tc>
          <w:tcPr>
            <w:tcW w:w="157" w:type="pct"/>
          </w:tcPr>
          <w:p w:rsidR="00D77677" w:rsidRPr="001C3AC8" w:rsidRDefault="00642CBE" w:rsidP="00D77677">
            <w:pPr>
              <w:pStyle w:val="11"/>
              <w:suppressAutoHyphens/>
              <w:rPr>
                <w:sz w:val="18"/>
              </w:rPr>
            </w:pPr>
            <w:r w:rsidRPr="001C3AC8">
              <w:rPr>
                <w:sz w:val="18"/>
              </w:rPr>
              <w:t>10</w:t>
            </w:r>
          </w:p>
        </w:tc>
        <w:tc>
          <w:tcPr>
            <w:tcW w:w="157" w:type="pct"/>
          </w:tcPr>
          <w:p w:rsidR="00D77677" w:rsidRPr="001C3AC8" w:rsidRDefault="00642CBE" w:rsidP="00D77677">
            <w:pPr>
              <w:pStyle w:val="11"/>
              <w:suppressAutoHyphens/>
              <w:rPr>
                <w:sz w:val="18"/>
              </w:rPr>
            </w:pPr>
            <w:r w:rsidRPr="001C3AC8">
              <w:rPr>
                <w:sz w:val="18"/>
              </w:rPr>
              <w:t>15</w:t>
            </w:r>
          </w:p>
        </w:tc>
        <w:tc>
          <w:tcPr>
            <w:tcW w:w="157" w:type="pct"/>
          </w:tcPr>
          <w:p w:rsidR="00D77677" w:rsidRPr="001C3AC8" w:rsidRDefault="00642CBE" w:rsidP="00D77677">
            <w:pPr>
              <w:pStyle w:val="11"/>
              <w:suppressAutoHyphens/>
              <w:rPr>
                <w:sz w:val="18"/>
              </w:rPr>
            </w:pPr>
            <w:r w:rsidRPr="001C3AC8">
              <w:rPr>
                <w:sz w:val="18"/>
              </w:rPr>
              <w:t>12</w:t>
            </w:r>
          </w:p>
        </w:tc>
        <w:tc>
          <w:tcPr>
            <w:tcW w:w="157" w:type="pct"/>
          </w:tcPr>
          <w:p w:rsidR="00D77677" w:rsidRPr="001C3AC8" w:rsidRDefault="00642CBE" w:rsidP="00D77677">
            <w:pPr>
              <w:pStyle w:val="11"/>
              <w:suppressAutoHyphens/>
              <w:rPr>
                <w:sz w:val="18"/>
              </w:rPr>
            </w:pPr>
            <w:r w:rsidRPr="001C3AC8">
              <w:rPr>
                <w:sz w:val="18"/>
              </w:rPr>
              <w:t>10</w:t>
            </w:r>
          </w:p>
        </w:tc>
      </w:tr>
      <w:tr w:rsidR="00075A73" w:rsidTr="00D77677">
        <w:trPr>
          <w:cantSplit/>
          <w:trHeight w:val="30"/>
          <w:jc w:val="center"/>
        </w:trPr>
        <w:tc>
          <w:tcPr>
            <w:tcW w:w="303" w:type="pct"/>
            <w:vMerge/>
          </w:tcPr>
          <w:p w:rsidR="00D77677" w:rsidRPr="001C3AC8" w:rsidRDefault="00D77677" w:rsidP="00D77677">
            <w:pPr>
              <w:pStyle w:val="11"/>
              <w:spacing w:line="242" w:lineRule="auto"/>
            </w:pPr>
          </w:p>
        </w:tc>
        <w:tc>
          <w:tcPr>
            <w:tcW w:w="446" w:type="pct"/>
            <w:vMerge/>
          </w:tcPr>
          <w:p w:rsidR="00D77677" w:rsidRPr="001C3AC8" w:rsidRDefault="00D77677" w:rsidP="00D77677">
            <w:pPr>
              <w:pStyle w:val="11"/>
              <w:spacing w:line="242" w:lineRule="auto"/>
            </w:pPr>
          </w:p>
        </w:tc>
        <w:tc>
          <w:tcPr>
            <w:tcW w:w="932" w:type="pct"/>
          </w:tcPr>
          <w:p w:rsidR="00D77677" w:rsidRPr="001C3AC8" w:rsidRDefault="00642CBE" w:rsidP="00D77677">
            <w:pPr>
              <w:pStyle w:val="24"/>
              <w:suppressAutoHyphens/>
              <w:spacing w:line="242" w:lineRule="auto"/>
            </w:pPr>
            <w:r w:rsidRPr="001C3AC8">
              <w:t xml:space="preserve">супеси частиц </w:t>
            </w:r>
            <w:smartTag w:uri="urn:schemas-microsoft-com:office:smarttags" w:element="metricconverter">
              <w:smartTagPr>
                <w:attr w:name="ProductID" w:val="0,005 мм"/>
              </w:smartTagPr>
              <w:r w:rsidRPr="001C3AC8">
                <w:t>0,005 мм</w:t>
              </w:r>
            </w:smartTag>
            <w:r w:rsidRPr="001C3AC8">
              <w:t xml:space="preserve"> до 10 %</w:t>
            </w:r>
          </w:p>
        </w:tc>
        <w:tc>
          <w:tcPr>
            <w:tcW w:w="420" w:type="pct"/>
          </w:tcPr>
          <w:p w:rsidR="00D77677" w:rsidRPr="001C3AC8" w:rsidRDefault="00642CBE" w:rsidP="00D77677">
            <w:pPr>
              <w:pStyle w:val="11"/>
              <w:suppressAutoHyphens/>
              <w:spacing w:line="242" w:lineRule="auto"/>
            </w:pPr>
            <w:r w:rsidRPr="001C3AC8">
              <w:t>6-10</w:t>
            </w:r>
          </w:p>
        </w:tc>
        <w:tc>
          <w:tcPr>
            <w:tcW w:w="428" w:type="pct"/>
          </w:tcPr>
          <w:p w:rsidR="00D77677" w:rsidRPr="001C3AC8" w:rsidRDefault="00642CBE" w:rsidP="00D77677">
            <w:pPr>
              <w:pStyle w:val="11"/>
              <w:suppressAutoHyphens/>
              <w:spacing w:line="242" w:lineRule="auto"/>
            </w:pPr>
            <w:r w:rsidRPr="001C3AC8">
              <w:t>до 50</w:t>
            </w:r>
          </w:p>
        </w:tc>
        <w:tc>
          <w:tcPr>
            <w:tcW w:w="1060" w:type="pct"/>
            <w:gridSpan w:val="3"/>
          </w:tcPr>
          <w:p w:rsidR="00D77677" w:rsidRPr="001C3AC8" w:rsidRDefault="00642CBE" w:rsidP="00D77677">
            <w:pPr>
              <w:pStyle w:val="11"/>
              <w:suppressAutoHyphens/>
              <w:spacing w:line="242" w:lineRule="auto"/>
            </w:pPr>
            <w:r w:rsidRPr="001C3AC8">
              <w:t>не регламентируются</w:t>
            </w:r>
          </w:p>
        </w:tc>
        <w:tc>
          <w:tcPr>
            <w:tcW w:w="157" w:type="pct"/>
          </w:tcPr>
          <w:p w:rsidR="00D77677" w:rsidRPr="001C3AC8" w:rsidRDefault="00642CBE" w:rsidP="00D77677">
            <w:pPr>
              <w:pStyle w:val="11"/>
              <w:suppressAutoHyphens/>
              <w:spacing w:line="242" w:lineRule="auto"/>
              <w:rPr>
                <w:sz w:val="18"/>
              </w:rPr>
            </w:pPr>
            <w:r w:rsidRPr="001C3AC8">
              <w:rPr>
                <w:sz w:val="18"/>
              </w:rPr>
              <w:t>8</w:t>
            </w:r>
          </w:p>
        </w:tc>
        <w:tc>
          <w:tcPr>
            <w:tcW w:w="157" w:type="pct"/>
          </w:tcPr>
          <w:p w:rsidR="00D77677" w:rsidRPr="001C3AC8" w:rsidRDefault="00642CBE" w:rsidP="00D77677">
            <w:pPr>
              <w:pStyle w:val="11"/>
              <w:suppressAutoHyphens/>
              <w:spacing w:line="242" w:lineRule="auto"/>
              <w:rPr>
                <w:sz w:val="18"/>
              </w:rPr>
            </w:pPr>
            <w:r w:rsidRPr="001C3AC8">
              <w:rPr>
                <w:sz w:val="18"/>
              </w:rPr>
              <w:t>6</w:t>
            </w:r>
          </w:p>
        </w:tc>
        <w:tc>
          <w:tcPr>
            <w:tcW w:w="157" w:type="pct"/>
          </w:tcPr>
          <w:p w:rsidR="00D77677" w:rsidRPr="001C3AC8" w:rsidRDefault="00642CBE" w:rsidP="00D77677">
            <w:pPr>
              <w:pStyle w:val="11"/>
              <w:suppressAutoHyphens/>
              <w:spacing w:line="242" w:lineRule="auto"/>
              <w:rPr>
                <w:sz w:val="18"/>
              </w:rPr>
            </w:pPr>
            <w:r w:rsidRPr="001C3AC8">
              <w:rPr>
                <w:sz w:val="18"/>
              </w:rPr>
              <w:t>5</w:t>
            </w:r>
          </w:p>
        </w:tc>
        <w:tc>
          <w:tcPr>
            <w:tcW w:w="157" w:type="pct"/>
          </w:tcPr>
          <w:p w:rsidR="00D77677" w:rsidRPr="001C3AC8" w:rsidRDefault="00642CBE" w:rsidP="00D77677">
            <w:pPr>
              <w:pStyle w:val="11"/>
              <w:suppressAutoHyphens/>
              <w:spacing w:line="242" w:lineRule="auto"/>
              <w:rPr>
                <w:sz w:val="18"/>
              </w:rPr>
            </w:pPr>
            <w:r w:rsidRPr="001C3AC8">
              <w:rPr>
                <w:sz w:val="18"/>
              </w:rPr>
              <w:t>10</w:t>
            </w:r>
          </w:p>
        </w:tc>
        <w:tc>
          <w:tcPr>
            <w:tcW w:w="157" w:type="pct"/>
          </w:tcPr>
          <w:p w:rsidR="00D77677" w:rsidRPr="001C3AC8" w:rsidRDefault="00642CBE" w:rsidP="00D77677">
            <w:pPr>
              <w:pStyle w:val="11"/>
              <w:suppressAutoHyphens/>
              <w:spacing w:line="242" w:lineRule="auto"/>
              <w:rPr>
                <w:sz w:val="18"/>
              </w:rPr>
            </w:pPr>
            <w:r w:rsidRPr="001C3AC8">
              <w:rPr>
                <w:sz w:val="18"/>
              </w:rPr>
              <w:t>8</w:t>
            </w:r>
          </w:p>
        </w:tc>
        <w:tc>
          <w:tcPr>
            <w:tcW w:w="157" w:type="pct"/>
          </w:tcPr>
          <w:p w:rsidR="00D77677" w:rsidRPr="001C3AC8" w:rsidRDefault="00642CBE" w:rsidP="00D77677">
            <w:pPr>
              <w:pStyle w:val="11"/>
              <w:suppressAutoHyphens/>
              <w:spacing w:line="242" w:lineRule="auto"/>
              <w:rPr>
                <w:sz w:val="18"/>
              </w:rPr>
            </w:pPr>
            <w:r w:rsidRPr="001C3AC8">
              <w:rPr>
                <w:sz w:val="18"/>
              </w:rPr>
              <w:t>6</w:t>
            </w:r>
          </w:p>
        </w:tc>
        <w:tc>
          <w:tcPr>
            <w:tcW w:w="157" w:type="pct"/>
          </w:tcPr>
          <w:p w:rsidR="00D77677" w:rsidRPr="001C3AC8" w:rsidRDefault="00642CBE" w:rsidP="00D77677">
            <w:pPr>
              <w:pStyle w:val="11"/>
              <w:suppressAutoHyphens/>
              <w:spacing w:line="242" w:lineRule="auto"/>
              <w:rPr>
                <w:sz w:val="18"/>
              </w:rPr>
            </w:pPr>
            <w:r w:rsidRPr="001C3AC8">
              <w:rPr>
                <w:sz w:val="18"/>
              </w:rPr>
              <w:t>12</w:t>
            </w:r>
          </w:p>
        </w:tc>
        <w:tc>
          <w:tcPr>
            <w:tcW w:w="157" w:type="pct"/>
          </w:tcPr>
          <w:p w:rsidR="00D77677" w:rsidRPr="001C3AC8" w:rsidRDefault="00642CBE" w:rsidP="00D77677">
            <w:pPr>
              <w:pStyle w:val="11"/>
              <w:suppressAutoHyphens/>
              <w:spacing w:line="242" w:lineRule="auto"/>
              <w:rPr>
                <w:sz w:val="18"/>
              </w:rPr>
            </w:pPr>
            <w:r w:rsidRPr="001C3AC8">
              <w:rPr>
                <w:sz w:val="18"/>
              </w:rPr>
              <w:t>10</w:t>
            </w:r>
          </w:p>
        </w:tc>
        <w:tc>
          <w:tcPr>
            <w:tcW w:w="157" w:type="pct"/>
          </w:tcPr>
          <w:p w:rsidR="00D77677" w:rsidRPr="001C3AC8" w:rsidRDefault="00642CBE" w:rsidP="00D77677">
            <w:pPr>
              <w:pStyle w:val="11"/>
              <w:suppressAutoHyphens/>
              <w:spacing w:line="242" w:lineRule="auto"/>
              <w:rPr>
                <w:sz w:val="18"/>
              </w:rPr>
            </w:pPr>
            <w:r w:rsidRPr="001C3AC8">
              <w:rPr>
                <w:sz w:val="18"/>
              </w:rPr>
              <w:t>8</w:t>
            </w:r>
          </w:p>
        </w:tc>
      </w:tr>
      <w:tr w:rsidR="00075A73" w:rsidTr="00D77677">
        <w:trPr>
          <w:cantSplit/>
          <w:trHeight w:val="30"/>
          <w:jc w:val="center"/>
        </w:trPr>
        <w:tc>
          <w:tcPr>
            <w:tcW w:w="303" w:type="pct"/>
            <w:vMerge w:val="restart"/>
            <w:vAlign w:val="center"/>
          </w:tcPr>
          <w:p w:rsidR="00D77677" w:rsidRPr="001C3AC8" w:rsidRDefault="00642CBE" w:rsidP="00D77677">
            <w:pPr>
              <w:pStyle w:val="11"/>
              <w:spacing w:line="242" w:lineRule="auto"/>
            </w:pPr>
            <w:r w:rsidRPr="001C3AC8">
              <w:t>4</w:t>
            </w:r>
          </w:p>
        </w:tc>
        <w:tc>
          <w:tcPr>
            <w:tcW w:w="446" w:type="pct"/>
            <w:vMerge w:val="restart"/>
            <w:vAlign w:val="center"/>
          </w:tcPr>
          <w:p w:rsidR="00D77677" w:rsidRPr="001C3AC8" w:rsidRDefault="00642CBE" w:rsidP="00D77677">
            <w:pPr>
              <w:pStyle w:val="11"/>
              <w:spacing w:line="242" w:lineRule="auto"/>
            </w:pPr>
            <w:r w:rsidRPr="001C3AC8">
              <w:t>14</w:t>
            </w:r>
          </w:p>
        </w:tc>
        <w:tc>
          <w:tcPr>
            <w:tcW w:w="932" w:type="pct"/>
          </w:tcPr>
          <w:p w:rsidR="00D77677" w:rsidRPr="001C3AC8" w:rsidRDefault="00642CBE" w:rsidP="00D77677">
            <w:pPr>
              <w:pStyle w:val="24"/>
              <w:suppressAutoHyphens/>
              <w:spacing w:line="242" w:lineRule="auto"/>
            </w:pPr>
            <w:r w:rsidRPr="001C3AC8">
              <w:t>пески гравелистые</w:t>
            </w:r>
          </w:p>
        </w:tc>
        <w:tc>
          <w:tcPr>
            <w:tcW w:w="420" w:type="pct"/>
          </w:tcPr>
          <w:p w:rsidR="00D77677" w:rsidRPr="001C3AC8" w:rsidRDefault="00642CBE" w:rsidP="00D77677">
            <w:pPr>
              <w:pStyle w:val="11"/>
              <w:suppressAutoHyphens/>
              <w:spacing w:line="242" w:lineRule="auto"/>
            </w:pPr>
            <w:r w:rsidRPr="001C3AC8">
              <w:t>до 3</w:t>
            </w:r>
          </w:p>
        </w:tc>
        <w:tc>
          <w:tcPr>
            <w:tcW w:w="1488" w:type="pct"/>
            <w:gridSpan w:val="4"/>
            <w:vMerge w:val="restart"/>
            <w:vAlign w:val="center"/>
          </w:tcPr>
          <w:p w:rsidR="00D77677" w:rsidRPr="001C3AC8" w:rsidRDefault="00642CBE" w:rsidP="00D77677">
            <w:pPr>
              <w:pStyle w:val="11"/>
              <w:suppressAutoHyphens/>
              <w:spacing w:line="242" w:lineRule="auto"/>
            </w:pPr>
            <w:r w:rsidRPr="001C3AC8">
              <w:t>не регламентируются</w:t>
            </w:r>
          </w:p>
        </w:tc>
        <w:tc>
          <w:tcPr>
            <w:tcW w:w="157" w:type="pct"/>
          </w:tcPr>
          <w:p w:rsidR="00D77677" w:rsidRPr="001C3AC8" w:rsidRDefault="00642CBE" w:rsidP="00D77677">
            <w:pPr>
              <w:pStyle w:val="11"/>
              <w:suppressAutoHyphens/>
              <w:spacing w:line="242" w:lineRule="auto"/>
              <w:rPr>
                <w:sz w:val="18"/>
              </w:rPr>
            </w:pPr>
            <w:r w:rsidRPr="001C3AC8">
              <w:rPr>
                <w:sz w:val="18"/>
              </w:rPr>
              <w:t>25</w:t>
            </w:r>
          </w:p>
        </w:tc>
        <w:tc>
          <w:tcPr>
            <w:tcW w:w="157" w:type="pct"/>
          </w:tcPr>
          <w:p w:rsidR="00D77677" w:rsidRPr="001C3AC8" w:rsidRDefault="00642CBE" w:rsidP="00D77677">
            <w:pPr>
              <w:pStyle w:val="11"/>
              <w:suppressAutoHyphens/>
              <w:spacing w:line="242" w:lineRule="auto"/>
              <w:rPr>
                <w:sz w:val="18"/>
              </w:rPr>
            </w:pPr>
            <w:r w:rsidRPr="001C3AC8">
              <w:rPr>
                <w:sz w:val="18"/>
              </w:rPr>
              <w:t>22</w:t>
            </w:r>
          </w:p>
        </w:tc>
        <w:tc>
          <w:tcPr>
            <w:tcW w:w="157" w:type="pct"/>
          </w:tcPr>
          <w:p w:rsidR="00D77677" w:rsidRPr="001C3AC8" w:rsidRDefault="00642CBE" w:rsidP="00D77677">
            <w:pPr>
              <w:pStyle w:val="11"/>
              <w:suppressAutoHyphens/>
              <w:spacing w:line="242" w:lineRule="auto"/>
              <w:rPr>
                <w:sz w:val="18"/>
              </w:rPr>
            </w:pPr>
            <w:r w:rsidRPr="001C3AC8">
              <w:rPr>
                <w:sz w:val="18"/>
              </w:rPr>
              <w:t>20</w:t>
            </w:r>
          </w:p>
        </w:tc>
        <w:tc>
          <w:tcPr>
            <w:tcW w:w="157" w:type="pct"/>
          </w:tcPr>
          <w:p w:rsidR="00D77677" w:rsidRPr="001C3AC8" w:rsidRDefault="00642CBE" w:rsidP="00D77677">
            <w:pPr>
              <w:pStyle w:val="11"/>
              <w:suppressAutoHyphens/>
              <w:spacing w:line="242" w:lineRule="auto"/>
              <w:rPr>
                <w:sz w:val="18"/>
              </w:rPr>
            </w:pPr>
            <w:r w:rsidRPr="001C3AC8">
              <w:rPr>
                <w:sz w:val="18"/>
              </w:rPr>
              <w:t>30</w:t>
            </w:r>
          </w:p>
        </w:tc>
        <w:tc>
          <w:tcPr>
            <w:tcW w:w="157" w:type="pct"/>
          </w:tcPr>
          <w:p w:rsidR="00D77677" w:rsidRPr="001C3AC8" w:rsidRDefault="00642CBE" w:rsidP="00D77677">
            <w:pPr>
              <w:pStyle w:val="11"/>
              <w:suppressAutoHyphens/>
              <w:spacing w:line="242" w:lineRule="auto"/>
              <w:rPr>
                <w:sz w:val="18"/>
              </w:rPr>
            </w:pPr>
            <w:r w:rsidRPr="001C3AC8">
              <w:rPr>
                <w:sz w:val="18"/>
              </w:rPr>
              <w:t>25</w:t>
            </w:r>
          </w:p>
        </w:tc>
        <w:tc>
          <w:tcPr>
            <w:tcW w:w="157" w:type="pct"/>
          </w:tcPr>
          <w:p w:rsidR="00D77677" w:rsidRPr="001C3AC8" w:rsidRDefault="00642CBE" w:rsidP="00D77677">
            <w:pPr>
              <w:pStyle w:val="11"/>
              <w:suppressAutoHyphens/>
              <w:spacing w:line="242" w:lineRule="auto"/>
              <w:rPr>
                <w:sz w:val="18"/>
              </w:rPr>
            </w:pPr>
            <w:r w:rsidRPr="001C3AC8">
              <w:rPr>
                <w:sz w:val="18"/>
              </w:rPr>
              <w:t>20</w:t>
            </w:r>
          </w:p>
        </w:tc>
        <w:tc>
          <w:tcPr>
            <w:tcW w:w="157" w:type="pct"/>
          </w:tcPr>
          <w:p w:rsidR="00D77677" w:rsidRPr="001C3AC8" w:rsidRDefault="00642CBE" w:rsidP="00D77677">
            <w:pPr>
              <w:pStyle w:val="11"/>
              <w:suppressAutoHyphens/>
              <w:spacing w:line="242" w:lineRule="auto"/>
              <w:rPr>
                <w:sz w:val="18"/>
              </w:rPr>
            </w:pPr>
            <w:r w:rsidRPr="001C3AC8">
              <w:rPr>
                <w:sz w:val="18"/>
              </w:rPr>
              <w:t>30</w:t>
            </w:r>
          </w:p>
        </w:tc>
        <w:tc>
          <w:tcPr>
            <w:tcW w:w="157" w:type="pct"/>
          </w:tcPr>
          <w:p w:rsidR="00D77677" w:rsidRPr="001C3AC8" w:rsidRDefault="00642CBE" w:rsidP="00D77677">
            <w:pPr>
              <w:pStyle w:val="11"/>
              <w:suppressAutoHyphens/>
              <w:spacing w:line="242" w:lineRule="auto"/>
              <w:rPr>
                <w:sz w:val="18"/>
              </w:rPr>
            </w:pPr>
            <w:r w:rsidRPr="001C3AC8">
              <w:rPr>
                <w:sz w:val="18"/>
              </w:rPr>
              <w:t>27</w:t>
            </w:r>
          </w:p>
        </w:tc>
        <w:tc>
          <w:tcPr>
            <w:tcW w:w="157" w:type="pct"/>
          </w:tcPr>
          <w:p w:rsidR="00D77677" w:rsidRPr="001C3AC8" w:rsidRDefault="00642CBE" w:rsidP="00D77677">
            <w:pPr>
              <w:pStyle w:val="11"/>
              <w:suppressAutoHyphens/>
              <w:spacing w:line="242" w:lineRule="auto"/>
              <w:rPr>
                <w:sz w:val="18"/>
              </w:rPr>
            </w:pPr>
            <w:r w:rsidRPr="001C3AC8">
              <w:rPr>
                <w:sz w:val="18"/>
              </w:rPr>
              <w:t>25</w:t>
            </w:r>
          </w:p>
        </w:tc>
      </w:tr>
      <w:tr w:rsidR="00075A73" w:rsidTr="00D77677">
        <w:trPr>
          <w:cantSplit/>
          <w:trHeight w:val="30"/>
          <w:jc w:val="center"/>
        </w:trPr>
        <w:tc>
          <w:tcPr>
            <w:tcW w:w="303" w:type="pct"/>
            <w:vMerge/>
          </w:tcPr>
          <w:p w:rsidR="00D77677" w:rsidRPr="001C3AC8" w:rsidRDefault="00D77677" w:rsidP="00D77677">
            <w:pPr>
              <w:pStyle w:val="11"/>
              <w:spacing w:line="242" w:lineRule="auto"/>
            </w:pPr>
          </w:p>
        </w:tc>
        <w:tc>
          <w:tcPr>
            <w:tcW w:w="446" w:type="pct"/>
            <w:vMerge/>
          </w:tcPr>
          <w:p w:rsidR="00D77677" w:rsidRPr="001C3AC8" w:rsidRDefault="00D77677" w:rsidP="00D77677">
            <w:pPr>
              <w:pStyle w:val="11"/>
              <w:spacing w:line="242" w:lineRule="auto"/>
            </w:pPr>
          </w:p>
        </w:tc>
        <w:tc>
          <w:tcPr>
            <w:tcW w:w="932" w:type="pct"/>
          </w:tcPr>
          <w:p w:rsidR="00D77677" w:rsidRPr="001C3AC8" w:rsidRDefault="00642CBE" w:rsidP="00D77677">
            <w:pPr>
              <w:pStyle w:val="24"/>
              <w:suppressAutoHyphens/>
              <w:spacing w:line="242" w:lineRule="auto"/>
            </w:pPr>
            <w:r w:rsidRPr="001C3AC8">
              <w:t xml:space="preserve">суглинки (частиц менее </w:t>
            </w:r>
            <w:smartTag w:uri="urn:schemas-microsoft-com:office:smarttags" w:element="metricconverter">
              <w:smartTagPr>
                <w:attr w:name="ProductID" w:val="0,005 мм"/>
              </w:smartTagPr>
              <w:r w:rsidRPr="001C3AC8">
                <w:t>0,005 мм</w:t>
              </w:r>
            </w:smartTag>
            <w:r w:rsidRPr="001C3AC8">
              <w:t xml:space="preserve"> до 15 %)</w:t>
            </w:r>
          </w:p>
        </w:tc>
        <w:tc>
          <w:tcPr>
            <w:tcW w:w="420" w:type="pct"/>
          </w:tcPr>
          <w:p w:rsidR="00D77677" w:rsidRPr="001C3AC8" w:rsidRDefault="00642CBE" w:rsidP="00D77677">
            <w:pPr>
              <w:pStyle w:val="11"/>
              <w:suppressAutoHyphens/>
              <w:spacing w:line="242" w:lineRule="auto"/>
            </w:pPr>
            <w:r w:rsidRPr="001C3AC8">
              <w:t>10-15</w:t>
            </w:r>
          </w:p>
        </w:tc>
        <w:tc>
          <w:tcPr>
            <w:tcW w:w="1488" w:type="pct"/>
            <w:gridSpan w:val="4"/>
            <w:vMerge/>
          </w:tcPr>
          <w:p w:rsidR="00D77677" w:rsidRPr="001C3AC8" w:rsidRDefault="00D77677" w:rsidP="00D77677">
            <w:pPr>
              <w:pStyle w:val="11"/>
              <w:suppressAutoHyphens/>
              <w:spacing w:line="242" w:lineRule="auto"/>
            </w:pPr>
          </w:p>
        </w:tc>
        <w:tc>
          <w:tcPr>
            <w:tcW w:w="157" w:type="pct"/>
          </w:tcPr>
          <w:p w:rsidR="00D77677" w:rsidRPr="001C3AC8" w:rsidRDefault="00642CBE" w:rsidP="00D77677">
            <w:pPr>
              <w:pStyle w:val="11"/>
              <w:suppressAutoHyphens/>
              <w:spacing w:line="242" w:lineRule="auto"/>
              <w:rPr>
                <w:sz w:val="18"/>
              </w:rPr>
            </w:pPr>
            <w:r w:rsidRPr="001C3AC8">
              <w:rPr>
                <w:sz w:val="18"/>
              </w:rPr>
              <w:t>12</w:t>
            </w:r>
          </w:p>
        </w:tc>
        <w:tc>
          <w:tcPr>
            <w:tcW w:w="157" w:type="pct"/>
          </w:tcPr>
          <w:p w:rsidR="00D77677" w:rsidRPr="001C3AC8" w:rsidRDefault="00642CBE" w:rsidP="00D77677">
            <w:pPr>
              <w:pStyle w:val="11"/>
              <w:suppressAutoHyphens/>
              <w:spacing w:line="242" w:lineRule="auto"/>
              <w:rPr>
                <w:sz w:val="18"/>
              </w:rPr>
            </w:pPr>
            <w:r w:rsidRPr="001C3AC8">
              <w:rPr>
                <w:sz w:val="18"/>
              </w:rPr>
              <w:t>8</w:t>
            </w:r>
          </w:p>
        </w:tc>
        <w:tc>
          <w:tcPr>
            <w:tcW w:w="157" w:type="pct"/>
          </w:tcPr>
          <w:p w:rsidR="00D77677" w:rsidRPr="001C3AC8" w:rsidRDefault="00642CBE" w:rsidP="00D77677">
            <w:pPr>
              <w:pStyle w:val="11"/>
              <w:suppressAutoHyphens/>
              <w:spacing w:line="242" w:lineRule="auto"/>
              <w:rPr>
                <w:sz w:val="18"/>
              </w:rPr>
            </w:pPr>
            <w:r w:rsidRPr="001C3AC8">
              <w:rPr>
                <w:sz w:val="18"/>
              </w:rPr>
              <w:t>6</w:t>
            </w:r>
          </w:p>
        </w:tc>
        <w:tc>
          <w:tcPr>
            <w:tcW w:w="157" w:type="pct"/>
          </w:tcPr>
          <w:p w:rsidR="00D77677" w:rsidRPr="001C3AC8" w:rsidRDefault="00642CBE" w:rsidP="00D77677">
            <w:pPr>
              <w:pStyle w:val="11"/>
              <w:suppressAutoHyphens/>
              <w:spacing w:line="242" w:lineRule="auto"/>
              <w:rPr>
                <w:sz w:val="18"/>
              </w:rPr>
            </w:pPr>
            <w:r w:rsidRPr="001C3AC8">
              <w:rPr>
                <w:sz w:val="18"/>
              </w:rPr>
              <w:t>14</w:t>
            </w:r>
          </w:p>
        </w:tc>
        <w:tc>
          <w:tcPr>
            <w:tcW w:w="157" w:type="pct"/>
          </w:tcPr>
          <w:p w:rsidR="00D77677" w:rsidRPr="001C3AC8" w:rsidRDefault="00642CBE" w:rsidP="00D77677">
            <w:pPr>
              <w:pStyle w:val="11"/>
              <w:suppressAutoHyphens/>
              <w:spacing w:line="242" w:lineRule="auto"/>
              <w:rPr>
                <w:sz w:val="18"/>
              </w:rPr>
            </w:pPr>
            <w:r w:rsidRPr="001C3AC8">
              <w:rPr>
                <w:sz w:val="18"/>
              </w:rPr>
              <w:t>10</w:t>
            </w:r>
          </w:p>
        </w:tc>
        <w:tc>
          <w:tcPr>
            <w:tcW w:w="157" w:type="pct"/>
          </w:tcPr>
          <w:p w:rsidR="00D77677" w:rsidRPr="001C3AC8" w:rsidRDefault="00642CBE" w:rsidP="00D77677">
            <w:pPr>
              <w:pStyle w:val="11"/>
              <w:suppressAutoHyphens/>
              <w:spacing w:line="242" w:lineRule="auto"/>
              <w:rPr>
                <w:sz w:val="18"/>
              </w:rPr>
            </w:pPr>
            <w:r w:rsidRPr="001C3AC8">
              <w:rPr>
                <w:sz w:val="18"/>
              </w:rPr>
              <w:t>8</w:t>
            </w:r>
          </w:p>
        </w:tc>
        <w:tc>
          <w:tcPr>
            <w:tcW w:w="157" w:type="pct"/>
          </w:tcPr>
          <w:p w:rsidR="00D77677" w:rsidRPr="001C3AC8" w:rsidRDefault="00642CBE" w:rsidP="00D77677">
            <w:pPr>
              <w:pStyle w:val="11"/>
              <w:suppressAutoHyphens/>
              <w:spacing w:line="242" w:lineRule="auto"/>
              <w:rPr>
                <w:sz w:val="18"/>
              </w:rPr>
            </w:pPr>
            <w:r w:rsidRPr="001C3AC8">
              <w:rPr>
                <w:sz w:val="18"/>
              </w:rPr>
              <w:t>15</w:t>
            </w:r>
          </w:p>
        </w:tc>
        <w:tc>
          <w:tcPr>
            <w:tcW w:w="157" w:type="pct"/>
          </w:tcPr>
          <w:p w:rsidR="00D77677" w:rsidRPr="001C3AC8" w:rsidRDefault="00642CBE" w:rsidP="00D77677">
            <w:pPr>
              <w:pStyle w:val="11"/>
              <w:suppressAutoHyphens/>
              <w:spacing w:line="242" w:lineRule="auto"/>
              <w:rPr>
                <w:sz w:val="18"/>
              </w:rPr>
            </w:pPr>
            <w:r w:rsidRPr="001C3AC8">
              <w:rPr>
                <w:sz w:val="18"/>
              </w:rPr>
              <w:t>12</w:t>
            </w:r>
          </w:p>
        </w:tc>
        <w:tc>
          <w:tcPr>
            <w:tcW w:w="157" w:type="pct"/>
          </w:tcPr>
          <w:p w:rsidR="00D77677" w:rsidRPr="001C3AC8" w:rsidRDefault="00642CBE" w:rsidP="00D77677">
            <w:pPr>
              <w:pStyle w:val="11"/>
              <w:suppressAutoHyphens/>
              <w:spacing w:line="242" w:lineRule="auto"/>
              <w:rPr>
                <w:sz w:val="18"/>
              </w:rPr>
            </w:pPr>
            <w:r w:rsidRPr="001C3AC8">
              <w:rPr>
                <w:sz w:val="18"/>
              </w:rPr>
              <w:t>10</w:t>
            </w:r>
          </w:p>
        </w:tc>
      </w:tr>
      <w:tr w:rsidR="00075A73" w:rsidTr="00D77677">
        <w:trPr>
          <w:cantSplit/>
          <w:trHeight w:val="30"/>
          <w:jc w:val="center"/>
        </w:trPr>
        <w:tc>
          <w:tcPr>
            <w:tcW w:w="303" w:type="pct"/>
            <w:vMerge w:val="restart"/>
            <w:vAlign w:val="center"/>
          </w:tcPr>
          <w:p w:rsidR="00D77677" w:rsidRPr="001C3AC8" w:rsidRDefault="00642CBE" w:rsidP="00D77677">
            <w:pPr>
              <w:pStyle w:val="11"/>
              <w:spacing w:line="242" w:lineRule="auto"/>
            </w:pPr>
            <w:r w:rsidRPr="001C3AC8">
              <w:t>5</w:t>
            </w:r>
          </w:p>
        </w:tc>
        <w:tc>
          <w:tcPr>
            <w:tcW w:w="446" w:type="pct"/>
            <w:vMerge w:val="restart"/>
            <w:vAlign w:val="center"/>
          </w:tcPr>
          <w:p w:rsidR="00D77677" w:rsidRPr="001C3AC8" w:rsidRDefault="00642CBE" w:rsidP="00D77677">
            <w:pPr>
              <w:pStyle w:val="11"/>
              <w:spacing w:line="242" w:lineRule="auto"/>
            </w:pPr>
            <w:r w:rsidRPr="001C3AC8">
              <w:t>18</w:t>
            </w:r>
          </w:p>
        </w:tc>
        <w:tc>
          <w:tcPr>
            <w:tcW w:w="932" w:type="pct"/>
          </w:tcPr>
          <w:p w:rsidR="00D77677" w:rsidRPr="001C3AC8" w:rsidRDefault="00642CBE" w:rsidP="00D77677">
            <w:pPr>
              <w:pStyle w:val="24"/>
              <w:suppressAutoHyphens/>
              <w:spacing w:line="242" w:lineRule="auto"/>
            </w:pPr>
            <w:r w:rsidRPr="001C3AC8">
              <w:t>гравийный</w:t>
            </w:r>
          </w:p>
        </w:tc>
        <w:tc>
          <w:tcPr>
            <w:tcW w:w="420" w:type="pct"/>
          </w:tcPr>
          <w:p w:rsidR="00D77677" w:rsidRPr="001C3AC8" w:rsidRDefault="00642CBE" w:rsidP="00D77677">
            <w:pPr>
              <w:pStyle w:val="11"/>
              <w:suppressAutoHyphens/>
              <w:spacing w:line="242" w:lineRule="auto"/>
            </w:pPr>
            <w:r w:rsidRPr="001C3AC8">
              <w:t>до 5</w:t>
            </w:r>
          </w:p>
        </w:tc>
        <w:tc>
          <w:tcPr>
            <w:tcW w:w="1488" w:type="pct"/>
            <w:gridSpan w:val="4"/>
            <w:vMerge w:val="restart"/>
            <w:vAlign w:val="center"/>
          </w:tcPr>
          <w:p w:rsidR="00D77677" w:rsidRPr="001C3AC8" w:rsidRDefault="00642CBE" w:rsidP="00D77677">
            <w:pPr>
              <w:pStyle w:val="11"/>
              <w:suppressAutoHyphens/>
              <w:spacing w:line="242" w:lineRule="auto"/>
            </w:pPr>
            <w:r w:rsidRPr="001C3AC8">
              <w:t>не регламентируются</w:t>
            </w:r>
          </w:p>
        </w:tc>
        <w:tc>
          <w:tcPr>
            <w:tcW w:w="157" w:type="pct"/>
          </w:tcPr>
          <w:p w:rsidR="00D77677" w:rsidRPr="001C3AC8" w:rsidRDefault="00642CBE" w:rsidP="00D77677">
            <w:pPr>
              <w:pStyle w:val="11"/>
              <w:suppressAutoHyphens/>
              <w:spacing w:line="242" w:lineRule="auto"/>
              <w:rPr>
                <w:sz w:val="18"/>
              </w:rPr>
            </w:pPr>
            <w:r w:rsidRPr="001C3AC8">
              <w:rPr>
                <w:sz w:val="18"/>
              </w:rPr>
              <w:t>35</w:t>
            </w:r>
          </w:p>
        </w:tc>
        <w:tc>
          <w:tcPr>
            <w:tcW w:w="157" w:type="pct"/>
          </w:tcPr>
          <w:p w:rsidR="00D77677" w:rsidRPr="001C3AC8" w:rsidRDefault="00642CBE" w:rsidP="00D77677">
            <w:pPr>
              <w:pStyle w:val="11"/>
              <w:suppressAutoHyphens/>
              <w:spacing w:line="242" w:lineRule="auto"/>
              <w:rPr>
                <w:sz w:val="18"/>
              </w:rPr>
            </w:pPr>
            <w:r w:rsidRPr="001C3AC8">
              <w:rPr>
                <w:sz w:val="18"/>
              </w:rPr>
              <w:t>30</w:t>
            </w:r>
          </w:p>
        </w:tc>
        <w:tc>
          <w:tcPr>
            <w:tcW w:w="157" w:type="pct"/>
          </w:tcPr>
          <w:p w:rsidR="00D77677" w:rsidRPr="001C3AC8" w:rsidRDefault="00642CBE" w:rsidP="00D77677">
            <w:pPr>
              <w:pStyle w:val="11"/>
              <w:suppressAutoHyphens/>
              <w:spacing w:line="242" w:lineRule="auto"/>
              <w:rPr>
                <w:sz w:val="18"/>
              </w:rPr>
            </w:pPr>
            <w:r w:rsidRPr="001C3AC8">
              <w:rPr>
                <w:sz w:val="18"/>
              </w:rPr>
              <w:t>25</w:t>
            </w:r>
          </w:p>
        </w:tc>
        <w:tc>
          <w:tcPr>
            <w:tcW w:w="157" w:type="pct"/>
          </w:tcPr>
          <w:p w:rsidR="00D77677" w:rsidRPr="001C3AC8" w:rsidRDefault="00642CBE" w:rsidP="00D77677">
            <w:pPr>
              <w:pStyle w:val="11"/>
              <w:suppressAutoHyphens/>
              <w:spacing w:line="242" w:lineRule="auto"/>
              <w:rPr>
                <w:sz w:val="18"/>
              </w:rPr>
            </w:pPr>
            <w:r w:rsidRPr="001C3AC8">
              <w:rPr>
                <w:sz w:val="18"/>
              </w:rPr>
              <w:t>35</w:t>
            </w:r>
          </w:p>
        </w:tc>
        <w:tc>
          <w:tcPr>
            <w:tcW w:w="157" w:type="pct"/>
          </w:tcPr>
          <w:p w:rsidR="00D77677" w:rsidRPr="001C3AC8" w:rsidRDefault="00642CBE" w:rsidP="00D77677">
            <w:pPr>
              <w:pStyle w:val="11"/>
              <w:suppressAutoHyphens/>
              <w:spacing w:line="242" w:lineRule="auto"/>
              <w:rPr>
                <w:sz w:val="18"/>
              </w:rPr>
            </w:pPr>
            <w:r w:rsidRPr="001C3AC8">
              <w:rPr>
                <w:sz w:val="18"/>
              </w:rPr>
              <w:t>30</w:t>
            </w:r>
          </w:p>
        </w:tc>
        <w:tc>
          <w:tcPr>
            <w:tcW w:w="157" w:type="pct"/>
          </w:tcPr>
          <w:p w:rsidR="00D77677" w:rsidRPr="001C3AC8" w:rsidRDefault="00642CBE" w:rsidP="00D77677">
            <w:pPr>
              <w:pStyle w:val="11"/>
              <w:suppressAutoHyphens/>
              <w:spacing w:line="242" w:lineRule="auto"/>
              <w:rPr>
                <w:sz w:val="18"/>
              </w:rPr>
            </w:pPr>
            <w:r w:rsidRPr="001C3AC8">
              <w:rPr>
                <w:sz w:val="18"/>
              </w:rPr>
              <w:t>25</w:t>
            </w:r>
          </w:p>
        </w:tc>
        <w:tc>
          <w:tcPr>
            <w:tcW w:w="157" w:type="pct"/>
          </w:tcPr>
          <w:p w:rsidR="00D77677" w:rsidRPr="001C3AC8" w:rsidRDefault="00642CBE" w:rsidP="00D77677">
            <w:pPr>
              <w:pStyle w:val="11"/>
              <w:suppressAutoHyphens/>
              <w:spacing w:line="242" w:lineRule="auto"/>
              <w:rPr>
                <w:sz w:val="18"/>
              </w:rPr>
            </w:pPr>
            <w:r w:rsidRPr="001C3AC8">
              <w:rPr>
                <w:sz w:val="18"/>
              </w:rPr>
              <w:t>40</w:t>
            </w:r>
          </w:p>
        </w:tc>
        <w:tc>
          <w:tcPr>
            <w:tcW w:w="157" w:type="pct"/>
          </w:tcPr>
          <w:p w:rsidR="00D77677" w:rsidRPr="001C3AC8" w:rsidRDefault="00642CBE" w:rsidP="00D77677">
            <w:pPr>
              <w:pStyle w:val="11"/>
              <w:suppressAutoHyphens/>
              <w:spacing w:line="242" w:lineRule="auto"/>
              <w:rPr>
                <w:sz w:val="18"/>
              </w:rPr>
            </w:pPr>
            <w:r w:rsidRPr="001C3AC8">
              <w:rPr>
                <w:sz w:val="18"/>
              </w:rPr>
              <w:t>35</w:t>
            </w:r>
          </w:p>
        </w:tc>
        <w:tc>
          <w:tcPr>
            <w:tcW w:w="157" w:type="pct"/>
          </w:tcPr>
          <w:p w:rsidR="00D77677" w:rsidRPr="001C3AC8" w:rsidRDefault="00642CBE" w:rsidP="00D77677">
            <w:pPr>
              <w:pStyle w:val="11"/>
              <w:suppressAutoHyphens/>
              <w:spacing w:line="242" w:lineRule="auto"/>
              <w:rPr>
                <w:sz w:val="18"/>
              </w:rPr>
            </w:pPr>
            <w:r w:rsidRPr="001C3AC8">
              <w:rPr>
                <w:sz w:val="18"/>
              </w:rPr>
              <w:t>30</w:t>
            </w:r>
          </w:p>
        </w:tc>
      </w:tr>
      <w:tr w:rsidR="00075A73" w:rsidTr="00D77677">
        <w:trPr>
          <w:cantSplit/>
          <w:trHeight w:val="30"/>
          <w:jc w:val="center"/>
        </w:trPr>
        <w:tc>
          <w:tcPr>
            <w:tcW w:w="303" w:type="pct"/>
            <w:vMerge/>
          </w:tcPr>
          <w:p w:rsidR="00D77677" w:rsidRPr="001C3AC8" w:rsidRDefault="00D77677" w:rsidP="00D77677">
            <w:pPr>
              <w:pStyle w:val="11"/>
              <w:spacing w:line="242" w:lineRule="auto"/>
            </w:pPr>
          </w:p>
        </w:tc>
        <w:tc>
          <w:tcPr>
            <w:tcW w:w="446" w:type="pct"/>
            <w:vMerge/>
          </w:tcPr>
          <w:p w:rsidR="00D77677" w:rsidRPr="001C3AC8" w:rsidRDefault="00D77677" w:rsidP="00D77677">
            <w:pPr>
              <w:pStyle w:val="11"/>
              <w:spacing w:line="242" w:lineRule="auto"/>
            </w:pPr>
          </w:p>
        </w:tc>
        <w:tc>
          <w:tcPr>
            <w:tcW w:w="932" w:type="pct"/>
          </w:tcPr>
          <w:p w:rsidR="00D77677" w:rsidRPr="001C3AC8" w:rsidRDefault="00642CBE" w:rsidP="00D77677">
            <w:pPr>
              <w:pStyle w:val="24"/>
              <w:suppressAutoHyphens/>
              <w:spacing w:line="242" w:lineRule="auto"/>
            </w:pPr>
            <w:r w:rsidRPr="001C3AC8">
              <w:t xml:space="preserve">суглинки (частиц менее </w:t>
            </w:r>
            <w:smartTag w:uri="urn:schemas-microsoft-com:office:smarttags" w:element="metricconverter">
              <w:smartTagPr>
                <w:attr w:name="ProductID" w:val="0,005 мм"/>
              </w:smartTagPr>
              <w:r w:rsidRPr="001C3AC8">
                <w:t>0,005 мм</w:t>
              </w:r>
            </w:smartTag>
            <w:r w:rsidRPr="001C3AC8">
              <w:t xml:space="preserve"> до 20 %)</w:t>
            </w:r>
          </w:p>
        </w:tc>
        <w:tc>
          <w:tcPr>
            <w:tcW w:w="420" w:type="pct"/>
          </w:tcPr>
          <w:p w:rsidR="00D77677" w:rsidRPr="001C3AC8" w:rsidRDefault="00642CBE" w:rsidP="00D77677">
            <w:pPr>
              <w:pStyle w:val="11"/>
              <w:suppressAutoHyphens/>
              <w:spacing w:line="242" w:lineRule="auto"/>
            </w:pPr>
            <w:r w:rsidRPr="001C3AC8">
              <w:t>15-20</w:t>
            </w:r>
          </w:p>
        </w:tc>
        <w:tc>
          <w:tcPr>
            <w:tcW w:w="1488" w:type="pct"/>
            <w:gridSpan w:val="4"/>
            <w:vMerge/>
          </w:tcPr>
          <w:p w:rsidR="00D77677" w:rsidRPr="001C3AC8" w:rsidRDefault="00D77677" w:rsidP="00D77677">
            <w:pPr>
              <w:pStyle w:val="11"/>
              <w:suppressAutoHyphens/>
              <w:spacing w:line="242" w:lineRule="auto"/>
            </w:pPr>
          </w:p>
        </w:tc>
        <w:tc>
          <w:tcPr>
            <w:tcW w:w="157" w:type="pct"/>
          </w:tcPr>
          <w:p w:rsidR="00D77677" w:rsidRPr="001C3AC8" w:rsidRDefault="00642CBE" w:rsidP="00D77677">
            <w:pPr>
              <w:pStyle w:val="11"/>
              <w:suppressAutoHyphens/>
              <w:spacing w:line="242" w:lineRule="auto"/>
              <w:rPr>
                <w:sz w:val="18"/>
              </w:rPr>
            </w:pPr>
            <w:r w:rsidRPr="001C3AC8">
              <w:rPr>
                <w:sz w:val="18"/>
              </w:rPr>
              <w:t>15</w:t>
            </w:r>
          </w:p>
        </w:tc>
        <w:tc>
          <w:tcPr>
            <w:tcW w:w="157" w:type="pct"/>
          </w:tcPr>
          <w:p w:rsidR="00D77677" w:rsidRPr="001C3AC8" w:rsidRDefault="00642CBE" w:rsidP="00D77677">
            <w:pPr>
              <w:pStyle w:val="11"/>
              <w:suppressAutoHyphens/>
              <w:spacing w:line="242" w:lineRule="auto"/>
              <w:rPr>
                <w:sz w:val="18"/>
              </w:rPr>
            </w:pPr>
            <w:r w:rsidRPr="001C3AC8">
              <w:rPr>
                <w:sz w:val="18"/>
              </w:rPr>
              <w:t>12</w:t>
            </w:r>
          </w:p>
        </w:tc>
        <w:tc>
          <w:tcPr>
            <w:tcW w:w="157" w:type="pct"/>
          </w:tcPr>
          <w:p w:rsidR="00D77677" w:rsidRPr="001C3AC8" w:rsidRDefault="00642CBE" w:rsidP="00D77677">
            <w:pPr>
              <w:pStyle w:val="11"/>
              <w:suppressAutoHyphens/>
              <w:spacing w:line="242" w:lineRule="auto"/>
              <w:rPr>
                <w:sz w:val="18"/>
              </w:rPr>
            </w:pPr>
            <w:r w:rsidRPr="001C3AC8">
              <w:rPr>
                <w:sz w:val="18"/>
              </w:rPr>
              <w:t>10</w:t>
            </w:r>
          </w:p>
        </w:tc>
        <w:tc>
          <w:tcPr>
            <w:tcW w:w="157" w:type="pct"/>
          </w:tcPr>
          <w:p w:rsidR="00D77677" w:rsidRPr="001C3AC8" w:rsidRDefault="00642CBE" w:rsidP="00D77677">
            <w:pPr>
              <w:pStyle w:val="11"/>
              <w:suppressAutoHyphens/>
              <w:spacing w:line="242" w:lineRule="auto"/>
              <w:rPr>
                <w:sz w:val="18"/>
              </w:rPr>
            </w:pPr>
            <w:r w:rsidRPr="001C3AC8">
              <w:rPr>
                <w:sz w:val="18"/>
              </w:rPr>
              <w:t>15</w:t>
            </w:r>
          </w:p>
        </w:tc>
        <w:tc>
          <w:tcPr>
            <w:tcW w:w="157" w:type="pct"/>
          </w:tcPr>
          <w:p w:rsidR="00D77677" w:rsidRPr="001C3AC8" w:rsidRDefault="00642CBE" w:rsidP="00D77677">
            <w:pPr>
              <w:pStyle w:val="11"/>
              <w:suppressAutoHyphens/>
              <w:spacing w:line="242" w:lineRule="auto"/>
              <w:rPr>
                <w:sz w:val="18"/>
              </w:rPr>
            </w:pPr>
            <w:r w:rsidRPr="001C3AC8">
              <w:rPr>
                <w:sz w:val="18"/>
              </w:rPr>
              <w:t>12</w:t>
            </w:r>
          </w:p>
        </w:tc>
        <w:tc>
          <w:tcPr>
            <w:tcW w:w="157" w:type="pct"/>
          </w:tcPr>
          <w:p w:rsidR="00D77677" w:rsidRPr="001C3AC8" w:rsidRDefault="00642CBE" w:rsidP="00D77677">
            <w:pPr>
              <w:pStyle w:val="11"/>
              <w:suppressAutoHyphens/>
              <w:spacing w:line="242" w:lineRule="auto"/>
              <w:rPr>
                <w:sz w:val="18"/>
              </w:rPr>
            </w:pPr>
            <w:r w:rsidRPr="001C3AC8">
              <w:rPr>
                <w:sz w:val="18"/>
              </w:rPr>
              <w:t>10</w:t>
            </w:r>
          </w:p>
        </w:tc>
        <w:tc>
          <w:tcPr>
            <w:tcW w:w="157" w:type="pct"/>
          </w:tcPr>
          <w:p w:rsidR="00D77677" w:rsidRPr="001C3AC8" w:rsidRDefault="00642CBE" w:rsidP="00D77677">
            <w:pPr>
              <w:pStyle w:val="11"/>
              <w:suppressAutoHyphens/>
              <w:spacing w:line="242" w:lineRule="auto"/>
              <w:rPr>
                <w:sz w:val="18"/>
              </w:rPr>
            </w:pPr>
            <w:r w:rsidRPr="001C3AC8">
              <w:rPr>
                <w:sz w:val="18"/>
              </w:rPr>
              <w:t>20</w:t>
            </w:r>
          </w:p>
        </w:tc>
        <w:tc>
          <w:tcPr>
            <w:tcW w:w="157" w:type="pct"/>
          </w:tcPr>
          <w:p w:rsidR="00D77677" w:rsidRPr="001C3AC8" w:rsidRDefault="00642CBE" w:rsidP="00D77677">
            <w:pPr>
              <w:pStyle w:val="11"/>
              <w:suppressAutoHyphens/>
              <w:spacing w:line="242" w:lineRule="auto"/>
              <w:rPr>
                <w:sz w:val="18"/>
              </w:rPr>
            </w:pPr>
            <w:r w:rsidRPr="001C3AC8">
              <w:rPr>
                <w:sz w:val="18"/>
              </w:rPr>
              <w:t>15</w:t>
            </w:r>
          </w:p>
        </w:tc>
        <w:tc>
          <w:tcPr>
            <w:tcW w:w="157" w:type="pct"/>
          </w:tcPr>
          <w:p w:rsidR="00D77677" w:rsidRPr="001C3AC8" w:rsidRDefault="00642CBE" w:rsidP="00D77677">
            <w:pPr>
              <w:pStyle w:val="11"/>
              <w:suppressAutoHyphens/>
              <w:spacing w:line="242" w:lineRule="auto"/>
              <w:rPr>
                <w:sz w:val="18"/>
              </w:rPr>
            </w:pPr>
            <w:r w:rsidRPr="001C3AC8">
              <w:rPr>
                <w:sz w:val="18"/>
              </w:rPr>
              <w:t>12</w:t>
            </w:r>
          </w:p>
        </w:tc>
      </w:tr>
      <w:tr w:rsidR="00075A73" w:rsidTr="00D77677">
        <w:trPr>
          <w:cantSplit/>
          <w:trHeight w:val="30"/>
          <w:jc w:val="center"/>
        </w:trPr>
        <w:tc>
          <w:tcPr>
            <w:tcW w:w="303" w:type="pct"/>
            <w:vMerge w:val="restart"/>
            <w:vAlign w:val="center"/>
          </w:tcPr>
          <w:p w:rsidR="00D77677" w:rsidRPr="001C3AC8" w:rsidRDefault="00642CBE" w:rsidP="00D77677">
            <w:pPr>
              <w:pStyle w:val="11"/>
              <w:spacing w:line="242" w:lineRule="auto"/>
            </w:pPr>
            <w:r w:rsidRPr="001C3AC8">
              <w:t>6</w:t>
            </w:r>
          </w:p>
        </w:tc>
        <w:tc>
          <w:tcPr>
            <w:tcW w:w="446" w:type="pct"/>
            <w:vMerge w:val="restart"/>
            <w:vAlign w:val="center"/>
          </w:tcPr>
          <w:p w:rsidR="00D77677" w:rsidRPr="001C3AC8" w:rsidRDefault="00642CBE" w:rsidP="00D77677">
            <w:pPr>
              <w:pStyle w:val="11"/>
              <w:spacing w:line="242" w:lineRule="auto"/>
            </w:pPr>
            <w:r w:rsidRPr="001C3AC8">
              <w:t>22</w:t>
            </w:r>
          </w:p>
        </w:tc>
        <w:tc>
          <w:tcPr>
            <w:tcW w:w="932" w:type="pct"/>
          </w:tcPr>
          <w:p w:rsidR="00D77677" w:rsidRPr="001C3AC8" w:rsidRDefault="00642CBE" w:rsidP="00D77677">
            <w:pPr>
              <w:pStyle w:val="24"/>
              <w:suppressAutoHyphens/>
              <w:spacing w:line="242" w:lineRule="auto"/>
            </w:pPr>
            <w:r w:rsidRPr="001C3AC8">
              <w:t>гравийный</w:t>
            </w:r>
          </w:p>
        </w:tc>
        <w:tc>
          <w:tcPr>
            <w:tcW w:w="420" w:type="pct"/>
          </w:tcPr>
          <w:p w:rsidR="00D77677" w:rsidRPr="001C3AC8" w:rsidRDefault="00642CBE" w:rsidP="00D77677">
            <w:pPr>
              <w:pStyle w:val="11"/>
              <w:spacing w:line="242" w:lineRule="auto"/>
            </w:pPr>
            <w:r w:rsidRPr="001C3AC8">
              <w:t>до 5</w:t>
            </w:r>
          </w:p>
        </w:tc>
        <w:tc>
          <w:tcPr>
            <w:tcW w:w="1488" w:type="pct"/>
            <w:gridSpan w:val="4"/>
            <w:vMerge w:val="restart"/>
            <w:vAlign w:val="center"/>
          </w:tcPr>
          <w:p w:rsidR="00D77677" w:rsidRPr="001C3AC8" w:rsidRDefault="00642CBE" w:rsidP="00D77677">
            <w:pPr>
              <w:pStyle w:val="11"/>
              <w:spacing w:line="242" w:lineRule="auto"/>
            </w:pPr>
            <w:r w:rsidRPr="001C3AC8">
              <w:t>не регламентируются</w:t>
            </w:r>
          </w:p>
        </w:tc>
        <w:tc>
          <w:tcPr>
            <w:tcW w:w="157" w:type="pct"/>
          </w:tcPr>
          <w:p w:rsidR="00D77677" w:rsidRPr="001C3AC8" w:rsidRDefault="00642CBE" w:rsidP="00D77677">
            <w:pPr>
              <w:pStyle w:val="11"/>
              <w:spacing w:line="242" w:lineRule="auto"/>
              <w:rPr>
                <w:sz w:val="18"/>
              </w:rPr>
            </w:pPr>
            <w:r w:rsidRPr="001C3AC8">
              <w:rPr>
                <w:sz w:val="18"/>
              </w:rPr>
              <w:t>45</w:t>
            </w:r>
          </w:p>
        </w:tc>
        <w:tc>
          <w:tcPr>
            <w:tcW w:w="157" w:type="pct"/>
          </w:tcPr>
          <w:p w:rsidR="00D77677" w:rsidRPr="001C3AC8" w:rsidRDefault="00642CBE" w:rsidP="00D77677">
            <w:pPr>
              <w:pStyle w:val="11"/>
              <w:spacing w:line="242" w:lineRule="auto"/>
              <w:rPr>
                <w:sz w:val="18"/>
              </w:rPr>
            </w:pPr>
            <w:r w:rsidRPr="001C3AC8">
              <w:rPr>
                <w:sz w:val="18"/>
              </w:rPr>
              <w:t>40</w:t>
            </w:r>
          </w:p>
        </w:tc>
        <w:tc>
          <w:tcPr>
            <w:tcW w:w="157" w:type="pct"/>
          </w:tcPr>
          <w:p w:rsidR="00D77677" w:rsidRPr="001C3AC8" w:rsidRDefault="00642CBE" w:rsidP="00D77677">
            <w:pPr>
              <w:pStyle w:val="11"/>
              <w:spacing w:line="242" w:lineRule="auto"/>
              <w:rPr>
                <w:sz w:val="18"/>
              </w:rPr>
            </w:pPr>
            <w:r w:rsidRPr="001C3AC8">
              <w:rPr>
                <w:sz w:val="18"/>
              </w:rPr>
              <w:t>35</w:t>
            </w:r>
          </w:p>
        </w:tc>
        <w:tc>
          <w:tcPr>
            <w:tcW w:w="157" w:type="pct"/>
          </w:tcPr>
          <w:p w:rsidR="00D77677" w:rsidRPr="001C3AC8" w:rsidRDefault="00642CBE" w:rsidP="00D77677">
            <w:pPr>
              <w:pStyle w:val="11"/>
              <w:spacing w:line="242" w:lineRule="auto"/>
              <w:rPr>
                <w:sz w:val="18"/>
              </w:rPr>
            </w:pPr>
            <w:r w:rsidRPr="001C3AC8">
              <w:rPr>
                <w:sz w:val="18"/>
              </w:rPr>
              <w:t>45</w:t>
            </w:r>
          </w:p>
        </w:tc>
        <w:tc>
          <w:tcPr>
            <w:tcW w:w="157" w:type="pct"/>
          </w:tcPr>
          <w:p w:rsidR="00D77677" w:rsidRPr="001C3AC8" w:rsidRDefault="00642CBE" w:rsidP="00D77677">
            <w:pPr>
              <w:pStyle w:val="11"/>
              <w:spacing w:line="242" w:lineRule="auto"/>
              <w:rPr>
                <w:sz w:val="18"/>
              </w:rPr>
            </w:pPr>
            <w:r w:rsidRPr="001C3AC8">
              <w:rPr>
                <w:sz w:val="18"/>
              </w:rPr>
              <w:t>40</w:t>
            </w:r>
          </w:p>
        </w:tc>
        <w:tc>
          <w:tcPr>
            <w:tcW w:w="157" w:type="pct"/>
          </w:tcPr>
          <w:p w:rsidR="00D77677" w:rsidRPr="001C3AC8" w:rsidRDefault="00642CBE" w:rsidP="00D77677">
            <w:pPr>
              <w:pStyle w:val="11"/>
              <w:spacing w:line="242" w:lineRule="auto"/>
              <w:rPr>
                <w:sz w:val="18"/>
              </w:rPr>
            </w:pPr>
            <w:r w:rsidRPr="001C3AC8">
              <w:rPr>
                <w:sz w:val="18"/>
              </w:rPr>
              <w:t>35</w:t>
            </w:r>
          </w:p>
        </w:tc>
        <w:tc>
          <w:tcPr>
            <w:tcW w:w="157" w:type="pct"/>
          </w:tcPr>
          <w:p w:rsidR="00D77677" w:rsidRPr="001C3AC8" w:rsidRDefault="00642CBE" w:rsidP="00D77677">
            <w:pPr>
              <w:pStyle w:val="11"/>
              <w:spacing w:line="242" w:lineRule="auto"/>
              <w:rPr>
                <w:sz w:val="18"/>
              </w:rPr>
            </w:pPr>
            <w:r w:rsidRPr="001C3AC8">
              <w:rPr>
                <w:sz w:val="18"/>
              </w:rPr>
              <w:t>50</w:t>
            </w:r>
          </w:p>
        </w:tc>
        <w:tc>
          <w:tcPr>
            <w:tcW w:w="157" w:type="pct"/>
          </w:tcPr>
          <w:p w:rsidR="00D77677" w:rsidRPr="001C3AC8" w:rsidRDefault="00642CBE" w:rsidP="00D77677">
            <w:pPr>
              <w:pStyle w:val="11"/>
              <w:spacing w:line="242" w:lineRule="auto"/>
              <w:rPr>
                <w:sz w:val="18"/>
              </w:rPr>
            </w:pPr>
            <w:r w:rsidRPr="001C3AC8">
              <w:rPr>
                <w:sz w:val="18"/>
              </w:rPr>
              <w:t>45</w:t>
            </w:r>
          </w:p>
        </w:tc>
        <w:tc>
          <w:tcPr>
            <w:tcW w:w="157" w:type="pct"/>
          </w:tcPr>
          <w:p w:rsidR="00D77677" w:rsidRPr="001C3AC8" w:rsidRDefault="00642CBE" w:rsidP="00D77677">
            <w:pPr>
              <w:pStyle w:val="11"/>
              <w:spacing w:line="242" w:lineRule="auto"/>
              <w:rPr>
                <w:sz w:val="18"/>
              </w:rPr>
            </w:pPr>
            <w:r w:rsidRPr="001C3AC8">
              <w:rPr>
                <w:sz w:val="18"/>
              </w:rPr>
              <w:t>40</w:t>
            </w:r>
          </w:p>
        </w:tc>
      </w:tr>
      <w:tr w:rsidR="00075A73" w:rsidTr="00D77677">
        <w:trPr>
          <w:cantSplit/>
          <w:trHeight w:val="30"/>
          <w:jc w:val="center"/>
        </w:trPr>
        <w:tc>
          <w:tcPr>
            <w:tcW w:w="303" w:type="pct"/>
            <w:vMerge/>
          </w:tcPr>
          <w:p w:rsidR="00D77677" w:rsidRPr="001C3AC8" w:rsidRDefault="00D77677" w:rsidP="00D77677">
            <w:pPr>
              <w:pStyle w:val="11"/>
              <w:spacing w:line="242" w:lineRule="auto"/>
            </w:pPr>
          </w:p>
        </w:tc>
        <w:tc>
          <w:tcPr>
            <w:tcW w:w="446" w:type="pct"/>
            <w:vMerge/>
          </w:tcPr>
          <w:p w:rsidR="00D77677" w:rsidRPr="001C3AC8" w:rsidRDefault="00D77677" w:rsidP="00D77677">
            <w:pPr>
              <w:pStyle w:val="11"/>
              <w:spacing w:line="242" w:lineRule="auto"/>
            </w:pPr>
          </w:p>
        </w:tc>
        <w:tc>
          <w:tcPr>
            <w:tcW w:w="932" w:type="pct"/>
          </w:tcPr>
          <w:p w:rsidR="00D77677" w:rsidRPr="001C3AC8" w:rsidRDefault="00642CBE" w:rsidP="00D77677">
            <w:pPr>
              <w:pStyle w:val="24"/>
              <w:suppressAutoHyphens/>
              <w:spacing w:line="242" w:lineRule="auto"/>
            </w:pPr>
            <w:r w:rsidRPr="001C3AC8">
              <w:t xml:space="preserve">суглинки (частиц менее </w:t>
            </w:r>
            <w:smartTag w:uri="urn:schemas-microsoft-com:office:smarttags" w:element="metricconverter">
              <w:smartTagPr>
                <w:attr w:name="ProductID" w:val="0,005 мм"/>
              </w:smartTagPr>
              <w:r w:rsidRPr="001C3AC8">
                <w:t>0,005 мм</w:t>
              </w:r>
            </w:smartTag>
            <w:r w:rsidRPr="001C3AC8">
              <w:t xml:space="preserve"> до 30 %)</w:t>
            </w:r>
          </w:p>
        </w:tc>
        <w:tc>
          <w:tcPr>
            <w:tcW w:w="420" w:type="pct"/>
          </w:tcPr>
          <w:p w:rsidR="00D77677" w:rsidRPr="001C3AC8" w:rsidRDefault="00642CBE" w:rsidP="00D77677">
            <w:pPr>
              <w:pStyle w:val="11"/>
              <w:spacing w:line="242" w:lineRule="auto"/>
            </w:pPr>
            <w:r w:rsidRPr="001C3AC8">
              <w:t>20-30</w:t>
            </w:r>
          </w:p>
        </w:tc>
        <w:tc>
          <w:tcPr>
            <w:tcW w:w="1488" w:type="pct"/>
            <w:gridSpan w:val="4"/>
            <w:vMerge/>
          </w:tcPr>
          <w:p w:rsidR="00D77677" w:rsidRPr="001C3AC8" w:rsidRDefault="00D77677" w:rsidP="00D77677">
            <w:pPr>
              <w:pStyle w:val="11"/>
              <w:spacing w:line="242" w:lineRule="auto"/>
            </w:pPr>
          </w:p>
        </w:tc>
        <w:tc>
          <w:tcPr>
            <w:tcW w:w="157" w:type="pct"/>
            <w:vMerge w:val="restart"/>
            <w:vAlign w:val="center"/>
          </w:tcPr>
          <w:p w:rsidR="00D77677" w:rsidRPr="001C3AC8" w:rsidRDefault="00642CBE" w:rsidP="00D77677">
            <w:pPr>
              <w:pStyle w:val="11"/>
              <w:spacing w:line="242" w:lineRule="auto"/>
              <w:rPr>
                <w:sz w:val="18"/>
              </w:rPr>
            </w:pPr>
            <w:r w:rsidRPr="001C3AC8">
              <w:rPr>
                <w:sz w:val="18"/>
              </w:rPr>
              <w:t>15</w:t>
            </w:r>
          </w:p>
        </w:tc>
        <w:tc>
          <w:tcPr>
            <w:tcW w:w="157" w:type="pct"/>
            <w:vMerge w:val="restart"/>
            <w:vAlign w:val="center"/>
          </w:tcPr>
          <w:p w:rsidR="00D77677" w:rsidRPr="001C3AC8" w:rsidRDefault="00642CBE" w:rsidP="00D77677">
            <w:pPr>
              <w:pStyle w:val="11"/>
              <w:spacing w:line="242" w:lineRule="auto"/>
              <w:rPr>
                <w:sz w:val="18"/>
              </w:rPr>
            </w:pPr>
            <w:r w:rsidRPr="001C3AC8">
              <w:rPr>
                <w:sz w:val="18"/>
              </w:rPr>
              <w:t>12</w:t>
            </w:r>
          </w:p>
        </w:tc>
        <w:tc>
          <w:tcPr>
            <w:tcW w:w="157" w:type="pct"/>
            <w:vMerge w:val="restart"/>
            <w:vAlign w:val="center"/>
          </w:tcPr>
          <w:p w:rsidR="00D77677" w:rsidRPr="001C3AC8" w:rsidRDefault="00642CBE" w:rsidP="00D77677">
            <w:pPr>
              <w:pStyle w:val="11"/>
              <w:spacing w:line="242" w:lineRule="auto"/>
              <w:rPr>
                <w:sz w:val="18"/>
              </w:rPr>
            </w:pPr>
            <w:r w:rsidRPr="001C3AC8">
              <w:rPr>
                <w:sz w:val="18"/>
              </w:rPr>
              <w:t>10</w:t>
            </w:r>
          </w:p>
        </w:tc>
        <w:tc>
          <w:tcPr>
            <w:tcW w:w="157" w:type="pct"/>
            <w:vMerge w:val="restart"/>
            <w:vAlign w:val="center"/>
          </w:tcPr>
          <w:p w:rsidR="00D77677" w:rsidRPr="001C3AC8" w:rsidRDefault="00642CBE" w:rsidP="00D77677">
            <w:pPr>
              <w:pStyle w:val="11"/>
              <w:spacing w:line="242" w:lineRule="auto"/>
              <w:rPr>
                <w:sz w:val="18"/>
              </w:rPr>
            </w:pPr>
            <w:r w:rsidRPr="001C3AC8">
              <w:rPr>
                <w:sz w:val="18"/>
              </w:rPr>
              <w:t>15</w:t>
            </w:r>
          </w:p>
        </w:tc>
        <w:tc>
          <w:tcPr>
            <w:tcW w:w="157" w:type="pct"/>
            <w:vMerge w:val="restart"/>
            <w:vAlign w:val="center"/>
          </w:tcPr>
          <w:p w:rsidR="00D77677" w:rsidRPr="001C3AC8" w:rsidRDefault="00642CBE" w:rsidP="00D77677">
            <w:pPr>
              <w:pStyle w:val="11"/>
              <w:spacing w:line="242" w:lineRule="auto"/>
              <w:rPr>
                <w:sz w:val="18"/>
              </w:rPr>
            </w:pPr>
            <w:r w:rsidRPr="001C3AC8">
              <w:rPr>
                <w:sz w:val="18"/>
              </w:rPr>
              <w:t>12</w:t>
            </w:r>
          </w:p>
        </w:tc>
        <w:tc>
          <w:tcPr>
            <w:tcW w:w="157" w:type="pct"/>
            <w:vMerge w:val="restart"/>
            <w:vAlign w:val="center"/>
          </w:tcPr>
          <w:p w:rsidR="00D77677" w:rsidRPr="001C3AC8" w:rsidRDefault="00642CBE" w:rsidP="00D77677">
            <w:pPr>
              <w:pStyle w:val="11"/>
              <w:spacing w:line="242" w:lineRule="auto"/>
              <w:rPr>
                <w:sz w:val="18"/>
              </w:rPr>
            </w:pPr>
            <w:r w:rsidRPr="001C3AC8">
              <w:rPr>
                <w:sz w:val="18"/>
              </w:rPr>
              <w:t>10</w:t>
            </w:r>
          </w:p>
        </w:tc>
        <w:tc>
          <w:tcPr>
            <w:tcW w:w="157" w:type="pct"/>
            <w:vMerge w:val="restart"/>
            <w:vAlign w:val="center"/>
          </w:tcPr>
          <w:p w:rsidR="00D77677" w:rsidRPr="001C3AC8" w:rsidRDefault="00642CBE" w:rsidP="00D77677">
            <w:pPr>
              <w:pStyle w:val="11"/>
              <w:spacing w:line="242" w:lineRule="auto"/>
              <w:rPr>
                <w:sz w:val="18"/>
              </w:rPr>
            </w:pPr>
            <w:r w:rsidRPr="001C3AC8">
              <w:rPr>
                <w:sz w:val="18"/>
              </w:rPr>
              <w:t>20</w:t>
            </w:r>
          </w:p>
        </w:tc>
        <w:tc>
          <w:tcPr>
            <w:tcW w:w="157" w:type="pct"/>
            <w:vMerge w:val="restart"/>
            <w:vAlign w:val="center"/>
          </w:tcPr>
          <w:p w:rsidR="00D77677" w:rsidRPr="001C3AC8" w:rsidRDefault="00642CBE" w:rsidP="00D77677">
            <w:pPr>
              <w:pStyle w:val="11"/>
              <w:spacing w:line="242" w:lineRule="auto"/>
              <w:rPr>
                <w:sz w:val="18"/>
              </w:rPr>
            </w:pPr>
            <w:r w:rsidRPr="001C3AC8">
              <w:rPr>
                <w:sz w:val="18"/>
              </w:rPr>
              <w:t>15</w:t>
            </w:r>
          </w:p>
        </w:tc>
        <w:tc>
          <w:tcPr>
            <w:tcW w:w="157" w:type="pct"/>
            <w:vMerge w:val="restart"/>
            <w:vAlign w:val="center"/>
          </w:tcPr>
          <w:p w:rsidR="00D77677" w:rsidRPr="001C3AC8" w:rsidRDefault="00642CBE" w:rsidP="00D77677">
            <w:pPr>
              <w:pStyle w:val="11"/>
              <w:spacing w:line="242" w:lineRule="auto"/>
              <w:rPr>
                <w:sz w:val="18"/>
              </w:rPr>
            </w:pPr>
            <w:r w:rsidRPr="001C3AC8">
              <w:rPr>
                <w:sz w:val="18"/>
              </w:rPr>
              <w:t>10</w:t>
            </w:r>
          </w:p>
        </w:tc>
      </w:tr>
      <w:tr w:rsidR="00075A73" w:rsidTr="00D77677">
        <w:trPr>
          <w:cantSplit/>
          <w:trHeight w:val="30"/>
          <w:jc w:val="center"/>
        </w:trPr>
        <w:tc>
          <w:tcPr>
            <w:tcW w:w="303" w:type="pct"/>
            <w:vMerge/>
          </w:tcPr>
          <w:p w:rsidR="00D77677" w:rsidRPr="001C3AC8" w:rsidRDefault="00D77677" w:rsidP="00D77677">
            <w:pPr>
              <w:pStyle w:val="11"/>
              <w:spacing w:line="242" w:lineRule="auto"/>
            </w:pPr>
          </w:p>
        </w:tc>
        <w:tc>
          <w:tcPr>
            <w:tcW w:w="446" w:type="pct"/>
            <w:vMerge/>
          </w:tcPr>
          <w:p w:rsidR="00D77677" w:rsidRPr="001C3AC8" w:rsidRDefault="00D77677" w:rsidP="00D77677">
            <w:pPr>
              <w:pStyle w:val="11"/>
              <w:spacing w:line="242" w:lineRule="auto"/>
            </w:pPr>
          </w:p>
        </w:tc>
        <w:tc>
          <w:tcPr>
            <w:tcW w:w="932" w:type="pct"/>
          </w:tcPr>
          <w:p w:rsidR="00D77677" w:rsidRPr="001C3AC8" w:rsidRDefault="00642CBE" w:rsidP="00D77677">
            <w:pPr>
              <w:pStyle w:val="24"/>
              <w:suppressAutoHyphens/>
              <w:spacing w:line="242" w:lineRule="auto"/>
            </w:pPr>
            <w:r w:rsidRPr="001C3AC8">
              <w:t xml:space="preserve">глины (частиц менее </w:t>
            </w:r>
            <w:smartTag w:uri="urn:schemas-microsoft-com:office:smarttags" w:element="metricconverter">
              <w:smartTagPr>
                <w:attr w:name="ProductID" w:val="0,005 мм"/>
              </w:smartTagPr>
              <w:r w:rsidRPr="001C3AC8">
                <w:t>0,005 мм</w:t>
              </w:r>
            </w:smartTag>
            <w:r w:rsidRPr="001C3AC8">
              <w:t xml:space="preserve"> до 40 %)</w:t>
            </w:r>
          </w:p>
        </w:tc>
        <w:tc>
          <w:tcPr>
            <w:tcW w:w="420" w:type="pct"/>
          </w:tcPr>
          <w:p w:rsidR="00D77677" w:rsidRPr="001C3AC8" w:rsidRDefault="00642CBE" w:rsidP="00D77677">
            <w:pPr>
              <w:pStyle w:val="11"/>
              <w:spacing w:line="242" w:lineRule="auto"/>
            </w:pPr>
            <w:r w:rsidRPr="001C3AC8">
              <w:t>до 40</w:t>
            </w:r>
          </w:p>
        </w:tc>
        <w:tc>
          <w:tcPr>
            <w:tcW w:w="1488" w:type="pct"/>
            <w:gridSpan w:val="4"/>
            <w:vMerge/>
          </w:tcPr>
          <w:p w:rsidR="00D77677" w:rsidRPr="001C3AC8" w:rsidRDefault="00D77677" w:rsidP="00D77677">
            <w:pPr>
              <w:pStyle w:val="11"/>
              <w:spacing w:line="242" w:lineRule="auto"/>
            </w:pPr>
          </w:p>
        </w:tc>
        <w:tc>
          <w:tcPr>
            <w:tcW w:w="157" w:type="pct"/>
            <w:vMerge/>
          </w:tcPr>
          <w:p w:rsidR="00D77677" w:rsidRPr="001C3AC8" w:rsidRDefault="00D77677" w:rsidP="00D77677">
            <w:pPr>
              <w:pStyle w:val="11"/>
              <w:spacing w:line="242" w:lineRule="auto"/>
            </w:pPr>
          </w:p>
        </w:tc>
        <w:tc>
          <w:tcPr>
            <w:tcW w:w="157" w:type="pct"/>
            <w:vMerge/>
          </w:tcPr>
          <w:p w:rsidR="00D77677" w:rsidRPr="001C3AC8" w:rsidRDefault="00D77677" w:rsidP="00D77677">
            <w:pPr>
              <w:pStyle w:val="11"/>
              <w:spacing w:line="242" w:lineRule="auto"/>
            </w:pPr>
          </w:p>
        </w:tc>
        <w:tc>
          <w:tcPr>
            <w:tcW w:w="157" w:type="pct"/>
            <w:vMerge/>
          </w:tcPr>
          <w:p w:rsidR="00D77677" w:rsidRPr="001C3AC8" w:rsidRDefault="00D77677" w:rsidP="00D77677">
            <w:pPr>
              <w:pStyle w:val="11"/>
              <w:spacing w:line="242" w:lineRule="auto"/>
            </w:pPr>
          </w:p>
        </w:tc>
        <w:tc>
          <w:tcPr>
            <w:tcW w:w="157" w:type="pct"/>
            <w:vMerge/>
          </w:tcPr>
          <w:p w:rsidR="00D77677" w:rsidRPr="001C3AC8" w:rsidRDefault="00D77677" w:rsidP="00D77677">
            <w:pPr>
              <w:pStyle w:val="11"/>
              <w:spacing w:line="242" w:lineRule="auto"/>
            </w:pPr>
          </w:p>
        </w:tc>
        <w:tc>
          <w:tcPr>
            <w:tcW w:w="157" w:type="pct"/>
            <w:vMerge/>
          </w:tcPr>
          <w:p w:rsidR="00D77677" w:rsidRPr="001C3AC8" w:rsidRDefault="00D77677" w:rsidP="00D77677">
            <w:pPr>
              <w:pStyle w:val="11"/>
              <w:spacing w:line="242" w:lineRule="auto"/>
            </w:pPr>
          </w:p>
        </w:tc>
        <w:tc>
          <w:tcPr>
            <w:tcW w:w="157" w:type="pct"/>
            <w:vMerge/>
          </w:tcPr>
          <w:p w:rsidR="00D77677" w:rsidRPr="001C3AC8" w:rsidRDefault="00D77677" w:rsidP="00D77677">
            <w:pPr>
              <w:pStyle w:val="11"/>
              <w:spacing w:line="242" w:lineRule="auto"/>
            </w:pPr>
          </w:p>
        </w:tc>
        <w:tc>
          <w:tcPr>
            <w:tcW w:w="157" w:type="pct"/>
            <w:vMerge/>
          </w:tcPr>
          <w:p w:rsidR="00D77677" w:rsidRPr="001C3AC8" w:rsidRDefault="00D77677" w:rsidP="00D77677">
            <w:pPr>
              <w:pStyle w:val="11"/>
              <w:spacing w:line="242" w:lineRule="auto"/>
            </w:pPr>
          </w:p>
        </w:tc>
        <w:tc>
          <w:tcPr>
            <w:tcW w:w="157" w:type="pct"/>
            <w:vMerge/>
          </w:tcPr>
          <w:p w:rsidR="00D77677" w:rsidRPr="001C3AC8" w:rsidRDefault="00D77677" w:rsidP="00D77677">
            <w:pPr>
              <w:pStyle w:val="11"/>
              <w:spacing w:line="242" w:lineRule="auto"/>
            </w:pPr>
          </w:p>
        </w:tc>
        <w:tc>
          <w:tcPr>
            <w:tcW w:w="157" w:type="pct"/>
            <w:vMerge/>
          </w:tcPr>
          <w:p w:rsidR="00D77677" w:rsidRPr="001C3AC8" w:rsidRDefault="00D77677" w:rsidP="00D77677">
            <w:pPr>
              <w:pStyle w:val="11"/>
              <w:spacing w:line="242" w:lineRule="auto"/>
            </w:pPr>
          </w:p>
        </w:tc>
      </w:tr>
      <w:tr w:rsidR="00075A73" w:rsidTr="00D77677">
        <w:trPr>
          <w:trHeight w:val="30"/>
          <w:jc w:val="center"/>
        </w:trPr>
        <w:tc>
          <w:tcPr>
            <w:tcW w:w="303" w:type="pct"/>
          </w:tcPr>
          <w:p w:rsidR="00D77677" w:rsidRPr="001C3AC8" w:rsidRDefault="00642CBE" w:rsidP="00D77677">
            <w:pPr>
              <w:pStyle w:val="11"/>
              <w:spacing w:line="242" w:lineRule="auto"/>
            </w:pPr>
            <w:r w:rsidRPr="001C3AC8">
              <w:t>7</w:t>
            </w:r>
          </w:p>
        </w:tc>
        <w:tc>
          <w:tcPr>
            <w:tcW w:w="446" w:type="pct"/>
          </w:tcPr>
          <w:p w:rsidR="00D77677" w:rsidRPr="001C3AC8" w:rsidRDefault="00642CBE" w:rsidP="00D77677">
            <w:pPr>
              <w:pStyle w:val="11"/>
              <w:spacing w:line="242" w:lineRule="auto"/>
            </w:pPr>
            <w:r w:rsidRPr="001C3AC8">
              <w:t>26</w:t>
            </w:r>
          </w:p>
        </w:tc>
        <w:tc>
          <w:tcPr>
            <w:tcW w:w="932" w:type="pct"/>
          </w:tcPr>
          <w:p w:rsidR="00D77677" w:rsidRPr="001C3AC8" w:rsidRDefault="00642CBE" w:rsidP="00D77677">
            <w:pPr>
              <w:pStyle w:val="24"/>
              <w:suppressAutoHyphens/>
              <w:spacing w:line="242" w:lineRule="auto"/>
            </w:pPr>
            <w:r w:rsidRPr="001C3AC8">
              <w:t>галечниковые</w:t>
            </w:r>
          </w:p>
        </w:tc>
        <w:tc>
          <w:tcPr>
            <w:tcW w:w="420" w:type="pct"/>
          </w:tcPr>
          <w:p w:rsidR="00D77677" w:rsidRPr="001C3AC8" w:rsidRDefault="00642CBE" w:rsidP="00D77677">
            <w:pPr>
              <w:pStyle w:val="11"/>
              <w:spacing w:line="242" w:lineRule="auto"/>
            </w:pPr>
            <w:r w:rsidRPr="001C3AC8">
              <w:t>-</w:t>
            </w:r>
          </w:p>
        </w:tc>
        <w:tc>
          <w:tcPr>
            <w:tcW w:w="1488" w:type="pct"/>
            <w:gridSpan w:val="4"/>
          </w:tcPr>
          <w:p w:rsidR="00D77677" w:rsidRPr="001C3AC8" w:rsidRDefault="00642CBE" w:rsidP="00D77677">
            <w:pPr>
              <w:pStyle w:val="11"/>
              <w:spacing w:line="242" w:lineRule="auto"/>
            </w:pPr>
            <w:r w:rsidRPr="001C3AC8">
              <w:t>не регламентируются</w:t>
            </w:r>
          </w:p>
        </w:tc>
        <w:tc>
          <w:tcPr>
            <w:tcW w:w="157" w:type="pct"/>
          </w:tcPr>
          <w:p w:rsidR="00D77677" w:rsidRPr="001C3AC8" w:rsidRDefault="00642CBE" w:rsidP="00D77677">
            <w:pPr>
              <w:pStyle w:val="11"/>
              <w:spacing w:line="242" w:lineRule="auto"/>
            </w:pPr>
            <w:r w:rsidRPr="001C3AC8">
              <w:t>-</w:t>
            </w:r>
          </w:p>
        </w:tc>
        <w:tc>
          <w:tcPr>
            <w:tcW w:w="157" w:type="pct"/>
          </w:tcPr>
          <w:p w:rsidR="00D77677" w:rsidRPr="001C3AC8" w:rsidRDefault="00642CBE" w:rsidP="00D77677">
            <w:pPr>
              <w:pStyle w:val="11"/>
              <w:spacing w:line="242" w:lineRule="auto"/>
            </w:pPr>
            <w:r w:rsidRPr="001C3AC8">
              <w:t>-</w:t>
            </w:r>
          </w:p>
        </w:tc>
        <w:tc>
          <w:tcPr>
            <w:tcW w:w="157" w:type="pct"/>
          </w:tcPr>
          <w:p w:rsidR="00D77677" w:rsidRPr="001C3AC8" w:rsidRDefault="00642CBE" w:rsidP="00D77677">
            <w:pPr>
              <w:pStyle w:val="11"/>
              <w:spacing w:line="242" w:lineRule="auto"/>
            </w:pPr>
            <w:r w:rsidRPr="001C3AC8">
              <w:t>-</w:t>
            </w:r>
          </w:p>
        </w:tc>
        <w:tc>
          <w:tcPr>
            <w:tcW w:w="157" w:type="pct"/>
          </w:tcPr>
          <w:p w:rsidR="00D77677" w:rsidRPr="001C3AC8" w:rsidRDefault="00642CBE" w:rsidP="00D77677">
            <w:pPr>
              <w:pStyle w:val="11"/>
              <w:spacing w:line="242" w:lineRule="auto"/>
              <w:rPr>
                <w:sz w:val="18"/>
              </w:rPr>
            </w:pPr>
            <w:r w:rsidRPr="001C3AC8">
              <w:rPr>
                <w:sz w:val="18"/>
              </w:rPr>
              <w:t>60</w:t>
            </w:r>
          </w:p>
        </w:tc>
        <w:tc>
          <w:tcPr>
            <w:tcW w:w="157" w:type="pct"/>
          </w:tcPr>
          <w:p w:rsidR="00D77677" w:rsidRPr="001C3AC8" w:rsidRDefault="00642CBE" w:rsidP="00D77677">
            <w:pPr>
              <w:pStyle w:val="11"/>
              <w:spacing w:line="242" w:lineRule="auto"/>
              <w:rPr>
                <w:sz w:val="18"/>
              </w:rPr>
            </w:pPr>
            <w:r w:rsidRPr="001C3AC8">
              <w:rPr>
                <w:sz w:val="18"/>
              </w:rPr>
              <w:t>55</w:t>
            </w:r>
          </w:p>
        </w:tc>
        <w:tc>
          <w:tcPr>
            <w:tcW w:w="157" w:type="pct"/>
          </w:tcPr>
          <w:p w:rsidR="00D77677" w:rsidRPr="001C3AC8" w:rsidRDefault="00642CBE" w:rsidP="00D77677">
            <w:pPr>
              <w:pStyle w:val="11"/>
              <w:spacing w:line="242" w:lineRule="auto"/>
              <w:rPr>
                <w:sz w:val="18"/>
              </w:rPr>
            </w:pPr>
            <w:r w:rsidRPr="001C3AC8">
              <w:rPr>
                <w:sz w:val="18"/>
              </w:rPr>
              <w:t>50</w:t>
            </w:r>
          </w:p>
        </w:tc>
        <w:tc>
          <w:tcPr>
            <w:tcW w:w="157" w:type="pct"/>
          </w:tcPr>
          <w:p w:rsidR="00D77677" w:rsidRPr="001C3AC8" w:rsidRDefault="00642CBE" w:rsidP="00D77677">
            <w:pPr>
              <w:pStyle w:val="11"/>
              <w:spacing w:line="242" w:lineRule="auto"/>
              <w:rPr>
                <w:sz w:val="18"/>
              </w:rPr>
            </w:pPr>
            <w:r w:rsidRPr="001C3AC8">
              <w:rPr>
                <w:sz w:val="18"/>
              </w:rPr>
              <w:t>65</w:t>
            </w:r>
          </w:p>
        </w:tc>
        <w:tc>
          <w:tcPr>
            <w:tcW w:w="157" w:type="pct"/>
          </w:tcPr>
          <w:p w:rsidR="00D77677" w:rsidRPr="001C3AC8" w:rsidRDefault="00642CBE" w:rsidP="00D77677">
            <w:pPr>
              <w:pStyle w:val="11"/>
              <w:spacing w:line="242" w:lineRule="auto"/>
              <w:rPr>
                <w:sz w:val="18"/>
              </w:rPr>
            </w:pPr>
            <w:r w:rsidRPr="001C3AC8">
              <w:rPr>
                <w:sz w:val="18"/>
              </w:rPr>
              <w:t>60</w:t>
            </w:r>
          </w:p>
        </w:tc>
        <w:tc>
          <w:tcPr>
            <w:tcW w:w="157" w:type="pct"/>
          </w:tcPr>
          <w:p w:rsidR="00D77677" w:rsidRPr="001C3AC8" w:rsidRDefault="00642CBE" w:rsidP="00D77677">
            <w:pPr>
              <w:pStyle w:val="11"/>
              <w:spacing w:line="242" w:lineRule="auto"/>
              <w:rPr>
                <w:sz w:val="18"/>
              </w:rPr>
            </w:pPr>
            <w:r w:rsidRPr="001C3AC8">
              <w:rPr>
                <w:sz w:val="18"/>
              </w:rPr>
              <w:t>50</w:t>
            </w:r>
          </w:p>
        </w:tc>
      </w:tr>
      <w:tr w:rsidR="00075A73" w:rsidTr="00D77677">
        <w:trPr>
          <w:trHeight w:val="30"/>
          <w:jc w:val="center"/>
        </w:trPr>
        <w:tc>
          <w:tcPr>
            <w:tcW w:w="303" w:type="pct"/>
          </w:tcPr>
          <w:p w:rsidR="00D77677" w:rsidRPr="001C3AC8" w:rsidRDefault="00642CBE" w:rsidP="00D77677">
            <w:pPr>
              <w:pStyle w:val="11"/>
              <w:spacing w:line="242" w:lineRule="auto"/>
            </w:pPr>
            <w:r w:rsidRPr="001C3AC8">
              <w:t>8</w:t>
            </w:r>
          </w:p>
        </w:tc>
        <w:tc>
          <w:tcPr>
            <w:tcW w:w="446" w:type="pct"/>
          </w:tcPr>
          <w:p w:rsidR="00D77677" w:rsidRPr="001C3AC8" w:rsidRDefault="00642CBE" w:rsidP="00D77677">
            <w:pPr>
              <w:pStyle w:val="11"/>
              <w:spacing w:line="242" w:lineRule="auto"/>
            </w:pPr>
            <w:r w:rsidRPr="001C3AC8">
              <w:t>30</w:t>
            </w:r>
          </w:p>
        </w:tc>
        <w:tc>
          <w:tcPr>
            <w:tcW w:w="932" w:type="pct"/>
          </w:tcPr>
          <w:p w:rsidR="00D77677" w:rsidRPr="001C3AC8" w:rsidRDefault="00642CBE" w:rsidP="00D77677">
            <w:pPr>
              <w:pStyle w:val="24"/>
              <w:suppressAutoHyphens/>
              <w:spacing w:line="242" w:lineRule="auto"/>
            </w:pPr>
            <w:r w:rsidRPr="001C3AC8">
              <w:t>галечниковые</w:t>
            </w:r>
          </w:p>
        </w:tc>
        <w:tc>
          <w:tcPr>
            <w:tcW w:w="420" w:type="pct"/>
          </w:tcPr>
          <w:p w:rsidR="00D77677" w:rsidRPr="001C3AC8" w:rsidRDefault="00642CBE" w:rsidP="00D77677">
            <w:pPr>
              <w:pStyle w:val="11"/>
              <w:spacing w:line="242" w:lineRule="auto"/>
            </w:pPr>
            <w:r w:rsidRPr="001C3AC8">
              <w:t>-</w:t>
            </w:r>
          </w:p>
        </w:tc>
        <w:tc>
          <w:tcPr>
            <w:tcW w:w="1488" w:type="pct"/>
            <w:gridSpan w:val="4"/>
          </w:tcPr>
          <w:p w:rsidR="00D77677" w:rsidRPr="001C3AC8" w:rsidRDefault="00642CBE" w:rsidP="00D77677">
            <w:pPr>
              <w:pStyle w:val="11"/>
              <w:spacing w:line="242" w:lineRule="auto"/>
            </w:pPr>
            <w:r w:rsidRPr="001C3AC8">
              <w:t>не регламентируются</w:t>
            </w:r>
          </w:p>
        </w:tc>
        <w:tc>
          <w:tcPr>
            <w:tcW w:w="157" w:type="pct"/>
          </w:tcPr>
          <w:p w:rsidR="00D77677" w:rsidRPr="001C3AC8" w:rsidRDefault="00642CBE" w:rsidP="00D77677">
            <w:pPr>
              <w:pStyle w:val="11"/>
              <w:spacing w:line="242" w:lineRule="auto"/>
            </w:pPr>
            <w:r w:rsidRPr="001C3AC8">
              <w:t>-</w:t>
            </w:r>
          </w:p>
        </w:tc>
        <w:tc>
          <w:tcPr>
            <w:tcW w:w="157" w:type="pct"/>
          </w:tcPr>
          <w:p w:rsidR="00D77677" w:rsidRPr="001C3AC8" w:rsidRDefault="00642CBE" w:rsidP="00D77677">
            <w:pPr>
              <w:pStyle w:val="11"/>
              <w:spacing w:line="242" w:lineRule="auto"/>
            </w:pPr>
            <w:r w:rsidRPr="001C3AC8">
              <w:t>-</w:t>
            </w:r>
          </w:p>
        </w:tc>
        <w:tc>
          <w:tcPr>
            <w:tcW w:w="157" w:type="pct"/>
          </w:tcPr>
          <w:p w:rsidR="00D77677" w:rsidRPr="001C3AC8" w:rsidRDefault="00642CBE" w:rsidP="00D77677">
            <w:pPr>
              <w:pStyle w:val="11"/>
              <w:spacing w:line="242" w:lineRule="auto"/>
            </w:pPr>
            <w:r w:rsidRPr="001C3AC8">
              <w:t>-</w:t>
            </w:r>
          </w:p>
        </w:tc>
        <w:tc>
          <w:tcPr>
            <w:tcW w:w="157" w:type="pct"/>
          </w:tcPr>
          <w:p w:rsidR="00D77677" w:rsidRPr="001C3AC8" w:rsidRDefault="00642CBE" w:rsidP="00D77677">
            <w:pPr>
              <w:pStyle w:val="11"/>
              <w:spacing w:line="242" w:lineRule="auto"/>
              <w:rPr>
                <w:sz w:val="18"/>
              </w:rPr>
            </w:pPr>
            <w:r w:rsidRPr="001C3AC8">
              <w:rPr>
                <w:sz w:val="18"/>
              </w:rPr>
              <w:t>90</w:t>
            </w:r>
          </w:p>
        </w:tc>
        <w:tc>
          <w:tcPr>
            <w:tcW w:w="157" w:type="pct"/>
          </w:tcPr>
          <w:p w:rsidR="00D77677" w:rsidRPr="001C3AC8" w:rsidRDefault="00642CBE" w:rsidP="00D77677">
            <w:pPr>
              <w:pStyle w:val="11"/>
              <w:spacing w:line="242" w:lineRule="auto"/>
              <w:rPr>
                <w:sz w:val="18"/>
              </w:rPr>
            </w:pPr>
            <w:r w:rsidRPr="001C3AC8">
              <w:rPr>
                <w:sz w:val="18"/>
              </w:rPr>
              <w:t>85</w:t>
            </w:r>
          </w:p>
        </w:tc>
        <w:tc>
          <w:tcPr>
            <w:tcW w:w="157" w:type="pct"/>
          </w:tcPr>
          <w:p w:rsidR="00D77677" w:rsidRPr="001C3AC8" w:rsidRDefault="00642CBE" w:rsidP="00D77677">
            <w:pPr>
              <w:pStyle w:val="11"/>
              <w:spacing w:line="242" w:lineRule="auto"/>
              <w:rPr>
                <w:sz w:val="18"/>
              </w:rPr>
            </w:pPr>
            <w:r w:rsidRPr="001C3AC8">
              <w:rPr>
                <w:sz w:val="18"/>
              </w:rPr>
              <w:t>80</w:t>
            </w:r>
          </w:p>
        </w:tc>
        <w:tc>
          <w:tcPr>
            <w:tcW w:w="157" w:type="pct"/>
          </w:tcPr>
          <w:p w:rsidR="00D77677" w:rsidRPr="001C3AC8" w:rsidRDefault="00642CBE" w:rsidP="00D77677">
            <w:pPr>
              <w:pStyle w:val="11"/>
              <w:spacing w:line="242" w:lineRule="auto"/>
              <w:rPr>
                <w:sz w:val="18"/>
              </w:rPr>
            </w:pPr>
            <w:r w:rsidRPr="001C3AC8">
              <w:rPr>
                <w:sz w:val="18"/>
              </w:rPr>
              <w:t>95</w:t>
            </w:r>
          </w:p>
        </w:tc>
        <w:tc>
          <w:tcPr>
            <w:tcW w:w="157" w:type="pct"/>
          </w:tcPr>
          <w:p w:rsidR="00D77677" w:rsidRPr="001C3AC8" w:rsidRDefault="00642CBE" w:rsidP="00D77677">
            <w:pPr>
              <w:pStyle w:val="11"/>
              <w:spacing w:line="242" w:lineRule="auto"/>
              <w:rPr>
                <w:sz w:val="18"/>
              </w:rPr>
            </w:pPr>
            <w:r w:rsidRPr="001C3AC8">
              <w:rPr>
                <w:sz w:val="18"/>
              </w:rPr>
              <w:t>90</w:t>
            </w:r>
          </w:p>
        </w:tc>
        <w:tc>
          <w:tcPr>
            <w:tcW w:w="157" w:type="pct"/>
          </w:tcPr>
          <w:p w:rsidR="00D77677" w:rsidRPr="001C3AC8" w:rsidRDefault="00642CBE" w:rsidP="00D77677">
            <w:pPr>
              <w:pStyle w:val="11"/>
              <w:spacing w:line="242" w:lineRule="auto"/>
              <w:rPr>
                <w:sz w:val="18"/>
              </w:rPr>
            </w:pPr>
            <w:r w:rsidRPr="001C3AC8">
              <w:rPr>
                <w:sz w:val="18"/>
              </w:rPr>
              <w:t>80</w:t>
            </w:r>
          </w:p>
        </w:tc>
      </w:tr>
    </w:tbl>
    <w:p w:rsidR="00D77677" w:rsidRPr="001C3AC8" w:rsidRDefault="00642CBE" w:rsidP="00D77677">
      <w:pPr>
        <w:pStyle w:val="22"/>
        <w:tabs>
          <w:tab w:val="clear" w:pos="284"/>
          <w:tab w:val="clear" w:pos="567"/>
          <w:tab w:val="clear" w:pos="851"/>
        </w:tabs>
        <w:suppressAutoHyphens/>
        <w:spacing w:before="60" w:line="242" w:lineRule="auto"/>
      </w:pPr>
      <w:r w:rsidRPr="001C3AC8">
        <w:t>Примечания:</w:t>
      </w:r>
    </w:p>
    <w:p w:rsidR="00D77677" w:rsidRPr="001C3AC8" w:rsidRDefault="00642CBE" w:rsidP="00D77677">
      <w:pPr>
        <w:pStyle w:val="22"/>
        <w:tabs>
          <w:tab w:val="clear" w:pos="284"/>
          <w:tab w:val="clear" w:pos="567"/>
          <w:tab w:val="clear" w:pos="851"/>
        </w:tabs>
        <w:suppressAutoHyphens/>
        <w:spacing w:line="242" w:lineRule="auto"/>
      </w:pPr>
      <w:r w:rsidRPr="001C3AC8">
        <w:t>1. При разработке карьера группа грунтов определяется по среднему гранулометрическому составу всего карьера, разработку грунтов в полезных выемках (канавы, котлованы и т.д.), имеющих участки с грунтами различных групп, следует нормировать для каждого участка отдельно. Наличие глинистых прослоек при определении среднего гранулометрического состава (в карьерах и полезных выемках) не учитывается.</w:t>
      </w:r>
    </w:p>
    <w:p w:rsidR="00D77677" w:rsidRPr="001C3AC8" w:rsidRDefault="00642CBE" w:rsidP="00D77677">
      <w:pPr>
        <w:pStyle w:val="22"/>
        <w:tabs>
          <w:tab w:val="clear" w:pos="284"/>
          <w:tab w:val="clear" w:pos="567"/>
          <w:tab w:val="clear" w:pos="851"/>
        </w:tabs>
        <w:suppressAutoHyphens/>
        <w:spacing w:line="242" w:lineRule="auto"/>
      </w:pPr>
      <w:r w:rsidRPr="001C3AC8">
        <w:t>2. В случаях, когда проектом предусмотрена послойная разработка, группа грунтов устанавливается для каждого слоя однородного грунта отдельно.</w:t>
      </w:r>
    </w:p>
    <w:p w:rsidR="00D77677" w:rsidRPr="001C3AC8" w:rsidRDefault="00642CBE" w:rsidP="00D77677">
      <w:pPr>
        <w:pStyle w:val="22"/>
        <w:tabs>
          <w:tab w:val="clear" w:pos="284"/>
          <w:tab w:val="clear" w:pos="567"/>
          <w:tab w:val="clear" w:pos="851"/>
        </w:tabs>
        <w:suppressAutoHyphens/>
        <w:spacing w:line="242" w:lineRule="auto"/>
      </w:pPr>
      <w:r w:rsidRPr="001C3AC8">
        <w:t>3. При разработке грунтов 2-3 групп, в ранее намытых резервах или сооружениях, группу грунтов следует относить к ближайшей низшей.</w:t>
      </w:r>
    </w:p>
    <w:p w:rsidR="00D77677" w:rsidRPr="001C3AC8" w:rsidRDefault="00642CBE" w:rsidP="00D77677">
      <w:pPr>
        <w:pStyle w:val="22"/>
        <w:tabs>
          <w:tab w:val="clear" w:pos="284"/>
          <w:tab w:val="clear" w:pos="567"/>
          <w:tab w:val="clear" w:pos="851"/>
        </w:tabs>
        <w:suppressAutoHyphens/>
        <w:spacing w:line="242" w:lineRule="auto"/>
      </w:pPr>
      <w:r w:rsidRPr="001C3AC8">
        <w:t>4. Песчаные грунты 1, 2 и 3 групп с прослойками связных грунтов толщиной 0,2-</w:t>
      </w:r>
      <w:smartTag w:uri="urn:schemas-microsoft-com:office:smarttags" w:element="metricconverter">
        <w:smartTagPr>
          <w:attr w:name="ProductID" w:val="0,6 м"/>
        </w:smartTagPr>
        <w:r w:rsidRPr="001C3AC8">
          <w:t>0,6 м</w:t>
        </w:r>
      </w:smartTag>
      <w:r w:rsidRPr="001C3AC8">
        <w:t xml:space="preserve"> общей мощностью от 10 до 20 % или вскрышные грунты, если в проекте обоснована разработка грунтов в забое без предварительной уборки вскрыши, мощностью более 10 % высоты забоя суммарной мощности прослоек и вскрыши до 20 % высоты забоя, относятся соответственно ко 2, 3 и 4 группам. Отнесение грунтов к более высоким группам распространяется только на площадь карьера или выемки, занятую прослойками или вскрышей. Наличие прослоек и вскрыши независимо от их мощности надлежит учитывать при определении размера потерь грунта при намыве сооружений и штабелей.</w:t>
      </w:r>
    </w:p>
    <w:p w:rsidR="00D77677" w:rsidRPr="001C3AC8" w:rsidRDefault="00642CBE" w:rsidP="00D77677">
      <w:pPr>
        <w:pStyle w:val="22"/>
        <w:tabs>
          <w:tab w:val="clear" w:pos="284"/>
          <w:tab w:val="clear" w:pos="567"/>
          <w:tab w:val="clear" w:pos="851"/>
        </w:tabs>
        <w:suppressAutoHyphens/>
        <w:spacing w:line="242" w:lineRule="auto"/>
      </w:pPr>
      <w:r w:rsidRPr="001C3AC8">
        <w:t>5. Группы грунтов, не предусмотренных приложением 1.4, следует устанавливать на основании проектных данных по материалам геологических изысканий или аналогам.</w:t>
      </w:r>
    </w:p>
    <w:p w:rsidR="00D77677" w:rsidRPr="001C3AC8" w:rsidRDefault="00642CBE" w:rsidP="00D77677">
      <w:pPr>
        <w:pStyle w:val="22"/>
        <w:tabs>
          <w:tab w:val="clear" w:pos="284"/>
          <w:tab w:val="clear" w:pos="567"/>
          <w:tab w:val="clear" w:pos="851"/>
        </w:tabs>
        <w:suppressAutoHyphens/>
        <w:spacing w:line="242" w:lineRule="auto"/>
        <w:rPr>
          <w:szCs w:val="16"/>
        </w:rPr>
      </w:pPr>
      <w:r w:rsidRPr="001C3AC8">
        <w:t>6. Разработку грунтов 1-6 группы, в районах распространения мерзлоты или содержащих цементирующие добавки, установленные материалами геодезической разведки, следует относить на одну группу выше.</w:t>
      </w:r>
    </w:p>
    <w:p w:rsidR="00D77677" w:rsidRPr="006B1F6C" w:rsidRDefault="00D77677" w:rsidP="00D77677">
      <w:pPr>
        <w:pStyle w:val="22"/>
        <w:suppressAutoHyphens/>
        <w:rPr>
          <w:sz w:val="24"/>
          <w:szCs w:val="24"/>
        </w:rPr>
      </w:pPr>
    </w:p>
    <w:p w:rsidR="00D77677" w:rsidRPr="006D409E" w:rsidRDefault="00642CBE" w:rsidP="00D77677">
      <w:pPr>
        <w:pStyle w:val="42"/>
        <w:rPr>
          <w:b/>
        </w:rPr>
      </w:pPr>
      <w:bookmarkStart w:id="19" w:name="_Toc353808700"/>
      <w:bookmarkStart w:id="20" w:name="_Toc256000004"/>
      <w:bookmarkStart w:id="21" w:name="_Toc359252696"/>
      <w:bookmarkStart w:id="22" w:name="_Toc440627661"/>
      <w:r w:rsidRPr="00A236FA">
        <w:t>Приложение 1.5</w:t>
      </w:r>
      <w:bookmarkEnd w:id="19"/>
      <w:r>
        <w:br/>
      </w:r>
      <w:r>
        <w:br/>
      </w:r>
      <w:r w:rsidRPr="006D409E">
        <w:rPr>
          <w:b/>
        </w:rPr>
        <w:t>Таблица расхода электроэнергии, учтенной в расценках</w:t>
      </w:r>
      <w:bookmarkEnd w:id="20"/>
      <w:bookmarkEnd w:id="21"/>
      <w:bookmarkEnd w:id="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52"/>
        <w:gridCol w:w="8273"/>
      </w:tblGrid>
      <w:tr w:rsidR="00075A73" w:rsidTr="00D77677">
        <w:trPr>
          <w:trHeight w:val="69"/>
          <w:tblHeader/>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6"/>
              </w:rPr>
              <w:t>Шифр расценки</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t xml:space="preserve">Расход электроэнергии, </w:t>
            </w:r>
            <w:proofErr w:type="spellStart"/>
            <w:r w:rsidRPr="001C3AC8">
              <w:t>кВт∙ч</w:t>
            </w:r>
            <w:proofErr w:type="spellEnd"/>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01-01-144-01</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3410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01-01-144-02</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4260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01-01-144-03</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4750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01-01-144-04</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3590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01-01-144-05</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3590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01-01-145-03</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2490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01-01-145-04</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2520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01-01-145-05</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3200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01-01-145-06</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4010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lastRenderedPageBreak/>
              <w:t>01-01-145-07</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4440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01-01-145-08</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3900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01-01-145-09</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5280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01-01-146-01</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2200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01-01-146-02</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2470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01-01-146-03</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3200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01-01-146-04</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3480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01-01-146-05</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3680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01-01-146-06</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3050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01-01-146-07</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3410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01-01-146-08</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3630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01-01-147-01</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1170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01-01-147-02</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1360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01-01-147-03</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1690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01-01-147-04</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1860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01-01-147-05</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1610</w:t>
            </w:r>
          </w:p>
        </w:tc>
      </w:tr>
      <w:tr w:rsidR="00075A73" w:rsidTr="00D77677">
        <w:trPr>
          <w:trHeight w:val="63"/>
          <w:jc w:val="center"/>
        </w:trPr>
        <w:tc>
          <w:tcPr>
            <w:tcW w:w="874" w:type="pct"/>
            <w:tcMar>
              <w:top w:w="0" w:type="dxa"/>
              <w:left w:w="108" w:type="dxa"/>
              <w:bottom w:w="0" w:type="dxa"/>
              <w:right w:w="108" w:type="dxa"/>
            </w:tcMar>
          </w:tcPr>
          <w:p w:rsidR="00D77677" w:rsidRPr="001C3AC8" w:rsidRDefault="00642CBE" w:rsidP="00D77677">
            <w:pPr>
              <w:pStyle w:val="11"/>
              <w:suppressAutoHyphens/>
              <w:spacing w:line="245" w:lineRule="auto"/>
              <w:rPr>
                <w:szCs w:val="16"/>
              </w:rPr>
            </w:pPr>
            <w:r w:rsidRPr="001C3AC8">
              <w:rPr>
                <w:szCs w:val="18"/>
              </w:rPr>
              <w:t>01-01-147-06</w:t>
            </w:r>
          </w:p>
        </w:tc>
        <w:tc>
          <w:tcPr>
            <w:tcW w:w="4126" w:type="pct"/>
            <w:tcMar>
              <w:top w:w="0" w:type="dxa"/>
              <w:left w:w="108" w:type="dxa"/>
              <w:bottom w:w="0" w:type="dxa"/>
              <w:right w:w="108" w:type="dxa"/>
            </w:tcMar>
          </w:tcPr>
          <w:p w:rsidR="00D77677" w:rsidRPr="001C3AC8" w:rsidRDefault="00642CBE" w:rsidP="00D77677">
            <w:pPr>
              <w:pStyle w:val="11"/>
              <w:suppressAutoHyphens/>
              <w:spacing w:line="245" w:lineRule="auto"/>
            </w:pPr>
            <w:r w:rsidRPr="001C3AC8">
              <w:rPr>
                <w:szCs w:val="18"/>
              </w:rPr>
              <w:t>1820</w:t>
            </w:r>
          </w:p>
        </w:tc>
      </w:tr>
    </w:tbl>
    <w:p w:rsidR="00D77677" w:rsidRPr="006B1F6C" w:rsidRDefault="00D77677" w:rsidP="00D77677">
      <w:pPr>
        <w:pStyle w:val="22"/>
        <w:suppressAutoHyphens/>
        <w:rPr>
          <w:sz w:val="24"/>
          <w:szCs w:val="24"/>
        </w:rPr>
      </w:pPr>
    </w:p>
    <w:p w:rsidR="00D77677" w:rsidRPr="000259E8" w:rsidRDefault="00642CBE" w:rsidP="00D77677">
      <w:pPr>
        <w:pStyle w:val="42"/>
        <w:rPr>
          <w:b/>
          <w:highlight w:val="yellow"/>
        </w:rPr>
      </w:pPr>
      <w:bookmarkStart w:id="23" w:name="_Toc353808701"/>
      <w:bookmarkStart w:id="24" w:name="_Toc256000005"/>
      <w:bookmarkStart w:id="25" w:name="_Toc359252697"/>
      <w:bookmarkStart w:id="26" w:name="_Toc440627662"/>
      <w:r w:rsidRPr="000259E8">
        <w:rPr>
          <w:highlight w:val="yellow"/>
        </w:rPr>
        <w:t>Приложение 1.6</w:t>
      </w:r>
      <w:bookmarkEnd w:id="23"/>
      <w:r w:rsidRPr="000259E8">
        <w:rPr>
          <w:highlight w:val="yellow"/>
        </w:rPr>
        <w:br/>
      </w:r>
      <w:r w:rsidRPr="000259E8">
        <w:rPr>
          <w:highlight w:val="yellow"/>
        </w:rPr>
        <w:br/>
      </w:r>
      <w:bookmarkEnd w:id="24"/>
      <w:bookmarkEnd w:id="25"/>
      <w:bookmarkEnd w:id="26"/>
      <w:r w:rsidR="004151E5" w:rsidRPr="000259E8">
        <w:rPr>
          <w:b/>
          <w:highlight w:val="yellow"/>
        </w:rPr>
        <w:t>Предельно допустимые объемы гидротранспорта грунта по стальным трубам (измеритель: 1000 м3)</w:t>
      </w:r>
    </w:p>
    <w:tbl>
      <w:tblPr>
        <w:tblW w:w="0" w:type="auto"/>
        <w:tblInd w:w="40" w:type="dxa"/>
        <w:tblLayout w:type="fixed"/>
        <w:tblCellMar>
          <w:left w:w="40" w:type="dxa"/>
          <w:right w:w="40" w:type="dxa"/>
        </w:tblCellMar>
        <w:tblLook w:val="0000" w:firstRow="0" w:lastRow="0" w:firstColumn="0" w:lastColumn="0" w:noHBand="0" w:noVBand="0"/>
      </w:tblPr>
      <w:tblGrid>
        <w:gridCol w:w="934"/>
        <w:gridCol w:w="4972"/>
        <w:gridCol w:w="709"/>
        <w:gridCol w:w="708"/>
        <w:gridCol w:w="709"/>
        <w:gridCol w:w="709"/>
        <w:gridCol w:w="1134"/>
      </w:tblGrid>
      <w:tr w:rsidR="004151E5" w:rsidRPr="000259E8" w:rsidTr="004151E5">
        <w:trPr>
          <w:trHeight w:hRule="exact" w:val="275"/>
        </w:trPr>
        <w:tc>
          <w:tcPr>
            <w:tcW w:w="934" w:type="dxa"/>
            <w:tcBorders>
              <w:top w:val="single" w:sz="6" w:space="0" w:color="auto"/>
              <w:left w:val="single" w:sz="6" w:space="0" w:color="auto"/>
              <w:bottom w:val="nil"/>
              <w:right w:val="single" w:sz="6" w:space="0" w:color="auto"/>
            </w:tcBorders>
            <w:shd w:val="clear" w:color="auto" w:fill="FFFFFF"/>
          </w:tcPr>
          <w:p w:rsidR="004151E5" w:rsidRPr="000259E8" w:rsidRDefault="004151E5" w:rsidP="0071409B">
            <w:pPr>
              <w:shd w:val="clear" w:color="auto" w:fill="FFFFFF"/>
              <w:spacing w:line="220" w:lineRule="exact"/>
              <w:ind w:left="71" w:right="71"/>
              <w:rPr>
                <w:highlight w:val="yellow"/>
              </w:rPr>
            </w:pPr>
            <w:bookmarkStart w:id="27" w:name="_Toc353808702"/>
            <w:r w:rsidRPr="000259E8">
              <w:rPr>
                <w:spacing w:val="-9"/>
                <w:highlight w:val="yellow"/>
              </w:rPr>
              <w:t xml:space="preserve">Группа </w:t>
            </w:r>
            <w:r w:rsidRPr="000259E8">
              <w:rPr>
                <w:highlight w:val="yellow"/>
              </w:rPr>
              <w:t>грунта</w:t>
            </w:r>
          </w:p>
        </w:tc>
        <w:tc>
          <w:tcPr>
            <w:tcW w:w="4972" w:type="dxa"/>
            <w:tcBorders>
              <w:top w:val="single" w:sz="6" w:space="0" w:color="auto"/>
              <w:left w:val="single" w:sz="6" w:space="0" w:color="auto"/>
              <w:bottom w:val="nil"/>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Наименование грунта</w:t>
            </w:r>
          </w:p>
        </w:tc>
        <w:tc>
          <w:tcPr>
            <w:tcW w:w="2835" w:type="dxa"/>
            <w:gridSpan w:val="4"/>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spacing w:val="-6"/>
                <w:highlight w:val="yellow"/>
              </w:rPr>
              <w:t>Диаметр трубопровода, мм</w:t>
            </w:r>
          </w:p>
        </w:tc>
        <w:tc>
          <w:tcPr>
            <w:tcW w:w="1134" w:type="dxa"/>
            <w:vMerge w:val="restart"/>
            <w:tcBorders>
              <w:top w:val="single" w:sz="6" w:space="0" w:color="auto"/>
              <w:left w:val="single" w:sz="6" w:space="0" w:color="auto"/>
              <w:right w:val="single" w:sz="6" w:space="0" w:color="auto"/>
            </w:tcBorders>
            <w:shd w:val="clear" w:color="auto" w:fill="FFFFFF"/>
          </w:tcPr>
          <w:p w:rsidR="004151E5" w:rsidRPr="000259E8" w:rsidRDefault="004151E5" w:rsidP="0071409B">
            <w:pPr>
              <w:shd w:val="clear" w:color="auto" w:fill="FFFFFF"/>
              <w:spacing w:line="220" w:lineRule="exact"/>
              <w:jc w:val="center"/>
              <w:rPr>
                <w:highlight w:val="yellow"/>
              </w:rPr>
            </w:pPr>
            <w:r w:rsidRPr="000259E8">
              <w:rPr>
                <w:spacing w:val="-9"/>
                <w:highlight w:val="yellow"/>
              </w:rPr>
              <w:t>Ежегодные</w:t>
            </w:r>
          </w:p>
          <w:p w:rsidR="004151E5" w:rsidRPr="000259E8" w:rsidRDefault="004151E5" w:rsidP="0071409B">
            <w:pPr>
              <w:shd w:val="clear" w:color="auto" w:fill="FFFFFF"/>
              <w:spacing w:line="220" w:lineRule="exact"/>
              <w:jc w:val="center"/>
              <w:rPr>
                <w:highlight w:val="yellow"/>
              </w:rPr>
            </w:pPr>
            <w:r w:rsidRPr="000259E8">
              <w:rPr>
                <w:spacing w:val="-8"/>
                <w:highlight w:val="yellow"/>
              </w:rPr>
              <w:t>отчисления</w:t>
            </w:r>
          </w:p>
          <w:p w:rsidR="004151E5" w:rsidRPr="000259E8" w:rsidRDefault="004151E5" w:rsidP="0071409B">
            <w:pPr>
              <w:shd w:val="clear" w:color="auto" w:fill="FFFFFF"/>
              <w:spacing w:line="220" w:lineRule="exact"/>
              <w:jc w:val="center"/>
              <w:rPr>
                <w:highlight w:val="yellow"/>
              </w:rPr>
            </w:pPr>
            <w:r w:rsidRPr="000259E8">
              <w:rPr>
                <w:spacing w:val="-6"/>
                <w:highlight w:val="yellow"/>
              </w:rPr>
              <w:t>на ремонт,</w:t>
            </w:r>
          </w:p>
          <w:p w:rsidR="004151E5" w:rsidRPr="000259E8" w:rsidRDefault="004151E5" w:rsidP="0071409B">
            <w:pPr>
              <w:shd w:val="clear" w:color="auto" w:fill="FFFFFF"/>
              <w:spacing w:line="220" w:lineRule="exact"/>
              <w:jc w:val="center"/>
              <w:rPr>
                <w:highlight w:val="yellow"/>
              </w:rPr>
            </w:pPr>
            <w:r w:rsidRPr="000259E8">
              <w:rPr>
                <w:highlight w:val="yellow"/>
              </w:rPr>
              <w:t>%</w:t>
            </w:r>
          </w:p>
          <w:p w:rsidR="004151E5" w:rsidRPr="000259E8" w:rsidRDefault="004151E5" w:rsidP="0071409B">
            <w:pPr>
              <w:shd w:val="clear" w:color="auto" w:fill="FFFFFF"/>
              <w:jc w:val="center"/>
              <w:rPr>
                <w:highlight w:val="yellow"/>
              </w:rPr>
            </w:pPr>
          </w:p>
          <w:p w:rsidR="004151E5" w:rsidRPr="000259E8" w:rsidRDefault="004151E5" w:rsidP="0071409B">
            <w:pPr>
              <w:shd w:val="clear" w:color="auto" w:fill="FFFFFF"/>
              <w:jc w:val="center"/>
              <w:rPr>
                <w:highlight w:val="yellow"/>
              </w:rPr>
            </w:pPr>
          </w:p>
        </w:tc>
      </w:tr>
      <w:tr w:rsidR="004151E5" w:rsidRPr="000259E8" w:rsidTr="004151E5">
        <w:trPr>
          <w:trHeight w:hRule="exact" w:val="660"/>
        </w:trPr>
        <w:tc>
          <w:tcPr>
            <w:tcW w:w="934" w:type="dxa"/>
            <w:tcBorders>
              <w:top w:val="nil"/>
              <w:left w:val="single" w:sz="6" w:space="0" w:color="auto"/>
              <w:bottom w:val="single" w:sz="6" w:space="0" w:color="auto"/>
              <w:right w:val="single" w:sz="6" w:space="0" w:color="auto"/>
            </w:tcBorders>
            <w:shd w:val="clear" w:color="auto" w:fill="FFFFFF"/>
          </w:tcPr>
          <w:p w:rsidR="004151E5" w:rsidRPr="000259E8" w:rsidRDefault="004151E5" w:rsidP="0071409B">
            <w:pPr>
              <w:rPr>
                <w:highlight w:val="yellow"/>
              </w:rPr>
            </w:pPr>
          </w:p>
          <w:p w:rsidR="004151E5" w:rsidRPr="000259E8" w:rsidRDefault="004151E5" w:rsidP="0071409B">
            <w:pPr>
              <w:rPr>
                <w:highlight w:val="yellow"/>
              </w:rPr>
            </w:pPr>
          </w:p>
        </w:tc>
        <w:tc>
          <w:tcPr>
            <w:tcW w:w="4972" w:type="dxa"/>
            <w:tcBorders>
              <w:top w:val="nil"/>
              <w:left w:val="single" w:sz="6" w:space="0" w:color="auto"/>
              <w:bottom w:val="single" w:sz="6" w:space="0" w:color="auto"/>
              <w:right w:val="single" w:sz="6" w:space="0" w:color="auto"/>
            </w:tcBorders>
            <w:shd w:val="clear" w:color="auto" w:fill="FFFFFF"/>
          </w:tcPr>
          <w:p w:rsidR="004151E5" w:rsidRPr="000259E8" w:rsidRDefault="004151E5" w:rsidP="0071409B">
            <w:pPr>
              <w:rPr>
                <w:highlight w:val="yellow"/>
              </w:rPr>
            </w:pPr>
          </w:p>
          <w:p w:rsidR="004151E5" w:rsidRPr="000259E8" w:rsidRDefault="004151E5" w:rsidP="0071409B">
            <w:pPr>
              <w:rPr>
                <w:highlight w:val="yellow"/>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426</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530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630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720</w:t>
            </w:r>
          </w:p>
        </w:tc>
        <w:tc>
          <w:tcPr>
            <w:tcW w:w="1134" w:type="dxa"/>
            <w:vMerge/>
            <w:tcBorders>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p>
        </w:tc>
      </w:tr>
      <w:tr w:rsidR="004151E5" w:rsidRPr="000259E8" w:rsidTr="004151E5">
        <w:trPr>
          <w:trHeight w:hRule="exact" w:val="231"/>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3</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w:t>
            </w:r>
          </w:p>
        </w:tc>
      </w:tr>
      <w:tr w:rsidR="004151E5" w:rsidRPr="000259E8" w:rsidTr="004151E5">
        <w:trPr>
          <w:trHeight w:hRule="exact" w:val="451"/>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rPr>
                <w:highlight w:val="yellow"/>
              </w:rPr>
            </w:pP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rPr>
                <w:highlight w:val="yellow"/>
              </w:rPr>
            </w:pPr>
          </w:p>
        </w:tc>
        <w:tc>
          <w:tcPr>
            <w:tcW w:w="3969" w:type="dxa"/>
            <w:gridSpan w:val="5"/>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25" w:lineRule="exact"/>
              <w:ind w:left="82" w:right="126"/>
              <w:jc w:val="center"/>
              <w:rPr>
                <w:highlight w:val="yellow"/>
              </w:rPr>
            </w:pPr>
            <w:r w:rsidRPr="000259E8">
              <w:rPr>
                <w:spacing w:val="-7"/>
                <w:highlight w:val="yellow"/>
              </w:rPr>
              <w:t xml:space="preserve">Трубы тонкостенные, с начальной толщиной </w:t>
            </w:r>
            <w:r w:rsidRPr="000259E8">
              <w:rPr>
                <w:highlight w:val="yellow"/>
              </w:rPr>
              <w:t>стенки 7 мм</w:t>
            </w:r>
          </w:p>
        </w:tc>
      </w:tr>
      <w:tr w:rsidR="004151E5" w:rsidRPr="000259E8" w:rsidTr="004151E5">
        <w:trPr>
          <w:trHeight w:hRule="exact" w:val="231"/>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rPr>
                <w:highlight w:val="yellow"/>
              </w:rPr>
            </w:pPr>
            <w:r w:rsidRPr="000259E8">
              <w:rPr>
                <w:highlight w:val="yellow"/>
              </w:rPr>
              <w:t>вода чистая и оборотная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w:t>
            </w:r>
          </w:p>
        </w:tc>
      </w:tr>
      <w:tr w:rsidR="004151E5" w:rsidRPr="000259E8" w:rsidTr="004151E5">
        <w:trPr>
          <w:trHeight w:hRule="exact" w:val="451"/>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20" w:lineRule="exact"/>
              <w:ind w:left="71" w:right="66" w:firstLine="170"/>
              <w:rPr>
                <w:highlight w:val="yellow"/>
              </w:rPr>
            </w:pPr>
            <w:r w:rsidRPr="000259E8">
              <w:rPr>
                <w:highlight w:val="yellow"/>
              </w:rPr>
              <w:t xml:space="preserve">все </w:t>
            </w:r>
            <w:r w:rsidRPr="000259E8">
              <w:rPr>
                <w:spacing w:val="-10"/>
                <w:highlight w:val="yellow"/>
              </w:rPr>
              <w:t>группы</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20" w:lineRule="exact"/>
              <w:rPr>
                <w:highlight w:val="yellow"/>
              </w:rPr>
            </w:pPr>
            <w:r w:rsidRPr="000259E8">
              <w:rPr>
                <w:spacing w:val="-5"/>
                <w:highlight w:val="yellow"/>
              </w:rPr>
              <w:t xml:space="preserve">глина, суглинок, супесь (частиц 2-0,05 мм менее </w:t>
            </w:r>
            <w:r w:rsidRPr="000259E8">
              <w:rPr>
                <w:highlight w:val="yellow"/>
              </w:rPr>
              <w:t>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1650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2850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4600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6500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w:t>
            </w:r>
          </w:p>
        </w:tc>
      </w:tr>
      <w:tr w:rsidR="004151E5" w:rsidRPr="000259E8" w:rsidTr="004151E5">
        <w:trPr>
          <w:trHeight w:hRule="exact" w:val="445"/>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20" w:lineRule="exact"/>
              <w:rPr>
                <w:highlight w:val="yellow"/>
              </w:rPr>
            </w:pPr>
            <w:r w:rsidRPr="000259E8">
              <w:rPr>
                <w:spacing w:val="-1"/>
                <w:highlight w:val="yellow"/>
              </w:rPr>
              <w:t xml:space="preserve">пески   от   пылеватых   до   крупных (частиц </w:t>
            </w:r>
            <w:r w:rsidRPr="000259E8">
              <w:rPr>
                <w:highlight w:val="yellow"/>
              </w:rPr>
              <w:t>крупнее 2 мм до 50%)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1410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2400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3850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5440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w:t>
            </w:r>
          </w:p>
        </w:tc>
      </w:tr>
      <w:tr w:rsidR="004151E5" w:rsidRPr="000259E8" w:rsidTr="004151E5">
        <w:trPr>
          <w:trHeight w:hRule="exact" w:val="456"/>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14" w:lineRule="exact"/>
              <w:ind w:right="5"/>
              <w:rPr>
                <w:highlight w:val="yellow"/>
              </w:rPr>
            </w:pPr>
            <w:r w:rsidRPr="000259E8">
              <w:rPr>
                <w:highlight w:val="yellow"/>
              </w:rPr>
              <w:t>пески гравелистые (частиц крупнее 2 мм до 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930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1570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2530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3570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w:t>
            </w:r>
          </w:p>
        </w:tc>
      </w:tr>
      <w:tr w:rsidR="004151E5" w:rsidRPr="000259E8" w:rsidTr="004151E5">
        <w:trPr>
          <w:trHeight w:hRule="exact" w:val="445"/>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3</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20" w:lineRule="exact"/>
              <w:ind w:right="5"/>
              <w:rPr>
                <w:highlight w:val="yellow"/>
              </w:rPr>
            </w:pPr>
            <w:r w:rsidRPr="000259E8">
              <w:rPr>
                <w:highlight w:val="yellow"/>
              </w:rPr>
              <w:t>пески гравелистые (частиц крупнее 2 мм до 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580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990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1590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2245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8</w:t>
            </w:r>
          </w:p>
        </w:tc>
      </w:tr>
      <w:tr w:rsidR="004151E5" w:rsidRPr="000259E8" w:rsidTr="004151E5">
        <w:trPr>
          <w:trHeight w:hRule="exact" w:val="451"/>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20" w:lineRule="exact"/>
              <w:rPr>
                <w:highlight w:val="yellow"/>
              </w:rPr>
            </w:pPr>
            <w:r w:rsidRPr="000259E8">
              <w:rPr>
                <w:highlight w:val="yellow"/>
              </w:rPr>
              <w:t>пески гравелистые (частиц крупнее 2 мм до 30%)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400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1105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1565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9</w:t>
            </w:r>
          </w:p>
        </w:tc>
      </w:tr>
      <w:tr w:rsidR="004151E5" w:rsidRPr="000259E8" w:rsidTr="004151E5">
        <w:trPr>
          <w:trHeight w:hRule="exact" w:val="445"/>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14" w:lineRule="exact"/>
              <w:ind w:right="5"/>
              <w:rPr>
                <w:highlight w:val="yellow"/>
              </w:rPr>
            </w:pPr>
            <w:r w:rsidRPr="000259E8">
              <w:rPr>
                <w:highlight w:val="yellow"/>
              </w:rPr>
              <w:t>пески гравелистые (частиц крупнее 2 мм до 40%)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270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465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745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1055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10</w:t>
            </w:r>
          </w:p>
        </w:tc>
      </w:tr>
      <w:tr w:rsidR="004151E5" w:rsidRPr="000259E8" w:rsidTr="004151E5">
        <w:trPr>
          <w:trHeight w:hRule="exact" w:val="451"/>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14" w:lineRule="exact"/>
              <w:ind w:right="5"/>
              <w:rPr>
                <w:highlight w:val="yellow"/>
              </w:rPr>
            </w:pPr>
            <w:r w:rsidRPr="000259E8">
              <w:rPr>
                <w:highlight w:val="yellow"/>
              </w:rPr>
              <w:t>пески гравелистые (частиц крупнее 2 мм до 50%)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190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320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505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720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r>
      <w:tr w:rsidR="004151E5" w:rsidRPr="000259E8" w:rsidTr="004151E5">
        <w:trPr>
          <w:trHeight w:hRule="exact" w:val="231"/>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rPr>
                <w:highlight w:val="yellow"/>
              </w:rPr>
            </w:pPr>
            <w:r w:rsidRPr="000259E8">
              <w:rPr>
                <w:spacing w:val="-6"/>
                <w:highlight w:val="yellow"/>
              </w:rPr>
              <w:t>гравийный грунт (частиц крупнее 2 мм до 60%)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170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240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r>
      <w:tr w:rsidR="004151E5" w:rsidRPr="000259E8" w:rsidTr="004151E5">
        <w:trPr>
          <w:trHeight w:hRule="exact" w:val="225"/>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8</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rPr>
                <w:highlight w:val="yellow"/>
              </w:rPr>
            </w:pPr>
            <w:r w:rsidRPr="000259E8">
              <w:rPr>
                <w:spacing w:val="-6"/>
                <w:highlight w:val="yellow"/>
              </w:rPr>
              <w:t>гравийный грунт (частиц крупнее 2 мм до 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105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r>
      <w:tr w:rsidR="004151E5" w:rsidRPr="000259E8" w:rsidTr="004151E5">
        <w:trPr>
          <w:trHeight w:hRule="exact" w:val="467"/>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rPr>
                <w:highlight w:val="yellow"/>
              </w:rPr>
            </w:pP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rPr>
                <w:highlight w:val="yellow"/>
              </w:rPr>
            </w:pPr>
          </w:p>
        </w:tc>
        <w:tc>
          <w:tcPr>
            <w:tcW w:w="3969" w:type="dxa"/>
            <w:gridSpan w:val="5"/>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25" w:lineRule="exact"/>
              <w:ind w:right="126"/>
              <w:jc w:val="center"/>
              <w:rPr>
                <w:highlight w:val="yellow"/>
              </w:rPr>
            </w:pPr>
            <w:r w:rsidRPr="000259E8">
              <w:rPr>
                <w:spacing w:val="-7"/>
                <w:highlight w:val="yellow"/>
              </w:rPr>
              <w:t xml:space="preserve">Трубы тонкостенные, с начальной толщиной </w:t>
            </w:r>
            <w:r w:rsidRPr="000259E8">
              <w:rPr>
                <w:highlight w:val="yellow"/>
              </w:rPr>
              <w:t>стенки 7 мм</w:t>
            </w:r>
          </w:p>
        </w:tc>
      </w:tr>
      <w:tr w:rsidR="004151E5" w:rsidRPr="000259E8" w:rsidTr="004151E5">
        <w:trPr>
          <w:trHeight w:hRule="exact" w:val="231"/>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rPr>
                <w:highlight w:val="yellow"/>
              </w:rPr>
            </w:pPr>
            <w:r w:rsidRPr="000259E8">
              <w:rPr>
                <w:highlight w:val="yellow"/>
              </w:rPr>
              <w:t>вода чистая и оборотная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w:t>
            </w:r>
          </w:p>
        </w:tc>
      </w:tr>
      <w:tr w:rsidR="004151E5" w:rsidRPr="000259E8" w:rsidTr="004151E5">
        <w:trPr>
          <w:trHeight w:hRule="exact" w:val="467"/>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31" w:lineRule="exact"/>
              <w:ind w:left="71" w:right="60" w:firstLine="176"/>
              <w:rPr>
                <w:highlight w:val="yellow"/>
              </w:rPr>
            </w:pPr>
            <w:r w:rsidRPr="000259E8">
              <w:rPr>
                <w:highlight w:val="yellow"/>
              </w:rPr>
              <w:t xml:space="preserve">все </w:t>
            </w:r>
            <w:r w:rsidRPr="000259E8">
              <w:rPr>
                <w:spacing w:val="-9"/>
                <w:highlight w:val="yellow"/>
              </w:rPr>
              <w:t>группы</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31" w:lineRule="exact"/>
              <w:rPr>
                <w:highlight w:val="yellow"/>
              </w:rPr>
            </w:pPr>
            <w:r w:rsidRPr="000259E8">
              <w:rPr>
                <w:spacing w:val="-5"/>
                <w:highlight w:val="yellow"/>
              </w:rPr>
              <w:t xml:space="preserve">глина, суглинок, супесь (частиц 2-0,05 мм менее </w:t>
            </w:r>
            <w:r w:rsidRPr="000259E8">
              <w:rPr>
                <w:highlight w:val="yellow"/>
              </w:rPr>
              <w:t>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2800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4900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7800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spacing w:val="-12"/>
                <w:highlight w:val="yellow"/>
              </w:rPr>
              <w:t>11200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w:t>
            </w:r>
          </w:p>
        </w:tc>
      </w:tr>
      <w:tr w:rsidR="004151E5" w:rsidRPr="000259E8" w:rsidTr="004151E5">
        <w:trPr>
          <w:trHeight w:hRule="exact" w:val="467"/>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36" w:lineRule="exact"/>
              <w:ind w:firstLine="5"/>
              <w:rPr>
                <w:spacing w:val="-1"/>
                <w:highlight w:val="yellow"/>
              </w:rPr>
            </w:pPr>
            <w:r w:rsidRPr="000259E8">
              <w:rPr>
                <w:spacing w:val="-1"/>
                <w:highlight w:val="yellow"/>
              </w:rPr>
              <w:t>пески   от   пылеватых   до   крупных</w:t>
            </w:r>
          </w:p>
          <w:p w:rsidR="004151E5" w:rsidRPr="000259E8" w:rsidRDefault="004151E5" w:rsidP="0071409B">
            <w:pPr>
              <w:shd w:val="clear" w:color="auto" w:fill="FFFFFF"/>
              <w:spacing w:line="236" w:lineRule="exact"/>
              <w:ind w:firstLine="5"/>
              <w:rPr>
                <w:highlight w:val="yellow"/>
              </w:rPr>
            </w:pPr>
            <w:r w:rsidRPr="000259E8">
              <w:rPr>
                <w:spacing w:val="-1"/>
                <w:highlight w:val="yellow"/>
              </w:rPr>
              <w:t xml:space="preserve">(частиц </w:t>
            </w:r>
            <w:r w:rsidRPr="000259E8">
              <w:rPr>
                <w:highlight w:val="yellow"/>
              </w:rPr>
              <w:t>крупнее 2 мм до 50%)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spacing w:val="-5"/>
                <w:highlight w:val="yellow"/>
              </w:rPr>
              <w:t>2370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4120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6570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9390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3</w:t>
            </w:r>
          </w:p>
        </w:tc>
      </w:tr>
      <w:tr w:rsidR="004151E5" w:rsidRPr="000259E8" w:rsidTr="004151E5">
        <w:trPr>
          <w:trHeight w:hRule="exact" w:val="473"/>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31" w:lineRule="exact"/>
              <w:ind w:right="11"/>
              <w:rPr>
                <w:highlight w:val="yellow"/>
              </w:rPr>
            </w:pPr>
            <w:r w:rsidRPr="000259E8">
              <w:rPr>
                <w:highlight w:val="yellow"/>
              </w:rPr>
              <w:t>пески гравелистые (частиц крупнее 2 мм до 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1560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2690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4310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6155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w:t>
            </w:r>
          </w:p>
        </w:tc>
      </w:tr>
      <w:tr w:rsidR="004151E5" w:rsidRPr="000259E8" w:rsidTr="004151E5">
        <w:trPr>
          <w:trHeight w:hRule="exact" w:val="467"/>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3</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31" w:lineRule="exact"/>
              <w:ind w:right="5"/>
              <w:rPr>
                <w:highlight w:val="yellow"/>
              </w:rPr>
            </w:pPr>
            <w:r w:rsidRPr="000259E8">
              <w:rPr>
                <w:highlight w:val="yellow"/>
              </w:rPr>
              <w:t>пески гравелистые (частиц крупнее 2 мм до 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975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1700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2715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3875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w:t>
            </w:r>
          </w:p>
        </w:tc>
      </w:tr>
      <w:tr w:rsidR="004151E5" w:rsidRPr="000259E8" w:rsidTr="004151E5">
        <w:trPr>
          <w:trHeight w:hRule="exact" w:val="467"/>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31" w:lineRule="exact"/>
              <w:ind w:right="5"/>
              <w:rPr>
                <w:highlight w:val="yellow"/>
              </w:rPr>
            </w:pPr>
            <w:r w:rsidRPr="000259E8">
              <w:rPr>
                <w:highlight w:val="yellow"/>
              </w:rPr>
              <w:t>пески гравелистые (частиц крупнее 2 мм до 30%)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675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1185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1890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2705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6</w:t>
            </w:r>
          </w:p>
        </w:tc>
      </w:tr>
      <w:tr w:rsidR="004151E5" w:rsidRPr="000259E8" w:rsidTr="004151E5">
        <w:trPr>
          <w:trHeight w:hRule="exact" w:val="473"/>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rPr>
                <w:highlight w:val="yellow"/>
              </w:rPr>
            </w:pPr>
            <w:r w:rsidRPr="000259E8">
              <w:rPr>
                <w:highlight w:val="yellow"/>
              </w:rPr>
              <w:t>пески гравелистые (частиц крупнее 2 мм до</w:t>
            </w:r>
          </w:p>
          <w:p w:rsidR="004151E5" w:rsidRPr="000259E8" w:rsidRDefault="004151E5" w:rsidP="0071409B">
            <w:pPr>
              <w:shd w:val="clear" w:color="auto" w:fill="FFFFFF"/>
              <w:rPr>
                <w:highlight w:val="yellow"/>
              </w:rPr>
            </w:pPr>
            <w:r w:rsidRPr="000259E8">
              <w:rPr>
                <w:highlight w:val="yellow"/>
              </w:rPr>
              <w:t>40%)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460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800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1270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1820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w:t>
            </w:r>
          </w:p>
        </w:tc>
      </w:tr>
      <w:tr w:rsidR="004151E5" w:rsidRPr="000259E8" w:rsidTr="004151E5">
        <w:trPr>
          <w:trHeight w:hRule="exact" w:val="467"/>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lastRenderedPageBreak/>
              <w:t>6</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spacing w:line="225" w:lineRule="exact"/>
              <w:rPr>
                <w:highlight w:val="yellow"/>
              </w:rPr>
            </w:pPr>
            <w:r w:rsidRPr="000259E8">
              <w:rPr>
                <w:highlight w:val="yellow"/>
              </w:rPr>
              <w:t>пески гравелистые (частиц крупнее 2 мм до 50%)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315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545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865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1245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8</w:t>
            </w:r>
          </w:p>
        </w:tc>
      </w:tr>
      <w:tr w:rsidR="004151E5" w:rsidRPr="000259E8" w:rsidTr="004151E5">
        <w:trPr>
          <w:trHeight w:hRule="exact" w:val="236"/>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7</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spacing w:val="-6"/>
                <w:highlight w:val="yellow"/>
              </w:rPr>
              <w:t>гравийный грунт (частиц крупнее 2 мм до 60%)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185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290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420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9</w:t>
            </w:r>
          </w:p>
        </w:tc>
      </w:tr>
      <w:tr w:rsidR="004151E5" w:rsidRPr="000259E8" w:rsidTr="004151E5">
        <w:trPr>
          <w:trHeight w:hRule="exact" w:val="253"/>
        </w:trPr>
        <w:tc>
          <w:tcPr>
            <w:tcW w:w="9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8</w:t>
            </w:r>
          </w:p>
        </w:tc>
        <w:tc>
          <w:tcPr>
            <w:tcW w:w="4972"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spacing w:val="-6"/>
                <w:highlight w:val="yellow"/>
              </w:rPr>
              <w:t>гравийный грунт (частиц крупнее 2 мм до 90%)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45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80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125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185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151E5" w:rsidRPr="000259E8" w:rsidRDefault="004151E5" w:rsidP="0071409B">
            <w:pPr>
              <w:shd w:val="clear" w:color="auto" w:fill="FFFFFF"/>
              <w:jc w:val="center"/>
              <w:rPr>
                <w:highlight w:val="yellow"/>
              </w:rPr>
            </w:pPr>
            <w:r w:rsidRPr="000259E8">
              <w:rPr>
                <w:highlight w:val="yellow"/>
              </w:rPr>
              <w:t>10</w:t>
            </w:r>
          </w:p>
        </w:tc>
      </w:tr>
    </w:tbl>
    <w:p w:rsidR="004151E5" w:rsidRPr="000259E8" w:rsidRDefault="004151E5" w:rsidP="004151E5">
      <w:pPr>
        <w:shd w:val="clear" w:color="auto" w:fill="FFFFFF"/>
        <w:spacing w:line="258" w:lineRule="exact"/>
        <w:ind w:left="121" w:firstLine="401"/>
        <w:jc w:val="both"/>
        <w:rPr>
          <w:highlight w:val="yellow"/>
        </w:rPr>
      </w:pPr>
      <w:r w:rsidRPr="000259E8">
        <w:rPr>
          <w:spacing w:val="-6"/>
          <w:sz w:val="24"/>
          <w:szCs w:val="24"/>
          <w:highlight w:val="yellow"/>
        </w:rPr>
        <w:t xml:space="preserve">Примечание: - предельно допустимые объемы гидротранспорта грунта определяется по </w:t>
      </w:r>
      <w:r w:rsidRPr="000259E8">
        <w:rPr>
          <w:spacing w:val="-2"/>
          <w:sz w:val="24"/>
          <w:szCs w:val="24"/>
          <w:highlight w:val="yellow"/>
        </w:rPr>
        <w:t xml:space="preserve">данным геодезических замеров грунта в карьере или намытого в сооружение с учетом </w:t>
      </w:r>
      <w:r w:rsidRPr="000259E8">
        <w:rPr>
          <w:sz w:val="24"/>
          <w:szCs w:val="24"/>
          <w:highlight w:val="yellow"/>
        </w:rPr>
        <w:t>потерь, предусмотренных проектом или СП 45.1330.2012;</w:t>
      </w:r>
    </w:p>
    <w:p w:rsidR="00D77677" w:rsidRPr="004151E5" w:rsidRDefault="004151E5" w:rsidP="004151E5">
      <w:pPr>
        <w:shd w:val="clear" w:color="auto" w:fill="FFFFFF"/>
        <w:spacing w:line="258" w:lineRule="exact"/>
        <w:ind w:left="121" w:firstLine="401"/>
        <w:jc w:val="both"/>
        <w:rPr>
          <w:spacing w:val="-6"/>
          <w:sz w:val="24"/>
          <w:szCs w:val="24"/>
        </w:rPr>
      </w:pPr>
      <w:r w:rsidRPr="000259E8">
        <w:rPr>
          <w:spacing w:val="-6"/>
          <w:sz w:val="24"/>
          <w:szCs w:val="24"/>
          <w:highlight w:val="yellow"/>
        </w:rPr>
        <w:t>- в случае применения труб с толщиной стенок, отличающихся от указанных, предельно допустимые объемы грунта определяются способом интерполяции или экстраполяции</w:t>
      </w:r>
    </w:p>
    <w:p w:rsidR="004151E5" w:rsidRPr="006B1F6C" w:rsidRDefault="004151E5" w:rsidP="004151E5">
      <w:pPr>
        <w:jc w:val="right"/>
        <w:rPr>
          <w:sz w:val="24"/>
          <w:szCs w:val="24"/>
        </w:rPr>
      </w:pPr>
    </w:p>
    <w:p w:rsidR="00D77677" w:rsidRPr="00CF711D" w:rsidRDefault="00642CBE" w:rsidP="00D77677">
      <w:pPr>
        <w:pStyle w:val="42"/>
        <w:rPr>
          <w:b/>
        </w:rPr>
      </w:pPr>
      <w:bookmarkStart w:id="28" w:name="_Toc256000006"/>
      <w:bookmarkStart w:id="29" w:name="_Toc359252698"/>
      <w:bookmarkStart w:id="30" w:name="_Toc440627663"/>
      <w:r w:rsidRPr="00597C79">
        <w:t>Приложение 1.7</w:t>
      </w:r>
      <w:bookmarkEnd w:id="27"/>
      <w:r>
        <w:br/>
      </w:r>
      <w:r>
        <w:br/>
      </w:r>
      <w:r w:rsidRPr="00CF711D">
        <w:rPr>
          <w:b/>
        </w:rPr>
        <w:t>Показатели, характеризующие густоту мелколесья и кустарника</w:t>
      </w:r>
      <w:bookmarkEnd w:id="28"/>
      <w:bookmarkEnd w:id="29"/>
      <w:bookmarkEnd w:id="30"/>
    </w:p>
    <w:tbl>
      <w:tblPr>
        <w:tblW w:w="5000" w:type="pct"/>
        <w:jc w:val="center"/>
        <w:tblCellMar>
          <w:left w:w="0" w:type="dxa"/>
          <w:right w:w="0" w:type="dxa"/>
        </w:tblCellMar>
        <w:tblLook w:val="0000" w:firstRow="0" w:lastRow="0" w:firstColumn="0" w:lastColumn="0" w:noHBand="0" w:noVBand="0"/>
      </w:tblPr>
      <w:tblGrid>
        <w:gridCol w:w="3088"/>
        <w:gridCol w:w="3033"/>
        <w:gridCol w:w="3894"/>
      </w:tblGrid>
      <w:tr w:rsidR="00075A73" w:rsidTr="00D77677">
        <w:trPr>
          <w:tblHeader/>
          <w:jc w:val="center"/>
        </w:trPr>
        <w:tc>
          <w:tcPr>
            <w:tcW w:w="1542" w:type="pct"/>
            <w:vMerge w:val="restart"/>
            <w:tcBorders>
              <w:top w:val="single" w:sz="4" w:space="0" w:color="auto"/>
              <w:left w:val="single" w:sz="8" w:space="0" w:color="auto"/>
              <w:right w:val="nil"/>
            </w:tcBorders>
            <w:tcMar>
              <w:top w:w="0" w:type="dxa"/>
              <w:left w:w="28" w:type="dxa"/>
              <w:bottom w:w="0" w:type="dxa"/>
              <w:right w:w="28" w:type="dxa"/>
            </w:tcMar>
            <w:vAlign w:val="center"/>
          </w:tcPr>
          <w:p w:rsidR="00D77677" w:rsidRPr="001C3AC8" w:rsidRDefault="00642CBE" w:rsidP="00D77677">
            <w:pPr>
              <w:pStyle w:val="11"/>
              <w:keepNext/>
              <w:suppressAutoHyphens/>
              <w:spacing w:line="245" w:lineRule="auto"/>
              <w:rPr>
                <w:szCs w:val="16"/>
              </w:rPr>
            </w:pPr>
            <w:r w:rsidRPr="001C3AC8">
              <w:rPr>
                <w:szCs w:val="16"/>
              </w:rPr>
              <w:t>Характеристика густоты</w:t>
            </w:r>
          </w:p>
        </w:tc>
        <w:tc>
          <w:tcPr>
            <w:tcW w:w="3458" w:type="pct"/>
            <w:gridSpan w:val="2"/>
            <w:tcBorders>
              <w:top w:val="single" w:sz="4" w:space="0" w:color="auto"/>
              <w:left w:val="single" w:sz="8" w:space="0" w:color="auto"/>
              <w:bottom w:val="single" w:sz="8"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keepNext/>
              <w:suppressAutoHyphens/>
              <w:spacing w:line="245" w:lineRule="auto"/>
              <w:rPr>
                <w:szCs w:val="16"/>
              </w:rPr>
            </w:pPr>
            <w:r w:rsidRPr="001C3AC8">
              <w:rPr>
                <w:szCs w:val="16"/>
              </w:rPr>
              <w:t xml:space="preserve">На </w:t>
            </w:r>
            <w:smartTag w:uri="urn:schemas-microsoft-com:office:smarttags" w:element="metricconverter">
              <w:smartTagPr>
                <w:attr w:name="ProductID" w:val="1 га"/>
              </w:smartTagPr>
              <w:r w:rsidRPr="001C3AC8">
                <w:rPr>
                  <w:szCs w:val="16"/>
                </w:rPr>
                <w:t>1 га</w:t>
              </w:r>
            </w:smartTag>
            <w:r w:rsidRPr="001C3AC8">
              <w:rPr>
                <w:szCs w:val="16"/>
              </w:rPr>
              <w:t>, шт.</w:t>
            </w:r>
          </w:p>
        </w:tc>
      </w:tr>
      <w:tr w:rsidR="00075A73" w:rsidTr="00D77677">
        <w:trPr>
          <w:tblHeader/>
          <w:jc w:val="center"/>
        </w:trPr>
        <w:tc>
          <w:tcPr>
            <w:tcW w:w="1542" w:type="pct"/>
            <w:vMerge/>
            <w:tcBorders>
              <w:left w:val="single" w:sz="8" w:space="0" w:color="auto"/>
              <w:bottom w:val="single" w:sz="4" w:space="0" w:color="auto"/>
              <w:right w:val="single" w:sz="8" w:space="0" w:color="auto"/>
            </w:tcBorders>
            <w:tcMar>
              <w:top w:w="0" w:type="dxa"/>
              <w:left w:w="28" w:type="dxa"/>
              <w:bottom w:w="0" w:type="dxa"/>
              <w:right w:w="28" w:type="dxa"/>
            </w:tcMar>
            <w:vAlign w:val="center"/>
          </w:tcPr>
          <w:p w:rsidR="00D77677" w:rsidRPr="001C3AC8" w:rsidRDefault="00D77677" w:rsidP="00D77677">
            <w:pPr>
              <w:pStyle w:val="11"/>
              <w:keepNext/>
              <w:suppressAutoHyphens/>
              <w:spacing w:line="245" w:lineRule="auto"/>
              <w:rPr>
                <w:szCs w:val="16"/>
              </w:rPr>
            </w:pPr>
          </w:p>
        </w:tc>
        <w:tc>
          <w:tcPr>
            <w:tcW w:w="1514" w:type="pct"/>
            <w:tcBorders>
              <w:top w:val="nil"/>
              <w:left w:val="nil"/>
              <w:bottom w:val="single" w:sz="4" w:space="0" w:color="auto"/>
              <w:right w:val="nil"/>
            </w:tcBorders>
            <w:tcMar>
              <w:top w:w="0" w:type="dxa"/>
              <w:left w:w="28" w:type="dxa"/>
              <w:bottom w:w="0" w:type="dxa"/>
              <w:right w:w="28" w:type="dxa"/>
            </w:tcMar>
            <w:vAlign w:val="center"/>
          </w:tcPr>
          <w:p w:rsidR="00D77677" w:rsidRPr="001C3AC8" w:rsidRDefault="00642CBE" w:rsidP="00D77677">
            <w:pPr>
              <w:pStyle w:val="11"/>
              <w:keepNext/>
              <w:suppressAutoHyphens/>
              <w:spacing w:line="245" w:lineRule="auto"/>
              <w:rPr>
                <w:szCs w:val="16"/>
              </w:rPr>
            </w:pPr>
            <w:r w:rsidRPr="001C3AC8">
              <w:rPr>
                <w:szCs w:val="16"/>
              </w:rPr>
              <w:t>стволов (при срезке кусторезом)</w:t>
            </w:r>
          </w:p>
        </w:tc>
        <w:tc>
          <w:tcPr>
            <w:tcW w:w="1945" w:type="pct"/>
            <w:tcBorders>
              <w:top w:val="nil"/>
              <w:left w:val="single" w:sz="8" w:space="0" w:color="auto"/>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keepNext/>
              <w:suppressAutoHyphens/>
              <w:spacing w:line="245" w:lineRule="auto"/>
              <w:rPr>
                <w:szCs w:val="16"/>
              </w:rPr>
            </w:pPr>
            <w:r w:rsidRPr="001C3AC8">
              <w:rPr>
                <w:szCs w:val="16"/>
              </w:rPr>
              <w:t>кустов при корчевке корчевателем</w:t>
            </w:r>
          </w:p>
        </w:tc>
      </w:tr>
      <w:tr w:rsidR="00075A73" w:rsidTr="00D77677">
        <w:trPr>
          <w:jc w:val="center"/>
        </w:trPr>
        <w:tc>
          <w:tcPr>
            <w:tcW w:w="1542" w:type="pct"/>
            <w:tcBorders>
              <w:top w:val="single" w:sz="4" w:space="0" w:color="auto"/>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24"/>
              <w:spacing w:line="245" w:lineRule="auto"/>
              <w:rPr>
                <w:szCs w:val="18"/>
              </w:rPr>
            </w:pPr>
            <w:r w:rsidRPr="001C3AC8">
              <w:rPr>
                <w:szCs w:val="18"/>
              </w:rPr>
              <w:t>1. Редкий</w:t>
            </w:r>
          </w:p>
        </w:tc>
        <w:tc>
          <w:tcPr>
            <w:tcW w:w="1514" w:type="pct"/>
            <w:tcBorders>
              <w:top w:val="single" w:sz="4" w:space="0" w:color="auto"/>
              <w:left w:val="nil"/>
              <w:bottom w:val="nil"/>
              <w:right w:val="nil"/>
            </w:tcBorders>
            <w:tcMar>
              <w:top w:w="0" w:type="dxa"/>
              <w:left w:w="28" w:type="dxa"/>
              <w:bottom w:w="0" w:type="dxa"/>
              <w:right w:w="28" w:type="dxa"/>
            </w:tcMar>
          </w:tcPr>
          <w:p w:rsidR="00D77677" w:rsidRPr="001C3AC8" w:rsidRDefault="00642CBE" w:rsidP="00D77677">
            <w:pPr>
              <w:pStyle w:val="11"/>
              <w:spacing w:line="245" w:lineRule="auto"/>
            </w:pPr>
            <w:r w:rsidRPr="001C3AC8">
              <w:t>до 3000</w:t>
            </w:r>
          </w:p>
        </w:tc>
        <w:tc>
          <w:tcPr>
            <w:tcW w:w="1945" w:type="pct"/>
            <w:tcBorders>
              <w:top w:val="single" w:sz="4" w:space="0" w:color="auto"/>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11"/>
              <w:spacing w:line="245" w:lineRule="auto"/>
            </w:pPr>
            <w:r w:rsidRPr="001C3AC8">
              <w:t>до 900</w:t>
            </w:r>
          </w:p>
        </w:tc>
      </w:tr>
      <w:tr w:rsidR="00075A73" w:rsidTr="00D77677">
        <w:trPr>
          <w:jc w:val="center"/>
        </w:trPr>
        <w:tc>
          <w:tcPr>
            <w:tcW w:w="1542" w:type="pct"/>
            <w:tcBorders>
              <w:top w:val="nil"/>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24"/>
              <w:spacing w:line="245" w:lineRule="auto"/>
              <w:rPr>
                <w:szCs w:val="18"/>
              </w:rPr>
            </w:pPr>
            <w:r w:rsidRPr="001C3AC8">
              <w:rPr>
                <w:szCs w:val="18"/>
              </w:rPr>
              <w:t>2. Средний</w:t>
            </w:r>
          </w:p>
        </w:tc>
        <w:tc>
          <w:tcPr>
            <w:tcW w:w="1514" w:type="pct"/>
            <w:tcBorders>
              <w:top w:val="nil"/>
              <w:left w:val="nil"/>
              <w:bottom w:val="nil"/>
              <w:right w:val="nil"/>
            </w:tcBorders>
            <w:tcMar>
              <w:top w:w="0" w:type="dxa"/>
              <w:left w:w="28" w:type="dxa"/>
              <w:bottom w:w="0" w:type="dxa"/>
              <w:right w:w="28" w:type="dxa"/>
            </w:tcMar>
          </w:tcPr>
          <w:p w:rsidR="00D77677" w:rsidRPr="001C3AC8" w:rsidRDefault="00642CBE" w:rsidP="00D77677">
            <w:pPr>
              <w:pStyle w:val="11"/>
              <w:spacing w:line="245" w:lineRule="auto"/>
            </w:pPr>
            <w:r w:rsidRPr="001C3AC8">
              <w:t>св. 3000 до 10000</w:t>
            </w:r>
          </w:p>
        </w:tc>
        <w:tc>
          <w:tcPr>
            <w:tcW w:w="1945" w:type="pct"/>
            <w:tcBorders>
              <w:top w:val="nil"/>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11"/>
              <w:spacing w:line="245" w:lineRule="auto"/>
            </w:pPr>
            <w:r w:rsidRPr="001C3AC8">
              <w:t>св. 900 до 1250</w:t>
            </w:r>
          </w:p>
        </w:tc>
      </w:tr>
      <w:tr w:rsidR="00075A73" w:rsidTr="00D77677">
        <w:trPr>
          <w:jc w:val="center"/>
        </w:trPr>
        <w:tc>
          <w:tcPr>
            <w:tcW w:w="1542" w:type="pct"/>
            <w:tcBorders>
              <w:top w:val="nil"/>
              <w:left w:val="single" w:sz="8" w:space="0" w:color="auto"/>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24"/>
              <w:spacing w:line="245" w:lineRule="auto"/>
              <w:rPr>
                <w:szCs w:val="18"/>
              </w:rPr>
            </w:pPr>
            <w:r w:rsidRPr="001C3AC8">
              <w:rPr>
                <w:szCs w:val="18"/>
              </w:rPr>
              <w:t>3. Густой</w:t>
            </w:r>
          </w:p>
        </w:tc>
        <w:tc>
          <w:tcPr>
            <w:tcW w:w="1514"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spacing w:line="245" w:lineRule="auto"/>
            </w:pPr>
            <w:r w:rsidRPr="001C3AC8">
              <w:t>св. 10000</w:t>
            </w:r>
          </w:p>
        </w:tc>
        <w:tc>
          <w:tcPr>
            <w:tcW w:w="1945"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spacing w:line="245" w:lineRule="auto"/>
            </w:pPr>
            <w:r w:rsidRPr="001C3AC8">
              <w:t>св. 1250 до 2200</w:t>
            </w:r>
          </w:p>
        </w:tc>
      </w:tr>
    </w:tbl>
    <w:p w:rsidR="00D77677" w:rsidRPr="006B1F6C" w:rsidRDefault="00D77677" w:rsidP="00D77677">
      <w:pPr>
        <w:pStyle w:val="22"/>
        <w:suppressAutoHyphens/>
        <w:rPr>
          <w:sz w:val="24"/>
          <w:szCs w:val="24"/>
        </w:rPr>
      </w:pPr>
    </w:p>
    <w:p w:rsidR="00D77677" w:rsidRPr="00CF711D" w:rsidRDefault="00642CBE" w:rsidP="00D77677">
      <w:pPr>
        <w:pStyle w:val="42"/>
        <w:rPr>
          <w:b/>
        </w:rPr>
      </w:pPr>
      <w:bookmarkStart w:id="31" w:name="_Toc353808703"/>
      <w:r>
        <w:br w:type="page"/>
      </w:r>
      <w:bookmarkStart w:id="32" w:name="_Toc256000007"/>
      <w:bookmarkStart w:id="33" w:name="_Toc359252699"/>
      <w:bookmarkStart w:id="34" w:name="_Toc440627664"/>
      <w:r w:rsidRPr="00FA223A">
        <w:lastRenderedPageBreak/>
        <w:t>Приложение 1.8</w:t>
      </w:r>
      <w:bookmarkEnd w:id="31"/>
      <w:r>
        <w:br/>
      </w:r>
      <w:r>
        <w:br/>
      </w:r>
      <w:r w:rsidRPr="00CF711D">
        <w:rPr>
          <w:b/>
        </w:rPr>
        <w:t xml:space="preserve">Объем древесины, полученный с </w:t>
      </w:r>
      <w:smartTag w:uri="urn:schemas-microsoft-com:office:smarttags" w:element="metricconverter">
        <w:smartTagPr>
          <w:attr w:name="ProductID" w:val="1 га"/>
        </w:smartTagPr>
        <w:r w:rsidRPr="00CF711D">
          <w:rPr>
            <w:b/>
          </w:rPr>
          <w:t>1 га</w:t>
        </w:r>
      </w:smartTag>
      <w:r w:rsidRPr="00CF711D">
        <w:rPr>
          <w:b/>
        </w:rPr>
        <w:t xml:space="preserve"> леса различной густоты и крупности</w:t>
      </w:r>
      <w:bookmarkEnd w:id="32"/>
      <w:bookmarkEnd w:id="33"/>
      <w:bookmarkEnd w:id="34"/>
    </w:p>
    <w:tbl>
      <w:tblPr>
        <w:tblW w:w="5000" w:type="pct"/>
        <w:jc w:val="center"/>
        <w:tblCellMar>
          <w:left w:w="0" w:type="dxa"/>
          <w:right w:w="0" w:type="dxa"/>
        </w:tblCellMar>
        <w:tblLook w:val="0000" w:firstRow="0" w:lastRow="0" w:firstColumn="0" w:lastColumn="0" w:noHBand="0" w:noVBand="0"/>
      </w:tblPr>
      <w:tblGrid>
        <w:gridCol w:w="2005"/>
        <w:gridCol w:w="1042"/>
        <w:gridCol w:w="937"/>
        <w:gridCol w:w="1763"/>
        <w:gridCol w:w="1164"/>
        <w:gridCol w:w="755"/>
        <w:gridCol w:w="775"/>
        <w:gridCol w:w="1574"/>
      </w:tblGrid>
      <w:tr w:rsidR="00075A73" w:rsidTr="00D77677">
        <w:trPr>
          <w:tblHeader/>
          <w:jc w:val="center"/>
        </w:trPr>
        <w:tc>
          <w:tcPr>
            <w:tcW w:w="2868" w:type="pct"/>
            <w:gridSpan w:val="4"/>
            <w:tcBorders>
              <w:top w:val="single" w:sz="4" w:space="0" w:color="auto"/>
              <w:left w:val="single" w:sz="8" w:space="0" w:color="auto"/>
              <w:bottom w:val="single" w:sz="8"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Характеристика леса</w:t>
            </w:r>
          </w:p>
        </w:tc>
        <w:tc>
          <w:tcPr>
            <w:tcW w:w="2132" w:type="pct"/>
            <w:gridSpan w:val="4"/>
            <w:tcBorders>
              <w:top w:val="single" w:sz="4" w:space="0" w:color="auto"/>
              <w:left w:val="nil"/>
              <w:bottom w:val="single" w:sz="8"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 xml:space="preserve">Примерный выход древесины с </w:t>
            </w:r>
            <w:smartTag w:uri="urn:schemas-microsoft-com:office:smarttags" w:element="metricconverter">
              <w:smartTagPr>
                <w:attr w:name="ProductID" w:val="1 га"/>
              </w:smartTagPr>
              <w:r w:rsidRPr="001C3AC8">
                <w:rPr>
                  <w:szCs w:val="16"/>
                </w:rPr>
                <w:t>1 га</w:t>
              </w:r>
            </w:smartTag>
            <w:r w:rsidRPr="001C3AC8">
              <w:rPr>
                <w:szCs w:val="16"/>
              </w:rPr>
              <w:t>, плотные м</w:t>
            </w:r>
            <w:r w:rsidRPr="001C3AC8">
              <w:rPr>
                <w:vertAlign w:val="superscript"/>
              </w:rPr>
              <w:t>3</w:t>
            </w:r>
          </w:p>
        </w:tc>
      </w:tr>
      <w:tr w:rsidR="00075A73" w:rsidTr="00D77677">
        <w:trPr>
          <w:tblHeader/>
          <w:jc w:val="center"/>
        </w:trPr>
        <w:tc>
          <w:tcPr>
            <w:tcW w:w="1001" w:type="pct"/>
            <w:vMerge w:val="restart"/>
            <w:tcBorders>
              <w:top w:val="nil"/>
              <w:left w:val="single" w:sz="8" w:space="0" w:color="auto"/>
              <w:right w:val="single" w:sz="8" w:space="0" w:color="auto"/>
            </w:tcBorders>
            <w:vAlign w:val="center"/>
          </w:tcPr>
          <w:p w:rsidR="00D77677" w:rsidRPr="001C3AC8" w:rsidRDefault="00642CBE" w:rsidP="00D77677">
            <w:pPr>
              <w:pStyle w:val="11"/>
              <w:suppressAutoHyphens/>
              <w:rPr>
                <w:szCs w:val="16"/>
              </w:rPr>
            </w:pPr>
            <w:r w:rsidRPr="001C3AC8">
              <w:rPr>
                <w:szCs w:val="16"/>
              </w:rPr>
              <w:t>По крупности</w:t>
            </w:r>
          </w:p>
        </w:tc>
        <w:tc>
          <w:tcPr>
            <w:tcW w:w="988" w:type="pct"/>
            <w:gridSpan w:val="2"/>
            <w:tcBorders>
              <w:top w:val="nil"/>
              <w:left w:val="nil"/>
              <w:bottom w:val="single" w:sz="8" w:space="0" w:color="auto"/>
              <w:right w:val="single" w:sz="8" w:space="0" w:color="auto"/>
            </w:tcBorders>
            <w:vAlign w:val="center"/>
          </w:tcPr>
          <w:p w:rsidR="00D77677" w:rsidRPr="001C3AC8" w:rsidRDefault="00642CBE" w:rsidP="00D77677">
            <w:pPr>
              <w:pStyle w:val="11"/>
              <w:suppressAutoHyphens/>
              <w:rPr>
                <w:szCs w:val="16"/>
              </w:rPr>
            </w:pPr>
            <w:r w:rsidRPr="001C3AC8">
              <w:rPr>
                <w:szCs w:val="16"/>
              </w:rPr>
              <w:t>Диаметр в см:</w:t>
            </w:r>
          </w:p>
        </w:tc>
        <w:tc>
          <w:tcPr>
            <w:tcW w:w="880" w:type="pct"/>
            <w:vMerge w:val="restart"/>
            <w:tcBorders>
              <w:top w:val="nil"/>
              <w:left w:val="nil"/>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По густоте</w:t>
            </w:r>
          </w:p>
        </w:tc>
        <w:tc>
          <w:tcPr>
            <w:tcW w:w="581" w:type="pct"/>
            <w:tcBorders>
              <w:top w:val="nil"/>
              <w:left w:val="nil"/>
              <w:bottom w:val="single" w:sz="8"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По числу</w:t>
            </w:r>
          </w:p>
        </w:tc>
        <w:tc>
          <w:tcPr>
            <w:tcW w:w="377" w:type="pct"/>
            <w:vMerge w:val="restart"/>
            <w:tcBorders>
              <w:top w:val="nil"/>
              <w:left w:val="nil"/>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Всего</w:t>
            </w:r>
          </w:p>
        </w:tc>
        <w:tc>
          <w:tcPr>
            <w:tcW w:w="1173" w:type="pct"/>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В том числе:</w:t>
            </w:r>
          </w:p>
        </w:tc>
      </w:tr>
      <w:tr w:rsidR="00075A73" w:rsidTr="00D77677">
        <w:trPr>
          <w:tblHeader/>
          <w:jc w:val="center"/>
        </w:trPr>
        <w:tc>
          <w:tcPr>
            <w:tcW w:w="1001" w:type="pct"/>
            <w:vMerge/>
            <w:tcBorders>
              <w:left w:val="single" w:sz="8" w:space="0" w:color="auto"/>
              <w:bottom w:val="single" w:sz="4" w:space="0" w:color="auto"/>
              <w:right w:val="single" w:sz="8" w:space="0" w:color="auto"/>
            </w:tcBorders>
            <w:tcMar>
              <w:top w:w="0" w:type="dxa"/>
              <w:left w:w="28" w:type="dxa"/>
              <w:bottom w:w="0" w:type="dxa"/>
              <w:right w:w="28" w:type="dxa"/>
            </w:tcMar>
            <w:vAlign w:val="center"/>
          </w:tcPr>
          <w:p w:rsidR="00D77677" w:rsidRPr="001C3AC8" w:rsidRDefault="00D77677" w:rsidP="00D77677">
            <w:pPr>
              <w:pStyle w:val="11"/>
              <w:suppressAutoHyphens/>
              <w:rPr>
                <w:szCs w:val="16"/>
              </w:rPr>
            </w:pPr>
          </w:p>
        </w:tc>
        <w:tc>
          <w:tcPr>
            <w:tcW w:w="520" w:type="pct"/>
            <w:tcBorders>
              <w:top w:val="nil"/>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ствола*</w:t>
            </w:r>
          </w:p>
        </w:tc>
        <w:tc>
          <w:tcPr>
            <w:tcW w:w="467" w:type="pct"/>
            <w:tcBorders>
              <w:top w:val="nil"/>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пня</w:t>
            </w:r>
          </w:p>
        </w:tc>
        <w:tc>
          <w:tcPr>
            <w:tcW w:w="880" w:type="pct"/>
            <w:vMerge/>
            <w:tcBorders>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D77677" w:rsidP="00D77677">
            <w:pPr>
              <w:pStyle w:val="11"/>
              <w:suppressAutoHyphens/>
              <w:rPr>
                <w:szCs w:val="16"/>
              </w:rPr>
            </w:pPr>
          </w:p>
        </w:tc>
        <w:tc>
          <w:tcPr>
            <w:tcW w:w="581" w:type="pct"/>
            <w:tcBorders>
              <w:top w:val="nil"/>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 xml:space="preserve">деревьев на </w:t>
            </w:r>
            <w:smartTag w:uri="urn:schemas-microsoft-com:office:smarttags" w:element="metricconverter">
              <w:smartTagPr>
                <w:attr w:name="ProductID" w:val="1 га"/>
              </w:smartTagPr>
              <w:r w:rsidRPr="001C3AC8">
                <w:rPr>
                  <w:szCs w:val="16"/>
                </w:rPr>
                <w:t>1 га</w:t>
              </w:r>
            </w:smartTag>
          </w:p>
        </w:tc>
        <w:tc>
          <w:tcPr>
            <w:tcW w:w="377" w:type="pct"/>
            <w:vMerge/>
            <w:tcBorders>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D77677" w:rsidP="00D77677">
            <w:pPr>
              <w:pStyle w:val="11"/>
              <w:suppressAutoHyphens/>
              <w:rPr>
                <w:szCs w:val="16"/>
              </w:rPr>
            </w:pPr>
          </w:p>
        </w:tc>
        <w:tc>
          <w:tcPr>
            <w:tcW w:w="387" w:type="pct"/>
            <w:tcBorders>
              <w:top w:val="nil"/>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деловой</w:t>
            </w:r>
          </w:p>
        </w:tc>
        <w:tc>
          <w:tcPr>
            <w:tcW w:w="787" w:type="pct"/>
            <w:tcBorders>
              <w:top w:val="single" w:sz="8" w:space="0" w:color="auto"/>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дровяной</w:t>
            </w:r>
          </w:p>
        </w:tc>
      </w:tr>
      <w:tr w:rsidR="00075A73" w:rsidTr="00D77677">
        <w:trPr>
          <w:tblHeader/>
          <w:jc w:val="center"/>
        </w:trPr>
        <w:tc>
          <w:tcPr>
            <w:tcW w:w="1001" w:type="pct"/>
            <w:tcBorders>
              <w:top w:val="single" w:sz="4" w:space="0" w:color="auto"/>
              <w:left w:val="single" w:sz="8" w:space="0" w:color="auto"/>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1</w:t>
            </w:r>
          </w:p>
        </w:tc>
        <w:tc>
          <w:tcPr>
            <w:tcW w:w="520" w:type="pct"/>
            <w:tcBorders>
              <w:top w:val="single" w:sz="4" w:space="0" w:color="auto"/>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2</w:t>
            </w:r>
          </w:p>
        </w:tc>
        <w:tc>
          <w:tcPr>
            <w:tcW w:w="467" w:type="pct"/>
            <w:tcBorders>
              <w:top w:val="single" w:sz="4" w:space="0" w:color="auto"/>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3</w:t>
            </w:r>
          </w:p>
        </w:tc>
        <w:tc>
          <w:tcPr>
            <w:tcW w:w="880" w:type="pct"/>
            <w:tcBorders>
              <w:top w:val="single" w:sz="4" w:space="0" w:color="auto"/>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4</w:t>
            </w:r>
          </w:p>
        </w:tc>
        <w:tc>
          <w:tcPr>
            <w:tcW w:w="581" w:type="pct"/>
            <w:tcBorders>
              <w:top w:val="single" w:sz="4" w:space="0" w:color="auto"/>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5</w:t>
            </w:r>
          </w:p>
        </w:tc>
        <w:tc>
          <w:tcPr>
            <w:tcW w:w="377" w:type="pct"/>
            <w:tcBorders>
              <w:top w:val="single" w:sz="4" w:space="0" w:color="auto"/>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6</w:t>
            </w:r>
          </w:p>
        </w:tc>
        <w:tc>
          <w:tcPr>
            <w:tcW w:w="387" w:type="pct"/>
            <w:tcBorders>
              <w:top w:val="single" w:sz="4" w:space="0" w:color="auto"/>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7</w:t>
            </w:r>
          </w:p>
        </w:tc>
        <w:tc>
          <w:tcPr>
            <w:tcW w:w="787" w:type="pct"/>
            <w:tcBorders>
              <w:top w:val="single" w:sz="4" w:space="0" w:color="auto"/>
              <w:left w:val="nil"/>
              <w:bottom w:val="single" w:sz="4"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suppressAutoHyphens/>
              <w:rPr>
                <w:szCs w:val="16"/>
              </w:rPr>
            </w:pPr>
            <w:r w:rsidRPr="001C3AC8">
              <w:rPr>
                <w:szCs w:val="16"/>
              </w:rPr>
              <w:t>8</w:t>
            </w:r>
          </w:p>
        </w:tc>
      </w:tr>
      <w:tr w:rsidR="00075A73" w:rsidTr="00D77677">
        <w:trPr>
          <w:jc w:val="center"/>
        </w:trPr>
        <w:tc>
          <w:tcPr>
            <w:tcW w:w="1001" w:type="pct"/>
            <w:tcBorders>
              <w:top w:val="single" w:sz="4" w:space="0" w:color="auto"/>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24"/>
            </w:pPr>
            <w:r w:rsidRPr="001C3AC8">
              <w:rPr>
                <w:szCs w:val="18"/>
              </w:rPr>
              <w:t>1. Крупный</w:t>
            </w:r>
          </w:p>
        </w:tc>
        <w:tc>
          <w:tcPr>
            <w:tcW w:w="520" w:type="pct"/>
            <w:tcBorders>
              <w:top w:val="single" w:sz="4"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Более 32</w:t>
            </w:r>
          </w:p>
        </w:tc>
        <w:tc>
          <w:tcPr>
            <w:tcW w:w="467" w:type="pct"/>
            <w:tcBorders>
              <w:top w:val="single" w:sz="4"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Более 34</w:t>
            </w:r>
          </w:p>
        </w:tc>
        <w:tc>
          <w:tcPr>
            <w:tcW w:w="880"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Густой</w:t>
            </w:r>
          </w:p>
        </w:tc>
        <w:tc>
          <w:tcPr>
            <w:tcW w:w="581"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300</w:t>
            </w:r>
          </w:p>
        </w:tc>
        <w:tc>
          <w:tcPr>
            <w:tcW w:w="37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190</w:t>
            </w:r>
          </w:p>
        </w:tc>
        <w:tc>
          <w:tcPr>
            <w:tcW w:w="38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160</w:t>
            </w:r>
          </w:p>
        </w:tc>
        <w:tc>
          <w:tcPr>
            <w:tcW w:w="78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30</w:t>
            </w:r>
          </w:p>
        </w:tc>
      </w:tr>
      <w:tr w:rsidR="00075A73" w:rsidTr="00D77677">
        <w:trPr>
          <w:jc w:val="center"/>
        </w:trPr>
        <w:tc>
          <w:tcPr>
            <w:tcW w:w="1001" w:type="pct"/>
            <w:tcBorders>
              <w:top w:val="nil"/>
              <w:left w:val="single" w:sz="8" w:space="0" w:color="auto"/>
              <w:bottom w:val="nil"/>
              <w:right w:val="single" w:sz="8" w:space="0" w:color="auto"/>
            </w:tcBorders>
            <w:tcMar>
              <w:top w:w="0" w:type="dxa"/>
              <w:left w:w="28" w:type="dxa"/>
              <w:bottom w:w="0" w:type="dxa"/>
              <w:right w:w="28" w:type="dxa"/>
            </w:tcMar>
          </w:tcPr>
          <w:p w:rsidR="00D77677" w:rsidRPr="001C3AC8" w:rsidRDefault="00D77677" w:rsidP="00D77677">
            <w:pPr>
              <w:pStyle w:val="24"/>
            </w:pPr>
          </w:p>
        </w:tc>
        <w:tc>
          <w:tcPr>
            <w:tcW w:w="520"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Средней густоты</w:t>
            </w:r>
          </w:p>
        </w:tc>
        <w:tc>
          <w:tcPr>
            <w:tcW w:w="581"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190</w:t>
            </w:r>
          </w:p>
        </w:tc>
        <w:tc>
          <w:tcPr>
            <w:tcW w:w="37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140</w:t>
            </w:r>
          </w:p>
        </w:tc>
        <w:tc>
          <w:tcPr>
            <w:tcW w:w="3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120</w:t>
            </w:r>
          </w:p>
        </w:tc>
        <w:tc>
          <w:tcPr>
            <w:tcW w:w="7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20</w:t>
            </w:r>
          </w:p>
        </w:tc>
      </w:tr>
      <w:tr w:rsidR="00075A73" w:rsidTr="00D77677">
        <w:trPr>
          <w:jc w:val="center"/>
        </w:trPr>
        <w:tc>
          <w:tcPr>
            <w:tcW w:w="1001" w:type="pct"/>
            <w:tcBorders>
              <w:top w:val="nil"/>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24"/>
            </w:pPr>
          </w:p>
        </w:tc>
        <w:tc>
          <w:tcPr>
            <w:tcW w:w="520"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Редкий</w:t>
            </w:r>
          </w:p>
        </w:tc>
        <w:tc>
          <w:tcPr>
            <w:tcW w:w="581"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70</w:t>
            </w:r>
          </w:p>
        </w:tc>
        <w:tc>
          <w:tcPr>
            <w:tcW w:w="37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90</w:t>
            </w:r>
          </w:p>
        </w:tc>
        <w:tc>
          <w:tcPr>
            <w:tcW w:w="38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80</w:t>
            </w:r>
          </w:p>
        </w:tc>
        <w:tc>
          <w:tcPr>
            <w:tcW w:w="78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10</w:t>
            </w:r>
          </w:p>
        </w:tc>
      </w:tr>
      <w:tr w:rsidR="00075A73" w:rsidTr="00D77677">
        <w:trPr>
          <w:jc w:val="center"/>
        </w:trPr>
        <w:tc>
          <w:tcPr>
            <w:tcW w:w="1001" w:type="pct"/>
            <w:tcBorders>
              <w:top w:val="single" w:sz="4" w:space="0" w:color="auto"/>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24"/>
            </w:pPr>
            <w:r w:rsidRPr="001C3AC8">
              <w:rPr>
                <w:szCs w:val="18"/>
              </w:rPr>
              <w:t>2. Средней крупности</w:t>
            </w:r>
          </w:p>
        </w:tc>
        <w:tc>
          <w:tcPr>
            <w:tcW w:w="520" w:type="pct"/>
            <w:tcBorders>
              <w:top w:val="single" w:sz="4"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До 32</w:t>
            </w:r>
          </w:p>
        </w:tc>
        <w:tc>
          <w:tcPr>
            <w:tcW w:w="467" w:type="pct"/>
            <w:tcBorders>
              <w:top w:val="single" w:sz="4"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До 34</w:t>
            </w:r>
          </w:p>
        </w:tc>
        <w:tc>
          <w:tcPr>
            <w:tcW w:w="880"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Густой</w:t>
            </w:r>
          </w:p>
        </w:tc>
        <w:tc>
          <w:tcPr>
            <w:tcW w:w="581"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530</w:t>
            </w:r>
          </w:p>
        </w:tc>
        <w:tc>
          <w:tcPr>
            <w:tcW w:w="37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180</w:t>
            </w:r>
          </w:p>
        </w:tc>
        <w:tc>
          <w:tcPr>
            <w:tcW w:w="38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155</w:t>
            </w:r>
          </w:p>
        </w:tc>
        <w:tc>
          <w:tcPr>
            <w:tcW w:w="78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25</w:t>
            </w:r>
          </w:p>
        </w:tc>
      </w:tr>
      <w:tr w:rsidR="00075A73" w:rsidTr="00D77677">
        <w:trPr>
          <w:jc w:val="center"/>
        </w:trPr>
        <w:tc>
          <w:tcPr>
            <w:tcW w:w="1001" w:type="pct"/>
            <w:tcBorders>
              <w:top w:val="nil"/>
              <w:left w:val="single" w:sz="8" w:space="0" w:color="auto"/>
              <w:bottom w:val="nil"/>
              <w:right w:val="single" w:sz="8" w:space="0" w:color="auto"/>
            </w:tcBorders>
            <w:tcMar>
              <w:top w:w="0" w:type="dxa"/>
              <w:left w:w="28" w:type="dxa"/>
              <w:bottom w:w="0" w:type="dxa"/>
              <w:right w:w="28" w:type="dxa"/>
            </w:tcMar>
          </w:tcPr>
          <w:p w:rsidR="00D77677" w:rsidRPr="001C3AC8" w:rsidRDefault="00D77677" w:rsidP="00D77677">
            <w:pPr>
              <w:pStyle w:val="24"/>
            </w:pPr>
          </w:p>
        </w:tc>
        <w:tc>
          <w:tcPr>
            <w:tcW w:w="520"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Средней густоты</w:t>
            </w:r>
          </w:p>
        </w:tc>
        <w:tc>
          <w:tcPr>
            <w:tcW w:w="581"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350</w:t>
            </w:r>
          </w:p>
        </w:tc>
        <w:tc>
          <w:tcPr>
            <w:tcW w:w="37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130</w:t>
            </w:r>
          </w:p>
        </w:tc>
        <w:tc>
          <w:tcPr>
            <w:tcW w:w="3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110</w:t>
            </w:r>
          </w:p>
        </w:tc>
        <w:tc>
          <w:tcPr>
            <w:tcW w:w="7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20</w:t>
            </w:r>
          </w:p>
        </w:tc>
      </w:tr>
      <w:tr w:rsidR="00075A73" w:rsidTr="00D77677">
        <w:trPr>
          <w:jc w:val="center"/>
        </w:trPr>
        <w:tc>
          <w:tcPr>
            <w:tcW w:w="1001" w:type="pct"/>
            <w:tcBorders>
              <w:top w:val="nil"/>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24"/>
            </w:pPr>
          </w:p>
        </w:tc>
        <w:tc>
          <w:tcPr>
            <w:tcW w:w="520"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Редкий</w:t>
            </w:r>
          </w:p>
        </w:tc>
        <w:tc>
          <w:tcPr>
            <w:tcW w:w="581"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170</w:t>
            </w:r>
          </w:p>
        </w:tc>
        <w:tc>
          <w:tcPr>
            <w:tcW w:w="37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80</w:t>
            </w:r>
          </w:p>
        </w:tc>
        <w:tc>
          <w:tcPr>
            <w:tcW w:w="38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70</w:t>
            </w:r>
          </w:p>
        </w:tc>
        <w:tc>
          <w:tcPr>
            <w:tcW w:w="78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10</w:t>
            </w:r>
          </w:p>
        </w:tc>
      </w:tr>
      <w:tr w:rsidR="00075A73" w:rsidTr="00D77677">
        <w:trPr>
          <w:jc w:val="center"/>
        </w:trPr>
        <w:tc>
          <w:tcPr>
            <w:tcW w:w="1001" w:type="pct"/>
            <w:tcBorders>
              <w:top w:val="single" w:sz="4" w:space="0" w:color="auto"/>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24"/>
            </w:pPr>
            <w:r w:rsidRPr="001C3AC8">
              <w:rPr>
                <w:szCs w:val="18"/>
              </w:rPr>
              <w:t>3. Мелкий</w:t>
            </w:r>
          </w:p>
        </w:tc>
        <w:tc>
          <w:tcPr>
            <w:tcW w:w="520" w:type="pct"/>
            <w:tcBorders>
              <w:top w:val="single" w:sz="4"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До 24</w:t>
            </w:r>
          </w:p>
        </w:tc>
        <w:tc>
          <w:tcPr>
            <w:tcW w:w="467" w:type="pct"/>
            <w:tcBorders>
              <w:top w:val="single" w:sz="4"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До 26</w:t>
            </w:r>
          </w:p>
        </w:tc>
        <w:tc>
          <w:tcPr>
            <w:tcW w:w="880"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Густой</w:t>
            </w:r>
          </w:p>
        </w:tc>
        <w:tc>
          <w:tcPr>
            <w:tcW w:w="581"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960</w:t>
            </w:r>
          </w:p>
        </w:tc>
        <w:tc>
          <w:tcPr>
            <w:tcW w:w="37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170</w:t>
            </w:r>
          </w:p>
        </w:tc>
        <w:tc>
          <w:tcPr>
            <w:tcW w:w="38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145</w:t>
            </w:r>
          </w:p>
        </w:tc>
        <w:tc>
          <w:tcPr>
            <w:tcW w:w="78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25</w:t>
            </w:r>
          </w:p>
        </w:tc>
      </w:tr>
      <w:tr w:rsidR="00075A73" w:rsidTr="00D77677">
        <w:trPr>
          <w:jc w:val="center"/>
        </w:trPr>
        <w:tc>
          <w:tcPr>
            <w:tcW w:w="1001" w:type="pct"/>
            <w:tcBorders>
              <w:top w:val="nil"/>
              <w:left w:val="single" w:sz="8" w:space="0" w:color="auto"/>
              <w:bottom w:val="nil"/>
              <w:right w:val="single" w:sz="8" w:space="0" w:color="auto"/>
            </w:tcBorders>
            <w:tcMar>
              <w:top w:w="0" w:type="dxa"/>
              <w:left w:w="28" w:type="dxa"/>
              <w:bottom w:w="0" w:type="dxa"/>
              <w:right w:w="28" w:type="dxa"/>
            </w:tcMar>
          </w:tcPr>
          <w:p w:rsidR="00D77677" w:rsidRPr="001C3AC8" w:rsidRDefault="00D77677" w:rsidP="00D77677">
            <w:pPr>
              <w:pStyle w:val="24"/>
            </w:pPr>
          </w:p>
        </w:tc>
        <w:tc>
          <w:tcPr>
            <w:tcW w:w="520"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Средней густоты</w:t>
            </w:r>
          </w:p>
        </w:tc>
        <w:tc>
          <w:tcPr>
            <w:tcW w:w="581"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600</w:t>
            </w:r>
          </w:p>
        </w:tc>
        <w:tc>
          <w:tcPr>
            <w:tcW w:w="37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120</w:t>
            </w:r>
          </w:p>
        </w:tc>
        <w:tc>
          <w:tcPr>
            <w:tcW w:w="3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100</w:t>
            </w:r>
          </w:p>
        </w:tc>
        <w:tc>
          <w:tcPr>
            <w:tcW w:w="7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20</w:t>
            </w:r>
          </w:p>
        </w:tc>
      </w:tr>
      <w:tr w:rsidR="00075A73" w:rsidTr="00D77677">
        <w:trPr>
          <w:jc w:val="center"/>
        </w:trPr>
        <w:tc>
          <w:tcPr>
            <w:tcW w:w="1001" w:type="pct"/>
            <w:tcBorders>
              <w:top w:val="nil"/>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24"/>
            </w:pPr>
          </w:p>
        </w:tc>
        <w:tc>
          <w:tcPr>
            <w:tcW w:w="520"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Редкий</w:t>
            </w:r>
          </w:p>
        </w:tc>
        <w:tc>
          <w:tcPr>
            <w:tcW w:w="581"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420</w:t>
            </w:r>
          </w:p>
        </w:tc>
        <w:tc>
          <w:tcPr>
            <w:tcW w:w="37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70</w:t>
            </w:r>
          </w:p>
        </w:tc>
        <w:tc>
          <w:tcPr>
            <w:tcW w:w="38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60</w:t>
            </w:r>
          </w:p>
        </w:tc>
        <w:tc>
          <w:tcPr>
            <w:tcW w:w="787"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10</w:t>
            </w:r>
          </w:p>
        </w:tc>
      </w:tr>
      <w:tr w:rsidR="00075A73" w:rsidTr="00D77677">
        <w:trPr>
          <w:jc w:val="center"/>
        </w:trPr>
        <w:tc>
          <w:tcPr>
            <w:tcW w:w="1001" w:type="pct"/>
            <w:tcBorders>
              <w:top w:val="single" w:sz="4" w:space="0" w:color="auto"/>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24"/>
            </w:pPr>
            <w:r w:rsidRPr="001C3AC8">
              <w:rPr>
                <w:szCs w:val="18"/>
              </w:rPr>
              <w:t>4. Очень мелкий</w:t>
            </w:r>
          </w:p>
        </w:tc>
        <w:tc>
          <w:tcPr>
            <w:tcW w:w="520" w:type="pct"/>
            <w:tcBorders>
              <w:top w:val="single" w:sz="4"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До 16</w:t>
            </w:r>
          </w:p>
        </w:tc>
        <w:tc>
          <w:tcPr>
            <w:tcW w:w="467" w:type="pct"/>
            <w:tcBorders>
              <w:top w:val="single" w:sz="4"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До 18</w:t>
            </w:r>
          </w:p>
        </w:tc>
        <w:tc>
          <w:tcPr>
            <w:tcW w:w="880"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Густой</w:t>
            </w:r>
          </w:p>
        </w:tc>
        <w:tc>
          <w:tcPr>
            <w:tcW w:w="581"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1550</w:t>
            </w:r>
          </w:p>
        </w:tc>
        <w:tc>
          <w:tcPr>
            <w:tcW w:w="37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150</w:t>
            </w:r>
          </w:p>
        </w:tc>
        <w:tc>
          <w:tcPr>
            <w:tcW w:w="38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130</w:t>
            </w:r>
          </w:p>
        </w:tc>
        <w:tc>
          <w:tcPr>
            <w:tcW w:w="787" w:type="pct"/>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20</w:t>
            </w:r>
          </w:p>
        </w:tc>
      </w:tr>
      <w:tr w:rsidR="00075A73" w:rsidTr="00D77677">
        <w:trPr>
          <w:jc w:val="center"/>
        </w:trPr>
        <w:tc>
          <w:tcPr>
            <w:tcW w:w="1001" w:type="pct"/>
            <w:tcBorders>
              <w:top w:val="nil"/>
              <w:left w:val="single" w:sz="8" w:space="0" w:color="auto"/>
              <w:bottom w:val="nil"/>
              <w:right w:val="single" w:sz="8" w:space="0" w:color="auto"/>
            </w:tcBorders>
            <w:tcMar>
              <w:top w:w="0" w:type="dxa"/>
              <w:left w:w="28" w:type="dxa"/>
              <w:bottom w:w="0" w:type="dxa"/>
              <w:right w:w="28" w:type="dxa"/>
            </w:tcMar>
          </w:tcPr>
          <w:p w:rsidR="00D77677" w:rsidRPr="001C3AC8" w:rsidRDefault="00D77677" w:rsidP="00D77677">
            <w:pPr>
              <w:pStyle w:val="24"/>
            </w:pPr>
          </w:p>
        </w:tc>
        <w:tc>
          <w:tcPr>
            <w:tcW w:w="520"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Средней густоты</w:t>
            </w:r>
          </w:p>
        </w:tc>
        <w:tc>
          <w:tcPr>
            <w:tcW w:w="581"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1000</w:t>
            </w:r>
          </w:p>
        </w:tc>
        <w:tc>
          <w:tcPr>
            <w:tcW w:w="37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100</w:t>
            </w:r>
          </w:p>
        </w:tc>
        <w:tc>
          <w:tcPr>
            <w:tcW w:w="3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85</w:t>
            </w:r>
          </w:p>
        </w:tc>
        <w:tc>
          <w:tcPr>
            <w:tcW w:w="7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15</w:t>
            </w:r>
          </w:p>
        </w:tc>
      </w:tr>
      <w:tr w:rsidR="00075A73" w:rsidTr="00D77677">
        <w:trPr>
          <w:jc w:val="center"/>
        </w:trPr>
        <w:tc>
          <w:tcPr>
            <w:tcW w:w="1001" w:type="pct"/>
            <w:tcBorders>
              <w:top w:val="nil"/>
              <w:left w:val="single" w:sz="8" w:space="0" w:color="auto"/>
              <w:bottom w:val="nil"/>
              <w:right w:val="single" w:sz="8" w:space="0" w:color="auto"/>
            </w:tcBorders>
            <w:tcMar>
              <w:top w:w="0" w:type="dxa"/>
              <w:left w:w="28" w:type="dxa"/>
              <w:bottom w:w="0" w:type="dxa"/>
              <w:right w:w="28" w:type="dxa"/>
            </w:tcMar>
          </w:tcPr>
          <w:p w:rsidR="00D77677" w:rsidRPr="001C3AC8" w:rsidRDefault="00D77677" w:rsidP="00D77677">
            <w:pPr>
              <w:pStyle w:val="24"/>
            </w:pPr>
          </w:p>
        </w:tc>
        <w:tc>
          <w:tcPr>
            <w:tcW w:w="520"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Редкий</w:t>
            </w:r>
          </w:p>
        </w:tc>
        <w:tc>
          <w:tcPr>
            <w:tcW w:w="581"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570</w:t>
            </w:r>
          </w:p>
        </w:tc>
        <w:tc>
          <w:tcPr>
            <w:tcW w:w="37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50</w:t>
            </w:r>
          </w:p>
        </w:tc>
        <w:tc>
          <w:tcPr>
            <w:tcW w:w="3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43</w:t>
            </w:r>
          </w:p>
        </w:tc>
        <w:tc>
          <w:tcPr>
            <w:tcW w:w="7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7</w:t>
            </w:r>
          </w:p>
        </w:tc>
      </w:tr>
      <w:tr w:rsidR="00075A73" w:rsidTr="00D77677">
        <w:trPr>
          <w:jc w:val="center"/>
        </w:trPr>
        <w:tc>
          <w:tcPr>
            <w:tcW w:w="1001" w:type="pct"/>
            <w:tcBorders>
              <w:top w:val="single" w:sz="8" w:space="0" w:color="auto"/>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24"/>
            </w:pPr>
            <w:r w:rsidRPr="001C3AC8">
              <w:rPr>
                <w:szCs w:val="18"/>
              </w:rPr>
              <w:t>5. Тонкомерный</w:t>
            </w:r>
          </w:p>
        </w:tc>
        <w:tc>
          <w:tcPr>
            <w:tcW w:w="520" w:type="pct"/>
            <w:tcBorders>
              <w:top w:val="single" w:sz="8"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До 11</w:t>
            </w:r>
          </w:p>
        </w:tc>
        <w:tc>
          <w:tcPr>
            <w:tcW w:w="467" w:type="pct"/>
            <w:tcBorders>
              <w:top w:val="single" w:sz="8" w:space="0" w:color="auto"/>
              <w:left w:val="nil"/>
              <w:bottom w:val="nil"/>
              <w:right w:val="single" w:sz="8" w:space="0" w:color="auto"/>
            </w:tcBorders>
            <w:tcMar>
              <w:top w:w="0" w:type="dxa"/>
              <w:left w:w="28" w:type="dxa"/>
              <w:bottom w:w="0" w:type="dxa"/>
              <w:right w:w="28" w:type="dxa"/>
            </w:tcMar>
          </w:tcPr>
          <w:p w:rsidR="00D77677" w:rsidRPr="001C3AC8" w:rsidRDefault="00642CBE" w:rsidP="00D77677">
            <w:pPr>
              <w:pStyle w:val="11"/>
            </w:pPr>
            <w:r w:rsidRPr="001C3AC8">
              <w:t>До 12</w:t>
            </w:r>
          </w:p>
        </w:tc>
        <w:tc>
          <w:tcPr>
            <w:tcW w:w="880"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Густой</w:t>
            </w:r>
          </w:p>
        </w:tc>
        <w:tc>
          <w:tcPr>
            <w:tcW w:w="581"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4090</w:t>
            </w:r>
          </w:p>
        </w:tc>
        <w:tc>
          <w:tcPr>
            <w:tcW w:w="37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60</w:t>
            </w:r>
          </w:p>
        </w:tc>
        <w:tc>
          <w:tcPr>
            <w:tcW w:w="3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52</w:t>
            </w:r>
          </w:p>
        </w:tc>
        <w:tc>
          <w:tcPr>
            <w:tcW w:w="7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8</w:t>
            </w:r>
          </w:p>
        </w:tc>
      </w:tr>
      <w:tr w:rsidR="00075A73" w:rsidTr="00D77677">
        <w:trPr>
          <w:jc w:val="center"/>
        </w:trPr>
        <w:tc>
          <w:tcPr>
            <w:tcW w:w="1001" w:type="pct"/>
            <w:tcBorders>
              <w:top w:val="nil"/>
              <w:left w:val="single" w:sz="8" w:space="0" w:color="auto"/>
              <w:bottom w:val="nil"/>
              <w:right w:val="single" w:sz="8" w:space="0" w:color="auto"/>
            </w:tcBorders>
            <w:tcMar>
              <w:top w:w="0" w:type="dxa"/>
              <w:left w:w="28" w:type="dxa"/>
              <w:bottom w:w="0" w:type="dxa"/>
              <w:right w:w="28" w:type="dxa"/>
            </w:tcMar>
          </w:tcPr>
          <w:p w:rsidR="00D77677" w:rsidRPr="001C3AC8" w:rsidRDefault="00642CBE" w:rsidP="00D77677">
            <w:pPr>
              <w:pStyle w:val="24"/>
            </w:pPr>
            <w:r w:rsidRPr="001C3AC8">
              <w:rPr>
                <w:szCs w:val="18"/>
              </w:rPr>
              <w:t>(подлесок)</w:t>
            </w:r>
          </w:p>
        </w:tc>
        <w:tc>
          <w:tcPr>
            <w:tcW w:w="520"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nil"/>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Средней густоты</w:t>
            </w:r>
          </w:p>
        </w:tc>
        <w:tc>
          <w:tcPr>
            <w:tcW w:w="581"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3260</w:t>
            </w:r>
          </w:p>
        </w:tc>
        <w:tc>
          <w:tcPr>
            <w:tcW w:w="37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45</w:t>
            </w:r>
          </w:p>
        </w:tc>
        <w:tc>
          <w:tcPr>
            <w:tcW w:w="3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38</w:t>
            </w:r>
          </w:p>
        </w:tc>
        <w:tc>
          <w:tcPr>
            <w:tcW w:w="7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7</w:t>
            </w:r>
          </w:p>
        </w:tc>
      </w:tr>
      <w:tr w:rsidR="00075A73" w:rsidTr="00D77677">
        <w:trPr>
          <w:jc w:val="center"/>
        </w:trPr>
        <w:tc>
          <w:tcPr>
            <w:tcW w:w="1001" w:type="pct"/>
            <w:tcBorders>
              <w:top w:val="nil"/>
              <w:left w:val="single" w:sz="8" w:space="0" w:color="auto"/>
              <w:bottom w:val="single" w:sz="8" w:space="0" w:color="auto"/>
              <w:right w:val="single" w:sz="8" w:space="0" w:color="auto"/>
            </w:tcBorders>
            <w:tcMar>
              <w:top w:w="0" w:type="dxa"/>
              <w:left w:w="28" w:type="dxa"/>
              <w:bottom w:w="0" w:type="dxa"/>
              <w:right w:w="28" w:type="dxa"/>
            </w:tcMar>
          </w:tcPr>
          <w:p w:rsidR="00D77677" w:rsidRPr="001C3AC8" w:rsidRDefault="00D77677" w:rsidP="00D77677">
            <w:pPr>
              <w:pStyle w:val="24"/>
              <w:rPr>
                <w:szCs w:val="18"/>
              </w:rPr>
            </w:pPr>
          </w:p>
        </w:tc>
        <w:tc>
          <w:tcPr>
            <w:tcW w:w="520"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46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880"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Редкий</w:t>
            </w:r>
          </w:p>
        </w:tc>
        <w:tc>
          <w:tcPr>
            <w:tcW w:w="581"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2400</w:t>
            </w:r>
          </w:p>
        </w:tc>
        <w:tc>
          <w:tcPr>
            <w:tcW w:w="37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30</w:t>
            </w:r>
          </w:p>
        </w:tc>
        <w:tc>
          <w:tcPr>
            <w:tcW w:w="3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26</w:t>
            </w:r>
          </w:p>
        </w:tc>
        <w:tc>
          <w:tcPr>
            <w:tcW w:w="787" w:type="pct"/>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rPr>
                <w:szCs w:val="18"/>
              </w:rPr>
              <w:t>4</w:t>
            </w:r>
          </w:p>
        </w:tc>
      </w:tr>
    </w:tbl>
    <w:p w:rsidR="00D77677" w:rsidRPr="001C3AC8" w:rsidRDefault="00642CBE" w:rsidP="00D77677">
      <w:pPr>
        <w:pStyle w:val="22"/>
      </w:pPr>
      <w:r w:rsidRPr="001C3AC8">
        <w:t xml:space="preserve">* Диаметры стволов деревьев измеряются на высоте </w:t>
      </w:r>
      <w:smartTag w:uri="urn:schemas-microsoft-com:office:smarttags" w:element="metricconverter">
        <w:smartTagPr>
          <w:attr w:name="ProductID" w:val="1,3 м"/>
        </w:smartTagPr>
        <w:r w:rsidRPr="001C3AC8">
          <w:t>1,3 м</w:t>
        </w:r>
      </w:smartTag>
      <w:r w:rsidRPr="001C3AC8">
        <w:t xml:space="preserve"> от поверхности земли. </w:t>
      </w:r>
    </w:p>
    <w:p w:rsidR="00D77677" w:rsidRPr="001C3AC8" w:rsidRDefault="00D77677" w:rsidP="00D77677">
      <w:pPr>
        <w:pStyle w:val="22"/>
      </w:pPr>
    </w:p>
    <w:p w:rsidR="00D77677" w:rsidRPr="00CF711D" w:rsidRDefault="00642CBE" w:rsidP="00D77677">
      <w:pPr>
        <w:pStyle w:val="42"/>
        <w:rPr>
          <w:b/>
        </w:rPr>
      </w:pPr>
      <w:bookmarkStart w:id="35" w:name="_Toc353808704"/>
      <w:bookmarkStart w:id="36" w:name="_Toc256000008"/>
      <w:bookmarkStart w:id="37" w:name="_Toc359252700"/>
      <w:bookmarkStart w:id="38" w:name="_Toc440627665"/>
      <w:r w:rsidRPr="00FA223A">
        <w:t>Приложение 1.9</w:t>
      </w:r>
      <w:bookmarkEnd w:id="35"/>
      <w:r>
        <w:br/>
      </w:r>
      <w:r>
        <w:br/>
      </w:r>
      <w:r w:rsidRPr="00CF711D">
        <w:rPr>
          <w:b/>
        </w:rPr>
        <w:t>Группы грунтов и способы погружения иглофильтров</w:t>
      </w:r>
      <w:bookmarkEnd w:id="36"/>
      <w:bookmarkEnd w:id="37"/>
      <w:bookmarkEnd w:id="38"/>
    </w:p>
    <w:tbl>
      <w:tblPr>
        <w:tblW w:w="5000" w:type="pct"/>
        <w:jc w:val="center"/>
        <w:tblCellMar>
          <w:left w:w="0" w:type="dxa"/>
          <w:right w:w="0" w:type="dxa"/>
        </w:tblCellMar>
        <w:tblLook w:val="0000" w:firstRow="0" w:lastRow="0" w:firstColumn="0" w:lastColumn="0" w:noHBand="0" w:noVBand="0"/>
      </w:tblPr>
      <w:tblGrid>
        <w:gridCol w:w="1462"/>
        <w:gridCol w:w="2874"/>
        <w:gridCol w:w="5679"/>
      </w:tblGrid>
      <w:tr w:rsidR="00075A73" w:rsidTr="00D77677">
        <w:trPr>
          <w:tblHeader/>
          <w:jc w:val="center"/>
        </w:trPr>
        <w:tc>
          <w:tcPr>
            <w:tcW w:w="730" w:type="pct"/>
            <w:tcBorders>
              <w:top w:val="single" w:sz="4" w:space="0" w:color="auto"/>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Группа грунтов</w:t>
            </w:r>
          </w:p>
        </w:tc>
        <w:tc>
          <w:tcPr>
            <w:tcW w:w="14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Наименование грунтов</w:t>
            </w:r>
          </w:p>
        </w:tc>
        <w:tc>
          <w:tcPr>
            <w:tcW w:w="28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Способ погружения иглофильтра</w:t>
            </w:r>
          </w:p>
        </w:tc>
      </w:tr>
      <w:tr w:rsidR="00075A73" w:rsidTr="00D77677">
        <w:trPr>
          <w:jc w:val="center"/>
        </w:trPr>
        <w:tc>
          <w:tcPr>
            <w:tcW w:w="730" w:type="pct"/>
            <w:tcBorders>
              <w:top w:val="single" w:sz="4" w:space="0" w:color="auto"/>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2</w:t>
            </w:r>
          </w:p>
        </w:tc>
        <w:tc>
          <w:tcPr>
            <w:tcW w:w="14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Пески крупнозернистые</w:t>
            </w:r>
          </w:p>
        </w:tc>
        <w:tc>
          <w:tcPr>
            <w:tcW w:w="28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24"/>
              <w:suppressAutoHyphens/>
            </w:pPr>
            <w:r w:rsidRPr="001C3AC8">
              <w:t>Гидравлическое погружение иглофильтра без устройства песчано-гравийной обсыпки</w:t>
            </w:r>
          </w:p>
        </w:tc>
      </w:tr>
      <w:tr w:rsidR="00075A73" w:rsidTr="00D77677">
        <w:trPr>
          <w:jc w:val="center"/>
        </w:trPr>
        <w:tc>
          <w:tcPr>
            <w:tcW w:w="730" w:type="pct"/>
            <w:tcBorders>
              <w:top w:val="single" w:sz="4" w:space="0" w:color="auto"/>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3</w:t>
            </w:r>
          </w:p>
        </w:tc>
        <w:tc>
          <w:tcPr>
            <w:tcW w:w="14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Пески гравелистые</w:t>
            </w:r>
          </w:p>
        </w:tc>
        <w:tc>
          <w:tcPr>
            <w:tcW w:w="28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24"/>
              <w:suppressAutoHyphens/>
            </w:pPr>
            <w:r w:rsidRPr="001C3AC8">
              <w:t>Гидравлическое погружение иглофильтра с применением сжатого воздуха без устройства песчано-гравийной обсыпки</w:t>
            </w:r>
          </w:p>
        </w:tc>
      </w:tr>
      <w:tr w:rsidR="00075A73" w:rsidTr="00D77677">
        <w:trPr>
          <w:jc w:val="center"/>
        </w:trPr>
        <w:tc>
          <w:tcPr>
            <w:tcW w:w="730" w:type="pct"/>
            <w:tcBorders>
              <w:top w:val="single" w:sz="4" w:space="0" w:color="auto"/>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4</w:t>
            </w:r>
          </w:p>
        </w:tc>
        <w:tc>
          <w:tcPr>
            <w:tcW w:w="14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Пески тонкозернистые и супеси</w:t>
            </w:r>
          </w:p>
        </w:tc>
        <w:tc>
          <w:tcPr>
            <w:tcW w:w="28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24"/>
              <w:suppressAutoHyphens/>
            </w:pPr>
            <w:r w:rsidRPr="001C3AC8">
              <w:t>Гидравлическое погружение обсадных труб, установка в трубах иглофильтров с устройством песчано-гравийной обсыпки</w:t>
            </w:r>
          </w:p>
        </w:tc>
      </w:tr>
      <w:tr w:rsidR="00075A73" w:rsidTr="00D77677">
        <w:trPr>
          <w:jc w:val="center"/>
        </w:trPr>
        <w:tc>
          <w:tcPr>
            <w:tcW w:w="730" w:type="pct"/>
            <w:tcBorders>
              <w:top w:val="single" w:sz="4" w:space="0" w:color="auto"/>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5</w:t>
            </w:r>
          </w:p>
        </w:tc>
        <w:tc>
          <w:tcPr>
            <w:tcW w:w="14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Глинистые</w:t>
            </w:r>
          </w:p>
        </w:tc>
        <w:tc>
          <w:tcPr>
            <w:tcW w:w="2835"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24"/>
              <w:suppressAutoHyphens/>
            </w:pPr>
            <w:r w:rsidRPr="001C3AC8">
              <w:t>Погружение иглофильтра в предварительно пробуренную скважину с устройством песчано-гравийной обсыпки</w:t>
            </w:r>
          </w:p>
        </w:tc>
      </w:tr>
    </w:tbl>
    <w:p w:rsidR="00D77677" w:rsidRPr="001C3AC8" w:rsidRDefault="00D77677" w:rsidP="00D77677">
      <w:pPr>
        <w:pStyle w:val="22"/>
        <w:suppressAutoHyphens/>
      </w:pPr>
    </w:p>
    <w:p w:rsidR="00D77677" w:rsidRPr="00CF711D" w:rsidRDefault="00642CBE" w:rsidP="00D77677">
      <w:pPr>
        <w:pStyle w:val="42"/>
        <w:rPr>
          <w:b/>
        </w:rPr>
      </w:pPr>
      <w:bookmarkStart w:id="39" w:name="_Toc353808705"/>
      <w:bookmarkStart w:id="40" w:name="_Toc256000009"/>
      <w:bookmarkStart w:id="41" w:name="_Toc359252701"/>
      <w:bookmarkStart w:id="42" w:name="_Toc440627666"/>
      <w:r w:rsidRPr="00FA223A">
        <w:t>Приложение 1.10</w:t>
      </w:r>
      <w:bookmarkEnd w:id="39"/>
      <w:r>
        <w:br/>
      </w:r>
      <w:r>
        <w:br/>
      </w:r>
      <w:r w:rsidRPr="00CF711D">
        <w:rPr>
          <w:b/>
        </w:rPr>
        <w:t>Глубина выемки и крутизна откоса (отношение его высоты к заложению)</w:t>
      </w:r>
      <w:bookmarkEnd w:id="40"/>
      <w:bookmarkEnd w:id="41"/>
      <w:bookmarkEnd w:id="4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424"/>
        <w:gridCol w:w="1915"/>
        <w:gridCol w:w="2412"/>
        <w:gridCol w:w="3274"/>
      </w:tblGrid>
      <w:tr w:rsidR="00075A73" w:rsidTr="00D77677">
        <w:trPr>
          <w:trHeight w:val="531"/>
          <w:tblHeader/>
          <w:jc w:val="center"/>
        </w:trPr>
        <w:tc>
          <w:tcPr>
            <w:tcW w:w="1209" w:type="pct"/>
            <w:vMerge w:val="restart"/>
            <w:shd w:val="clear" w:color="auto" w:fill="FFFFFF"/>
            <w:vAlign w:val="center"/>
          </w:tcPr>
          <w:p w:rsidR="00D77677" w:rsidRPr="001C3AC8" w:rsidRDefault="00642CBE" w:rsidP="00D77677">
            <w:pPr>
              <w:pStyle w:val="11"/>
              <w:suppressAutoHyphens/>
            </w:pPr>
            <w:r w:rsidRPr="001C3AC8">
              <w:t>Виды грунтов</w:t>
            </w:r>
          </w:p>
        </w:tc>
        <w:tc>
          <w:tcPr>
            <w:tcW w:w="3791" w:type="pct"/>
            <w:gridSpan w:val="3"/>
            <w:shd w:val="clear" w:color="auto" w:fill="FFFFFF"/>
            <w:vAlign w:val="center"/>
          </w:tcPr>
          <w:p w:rsidR="00D77677" w:rsidRPr="001C3AC8" w:rsidRDefault="00642CBE" w:rsidP="00D77677">
            <w:pPr>
              <w:pStyle w:val="11"/>
              <w:suppressAutoHyphens/>
            </w:pPr>
            <w:r w:rsidRPr="001C3AC8">
              <w:t>Крутизна откоса (отношение его высоты к заложению) при глубине выемки, м, не более</w:t>
            </w:r>
          </w:p>
        </w:tc>
      </w:tr>
      <w:tr w:rsidR="00075A73" w:rsidTr="00D77677">
        <w:trPr>
          <w:trHeight w:hRule="exact" w:val="250"/>
          <w:tblHeader/>
          <w:jc w:val="center"/>
        </w:trPr>
        <w:tc>
          <w:tcPr>
            <w:tcW w:w="1209" w:type="pct"/>
            <w:vMerge/>
            <w:shd w:val="clear" w:color="auto" w:fill="FFFFFF"/>
            <w:vAlign w:val="center"/>
          </w:tcPr>
          <w:p w:rsidR="00D77677" w:rsidRPr="001C3AC8" w:rsidRDefault="00D77677" w:rsidP="00D77677">
            <w:pPr>
              <w:pStyle w:val="11"/>
              <w:suppressAutoHyphens/>
            </w:pPr>
          </w:p>
        </w:tc>
        <w:tc>
          <w:tcPr>
            <w:tcW w:w="955" w:type="pct"/>
            <w:shd w:val="clear" w:color="auto" w:fill="FFFFFF"/>
            <w:vAlign w:val="center"/>
          </w:tcPr>
          <w:p w:rsidR="00D77677" w:rsidRPr="001C3AC8" w:rsidRDefault="00642CBE" w:rsidP="00D77677">
            <w:pPr>
              <w:pStyle w:val="11"/>
              <w:suppressAutoHyphens/>
            </w:pPr>
            <w:r w:rsidRPr="001C3AC8">
              <w:t>1,5</w:t>
            </w:r>
          </w:p>
        </w:tc>
        <w:tc>
          <w:tcPr>
            <w:tcW w:w="1203" w:type="pct"/>
            <w:shd w:val="clear" w:color="auto" w:fill="FFFFFF"/>
            <w:vAlign w:val="center"/>
          </w:tcPr>
          <w:p w:rsidR="00D77677" w:rsidRPr="001C3AC8" w:rsidRDefault="00642CBE" w:rsidP="00D77677">
            <w:pPr>
              <w:pStyle w:val="11"/>
              <w:suppressAutoHyphens/>
            </w:pPr>
            <w:r w:rsidRPr="001C3AC8">
              <w:t>3</w:t>
            </w:r>
          </w:p>
        </w:tc>
        <w:tc>
          <w:tcPr>
            <w:tcW w:w="1634" w:type="pct"/>
            <w:shd w:val="clear" w:color="auto" w:fill="FFFFFF"/>
          </w:tcPr>
          <w:p w:rsidR="00D77677" w:rsidRPr="001C3AC8" w:rsidRDefault="00642CBE" w:rsidP="00D77677">
            <w:pPr>
              <w:pStyle w:val="11"/>
              <w:suppressAutoHyphens/>
            </w:pPr>
            <w:r w:rsidRPr="001C3AC8">
              <w:t xml:space="preserve">5 </w:t>
            </w:r>
          </w:p>
        </w:tc>
      </w:tr>
      <w:tr w:rsidR="00075A73" w:rsidTr="00D77677">
        <w:trPr>
          <w:trHeight w:hRule="exact" w:val="269"/>
          <w:jc w:val="center"/>
        </w:trPr>
        <w:tc>
          <w:tcPr>
            <w:tcW w:w="1209" w:type="pct"/>
            <w:shd w:val="clear" w:color="auto" w:fill="FFFFFF"/>
          </w:tcPr>
          <w:p w:rsidR="00D77677" w:rsidRPr="001C3AC8" w:rsidRDefault="00642CBE" w:rsidP="00D77677">
            <w:pPr>
              <w:pStyle w:val="24"/>
            </w:pPr>
            <w:r w:rsidRPr="001C3AC8">
              <w:t>Насыпные неуплотненные</w:t>
            </w:r>
          </w:p>
        </w:tc>
        <w:tc>
          <w:tcPr>
            <w:tcW w:w="955" w:type="pct"/>
            <w:shd w:val="clear" w:color="auto" w:fill="FFFFFF"/>
          </w:tcPr>
          <w:p w:rsidR="00D77677" w:rsidRPr="001C3AC8" w:rsidRDefault="00642CBE" w:rsidP="00D77677">
            <w:pPr>
              <w:pStyle w:val="11"/>
              <w:suppressAutoHyphens/>
            </w:pPr>
            <w:r w:rsidRPr="001C3AC8">
              <w:t xml:space="preserve">1 : 0,67 </w:t>
            </w:r>
          </w:p>
        </w:tc>
        <w:tc>
          <w:tcPr>
            <w:tcW w:w="1203" w:type="pct"/>
            <w:shd w:val="clear" w:color="auto" w:fill="FFFFFF"/>
          </w:tcPr>
          <w:p w:rsidR="00D77677" w:rsidRPr="001C3AC8" w:rsidRDefault="00642CBE" w:rsidP="00D77677">
            <w:pPr>
              <w:pStyle w:val="11"/>
              <w:suppressAutoHyphens/>
            </w:pPr>
            <w:r w:rsidRPr="001C3AC8">
              <w:t xml:space="preserve">1 : 1 </w:t>
            </w:r>
          </w:p>
        </w:tc>
        <w:tc>
          <w:tcPr>
            <w:tcW w:w="1634" w:type="pct"/>
            <w:shd w:val="clear" w:color="auto" w:fill="FFFFFF"/>
          </w:tcPr>
          <w:p w:rsidR="00D77677" w:rsidRPr="001C3AC8" w:rsidRDefault="00642CBE" w:rsidP="00D77677">
            <w:pPr>
              <w:pStyle w:val="11"/>
              <w:suppressAutoHyphens/>
            </w:pPr>
            <w:r w:rsidRPr="001C3AC8">
              <w:t xml:space="preserve">1 : 1,25 </w:t>
            </w:r>
          </w:p>
        </w:tc>
      </w:tr>
      <w:tr w:rsidR="00075A73" w:rsidTr="00D77677">
        <w:trPr>
          <w:trHeight w:hRule="exact" w:val="250"/>
          <w:jc w:val="center"/>
        </w:trPr>
        <w:tc>
          <w:tcPr>
            <w:tcW w:w="1209" w:type="pct"/>
            <w:shd w:val="clear" w:color="auto" w:fill="FFFFFF"/>
          </w:tcPr>
          <w:p w:rsidR="00D77677" w:rsidRPr="001C3AC8" w:rsidRDefault="00642CBE" w:rsidP="00D77677">
            <w:pPr>
              <w:pStyle w:val="24"/>
            </w:pPr>
            <w:r w:rsidRPr="001C3AC8">
              <w:t>Песчаные и гравийные</w:t>
            </w:r>
          </w:p>
        </w:tc>
        <w:tc>
          <w:tcPr>
            <w:tcW w:w="955" w:type="pct"/>
            <w:shd w:val="clear" w:color="auto" w:fill="FFFFFF"/>
          </w:tcPr>
          <w:p w:rsidR="00D77677" w:rsidRPr="001C3AC8" w:rsidRDefault="00642CBE" w:rsidP="00D77677">
            <w:pPr>
              <w:pStyle w:val="11"/>
              <w:suppressAutoHyphens/>
            </w:pPr>
            <w:r w:rsidRPr="001C3AC8">
              <w:t xml:space="preserve">1 : 0,5 </w:t>
            </w:r>
          </w:p>
        </w:tc>
        <w:tc>
          <w:tcPr>
            <w:tcW w:w="1203" w:type="pct"/>
            <w:shd w:val="clear" w:color="auto" w:fill="FFFFFF"/>
          </w:tcPr>
          <w:p w:rsidR="00D77677" w:rsidRPr="001C3AC8" w:rsidRDefault="00642CBE" w:rsidP="00D77677">
            <w:pPr>
              <w:pStyle w:val="11"/>
              <w:suppressAutoHyphens/>
            </w:pPr>
            <w:r w:rsidRPr="001C3AC8">
              <w:t xml:space="preserve">1 : 1 </w:t>
            </w:r>
          </w:p>
        </w:tc>
        <w:tc>
          <w:tcPr>
            <w:tcW w:w="1634" w:type="pct"/>
            <w:shd w:val="clear" w:color="auto" w:fill="FFFFFF"/>
          </w:tcPr>
          <w:p w:rsidR="00D77677" w:rsidRPr="001C3AC8" w:rsidRDefault="00642CBE" w:rsidP="00D77677">
            <w:pPr>
              <w:pStyle w:val="11"/>
              <w:suppressAutoHyphens/>
            </w:pPr>
            <w:r w:rsidRPr="001C3AC8">
              <w:t xml:space="preserve">1 : 1 </w:t>
            </w:r>
          </w:p>
        </w:tc>
      </w:tr>
      <w:tr w:rsidR="00075A73" w:rsidTr="00D77677">
        <w:trPr>
          <w:trHeight w:hRule="exact" w:val="240"/>
          <w:jc w:val="center"/>
        </w:trPr>
        <w:tc>
          <w:tcPr>
            <w:tcW w:w="1209" w:type="pct"/>
            <w:shd w:val="clear" w:color="auto" w:fill="FFFFFF"/>
          </w:tcPr>
          <w:p w:rsidR="00D77677" w:rsidRPr="001C3AC8" w:rsidRDefault="00642CBE" w:rsidP="00D77677">
            <w:pPr>
              <w:pStyle w:val="24"/>
            </w:pPr>
            <w:r w:rsidRPr="001C3AC8">
              <w:t xml:space="preserve">Супесь </w:t>
            </w:r>
          </w:p>
        </w:tc>
        <w:tc>
          <w:tcPr>
            <w:tcW w:w="955" w:type="pct"/>
            <w:shd w:val="clear" w:color="auto" w:fill="FFFFFF"/>
          </w:tcPr>
          <w:p w:rsidR="00D77677" w:rsidRPr="001C3AC8" w:rsidRDefault="00642CBE" w:rsidP="00D77677">
            <w:pPr>
              <w:pStyle w:val="11"/>
              <w:suppressAutoHyphens/>
            </w:pPr>
            <w:r w:rsidRPr="001C3AC8">
              <w:t xml:space="preserve">1 : 0,25 </w:t>
            </w:r>
          </w:p>
        </w:tc>
        <w:tc>
          <w:tcPr>
            <w:tcW w:w="1203" w:type="pct"/>
            <w:shd w:val="clear" w:color="auto" w:fill="FFFFFF"/>
          </w:tcPr>
          <w:p w:rsidR="00D77677" w:rsidRPr="001C3AC8" w:rsidRDefault="00642CBE" w:rsidP="00D77677">
            <w:pPr>
              <w:pStyle w:val="11"/>
              <w:suppressAutoHyphens/>
            </w:pPr>
            <w:r w:rsidRPr="001C3AC8">
              <w:t xml:space="preserve">1 : 0,67 </w:t>
            </w:r>
          </w:p>
        </w:tc>
        <w:tc>
          <w:tcPr>
            <w:tcW w:w="1634" w:type="pct"/>
            <w:shd w:val="clear" w:color="auto" w:fill="FFFFFF"/>
          </w:tcPr>
          <w:p w:rsidR="00D77677" w:rsidRPr="001C3AC8" w:rsidRDefault="00642CBE" w:rsidP="00D77677">
            <w:pPr>
              <w:pStyle w:val="11"/>
              <w:suppressAutoHyphens/>
            </w:pPr>
            <w:r w:rsidRPr="001C3AC8">
              <w:t xml:space="preserve">1 : 0,85 </w:t>
            </w:r>
          </w:p>
        </w:tc>
      </w:tr>
      <w:tr w:rsidR="00075A73" w:rsidTr="00D77677">
        <w:trPr>
          <w:trHeight w:hRule="exact" w:val="250"/>
          <w:jc w:val="center"/>
        </w:trPr>
        <w:tc>
          <w:tcPr>
            <w:tcW w:w="1209" w:type="pct"/>
            <w:shd w:val="clear" w:color="auto" w:fill="FFFFFF"/>
          </w:tcPr>
          <w:p w:rsidR="00D77677" w:rsidRPr="001C3AC8" w:rsidRDefault="00642CBE" w:rsidP="00D77677">
            <w:pPr>
              <w:pStyle w:val="24"/>
            </w:pPr>
            <w:r w:rsidRPr="001C3AC8">
              <w:t xml:space="preserve">Суглинок </w:t>
            </w:r>
          </w:p>
        </w:tc>
        <w:tc>
          <w:tcPr>
            <w:tcW w:w="955" w:type="pct"/>
            <w:shd w:val="clear" w:color="auto" w:fill="FFFFFF"/>
          </w:tcPr>
          <w:p w:rsidR="00D77677" w:rsidRPr="001C3AC8" w:rsidRDefault="00642CBE" w:rsidP="00D77677">
            <w:pPr>
              <w:pStyle w:val="11"/>
              <w:suppressAutoHyphens/>
            </w:pPr>
            <w:r w:rsidRPr="001C3AC8">
              <w:t xml:space="preserve">1 : 0 </w:t>
            </w:r>
          </w:p>
        </w:tc>
        <w:tc>
          <w:tcPr>
            <w:tcW w:w="1203" w:type="pct"/>
            <w:shd w:val="clear" w:color="auto" w:fill="FFFFFF"/>
          </w:tcPr>
          <w:p w:rsidR="00D77677" w:rsidRPr="001C3AC8" w:rsidRDefault="00642CBE" w:rsidP="00D77677">
            <w:pPr>
              <w:pStyle w:val="11"/>
              <w:suppressAutoHyphens/>
            </w:pPr>
            <w:r w:rsidRPr="001C3AC8">
              <w:t xml:space="preserve">1 : 0,5 </w:t>
            </w:r>
          </w:p>
        </w:tc>
        <w:tc>
          <w:tcPr>
            <w:tcW w:w="1634" w:type="pct"/>
            <w:shd w:val="clear" w:color="auto" w:fill="FFFFFF"/>
          </w:tcPr>
          <w:p w:rsidR="00D77677" w:rsidRPr="001C3AC8" w:rsidRDefault="00642CBE" w:rsidP="00D77677">
            <w:pPr>
              <w:pStyle w:val="11"/>
              <w:suppressAutoHyphens/>
            </w:pPr>
            <w:r w:rsidRPr="001C3AC8">
              <w:t xml:space="preserve">1 : 0,75 </w:t>
            </w:r>
          </w:p>
        </w:tc>
      </w:tr>
      <w:tr w:rsidR="00075A73" w:rsidTr="00D77677">
        <w:trPr>
          <w:trHeight w:hRule="exact" w:val="240"/>
          <w:jc w:val="center"/>
        </w:trPr>
        <w:tc>
          <w:tcPr>
            <w:tcW w:w="1209" w:type="pct"/>
            <w:shd w:val="clear" w:color="auto" w:fill="FFFFFF"/>
          </w:tcPr>
          <w:p w:rsidR="00D77677" w:rsidRPr="001C3AC8" w:rsidRDefault="00642CBE" w:rsidP="00D77677">
            <w:pPr>
              <w:pStyle w:val="24"/>
            </w:pPr>
            <w:r w:rsidRPr="001C3AC8">
              <w:t xml:space="preserve">Глина </w:t>
            </w:r>
          </w:p>
        </w:tc>
        <w:tc>
          <w:tcPr>
            <w:tcW w:w="955" w:type="pct"/>
            <w:shd w:val="clear" w:color="auto" w:fill="FFFFFF"/>
          </w:tcPr>
          <w:p w:rsidR="00D77677" w:rsidRPr="001C3AC8" w:rsidRDefault="00642CBE" w:rsidP="00D77677">
            <w:pPr>
              <w:pStyle w:val="11"/>
              <w:suppressAutoHyphens/>
            </w:pPr>
            <w:r w:rsidRPr="001C3AC8">
              <w:t xml:space="preserve">1 : 0 </w:t>
            </w:r>
          </w:p>
        </w:tc>
        <w:tc>
          <w:tcPr>
            <w:tcW w:w="1203" w:type="pct"/>
            <w:shd w:val="clear" w:color="auto" w:fill="FFFFFF"/>
          </w:tcPr>
          <w:p w:rsidR="00D77677" w:rsidRPr="001C3AC8" w:rsidRDefault="00642CBE" w:rsidP="00D77677">
            <w:pPr>
              <w:pStyle w:val="11"/>
              <w:suppressAutoHyphens/>
            </w:pPr>
            <w:r w:rsidRPr="001C3AC8">
              <w:t xml:space="preserve">1 : 0,25 </w:t>
            </w:r>
          </w:p>
        </w:tc>
        <w:tc>
          <w:tcPr>
            <w:tcW w:w="1634" w:type="pct"/>
            <w:shd w:val="clear" w:color="auto" w:fill="FFFFFF"/>
          </w:tcPr>
          <w:p w:rsidR="00D77677" w:rsidRPr="001C3AC8" w:rsidRDefault="00642CBE" w:rsidP="00D77677">
            <w:pPr>
              <w:pStyle w:val="11"/>
              <w:suppressAutoHyphens/>
            </w:pPr>
            <w:r w:rsidRPr="001C3AC8">
              <w:t xml:space="preserve">1 : 0,5 </w:t>
            </w:r>
          </w:p>
        </w:tc>
      </w:tr>
      <w:tr w:rsidR="00075A73" w:rsidTr="00D77677">
        <w:trPr>
          <w:trHeight w:hRule="exact" w:val="259"/>
          <w:jc w:val="center"/>
        </w:trPr>
        <w:tc>
          <w:tcPr>
            <w:tcW w:w="1209" w:type="pct"/>
            <w:shd w:val="clear" w:color="auto" w:fill="FFFFFF"/>
          </w:tcPr>
          <w:p w:rsidR="00D77677" w:rsidRPr="001C3AC8" w:rsidRDefault="00642CBE" w:rsidP="00D77677">
            <w:pPr>
              <w:pStyle w:val="24"/>
            </w:pPr>
            <w:r w:rsidRPr="001C3AC8">
              <w:t xml:space="preserve">Лессы и лессовидные </w:t>
            </w:r>
          </w:p>
        </w:tc>
        <w:tc>
          <w:tcPr>
            <w:tcW w:w="955" w:type="pct"/>
            <w:shd w:val="clear" w:color="auto" w:fill="FFFFFF"/>
          </w:tcPr>
          <w:p w:rsidR="00D77677" w:rsidRPr="001C3AC8" w:rsidRDefault="00642CBE" w:rsidP="00D77677">
            <w:pPr>
              <w:pStyle w:val="11"/>
              <w:suppressAutoHyphens/>
            </w:pPr>
            <w:r w:rsidRPr="001C3AC8">
              <w:t xml:space="preserve">1 : 0 </w:t>
            </w:r>
          </w:p>
        </w:tc>
        <w:tc>
          <w:tcPr>
            <w:tcW w:w="1203" w:type="pct"/>
            <w:shd w:val="clear" w:color="auto" w:fill="FFFFFF"/>
          </w:tcPr>
          <w:p w:rsidR="00D77677" w:rsidRPr="001C3AC8" w:rsidRDefault="00642CBE" w:rsidP="00D77677">
            <w:pPr>
              <w:pStyle w:val="11"/>
              <w:suppressAutoHyphens/>
            </w:pPr>
            <w:r w:rsidRPr="001C3AC8">
              <w:t xml:space="preserve">1 : 0,5 </w:t>
            </w:r>
          </w:p>
        </w:tc>
        <w:tc>
          <w:tcPr>
            <w:tcW w:w="1634" w:type="pct"/>
            <w:shd w:val="clear" w:color="auto" w:fill="FFFFFF"/>
          </w:tcPr>
          <w:p w:rsidR="00D77677" w:rsidRPr="001C3AC8" w:rsidRDefault="00642CBE" w:rsidP="00D77677">
            <w:pPr>
              <w:pStyle w:val="11"/>
              <w:suppressAutoHyphens/>
            </w:pPr>
            <w:r w:rsidRPr="001C3AC8">
              <w:t xml:space="preserve">1 : 0,5 </w:t>
            </w:r>
          </w:p>
        </w:tc>
      </w:tr>
    </w:tbl>
    <w:p w:rsidR="00D77677" w:rsidRPr="001C3AC8" w:rsidRDefault="00642CBE" w:rsidP="00D77677">
      <w:pPr>
        <w:pStyle w:val="22"/>
        <w:tabs>
          <w:tab w:val="clear" w:pos="284"/>
          <w:tab w:val="clear" w:pos="567"/>
          <w:tab w:val="clear" w:pos="851"/>
        </w:tabs>
        <w:suppressAutoHyphens/>
      </w:pPr>
      <w:r w:rsidRPr="001C3AC8">
        <w:t>Примечания:</w:t>
      </w:r>
    </w:p>
    <w:p w:rsidR="00D77677" w:rsidRPr="001C3AC8" w:rsidRDefault="00642CBE" w:rsidP="00D77677">
      <w:pPr>
        <w:pStyle w:val="22"/>
        <w:tabs>
          <w:tab w:val="clear" w:pos="284"/>
          <w:tab w:val="clear" w:pos="567"/>
          <w:tab w:val="clear" w:pos="851"/>
        </w:tabs>
        <w:suppressAutoHyphens/>
      </w:pPr>
      <w:r w:rsidRPr="001C3AC8">
        <w:t>1. При напластовании различных видов грунта крутизну откосов для всех пластов надлежит назначать по наиболее слабому виду грунта.</w:t>
      </w:r>
    </w:p>
    <w:p w:rsidR="00D77677" w:rsidRPr="001C3AC8" w:rsidRDefault="00642CBE" w:rsidP="00D77677">
      <w:pPr>
        <w:pStyle w:val="22"/>
        <w:tabs>
          <w:tab w:val="clear" w:pos="284"/>
          <w:tab w:val="clear" w:pos="567"/>
          <w:tab w:val="clear" w:pos="851"/>
        </w:tabs>
        <w:suppressAutoHyphens/>
      </w:pPr>
      <w:r w:rsidRPr="001C3AC8">
        <w:t xml:space="preserve">2. Крутизна откосов выемок глубиной более </w:t>
      </w:r>
      <w:smartTag w:uri="urn:schemas-microsoft-com:office:smarttags" w:element="metricconverter">
        <w:smartTagPr>
          <w:attr w:name="ProductID" w:val="5 м"/>
        </w:smartTagPr>
        <w:r w:rsidRPr="001C3AC8">
          <w:t>5 м</w:t>
        </w:r>
      </w:smartTag>
      <w:r w:rsidRPr="001C3AC8">
        <w:t xml:space="preserve"> во всех случаях и глубиной менее </w:t>
      </w:r>
      <w:smartTag w:uri="urn:schemas-microsoft-com:office:smarttags" w:element="metricconverter">
        <w:smartTagPr>
          <w:attr w:name="ProductID" w:val="5 м"/>
        </w:smartTagPr>
        <w:r w:rsidRPr="001C3AC8">
          <w:t>5 м</w:t>
        </w:r>
      </w:smartTag>
      <w:r w:rsidRPr="001C3AC8">
        <w:t xml:space="preserve"> при гидрогеологических условиях и видах грунтов, не предусмотренных п. 2.1 исчислений объемов работ и приложением 1.10, должна устанавливаться проектом.</w:t>
      </w:r>
    </w:p>
    <w:p w:rsidR="00D77677" w:rsidRDefault="00642CBE" w:rsidP="00D77677">
      <w:pPr>
        <w:pStyle w:val="22"/>
        <w:tabs>
          <w:tab w:val="clear" w:pos="284"/>
          <w:tab w:val="clear" w:pos="567"/>
          <w:tab w:val="clear" w:pos="851"/>
        </w:tabs>
        <w:suppressAutoHyphens/>
      </w:pPr>
      <w:r w:rsidRPr="001C3AC8">
        <w:t>3. При невозможности применения инвентарных креплений стенок котлованов или траншей следует применять крепления, изготовленные по индивидуальным проектам, утвержденным в установленном порядке.</w:t>
      </w:r>
    </w:p>
    <w:p w:rsidR="00D77677" w:rsidRPr="001C3AC8" w:rsidRDefault="00D77677" w:rsidP="00D77677">
      <w:pPr>
        <w:pStyle w:val="22"/>
        <w:tabs>
          <w:tab w:val="clear" w:pos="284"/>
          <w:tab w:val="clear" w:pos="567"/>
          <w:tab w:val="clear" w:pos="851"/>
        </w:tabs>
        <w:suppressAutoHyphens/>
      </w:pPr>
    </w:p>
    <w:p w:rsidR="00D77677" w:rsidRPr="00CF711D" w:rsidRDefault="00642CBE" w:rsidP="00D77677">
      <w:pPr>
        <w:pStyle w:val="42"/>
        <w:rPr>
          <w:b/>
        </w:rPr>
      </w:pPr>
      <w:bookmarkStart w:id="43" w:name="_Toc353808706"/>
      <w:bookmarkStart w:id="44" w:name="_Toc256000010"/>
      <w:bookmarkStart w:id="45" w:name="_Toc359252702"/>
      <w:bookmarkStart w:id="46" w:name="_Toc440627667"/>
      <w:r w:rsidRPr="00FA223A">
        <w:lastRenderedPageBreak/>
        <w:t>Приложение 1.11</w:t>
      </w:r>
      <w:bookmarkEnd w:id="43"/>
      <w:r>
        <w:br/>
      </w:r>
      <w:r>
        <w:br/>
      </w:r>
      <w:r w:rsidRPr="00CF711D">
        <w:rPr>
          <w:b/>
        </w:rPr>
        <w:t>Коэффициенты к профильному объему насыпи</w:t>
      </w:r>
      <w:bookmarkEnd w:id="44"/>
      <w:bookmarkEnd w:id="45"/>
      <w:bookmarkEnd w:id="46"/>
    </w:p>
    <w:tbl>
      <w:tblPr>
        <w:tblW w:w="5000" w:type="pct"/>
        <w:jc w:val="center"/>
        <w:tblCellMar>
          <w:left w:w="0" w:type="dxa"/>
          <w:right w:w="0" w:type="dxa"/>
        </w:tblCellMar>
        <w:tblLook w:val="0000" w:firstRow="0" w:lastRow="0" w:firstColumn="0" w:lastColumn="0" w:noHBand="0" w:noVBand="0"/>
      </w:tblPr>
      <w:tblGrid>
        <w:gridCol w:w="5467"/>
        <w:gridCol w:w="1528"/>
        <w:gridCol w:w="1520"/>
        <w:gridCol w:w="1500"/>
      </w:tblGrid>
      <w:tr w:rsidR="00075A73" w:rsidTr="00D77677">
        <w:trPr>
          <w:tblHeader/>
          <w:jc w:val="center"/>
        </w:trPr>
        <w:tc>
          <w:tcPr>
            <w:tcW w:w="2729" w:type="pct"/>
            <w:vMerge w:val="restart"/>
            <w:tcBorders>
              <w:top w:val="single" w:sz="4" w:space="0" w:color="auto"/>
              <w:left w:val="single" w:sz="8" w:space="0" w:color="auto"/>
              <w:right w:val="single" w:sz="8" w:space="0" w:color="auto"/>
            </w:tcBorders>
            <w:tcMar>
              <w:top w:w="0" w:type="dxa"/>
              <w:left w:w="28" w:type="dxa"/>
              <w:bottom w:w="0" w:type="dxa"/>
              <w:right w:w="28" w:type="dxa"/>
            </w:tcMar>
            <w:vAlign w:val="center"/>
          </w:tcPr>
          <w:p w:rsidR="00D77677" w:rsidRPr="001C3AC8" w:rsidRDefault="00642CBE" w:rsidP="00D77677">
            <w:pPr>
              <w:pStyle w:val="11"/>
            </w:pPr>
            <w:r w:rsidRPr="001C3AC8">
              <w:t>Наименование работ</w:t>
            </w:r>
          </w:p>
        </w:tc>
        <w:tc>
          <w:tcPr>
            <w:tcW w:w="2271" w:type="pct"/>
            <w:gridSpan w:val="3"/>
            <w:tcBorders>
              <w:top w:val="single" w:sz="4" w:space="0" w:color="auto"/>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Коэффициенты к профильному объему насыпи</w:t>
            </w:r>
          </w:p>
        </w:tc>
      </w:tr>
      <w:tr w:rsidR="00075A73" w:rsidTr="00D77677">
        <w:trPr>
          <w:tblHeader/>
          <w:jc w:val="center"/>
        </w:trPr>
        <w:tc>
          <w:tcPr>
            <w:tcW w:w="2729" w:type="pct"/>
            <w:vMerge/>
            <w:tcBorders>
              <w:left w:val="single" w:sz="8"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2271" w:type="pct"/>
            <w:gridSpan w:val="3"/>
            <w:tcBorders>
              <w:top w:val="nil"/>
              <w:left w:val="nil"/>
              <w:bottom w:val="single" w:sz="8"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при типе болота</w:t>
            </w:r>
          </w:p>
        </w:tc>
      </w:tr>
      <w:tr w:rsidR="00075A73" w:rsidTr="00D77677">
        <w:trPr>
          <w:tblHeader/>
          <w:jc w:val="center"/>
        </w:trPr>
        <w:tc>
          <w:tcPr>
            <w:tcW w:w="2729" w:type="pct"/>
            <w:vMerge/>
            <w:tcBorders>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D77677" w:rsidP="00D77677">
            <w:pPr>
              <w:pStyle w:val="11"/>
            </w:pPr>
          </w:p>
        </w:tc>
        <w:tc>
          <w:tcPr>
            <w:tcW w:w="763" w:type="pct"/>
            <w:tcBorders>
              <w:top w:val="nil"/>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w:t>
            </w:r>
          </w:p>
        </w:tc>
        <w:tc>
          <w:tcPr>
            <w:tcW w:w="759" w:type="pct"/>
            <w:tcBorders>
              <w:top w:val="single" w:sz="8"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2</w:t>
            </w:r>
          </w:p>
        </w:tc>
        <w:tc>
          <w:tcPr>
            <w:tcW w:w="749" w:type="pct"/>
            <w:tcBorders>
              <w:top w:val="single" w:sz="8"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3</w:t>
            </w:r>
          </w:p>
        </w:tc>
      </w:tr>
      <w:tr w:rsidR="00075A73" w:rsidTr="00D77677">
        <w:trPr>
          <w:jc w:val="center"/>
        </w:trPr>
        <w:tc>
          <w:tcPr>
            <w:tcW w:w="2729" w:type="pct"/>
            <w:tcBorders>
              <w:top w:val="single" w:sz="4" w:space="0" w:color="auto"/>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24"/>
            </w:pPr>
            <w:r w:rsidRPr="001C3AC8">
              <w:t xml:space="preserve">1. Отсыпка подводной и надводной части насыпи на болотах протяженностью до </w:t>
            </w:r>
            <w:smartTag w:uri="urn:schemas-microsoft-com:office:smarttags" w:element="metricconverter">
              <w:smartTagPr>
                <w:attr w:name="ProductID" w:val="1 км"/>
              </w:smartTagPr>
              <w:r w:rsidRPr="001C3AC8">
                <w:t>1 км</w:t>
              </w:r>
            </w:smartTag>
          </w:p>
        </w:tc>
        <w:tc>
          <w:tcPr>
            <w:tcW w:w="763"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1,02</w:t>
            </w:r>
          </w:p>
        </w:tc>
        <w:tc>
          <w:tcPr>
            <w:tcW w:w="759"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1,06</w:t>
            </w:r>
          </w:p>
        </w:tc>
        <w:tc>
          <w:tcPr>
            <w:tcW w:w="749"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1,1</w:t>
            </w:r>
          </w:p>
        </w:tc>
      </w:tr>
      <w:tr w:rsidR="00075A73" w:rsidTr="00D77677">
        <w:trPr>
          <w:jc w:val="center"/>
        </w:trPr>
        <w:tc>
          <w:tcPr>
            <w:tcW w:w="2729" w:type="pct"/>
            <w:tcBorders>
              <w:top w:val="single" w:sz="4" w:space="0" w:color="auto"/>
              <w:left w:val="single" w:sz="8" w:space="0" w:color="auto"/>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24"/>
            </w:pPr>
            <w:r w:rsidRPr="001C3AC8">
              <w:t xml:space="preserve">2. То же, на болотах, протяженностью свыше </w:t>
            </w:r>
            <w:smartTag w:uri="urn:schemas-microsoft-com:office:smarttags" w:element="metricconverter">
              <w:smartTagPr>
                <w:attr w:name="ProductID" w:val="1 км"/>
              </w:smartTagPr>
              <w:r w:rsidRPr="001C3AC8">
                <w:t>1 км</w:t>
              </w:r>
            </w:smartTag>
          </w:p>
        </w:tc>
        <w:tc>
          <w:tcPr>
            <w:tcW w:w="763"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1,13</w:t>
            </w:r>
          </w:p>
        </w:tc>
        <w:tc>
          <w:tcPr>
            <w:tcW w:w="759"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1,14</w:t>
            </w:r>
          </w:p>
        </w:tc>
        <w:tc>
          <w:tcPr>
            <w:tcW w:w="749" w:type="pct"/>
            <w:tcBorders>
              <w:top w:val="single" w:sz="4" w:space="0" w:color="auto"/>
              <w:left w:val="nil"/>
              <w:bottom w:val="single" w:sz="4" w:space="0" w:color="auto"/>
              <w:right w:val="single" w:sz="8" w:space="0" w:color="auto"/>
            </w:tcBorders>
            <w:tcMar>
              <w:top w:w="0" w:type="dxa"/>
              <w:left w:w="28" w:type="dxa"/>
              <w:bottom w:w="0" w:type="dxa"/>
              <w:right w:w="28" w:type="dxa"/>
            </w:tcMar>
          </w:tcPr>
          <w:p w:rsidR="00D77677" w:rsidRPr="001C3AC8" w:rsidRDefault="00642CBE" w:rsidP="00D77677">
            <w:pPr>
              <w:pStyle w:val="11"/>
            </w:pPr>
            <w:r w:rsidRPr="001C3AC8">
              <w:t>1,19</w:t>
            </w:r>
          </w:p>
        </w:tc>
      </w:tr>
    </w:tbl>
    <w:p w:rsidR="00D77677" w:rsidRPr="001C3AC8" w:rsidRDefault="00642CBE" w:rsidP="00D77677">
      <w:pPr>
        <w:pStyle w:val="22"/>
      </w:pPr>
      <w:r w:rsidRPr="001C3AC8">
        <w:t>Примечание:</w:t>
      </w:r>
    </w:p>
    <w:p w:rsidR="00D77677" w:rsidRPr="001C3AC8" w:rsidRDefault="00642CBE" w:rsidP="00D77677">
      <w:pPr>
        <w:pStyle w:val="22"/>
      </w:pPr>
      <w:r w:rsidRPr="001C3AC8">
        <w:t xml:space="preserve">Коэффициенты определены с учетом объема грунта, расположенного ниже плоскости, возвышающейся над поверхностью болота 1 типа на </w:t>
      </w:r>
      <w:smartTag w:uri="urn:schemas-microsoft-com:office:smarttags" w:element="metricconverter">
        <w:smartTagPr>
          <w:attr w:name="ProductID" w:val="0,5 м"/>
        </w:smartTagPr>
        <w:r w:rsidRPr="001C3AC8">
          <w:t>0,5 м</w:t>
        </w:r>
      </w:smartTag>
      <w:r w:rsidRPr="001C3AC8">
        <w:t xml:space="preserve">, болота 2 и 3 типа - на </w:t>
      </w:r>
      <w:smartTag w:uri="urn:schemas-microsoft-com:office:smarttags" w:element="metricconverter">
        <w:smartTagPr>
          <w:attr w:name="ProductID" w:val="0,8 м"/>
        </w:smartTagPr>
        <w:r w:rsidRPr="001C3AC8">
          <w:t>0,8 м</w:t>
        </w:r>
      </w:smartTag>
      <w:r w:rsidRPr="001C3AC8">
        <w:t>.</w:t>
      </w:r>
    </w:p>
    <w:p w:rsidR="00D77677" w:rsidRPr="001C3AC8" w:rsidRDefault="00D77677" w:rsidP="00D77677">
      <w:pPr>
        <w:pStyle w:val="22"/>
      </w:pPr>
    </w:p>
    <w:p w:rsidR="00D77677" w:rsidRPr="00CF711D" w:rsidRDefault="00642CBE" w:rsidP="00D77677">
      <w:pPr>
        <w:pStyle w:val="42"/>
        <w:rPr>
          <w:b/>
        </w:rPr>
      </w:pPr>
      <w:bookmarkStart w:id="47" w:name="_Toc353808707"/>
      <w:bookmarkStart w:id="48" w:name="_Toc256000011"/>
      <w:bookmarkStart w:id="49" w:name="_Toc359252703"/>
      <w:bookmarkStart w:id="50" w:name="_Toc440627668"/>
      <w:r w:rsidRPr="00FA223A">
        <w:t>Приложение 1.12</w:t>
      </w:r>
      <w:bookmarkEnd w:id="47"/>
      <w:r>
        <w:br/>
      </w:r>
      <w:r>
        <w:br/>
      </w:r>
      <w:r w:rsidRPr="00CF711D">
        <w:rPr>
          <w:b/>
        </w:rPr>
        <w:t xml:space="preserve">Коэффициенты к расценкам учитывающие условия применения </w:t>
      </w:r>
      <w:r w:rsidR="004E2964">
        <w:rPr>
          <w:b/>
        </w:rPr>
        <w:t>ОЕРЖ</w:t>
      </w:r>
      <w:r w:rsidRPr="00CF711D">
        <w:rPr>
          <w:b/>
        </w:rPr>
        <w:t xml:space="preserve"> части 1</w:t>
      </w:r>
      <w:bookmarkEnd w:id="48"/>
      <w:bookmarkEnd w:id="49"/>
      <w:bookmarkEnd w:id="50"/>
    </w:p>
    <w:tbl>
      <w:tblPr>
        <w:tblW w:w="10228" w:type="dxa"/>
        <w:jc w:val="center"/>
        <w:tblLayout w:type="fixed"/>
        <w:tblCellMar>
          <w:left w:w="0" w:type="dxa"/>
          <w:right w:w="0" w:type="dxa"/>
        </w:tblCellMar>
        <w:tblLook w:val="0000" w:firstRow="0" w:lastRow="0" w:firstColumn="0" w:lastColumn="0" w:noHBand="0" w:noVBand="0"/>
      </w:tblPr>
      <w:tblGrid>
        <w:gridCol w:w="3428"/>
        <w:gridCol w:w="3135"/>
        <w:gridCol w:w="1165"/>
        <w:gridCol w:w="1300"/>
        <w:gridCol w:w="1200"/>
      </w:tblGrid>
      <w:tr w:rsidR="00785E2E" w:rsidRPr="00B970C1" w:rsidTr="0071409B">
        <w:trPr>
          <w:trHeight w:val="147"/>
          <w:tblHeader/>
          <w:jc w:val="center"/>
        </w:trPr>
        <w:tc>
          <w:tcPr>
            <w:tcW w:w="3428" w:type="dxa"/>
            <w:vMerge w:val="restart"/>
            <w:tcBorders>
              <w:top w:val="single" w:sz="8" w:space="0" w:color="auto"/>
              <w:left w:val="single" w:sz="8" w:space="0" w:color="auto"/>
              <w:right w:val="single" w:sz="8" w:space="0" w:color="auto"/>
            </w:tcBorders>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Условия применения</w:t>
            </w:r>
          </w:p>
        </w:tc>
        <w:tc>
          <w:tcPr>
            <w:tcW w:w="3135" w:type="dxa"/>
            <w:vMerge w:val="restart"/>
            <w:tcBorders>
              <w:top w:val="single" w:sz="8" w:space="0" w:color="auto"/>
              <w:left w:val="nil"/>
              <w:right w:val="single" w:sz="8" w:space="0" w:color="auto"/>
            </w:tcBorders>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Шифр таблиц (расценки)</w:t>
            </w:r>
          </w:p>
        </w:tc>
        <w:tc>
          <w:tcPr>
            <w:tcW w:w="3665" w:type="dxa"/>
            <w:gridSpan w:val="3"/>
            <w:tcBorders>
              <w:top w:val="single" w:sz="4" w:space="0" w:color="auto"/>
              <w:left w:val="nil"/>
              <w:bottom w:val="single" w:sz="4" w:space="0" w:color="auto"/>
              <w:right w:val="single" w:sz="8" w:space="0" w:color="auto"/>
            </w:tcBorders>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Коэффициенты</w:t>
            </w:r>
          </w:p>
        </w:tc>
      </w:tr>
      <w:tr w:rsidR="00785E2E" w:rsidRPr="00B970C1" w:rsidTr="0071409B">
        <w:trPr>
          <w:trHeight w:val="180"/>
          <w:tblHeader/>
          <w:jc w:val="center"/>
        </w:trPr>
        <w:tc>
          <w:tcPr>
            <w:tcW w:w="3428" w:type="dxa"/>
            <w:vMerge/>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pPr>
          </w:p>
        </w:tc>
        <w:tc>
          <w:tcPr>
            <w:tcW w:w="3135" w:type="dxa"/>
            <w:vMerge/>
            <w:tcBorders>
              <w:left w:val="nil"/>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pPr>
          </w:p>
        </w:tc>
        <w:tc>
          <w:tcPr>
            <w:tcW w:w="1165"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rPr>
                <w:szCs w:val="18"/>
              </w:rPr>
            </w:pPr>
            <w:r w:rsidRPr="00B970C1">
              <w:rPr>
                <w:szCs w:val="18"/>
              </w:rPr>
              <w:t>к затратам труда и к оплате труда рабочих-строителей</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rPr>
                <w:szCs w:val="18"/>
              </w:rPr>
            </w:pPr>
            <w:r w:rsidRPr="00B970C1">
              <w:rPr>
                <w:szCs w:val="18"/>
              </w:rPr>
              <w:t>к стоимости эксплуатации машин</w:t>
            </w:r>
          </w:p>
        </w:tc>
        <w:tc>
          <w:tcPr>
            <w:tcW w:w="1200" w:type="dxa"/>
            <w:tcBorders>
              <w:top w:val="single" w:sz="4" w:space="0" w:color="auto"/>
              <w:left w:val="nil"/>
              <w:bottom w:val="single" w:sz="4" w:space="0" w:color="auto"/>
              <w:right w:val="single" w:sz="8" w:space="0" w:color="auto"/>
            </w:tcBorders>
            <w:shd w:val="clear" w:color="auto" w:fill="auto"/>
            <w:vAlign w:val="center"/>
          </w:tcPr>
          <w:p w:rsidR="00785E2E" w:rsidRPr="00B970C1" w:rsidRDefault="00785E2E" w:rsidP="0071409B">
            <w:pPr>
              <w:pStyle w:val="11"/>
              <w:widowControl w:val="0"/>
              <w:suppressAutoHyphens/>
              <w:rPr>
                <w:szCs w:val="18"/>
              </w:rPr>
            </w:pPr>
            <w:r w:rsidRPr="00B970C1">
              <w:rPr>
                <w:szCs w:val="18"/>
              </w:rPr>
              <w:t>к стоимости материалов</w:t>
            </w:r>
          </w:p>
        </w:tc>
      </w:tr>
      <w:tr w:rsidR="00785E2E" w:rsidRPr="00B970C1" w:rsidTr="0071409B">
        <w:trPr>
          <w:tblHeader/>
          <w:jc w:val="center"/>
        </w:trPr>
        <w:tc>
          <w:tcPr>
            <w:tcW w:w="3428" w:type="dxa"/>
            <w:tcBorders>
              <w:top w:val="single" w:sz="8"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1</w:t>
            </w:r>
          </w:p>
        </w:tc>
        <w:tc>
          <w:tcPr>
            <w:tcW w:w="3135"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2</w:t>
            </w:r>
          </w:p>
        </w:tc>
        <w:tc>
          <w:tcPr>
            <w:tcW w:w="1165"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3</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4</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pStyle w:val="11"/>
              <w:widowControl w:val="0"/>
              <w:suppressAutoHyphens/>
            </w:pPr>
            <w:r w:rsidRPr="00B970C1">
              <w:t>5</w:t>
            </w:r>
          </w:p>
        </w:tc>
      </w:tr>
      <w:tr w:rsidR="00785E2E" w:rsidRPr="00B970C1" w:rsidTr="0071409B">
        <w:trPr>
          <w:jc w:val="center"/>
        </w:trPr>
        <w:tc>
          <w:tcPr>
            <w:tcW w:w="3428" w:type="dxa"/>
            <w:tcBorders>
              <w:top w:val="single" w:sz="4"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Разработка грунта экскаваторами и бульдозерами при работе:</w:t>
            </w:r>
          </w:p>
        </w:tc>
        <w:tc>
          <w:tcPr>
            <w:tcW w:w="3135"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на гидроэнергетическом строительстве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01-01-002÷01-01-004, 01-01-031 (1-4, 9-12), 01-01-034 (1-3, 7-9)</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01-012÷01-014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3.3.</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Default="00785E2E" w:rsidP="0071409B">
            <w:pPr>
              <w:pStyle w:val="11"/>
              <w:widowControl w:val="0"/>
            </w:pPr>
            <w:r w:rsidRPr="00B970C1">
              <w:t>01-01-016, 01-01-030 (5-8, 13-16),</w:t>
            </w:r>
          </w:p>
          <w:p w:rsidR="00785E2E" w:rsidRPr="00B970C1" w:rsidRDefault="00785E2E" w:rsidP="0071409B">
            <w:pPr>
              <w:pStyle w:val="11"/>
              <w:widowControl w:val="0"/>
            </w:pPr>
            <w:r w:rsidRPr="00B970C1">
              <w:t>01-01-033 (4-6, 10-12), 01-01-036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3.4.</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01-01-030 (1-4, 9-12), 01-01-033 (1-3, 7-9), 01-01-036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0,95</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3.5.</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Default="00785E2E" w:rsidP="0071409B">
            <w:pPr>
              <w:pStyle w:val="11"/>
              <w:widowControl w:val="0"/>
            </w:pPr>
            <w:r>
              <w:t>01-01-031 (5-8, 13-16),</w:t>
            </w:r>
          </w:p>
          <w:p w:rsidR="00785E2E" w:rsidRPr="00B970C1" w:rsidRDefault="00785E2E" w:rsidP="0071409B">
            <w:pPr>
              <w:pStyle w:val="11"/>
              <w:widowControl w:val="0"/>
            </w:pPr>
            <w:r w:rsidRPr="00B970C1">
              <w:t>01-01-034 (4-6, 10-12)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3.6.</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01-01-032 (1-4, 9-12), 01-01-035 (1-3, 7-9), 01-01-036 (3)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8"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0,94</w:t>
            </w:r>
          </w:p>
        </w:tc>
        <w:tc>
          <w:tcPr>
            <w:tcW w:w="1200" w:type="dxa"/>
            <w:tcBorders>
              <w:top w:val="single" w:sz="8"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3.7.</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01-01-032 (5-8, 13-16), 01-01-035 (4-6, 10-12), 01-01-036 (4)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на сооружении магистральных трубопроводов</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3.8.</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 (13-18), 01-03-001 (7-9)</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3.9.</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01-01-003 (1-6), 01-03-002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3.10.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01-01-003 (7-12), 01-03-002 (4-6)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01-01-003 (13-18), 01-03-002 (7-9)</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1,05</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01-01-012 (13-18), 01-03-011 (7-9)</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1,18</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01-01-013 (1-6), 01-03-012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3.14.</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01-01-013 (7-12), 01-03-012 (4-6)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3.15.</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01-01-013 (13-18), 01-03-012 (7-9)</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3.16.</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01-01-031 (1-4, 9-12),</w:t>
            </w:r>
            <w:r>
              <w:t xml:space="preserve"> </w:t>
            </w:r>
            <w:r w:rsidRPr="00B970C1">
              <w:t>01-01-034 (1-3, 7-9), 01-03-029 (1-3, 7-9), 01-03-032 (1-3, 7-9)</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3.17.</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Default="00785E2E" w:rsidP="0071409B">
            <w:pPr>
              <w:pStyle w:val="11"/>
              <w:widowControl w:val="0"/>
            </w:pPr>
            <w:r w:rsidRPr="00B970C1">
              <w:t>01-01-030 (1-4, 9-12), 01-01-033 (1-3, 7-9), 01-01-036 (1), 01-03-028 (1-</w:t>
            </w:r>
            <w:r>
              <w:t>3, 7-9), 01-03-031 (1-3, 7-9),</w:t>
            </w:r>
          </w:p>
          <w:p w:rsidR="00785E2E" w:rsidRPr="00B970C1" w:rsidRDefault="00785E2E" w:rsidP="0071409B">
            <w:pPr>
              <w:pStyle w:val="11"/>
              <w:widowControl w:val="0"/>
            </w:pPr>
            <w:r w:rsidRPr="00B970C1">
              <w:t>01-03-034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3.18.</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Default="00785E2E" w:rsidP="0071409B">
            <w:pPr>
              <w:pStyle w:val="11"/>
              <w:widowControl w:val="0"/>
            </w:pPr>
            <w:r w:rsidRPr="00B970C1">
              <w:t>01-01-031 (5-8, 13-16),</w:t>
            </w:r>
            <w:r>
              <w:t xml:space="preserve"> </w:t>
            </w:r>
            <w:r w:rsidRPr="00B970C1">
              <w:t xml:space="preserve">01-01-034 (4-6, </w:t>
            </w:r>
            <w:r>
              <w:t>10-12), 01-03-029 (4-6, 10-12),</w:t>
            </w:r>
          </w:p>
          <w:p w:rsidR="00785E2E" w:rsidRPr="00B970C1" w:rsidRDefault="00785E2E" w:rsidP="0071409B">
            <w:pPr>
              <w:pStyle w:val="11"/>
              <w:widowControl w:val="0"/>
            </w:pPr>
            <w:r w:rsidRPr="00B970C1">
              <w:t>01-03-032 (4-6, 10-12)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3.19.</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Default="00785E2E" w:rsidP="0071409B">
            <w:pPr>
              <w:pStyle w:val="11"/>
              <w:widowControl w:val="0"/>
            </w:pPr>
            <w:r w:rsidRPr="00B970C1">
              <w:t>01-01-032 (1-4, 9-12), 01-01-035 (1-</w:t>
            </w:r>
            <w:r w:rsidRPr="00B970C1">
              <w:lastRenderedPageBreak/>
              <w:t>3, 7-9), 01-01-036 (3), 01-03-030 (1</w:t>
            </w:r>
            <w:r>
              <w:t>-3, 7-9), 01-03-033 (1-3, 7-9),</w:t>
            </w:r>
          </w:p>
          <w:p w:rsidR="00785E2E" w:rsidRPr="00B970C1" w:rsidRDefault="00785E2E" w:rsidP="0071409B">
            <w:pPr>
              <w:pStyle w:val="11"/>
              <w:widowControl w:val="0"/>
            </w:pPr>
            <w:r w:rsidRPr="00B970C1">
              <w:t>01-03-034 (3)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lastRenderedPageBreak/>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lastRenderedPageBreak/>
              <w:t>на водохозяйственном строительстве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 (13-18), 01-01-012 (13-18)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1,03</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3.21.</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01-01-003 (1-6)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3.22.</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01-01-003 (7-12)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3.23.</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01-01-003 (13-18)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3.24.</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01-01-004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0,97</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3.25.</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01-01-004 (4-6), 01-01-014 (4-6)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1,05</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3.26.</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01-01-013 (1-6)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3.27.</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01-01-013 (7-12)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3.28.</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01-01-013 (13-18)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0,95</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3.29.</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01-01-014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0,99</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3.30.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01-01-016, 01-01-030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3.31.</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01-01-031 (1-4, 9-12)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3.32.</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01-01-031 (5-8, 13-18)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1,06</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3.33. Разработка грунта экскаваторами с грейферным ковшом в грунтах 1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 (7, 13), 01-01-003 (1, 7, 13), 01-01-004 (1), 01-01-012 (7, 13),</w:t>
            </w:r>
            <w:r>
              <w:t xml:space="preserve"> </w:t>
            </w:r>
            <w:r w:rsidRPr="00B970C1">
              <w:t xml:space="preserve"> 01-01-013 (1, 7, 13), 01-01-014 (1), 01-03-001 (4, 7), 01-03-002 (1, 4, 7), 01-03-003 (1), 01-03-011 (4, 7), 01-03-012 (1, 4, 7), 01-03-013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1,25</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1,25</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3.34. То же, в грунтах 2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 (8, 14), 01-01-003 (2, 8, 14), 01-01-004 (2), 01-01-012 (8, 14), 01-01-013 (2, 8, 14), 01-01-014 (2), 01-03-001 (5, 8), 01-03-002 (2, 5, 8), 01-03-003 (2), 01-03-011 (5, 8), 01-03-012 (2, 5, 8), 01-03-013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1,45</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1,45</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jc w:val="left"/>
            </w:pPr>
            <w:r w:rsidRPr="00B970C1">
              <w:t xml:space="preserve">3.35. Устройство траншей под </w:t>
            </w:r>
            <w:proofErr w:type="spellStart"/>
            <w:r w:rsidRPr="00B970C1">
              <w:t>многонитиевые</w:t>
            </w:r>
            <w:proofErr w:type="spellEnd"/>
            <w:r w:rsidRPr="00B970C1">
              <w:t xml:space="preserve"> трубопроводы с полками для прокладки коммуникаций на разных горизонтах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785E2E" w:rsidRDefault="00785E2E" w:rsidP="0071409B">
            <w:pPr>
              <w:pStyle w:val="11"/>
              <w:widowControl w:val="0"/>
              <w:suppressAutoHyphens/>
            </w:pPr>
            <w:r w:rsidRPr="00B970C1">
              <w:t>01-01-003, 01-01-004, 01-01-006, 01-01-013, 01-01-014, 01-01-022,</w:t>
            </w:r>
          </w:p>
          <w:p w:rsidR="00785E2E" w:rsidRPr="00B970C1" w:rsidRDefault="00785E2E" w:rsidP="0071409B">
            <w:pPr>
              <w:pStyle w:val="11"/>
              <w:widowControl w:val="0"/>
              <w:suppressAutoHyphens/>
            </w:pPr>
            <w:r w:rsidRPr="00B970C1">
              <w:t>01-01-058, 01-01-059, 01-03-002, 01-03-003, 01-03-012, 01-03-013, 01-03-056, 01-03-057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1,2</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1,2</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jc w:val="left"/>
              <w:rPr>
                <w:b w:val="0"/>
                <w:sz w:val="20"/>
              </w:rPr>
            </w:pPr>
            <w:r w:rsidRPr="00B970C1">
              <w:rPr>
                <w:b w:val="0"/>
                <w:sz w:val="20"/>
              </w:rPr>
              <w:t>3.36. Устройство траншей прямоугольного сечения</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af8"/>
              <w:widowControl w:val="0"/>
              <w:tabs>
                <w:tab w:val="left" w:pos="284"/>
                <w:tab w:val="left" w:pos="567"/>
                <w:tab w:val="left" w:pos="851"/>
              </w:tabs>
              <w:suppressAutoHyphens/>
              <w:rPr>
                <w:b w:val="0"/>
                <w:sz w:val="20"/>
                <w:szCs w:val="20"/>
              </w:rPr>
            </w:pPr>
            <w:r w:rsidRPr="00B970C1">
              <w:rPr>
                <w:b w:val="0"/>
                <w:sz w:val="20"/>
                <w:szCs w:val="20"/>
              </w:rPr>
              <w:t>01-01-003, 01-01-004, 01-01-006, 01-01-013, 01-01-014, 01-01-022, 01-01-058, 01-01-059, 01-03-002, 01-03-003, 01-03-012, 01-03-013, 01-03-056, 01-03-057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1,25</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1,25</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trHeight w:val="558"/>
          <w:jc w:val="center"/>
        </w:trPr>
        <w:tc>
          <w:tcPr>
            <w:tcW w:w="3428" w:type="dxa"/>
            <w:tcBorders>
              <w:top w:val="single" w:sz="8"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3.37. Разработка грунта экскаваторами в котлованах:</w:t>
            </w:r>
          </w:p>
        </w:tc>
        <w:tc>
          <w:tcPr>
            <w:tcW w:w="313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trHeight w:val="1967"/>
          <w:jc w:val="center"/>
        </w:trPr>
        <w:tc>
          <w:tcPr>
            <w:tcW w:w="3428"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r w:rsidRPr="00B970C1">
              <w:rPr>
                <w:szCs w:val="18"/>
              </w:rPr>
              <w:t>- при объеме котлована до 300 м</w:t>
            </w:r>
            <w:r w:rsidRPr="00B970C1">
              <w:rPr>
                <w:vertAlign w:val="superscript"/>
              </w:rPr>
              <w:t>3</w:t>
            </w:r>
            <w:r w:rsidRPr="00B970C1">
              <w:rPr>
                <w:szCs w:val="18"/>
              </w:rPr>
              <w:t xml:space="preserve"> или при площади котлована до 100 м</w:t>
            </w:r>
            <w:r w:rsidRPr="00B970C1">
              <w:rPr>
                <w:vertAlign w:val="superscript"/>
              </w:rPr>
              <w:t>2</w:t>
            </w:r>
            <w:r w:rsidRPr="00B970C1">
              <w:rPr>
                <w:szCs w:val="18"/>
              </w:rPr>
              <w:t>;</w:t>
            </w:r>
          </w:p>
          <w:p w:rsidR="00785E2E" w:rsidRPr="00B970C1" w:rsidRDefault="00785E2E" w:rsidP="0071409B">
            <w:pPr>
              <w:pStyle w:val="24"/>
              <w:widowControl w:val="0"/>
              <w:suppressAutoHyphens/>
              <w:rPr>
                <w:szCs w:val="18"/>
              </w:rPr>
            </w:pPr>
            <w:r w:rsidRPr="00B970C1">
              <w:rPr>
                <w:szCs w:val="18"/>
              </w:rPr>
              <w:t>- при объеме котлована до 3000 м</w:t>
            </w:r>
            <w:r w:rsidRPr="00B970C1">
              <w:rPr>
                <w:vertAlign w:val="superscript"/>
              </w:rPr>
              <w:t>3</w:t>
            </w:r>
            <w:r w:rsidRPr="00B970C1">
              <w:rPr>
                <w:szCs w:val="18"/>
              </w:rPr>
              <w:t xml:space="preserve"> в случае, если одновременно в пределах разрабатываемого котлована производятся работы по устройству фундаментов, внутренних коммуникаций и прочие строительно-монтажные работы;</w:t>
            </w:r>
          </w:p>
          <w:p w:rsidR="00785E2E" w:rsidRPr="00B970C1" w:rsidRDefault="00785E2E" w:rsidP="0071409B">
            <w:pPr>
              <w:pStyle w:val="24"/>
              <w:widowControl w:val="0"/>
              <w:suppressAutoHyphens/>
              <w:rPr>
                <w:szCs w:val="18"/>
              </w:rPr>
            </w:pPr>
            <w:r w:rsidRPr="00B970C1">
              <w:rPr>
                <w:szCs w:val="18"/>
              </w:rPr>
              <w:t>- при глубине котлована до 3 м независимо от объема котлована или его площади</w:t>
            </w:r>
          </w:p>
        </w:tc>
        <w:tc>
          <w:tcPr>
            <w:tcW w:w="3135"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01-03-002, 01-03-003, 01-03-012, 01-01-013</w:t>
            </w:r>
          </w:p>
          <w:p w:rsidR="00785E2E" w:rsidRPr="00B970C1" w:rsidRDefault="00785E2E" w:rsidP="0071409B">
            <w:pPr>
              <w:pStyle w:val="11"/>
              <w:widowControl w:val="0"/>
            </w:pPr>
          </w:p>
          <w:p w:rsidR="00785E2E" w:rsidRPr="00B970C1" w:rsidRDefault="00785E2E" w:rsidP="0071409B">
            <w:pPr>
              <w:pStyle w:val="11"/>
              <w:widowControl w:val="0"/>
            </w:pPr>
            <w:r w:rsidRPr="00B970C1">
              <w:t>01-01-006÷01-01-008, 01-01-018÷01-01-020, 01-03-002, 01-03-003, 01-03-012, 01-01-013</w:t>
            </w: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r w:rsidRPr="00B970C1">
              <w:t>01-01-006÷01-01-008, 01-01-018÷01-01-021, 01-03-002, 01-03-003, 01-03-012, 01-01-013</w:t>
            </w:r>
          </w:p>
        </w:tc>
        <w:tc>
          <w:tcPr>
            <w:tcW w:w="1165"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p w:rsidR="00785E2E" w:rsidRPr="00B970C1" w:rsidRDefault="00785E2E" w:rsidP="0071409B">
            <w:pPr>
              <w:pStyle w:val="11"/>
              <w:widowControl w:val="0"/>
            </w:pPr>
          </w:p>
          <w:p w:rsidR="00785E2E" w:rsidRPr="00B970C1" w:rsidRDefault="00785E2E" w:rsidP="0071409B">
            <w:pPr>
              <w:pStyle w:val="11"/>
              <w:widowControl w:val="0"/>
            </w:pPr>
            <w:r w:rsidRPr="00B970C1">
              <w:t>1,2</w:t>
            </w: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r w:rsidRPr="00B970C1">
              <w:t>1,2</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p w:rsidR="00785E2E" w:rsidRPr="00B970C1" w:rsidRDefault="00785E2E" w:rsidP="0071409B">
            <w:pPr>
              <w:pStyle w:val="11"/>
              <w:widowControl w:val="0"/>
            </w:pPr>
          </w:p>
          <w:p w:rsidR="00785E2E" w:rsidRPr="00B970C1" w:rsidRDefault="00785E2E" w:rsidP="0071409B">
            <w:pPr>
              <w:pStyle w:val="11"/>
              <w:widowControl w:val="0"/>
            </w:pPr>
            <w:r w:rsidRPr="00B970C1">
              <w:t>1,2</w:t>
            </w: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r w:rsidRPr="00B970C1">
              <w:t>1,2</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pStyle w:val="11"/>
              <w:widowControl w:val="0"/>
            </w:pPr>
            <w:r w:rsidRPr="00B970C1">
              <w:t>-</w:t>
            </w:r>
          </w:p>
          <w:p w:rsidR="00785E2E" w:rsidRPr="00B970C1" w:rsidRDefault="00785E2E" w:rsidP="0071409B">
            <w:pPr>
              <w:pStyle w:val="11"/>
              <w:widowControl w:val="0"/>
            </w:pPr>
          </w:p>
          <w:p w:rsidR="00785E2E" w:rsidRPr="00B970C1" w:rsidRDefault="00785E2E" w:rsidP="0071409B">
            <w:pPr>
              <w:pStyle w:val="11"/>
              <w:widowControl w:val="0"/>
            </w:pPr>
            <w:r w:rsidRPr="00B970C1">
              <w:t>-</w:t>
            </w: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lastRenderedPageBreak/>
              <w:t>Разработка траншей траншейными роторными экскаваторами глубиной:</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3.38. св.1,4 до 2,2 м</w:t>
            </w:r>
          </w:p>
        </w:tc>
        <w:tc>
          <w:tcPr>
            <w:tcW w:w="3135"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01-01-005 (1-4)</w:t>
            </w:r>
          </w:p>
        </w:tc>
        <w:tc>
          <w:tcPr>
            <w:tcW w:w="1165"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0,87</w:t>
            </w:r>
          </w:p>
        </w:tc>
        <w:tc>
          <w:tcPr>
            <w:tcW w:w="1200" w:type="dxa"/>
            <w:tcBorders>
              <w:top w:val="single" w:sz="4" w:space="0" w:color="auto"/>
              <w:left w:val="single" w:sz="8" w:space="0" w:color="auto"/>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3.39. св.1,3 до 1,8 м</w:t>
            </w:r>
          </w:p>
        </w:tc>
        <w:tc>
          <w:tcPr>
            <w:tcW w:w="3135"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01-01-005 (5-8)</w:t>
            </w:r>
          </w:p>
        </w:tc>
        <w:tc>
          <w:tcPr>
            <w:tcW w:w="1165"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0,92</w:t>
            </w:r>
          </w:p>
        </w:tc>
        <w:tc>
          <w:tcPr>
            <w:tcW w:w="1200" w:type="dxa"/>
            <w:tcBorders>
              <w:top w:val="single" w:sz="4" w:space="0" w:color="auto"/>
              <w:left w:val="single" w:sz="8" w:space="0" w:color="auto"/>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single" w:sz="4"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3.40. св.1,4 до 2 м</w:t>
            </w:r>
          </w:p>
        </w:tc>
        <w:tc>
          <w:tcPr>
            <w:tcW w:w="3135" w:type="dxa"/>
            <w:tcBorders>
              <w:top w:val="single" w:sz="4"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01-01-005 (9-16)</w:t>
            </w:r>
          </w:p>
        </w:tc>
        <w:tc>
          <w:tcPr>
            <w:tcW w:w="1165" w:type="dxa"/>
            <w:tcBorders>
              <w:top w:val="single" w:sz="4"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0,88</w:t>
            </w:r>
          </w:p>
        </w:tc>
        <w:tc>
          <w:tcPr>
            <w:tcW w:w="1200" w:type="dxa"/>
            <w:tcBorders>
              <w:top w:val="single" w:sz="4" w:space="0" w:color="auto"/>
              <w:left w:val="single" w:sz="8" w:space="0" w:color="auto"/>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3.41. св.2,2 до 3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01-01-005 (1-4)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0,75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3.42. св.1,8 до 2,2 м</w:t>
            </w:r>
          </w:p>
        </w:tc>
        <w:tc>
          <w:tcPr>
            <w:tcW w:w="313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01-01-005 (5-8)</w:t>
            </w:r>
          </w:p>
        </w:tc>
        <w:tc>
          <w:tcPr>
            <w:tcW w:w="116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0,77</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single" w:sz="4"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3.43. св.2 до 2,5 м</w:t>
            </w:r>
          </w:p>
        </w:tc>
        <w:tc>
          <w:tcPr>
            <w:tcW w:w="3135"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01-01-005 (9-16)</w:t>
            </w:r>
          </w:p>
        </w:tc>
        <w:tc>
          <w:tcPr>
            <w:tcW w:w="1165"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0,77</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single" w:sz="4" w:space="0" w:color="auto"/>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3.44. Разработка грунта экскаваторами</w:t>
            </w:r>
          </w:p>
        </w:tc>
        <w:tc>
          <w:tcPr>
            <w:tcW w:w="3135" w:type="dxa"/>
            <w:tcBorders>
              <w:top w:val="single" w:sz="4" w:space="0" w:color="auto"/>
              <w:left w:val="nil"/>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01-01-011 (1-6)</w:t>
            </w:r>
          </w:p>
        </w:tc>
        <w:tc>
          <w:tcPr>
            <w:tcW w:w="1165" w:type="dxa"/>
            <w:tcBorders>
              <w:top w:val="single" w:sz="4" w:space="0" w:color="auto"/>
              <w:left w:val="nil"/>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0,81</w:t>
            </w:r>
          </w:p>
        </w:tc>
        <w:tc>
          <w:tcPr>
            <w:tcW w:w="1300" w:type="dxa"/>
            <w:tcBorders>
              <w:top w:val="single" w:sz="4" w:space="0" w:color="auto"/>
              <w:left w:val="nil"/>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0,81</w:t>
            </w:r>
          </w:p>
        </w:tc>
        <w:tc>
          <w:tcPr>
            <w:tcW w:w="1200" w:type="dxa"/>
            <w:tcBorders>
              <w:top w:val="single" w:sz="4" w:space="0" w:color="auto"/>
              <w:left w:val="nil"/>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с прямой лопатой в отвал (затраты бульдозеров и расход щебня из норм исключаются).</w:t>
            </w:r>
          </w:p>
        </w:tc>
        <w:tc>
          <w:tcPr>
            <w:tcW w:w="3135" w:type="dxa"/>
            <w:tcBorders>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3.45. То же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01-01-011 (7-18)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jc w:val="left"/>
            </w:pPr>
            <w:r w:rsidRPr="00B970C1">
              <w:t>3.46. Разработка вязких грунтов повышенной влажности, сильно налипающих на стенки и зубья ковша одноковшовых экскаваторов (кроме грунтов 5-6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pPr>
            <w:r w:rsidRPr="00B970C1">
              <w:t>01-01-001÷01-01-004, 01-01-011÷01-01-014, 01-01-042÷01-01-044, 01-01-049, 01-01-006÷01-01-010, 01-01-018÷01-01-022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suppressAutoHyphens/>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suppressAutoHyphens/>
            </w:pPr>
            <w:r w:rsidRPr="00B970C1">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3.47. То же, многоковшовых и </w:t>
            </w:r>
            <w:proofErr w:type="spellStart"/>
            <w:r w:rsidRPr="00B970C1">
              <w:t>дреноукладчиков</w:t>
            </w:r>
            <w:proofErr w:type="spellEnd"/>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01-01-005, 01-01-131÷01-01-135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jc w:val="left"/>
              <w:rPr>
                <w:b w:val="0"/>
                <w:sz w:val="20"/>
              </w:rPr>
            </w:pPr>
            <w:r w:rsidRPr="00B970C1">
              <w:rPr>
                <w:b w:val="0"/>
                <w:sz w:val="20"/>
              </w:rPr>
              <w:t xml:space="preserve">3.48. Разработка грунтов экскаваторами одноковшовыми и многоковшовыми при работе в забоях с мокрой глинистой подошвой, с передвижкой экскаваторов по щитам, автосамосвалов по </w:t>
            </w:r>
            <w:proofErr w:type="spellStart"/>
            <w:r w:rsidRPr="00B970C1">
              <w:rPr>
                <w:b w:val="0"/>
                <w:sz w:val="20"/>
              </w:rPr>
              <w:t>сланям</w:t>
            </w:r>
            <w:proofErr w:type="spellEnd"/>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szCs w:val="20"/>
              </w:rPr>
              <w:t>01-01-001÷01-01-005, 01-01-011÷01-01-014, 01-01-042÷01-01-044, 01-01-049, 01-01-006÷01-01-008, 01-01-010,</w:t>
            </w:r>
            <w:r>
              <w:rPr>
                <w:b w:val="0"/>
                <w:sz w:val="20"/>
                <w:szCs w:val="20"/>
              </w:rPr>
              <w:t xml:space="preserve"> </w:t>
            </w:r>
            <w:r w:rsidRPr="00B970C1">
              <w:rPr>
                <w:b w:val="0"/>
                <w:sz w:val="20"/>
                <w:szCs w:val="20"/>
              </w:rPr>
              <w:t>01-01-018÷01-01-021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jc w:val="left"/>
              <w:rPr>
                <w:b w:val="0"/>
                <w:sz w:val="20"/>
              </w:rPr>
            </w:pPr>
            <w:r w:rsidRPr="00B970C1">
              <w:rPr>
                <w:b w:val="0"/>
                <w:sz w:val="20"/>
              </w:rPr>
              <w:t>3.49. То же, в забоях с мокрой подошвой из прочих грунтов</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szCs w:val="20"/>
              </w:rPr>
            </w:pPr>
            <w:r w:rsidRPr="00B970C1">
              <w:rPr>
                <w:b w:val="0"/>
                <w:sz w:val="20"/>
                <w:szCs w:val="20"/>
              </w:rPr>
              <w:t>01-01-001÷01-01-005, 01-01-011÷01-01-014, 01-01-042÷01-01-044, 01-01-049, 01-01-006÷01-01-008, 01-01-010,</w:t>
            </w:r>
            <w:r>
              <w:rPr>
                <w:b w:val="0"/>
                <w:sz w:val="20"/>
                <w:szCs w:val="20"/>
              </w:rPr>
              <w:t xml:space="preserve"> </w:t>
            </w:r>
            <w:r w:rsidRPr="00B970C1">
              <w:rPr>
                <w:b w:val="0"/>
                <w:sz w:val="20"/>
                <w:szCs w:val="20"/>
              </w:rPr>
              <w:t>01-01-018÷01-01-021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jc w:val="left"/>
              <w:rPr>
                <w:b w:val="0"/>
                <w:sz w:val="20"/>
              </w:rPr>
            </w:pPr>
            <w:r w:rsidRPr="00B970C1">
              <w:rPr>
                <w:b w:val="0"/>
                <w:sz w:val="20"/>
              </w:rPr>
              <w:t xml:space="preserve">3.50. Разработка вязких грунтов повышенной влажности, сильно налипающих на стенки и зубья ковша одноковшовых экскаваторов, с одновременным применением щитов под экскаваторы и </w:t>
            </w:r>
            <w:proofErr w:type="spellStart"/>
            <w:r w:rsidRPr="00B970C1">
              <w:rPr>
                <w:b w:val="0"/>
                <w:sz w:val="20"/>
              </w:rPr>
              <w:t>сланей</w:t>
            </w:r>
            <w:proofErr w:type="spellEnd"/>
            <w:r w:rsidRPr="00B970C1">
              <w:rPr>
                <w:b w:val="0"/>
                <w:sz w:val="20"/>
              </w:rPr>
              <w:t xml:space="preserve"> под автосамосвалы при глинистой подошве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szCs w:val="20"/>
              </w:rPr>
            </w:pPr>
            <w:r w:rsidRPr="00B970C1">
              <w:rPr>
                <w:b w:val="0"/>
                <w:sz w:val="20"/>
                <w:szCs w:val="20"/>
              </w:rPr>
              <w:t>01-01-001÷01-01-005, 01-01-011÷01-01-014, 01-01-042÷01-01-044, 01-01-049, 01-01-006÷01-01-008, 01-01-010,</w:t>
            </w:r>
            <w:r>
              <w:rPr>
                <w:b w:val="0"/>
                <w:sz w:val="20"/>
                <w:szCs w:val="20"/>
              </w:rPr>
              <w:t xml:space="preserve"> </w:t>
            </w:r>
            <w:r w:rsidRPr="00B970C1">
              <w:rPr>
                <w:b w:val="0"/>
                <w:sz w:val="20"/>
                <w:szCs w:val="20"/>
              </w:rPr>
              <w:t>01-01-018÷01-01-021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1,32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1,32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jc w:val="left"/>
              <w:rPr>
                <w:b w:val="0"/>
                <w:sz w:val="20"/>
              </w:rPr>
            </w:pPr>
            <w:r w:rsidRPr="00B970C1">
              <w:rPr>
                <w:b w:val="0"/>
                <w:sz w:val="20"/>
              </w:rPr>
              <w:t>3.51. То же, при подошве из прочих грунтов</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0A266E" w:rsidRDefault="00785E2E" w:rsidP="0071409B">
            <w:pPr>
              <w:pStyle w:val="af8"/>
              <w:widowControl w:val="0"/>
              <w:tabs>
                <w:tab w:val="left" w:pos="284"/>
                <w:tab w:val="left" w:pos="567"/>
                <w:tab w:val="left" w:pos="851"/>
              </w:tabs>
              <w:suppressAutoHyphens/>
              <w:rPr>
                <w:b w:val="0"/>
                <w:sz w:val="19"/>
                <w:szCs w:val="19"/>
              </w:rPr>
            </w:pPr>
            <w:r w:rsidRPr="000A266E">
              <w:rPr>
                <w:b w:val="0"/>
                <w:sz w:val="19"/>
                <w:szCs w:val="19"/>
              </w:rPr>
              <w:t>01-01-001÷01-01-005, 01-01-011÷01-01-014, 01-01-042÷01-01-044, 01-01-049, 01-01-006÷01-01-008, 01-01-010, 01-01-018÷01-01-021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1,21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af8"/>
              <w:widowControl w:val="0"/>
              <w:tabs>
                <w:tab w:val="left" w:pos="284"/>
                <w:tab w:val="left" w:pos="567"/>
                <w:tab w:val="left" w:pos="851"/>
              </w:tabs>
              <w:suppressAutoHyphens/>
              <w:rPr>
                <w:b w:val="0"/>
                <w:sz w:val="20"/>
              </w:rPr>
            </w:pPr>
            <w:r w:rsidRPr="00B970C1">
              <w:rPr>
                <w:b w:val="0"/>
                <w:sz w:val="20"/>
              </w:rPr>
              <w:t>1,21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3.52. Разработка вязких грунтов повышенной влажности, сильно налипающих на стенки и зубья ковшей или на катки и ленту транспортера многоковшовых экскаваторов, с одновременным применением щитов под экскаваторы при глинистых грунтах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01-01-005, 01-01-131÷01-01-135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3.53. То же, при прочих грунтах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01-01-005, 01-01-131÷01-01-135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 xml:space="preserve">Примечание: для обеспечения передвижения экскаваторов и </w:t>
            </w:r>
            <w:r w:rsidRPr="00B970C1">
              <w:rPr>
                <w:szCs w:val="18"/>
              </w:rPr>
              <w:lastRenderedPageBreak/>
              <w:t xml:space="preserve">автосамосвалов в забоях с мокрой подошвой, помимо коэффициентов, приведенных в </w:t>
            </w:r>
            <w:proofErr w:type="spellStart"/>
            <w:r w:rsidRPr="00B970C1">
              <w:rPr>
                <w:szCs w:val="18"/>
              </w:rPr>
              <w:t>п.п</w:t>
            </w:r>
            <w:proofErr w:type="spellEnd"/>
            <w:r w:rsidRPr="00B970C1">
              <w:rPr>
                <w:szCs w:val="18"/>
              </w:rPr>
              <w:t xml:space="preserve">. 48-53 настоящей таблицы, следует дополнительно учитывать по табл. 01-01-017 затраты на устройство и содержание щитов и </w:t>
            </w:r>
            <w:proofErr w:type="spellStart"/>
            <w:r w:rsidRPr="00B970C1">
              <w:rPr>
                <w:szCs w:val="18"/>
              </w:rPr>
              <w:t>сланей</w:t>
            </w:r>
            <w:proofErr w:type="spellEnd"/>
            <w:r w:rsidRPr="00B970C1">
              <w:rPr>
                <w:szCs w:val="18"/>
              </w:rPr>
              <w:t>.</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lastRenderedPageBreak/>
              <w:t>3.54. Разработка грунтов одноковшовыми экскаваторами из-под воды при глубине воды 0,2 до 0,5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01-01-002÷01-01-004,</w:t>
            </w:r>
          </w:p>
          <w:p w:rsidR="00785E2E" w:rsidRPr="00B970C1" w:rsidRDefault="00785E2E" w:rsidP="0071409B">
            <w:pPr>
              <w:pStyle w:val="11"/>
              <w:widowControl w:val="0"/>
            </w:pPr>
            <w:r w:rsidRPr="00B970C1">
              <w:t>01-01-006÷01-01-010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3.55. То же, при глубине воды до 2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01-01-002÷01-01-004,</w:t>
            </w:r>
          </w:p>
          <w:p w:rsidR="00785E2E" w:rsidRPr="00B970C1" w:rsidRDefault="00785E2E" w:rsidP="0071409B">
            <w:pPr>
              <w:pStyle w:val="11"/>
              <w:widowControl w:val="0"/>
            </w:pPr>
            <w:r w:rsidRPr="00B970C1">
              <w:t xml:space="preserve"> 01-01-006÷01-01-010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3.56. То же, при глубине воды до 4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01-01-002÷01-01-004,</w:t>
            </w:r>
          </w:p>
          <w:p w:rsidR="00785E2E" w:rsidRPr="00B970C1" w:rsidRDefault="00785E2E" w:rsidP="0071409B">
            <w:pPr>
              <w:pStyle w:val="11"/>
              <w:widowControl w:val="0"/>
            </w:pPr>
            <w:r w:rsidRPr="00B970C1">
              <w:t>01-01-006÷01-01-010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3.57. То же, при глубине воды более 4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01-01-002÷01-01-004,</w:t>
            </w:r>
          </w:p>
          <w:p w:rsidR="00785E2E" w:rsidRPr="00B970C1" w:rsidRDefault="00785E2E" w:rsidP="0071409B">
            <w:pPr>
              <w:pStyle w:val="11"/>
              <w:widowControl w:val="0"/>
            </w:pPr>
            <w:r w:rsidRPr="00B970C1">
              <w:t>01-01-006÷01-01-010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1,7</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single" w:sz="8" w:space="0" w:color="auto"/>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 xml:space="preserve">Примечание: при разработке грунта из-под воды коэффициенты, приведенные в </w:t>
            </w:r>
            <w:proofErr w:type="spellStart"/>
            <w:r w:rsidRPr="00B970C1">
              <w:rPr>
                <w:szCs w:val="18"/>
              </w:rPr>
              <w:t>п.п</w:t>
            </w:r>
            <w:proofErr w:type="spellEnd"/>
            <w:r w:rsidRPr="00B970C1">
              <w:rPr>
                <w:szCs w:val="18"/>
              </w:rPr>
              <w:t>. 46,50,51 настоящей таблицы, не должны применяться.</w:t>
            </w:r>
          </w:p>
        </w:tc>
        <w:tc>
          <w:tcPr>
            <w:tcW w:w="3135" w:type="dxa"/>
            <w:tcBorders>
              <w:top w:val="single" w:sz="8"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165" w:type="dxa"/>
            <w:tcBorders>
              <w:top w:val="single" w:sz="8"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300" w:type="dxa"/>
            <w:tcBorders>
              <w:top w:val="single" w:sz="8"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8" w:space="0" w:color="auto"/>
              <w:left w:val="nil"/>
              <w:bottom w:val="single" w:sz="4"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single" w:sz="4"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3.58. Разработка грунта экскаваторами с грейферным ковшом из-под воды в грунтах 1 группы при глубине воды от 0,2 до 0,5 м</w:t>
            </w:r>
          </w:p>
        </w:tc>
        <w:tc>
          <w:tcPr>
            <w:tcW w:w="3135"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 xml:space="preserve">01-01-002 (7, 13), 01-01-003 (1, 7, 13), 01-01-004 (1), 01-01-012 (7, 13), </w:t>
            </w:r>
          </w:p>
          <w:p w:rsidR="00785E2E" w:rsidRPr="00B970C1" w:rsidRDefault="00785E2E" w:rsidP="0071409B">
            <w:pPr>
              <w:pStyle w:val="11"/>
              <w:widowControl w:val="0"/>
            </w:pPr>
            <w:r w:rsidRPr="00B970C1">
              <w:rPr>
                <w:szCs w:val="18"/>
              </w:rPr>
              <w:t>01-01-013 (1, 7, 13), 01-01-014 (1)</w:t>
            </w:r>
          </w:p>
        </w:tc>
        <w:tc>
          <w:tcPr>
            <w:tcW w:w="1165"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rFonts w:ascii="TextBook" w:hAnsi="TextBook"/>
              </w:rPr>
            </w:pPr>
            <w:r w:rsidRPr="00B970C1">
              <w:t>1,38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3.59. То же, при глубине воды до 2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01-01-002 (7, 13), 01-01-003 (1, 7, 13), 01-01-004 (1), 01-01-012 (7, 13),</w:t>
            </w:r>
          </w:p>
          <w:p w:rsidR="00785E2E" w:rsidRPr="00B970C1" w:rsidRDefault="00785E2E" w:rsidP="0071409B">
            <w:pPr>
              <w:pStyle w:val="11"/>
              <w:widowControl w:val="0"/>
            </w:pPr>
            <w:r w:rsidRPr="00B970C1">
              <w:rPr>
                <w:szCs w:val="18"/>
              </w:rPr>
              <w:t>01-01-013 (1, 7, 13), 01-01-014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1,56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rFonts w:ascii="TextBook" w:hAnsi="TextBook"/>
              </w:rPr>
            </w:pPr>
            <w:r w:rsidRPr="00B970C1">
              <w:t>1,56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3.60. То же, при глубине воды до 4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01-01-002 (7, 13), 01-01-003 (1, 7, 13), 01-01-004 (1), 01-01-012 (7, 13),</w:t>
            </w:r>
          </w:p>
          <w:p w:rsidR="00785E2E" w:rsidRPr="00B970C1" w:rsidRDefault="00785E2E" w:rsidP="0071409B">
            <w:pPr>
              <w:pStyle w:val="11"/>
              <w:widowControl w:val="0"/>
            </w:pPr>
            <w:r w:rsidRPr="00B970C1">
              <w:rPr>
                <w:szCs w:val="18"/>
              </w:rPr>
              <w:t>01-01-013 (1, 7, 13), 01-01-014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1,75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rFonts w:ascii="TextBook" w:hAnsi="TextBook"/>
              </w:rPr>
            </w:pPr>
            <w:r w:rsidRPr="00B970C1">
              <w:t>1,75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3.61. То же, при глубине воды более 4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 xml:space="preserve">01-01-002 (7, 13), 01-01-003 (1, 7, 13), 01-01-004 (1), 01-01-012 (7, 13), </w:t>
            </w:r>
          </w:p>
          <w:p w:rsidR="00785E2E" w:rsidRPr="00B970C1" w:rsidRDefault="00785E2E" w:rsidP="0071409B">
            <w:pPr>
              <w:pStyle w:val="11"/>
              <w:widowControl w:val="0"/>
            </w:pPr>
            <w:r w:rsidRPr="00B970C1">
              <w:rPr>
                <w:szCs w:val="18"/>
              </w:rPr>
              <w:t>01-01-013 (1, 7, 13), 01-01-014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rFonts w:ascii="TextBook" w:hAnsi="TextBook"/>
              </w:rPr>
            </w:pPr>
            <w:r w:rsidRPr="00B970C1">
              <w:t>2,12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3.62. Разработка грунта экскаваторами с грейферным ковшом из-под воды, в грунтах 2 группы при глубине воды от 0,2 до 0,5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01-01-002 (8, 14), 01-01-003 (2, 8, 14), 01-01-004 (2), 01-01-012 (8, 14),</w:t>
            </w:r>
          </w:p>
          <w:p w:rsidR="00785E2E" w:rsidRPr="00B970C1" w:rsidRDefault="00785E2E" w:rsidP="0071409B">
            <w:pPr>
              <w:pStyle w:val="11"/>
              <w:widowControl w:val="0"/>
            </w:pPr>
            <w:r w:rsidRPr="00B970C1">
              <w:rPr>
                <w:szCs w:val="18"/>
              </w:rPr>
              <w:t>01-01-013 (2, 8, 14), 01-01-014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rFonts w:ascii="TextBook" w:hAnsi="TextBook"/>
              </w:rPr>
            </w:pPr>
            <w:r w:rsidRPr="00B970C1">
              <w:t>1,6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3.63. То же, при глубине воды до 2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 xml:space="preserve">01-01-002 (8, 14), 01-01-003 (2, 8, 14), 01-01-004 (2), 01-01-012 (8, 14), </w:t>
            </w:r>
          </w:p>
          <w:p w:rsidR="00785E2E" w:rsidRPr="00B970C1" w:rsidRDefault="00785E2E" w:rsidP="0071409B">
            <w:pPr>
              <w:pStyle w:val="11"/>
              <w:widowControl w:val="0"/>
            </w:pPr>
            <w:r w:rsidRPr="00B970C1">
              <w:rPr>
                <w:szCs w:val="18"/>
              </w:rPr>
              <w:t>01-01-013 (2, 8, 14), 01-01-014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1,81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1,81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3.64. То же, при глубине воды до 4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 xml:space="preserve">01-01-002 (8, 14), 01-01-003 (2, 8, 14), 01-01-004 (2), 01-01-012 (8, 14), </w:t>
            </w:r>
          </w:p>
          <w:p w:rsidR="00785E2E" w:rsidRPr="00B970C1" w:rsidRDefault="00785E2E" w:rsidP="0071409B">
            <w:pPr>
              <w:pStyle w:val="11"/>
              <w:widowControl w:val="0"/>
            </w:pPr>
            <w:r w:rsidRPr="00B970C1">
              <w:rPr>
                <w:szCs w:val="18"/>
              </w:rPr>
              <w:t>01-01-013 (2, 8, 14), 01-01-014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2,03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2,03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3.65. То же, при глубине воды более 4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01-01-002 (8, 14), 01-01-003 (2, 8, 14), 01-01-004 (2), 01-01-012 (8, 14),</w:t>
            </w:r>
          </w:p>
          <w:p w:rsidR="00785E2E" w:rsidRPr="00B970C1" w:rsidRDefault="00785E2E" w:rsidP="0071409B">
            <w:pPr>
              <w:pStyle w:val="11"/>
              <w:widowControl w:val="0"/>
            </w:pPr>
            <w:r w:rsidRPr="00B970C1">
              <w:rPr>
                <w:szCs w:val="18"/>
              </w:rPr>
              <w:t xml:space="preserve"> 01-01-013 (2, 8, 14), 01-01-014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2,46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2,46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11"/>
              <w:widowControl w:val="0"/>
              <w:suppressAutoHyphens/>
              <w:jc w:val="left"/>
            </w:pPr>
            <w:r w:rsidRPr="00B970C1">
              <w:t xml:space="preserve">3.66. Разработка одноковшовыми экскаваторами объема грунта, находящегося на расстоянии до 2 м от поверхности коммуникаций или мешающих предметов, а также объема грунта, находящегося от мешающего наземного предмета (деревьев, столбов и т.д.) в пределах вылета стрелы </w:t>
            </w:r>
            <w:r w:rsidRPr="00B970C1">
              <w:lastRenderedPageBreak/>
              <w:t>экскаватора</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suppressAutoHyphens/>
            </w:pPr>
            <w:r w:rsidRPr="00B970C1">
              <w:rPr>
                <w:szCs w:val="18"/>
              </w:rPr>
              <w:lastRenderedPageBreak/>
              <w:t>01-</w:t>
            </w:r>
            <w:r w:rsidRPr="00B970C1">
              <w:t xml:space="preserve">01-003, </w:t>
            </w:r>
            <w:r w:rsidRPr="00B970C1">
              <w:rPr>
                <w:szCs w:val="18"/>
              </w:rPr>
              <w:t>01-</w:t>
            </w:r>
            <w:r w:rsidRPr="00B970C1">
              <w:t xml:space="preserve">01-004, </w:t>
            </w:r>
            <w:r w:rsidRPr="00B970C1">
              <w:rPr>
                <w:szCs w:val="18"/>
              </w:rPr>
              <w:t>01-</w:t>
            </w:r>
            <w:r w:rsidRPr="00B970C1">
              <w:t>01-013,</w:t>
            </w:r>
            <w:r w:rsidRPr="00B970C1">
              <w:rPr>
                <w:szCs w:val="18"/>
              </w:rPr>
              <w:t>01-</w:t>
            </w:r>
            <w:r w:rsidRPr="00B970C1">
              <w:t xml:space="preserve">01-014, </w:t>
            </w:r>
            <w:r w:rsidRPr="00B970C1">
              <w:rPr>
                <w:szCs w:val="18"/>
              </w:rPr>
              <w:t>01-</w:t>
            </w:r>
            <w:r w:rsidRPr="00B970C1">
              <w:t>01-006÷</w:t>
            </w:r>
            <w:r w:rsidRPr="00B970C1">
              <w:rPr>
                <w:szCs w:val="18"/>
              </w:rPr>
              <w:t>01-</w:t>
            </w:r>
            <w:r w:rsidRPr="00B970C1">
              <w:t xml:space="preserve">01-010, </w:t>
            </w:r>
            <w:r w:rsidRPr="00B970C1">
              <w:rPr>
                <w:szCs w:val="18"/>
              </w:rPr>
              <w:t>01-</w:t>
            </w:r>
            <w:r w:rsidRPr="00B970C1">
              <w:t>01-018÷</w:t>
            </w:r>
            <w:r w:rsidRPr="00B970C1">
              <w:rPr>
                <w:szCs w:val="18"/>
              </w:rPr>
              <w:t>01-</w:t>
            </w:r>
            <w:r w:rsidRPr="00B970C1">
              <w:t>01-022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suppressAutoHyphens/>
            </w:pPr>
            <w:r w:rsidRPr="00B970C1">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suppressAutoHyphens/>
            </w:pPr>
            <w:r w:rsidRPr="00B970C1">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lastRenderedPageBreak/>
              <w:t>3.67. Разработка предварительно разрыхленных вечномерзлых грунтов 1 группы одноковшовыми экскаваторами с ковшом вместимостью 2,5; 1,6; 1,25; 1; 0,65 м</w:t>
            </w:r>
            <w:r w:rsidRPr="00B970C1">
              <w:rPr>
                <w:vertAlign w:val="superscript"/>
              </w:rPr>
              <w:t>3</w:t>
            </w:r>
            <w:r w:rsidRPr="00B970C1">
              <w:t xml:space="preserve"> при работе в отвал</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Default="00785E2E" w:rsidP="0071409B">
            <w:pPr>
              <w:pStyle w:val="11"/>
              <w:widowControl w:val="0"/>
            </w:pPr>
            <w:r w:rsidRPr="00B970C1">
              <w:t>01-01-002 (2,</w:t>
            </w:r>
            <w:r>
              <w:t xml:space="preserve"> 8, 14), 01-01-003 (2, 8), </w:t>
            </w:r>
            <w:r w:rsidRPr="00B970C1">
              <w:t>01-01-008 (2), 01-01-009 (2, 8), 01-01-010 (2, 8, 14, 20, 26),</w:t>
            </w:r>
          </w:p>
          <w:p w:rsidR="00785E2E" w:rsidRPr="00B970C1" w:rsidRDefault="00785E2E" w:rsidP="0071409B">
            <w:pPr>
              <w:pStyle w:val="11"/>
              <w:widowControl w:val="0"/>
            </w:pPr>
            <w:r w:rsidRPr="00B970C1">
              <w:t>01-01-058 (2), 01-01-059(2), 01-01-060 (2), 01-01-061 (2), 01-01-062 (2), 01-01-063 (2), 01-01-064 (2), 01-01-065 (2), 01-01-066 (2), 01-01-067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3.68. То же, 2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xml:space="preserve">01-01-002 (3, 9, 15),01- 01-003 (3, 9), 01-01-008 (3, 9), 01-01-009 (3, 9), </w:t>
            </w:r>
          </w:p>
          <w:p w:rsidR="00785E2E" w:rsidRDefault="00785E2E" w:rsidP="0071409B">
            <w:pPr>
              <w:pStyle w:val="11"/>
              <w:widowControl w:val="0"/>
            </w:pPr>
            <w:r w:rsidRPr="00B970C1">
              <w:t>01-01-010 (3, 9, 15, 21, 27),</w:t>
            </w:r>
          </w:p>
          <w:p w:rsidR="00785E2E" w:rsidRPr="00B970C1" w:rsidRDefault="00785E2E" w:rsidP="0071409B">
            <w:pPr>
              <w:pStyle w:val="11"/>
              <w:widowControl w:val="0"/>
            </w:pPr>
            <w:r w:rsidRPr="00B970C1">
              <w:t xml:space="preserve">01-01-058 (3), 01-01-059(3), 01-01-060 (3), 01-01-061 (3), 01-01-062 (3), 01-01-063 (3), 01-01-064 (3), 01-01-065 (3), 01-01-066 (3), </w:t>
            </w:r>
            <w:r w:rsidR="00D515DD" w:rsidRPr="00D515DD">
              <w:rPr>
                <w:highlight w:val="yellow"/>
              </w:rPr>
              <w:t>01-</w:t>
            </w:r>
            <w:r w:rsidRPr="00D515DD">
              <w:rPr>
                <w:highlight w:val="yellow"/>
              </w:rPr>
              <w:t>01-067 (3)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3.69. То же, 3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01-01-002 (4, 10, 16), 01-01-003 (4, 10), 01-01-008 (4, 10), 01-01-009 (4, 10), 01-01-010 (4, 10, 16, 22, 28),</w:t>
            </w:r>
          </w:p>
          <w:p w:rsidR="00785E2E" w:rsidRPr="00B970C1" w:rsidRDefault="00785E2E" w:rsidP="0071409B">
            <w:pPr>
              <w:pStyle w:val="11"/>
              <w:widowControl w:val="0"/>
            </w:pPr>
            <w:r w:rsidRPr="00B970C1">
              <w:t>01-01-058 (4), 01-01-059(4), 01-01-060 (4), 01-01-061 (4), 01-01-062 (4), 01-01-063 (4), 01-01-064 (4), 01-01-065 (4), 01-01-066 (4), 01-01-067 (4)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3.70. Разработка предварительно разрыхленных вечномерзлых грунтов 1 группы экскаваторами с ковшом вместимостью 2,5; 1,6; 1,25; 1; 0,65 м</w:t>
            </w:r>
            <w:r w:rsidRPr="00B970C1">
              <w:rPr>
                <w:vertAlign w:val="superscript"/>
              </w:rPr>
              <w:t>3</w:t>
            </w:r>
            <w:r w:rsidRPr="00B970C1">
              <w:t xml:space="preserve"> с погрузкой на автосамосвалы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t>-01-012 (2, 8, 14, 20, 26, 32),</w:t>
            </w:r>
          </w:p>
          <w:p w:rsidR="00785E2E" w:rsidRPr="00B970C1" w:rsidRDefault="00785E2E" w:rsidP="0071409B">
            <w:pPr>
              <w:pStyle w:val="11"/>
              <w:widowControl w:val="0"/>
            </w:pPr>
            <w:r>
              <w:t>01-01-013 (2, 8, 20, 26),</w:t>
            </w:r>
          </w:p>
          <w:p w:rsidR="00785E2E" w:rsidRPr="00B970C1" w:rsidRDefault="00785E2E" w:rsidP="0071409B">
            <w:pPr>
              <w:pStyle w:val="11"/>
              <w:widowControl w:val="0"/>
            </w:pPr>
            <w:r>
              <w:t>01-01-020 (2), 01-021 (2, 8),</w:t>
            </w:r>
          </w:p>
          <w:p w:rsidR="00785E2E" w:rsidRPr="00B970C1" w:rsidRDefault="00785E2E" w:rsidP="0071409B">
            <w:pPr>
              <w:pStyle w:val="11"/>
              <w:widowControl w:val="0"/>
            </w:pPr>
            <w:r w:rsidRPr="00B970C1">
              <w:t>01-01-022 (2, 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3.71. То же, 2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01-01-012 (3, 9, 15, 21, 27, 33),</w:t>
            </w:r>
            <w:r>
              <w:t xml:space="preserve"> </w:t>
            </w:r>
            <w:r w:rsidRPr="00B970C1">
              <w:t>01-01-013 (3, 9,  21, 27), 01-01-020 (3), 01-021 (3, 9), 01-01-022 (3, 9)</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3.72. То же, 3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01-01-012 (4, 10, 16, 22, 28, 34), 01-01-013 (4, 10, 22, 28),</w:t>
            </w:r>
            <w:r>
              <w:t xml:space="preserve"> </w:t>
            </w:r>
            <w:r w:rsidRPr="00B970C1">
              <w:t xml:space="preserve">01-01-020 (4), </w:t>
            </w:r>
            <w:r w:rsidR="00D515DD" w:rsidRPr="00D515DD">
              <w:rPr>
                <w:highlight w:val="yellow"/>
              </w:rPr>
              <w:t>01-</w:t>
            </w:r>
            <w:r w:rsidRPr="00D515DD">
              <w:rPr>
                <w:highlight w:val="yellow"/>
              </w:rPr>
              <w:t>01-021 (4, 10)</w:t>
            </w:r>
            <w:r w:rsidRPr="00B970C1">
              <w:t>, 01-01-022 (4, 10)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3.73. Разработка скреперами прицепными и самоходными сухих сыпучих (барханных и дюнных) песков и сухих пылеватых лессовидных суглинков</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t>01-01-023 (2, 4, 6, 8, 10, 12),</w:t>
            </w:r>
          </w:p>
          <w:p w:rsidR="00785E2E" w:rsidRPr="00B970C1" w:rsidRDefault="00785E2E" w:rsidP="0071409B">
            <w:pPr>
              <w:pStyle w:val="11"/>
              <w:widowControl w:val="0"/>
            </w:pPr>
            <w:r w:rsidRPr="00B970C1">
              <w:t>01-01-024 (2, 4, 6, 8, 10, 12)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 xml:space="preserve">3.74. То же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01-01-023 (14, 16, 18, 20, 22, 24)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0, 6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1,33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3.75. Разработка грунта бульдозерами и скреперами, а также планировка орошаемых площадей и рисовых чеков с устройством валиков в сыпучих или вязких, переувлажненных грунтах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t>01-01-023, 01-01-024,</w:t>
            </w:r>
          </w:p>
          <w:p w:rsidR="00785E2E" w:rsidRPr="00B970C1" w:rsidRDefault="00785E2E" w:rsidP="0071409B">
            <w:pPr>
              <w:pStyle w:val="11"/>
              <w:widowControl w:val="0"/>
            </w:pPr>
            <w:r>
              <w:t>01-01-030÷01-01-032,</w:t>
            </w:r>
          </w:p>
          <w:p w:rsidR="00785E2E" w:rsidRPr="00B970C1" w:rsidRDefault="00785E2E" w:rsidP="0071409B">
            <w:pPr>
              <w:pStyle w:val="11"/>
              <w:widowControl w:val="0"/>
            </w:pPr>
            <w:r w:rsidRPr="00B970C1">
              <w:t>01-01-046, 01-01-086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3.76. При перемещении бульдозерами ранее разработанных разрыхленных грунтов, за исключением взорванной скальной породы, сыпучих барханных и дюнных песков</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tabs>
                <w:tab w:val="left" w:pos="795"/>
                <w:tab w:val="center" w:pos="1539"/>
              </w:tabs>
            </w:pPr>
            <w:r w:rsidRPr="00B970C1">
              <w:t>01-01-030 (1-3, 5-7),</w:t>
            </w:r>
          </w:p>
          <w:p w:rsidR="00785E2E" w:rsidRPr="00B970C1" w:rsidRDefault="00785E2E" w:rsidP="0071409B">
            <w:pPr>
              <w:pStyle w:val="11"/>
              <w:widowControl w:val="0"/>
            </w:pPr>
            <w:r>
              <w:t>01-01-031 (1-3, 5-7),</w:t>
            </w:r>
          </w:p>
          <w:p w:rsidR="00785E2E" w:rsidRPr="00B970C1" w:rsidRDefault="00785E2E" w:rsidP="0071409B">
            <w:pPr>
              <w:pStyle w:val="11"/>
              <w:widowControl w:val="0"/>
            </w:pPr>
            <w:r w:rsidRPr="00B970C1">
              <w:t>01-01-032 (1-3, 5-7),</w:t>
            </w:r>
          </w:p>
          <w:p w:rsidR="00785E2E" w:rsidRPr="00B970C1" w:rsidRDefault="00785E2E" w:rsidP="0071409B">
            <w:pPr>
              <w:pStyle w:val="11"/>
              <w:widowControl w:val="0"/>
            </w:pPr>
            <w:r w:rsidRPr="00B970C1">
              <w:t>  01-01-086 (1-3, 5-7)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3.77. Перемещение грунта бульдозерами по пути с подъемом от 10 до 20 %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01-01-030÷01-01-032, 01-01-086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3.78. То же, при подъемах св. 20 %</w:t>
            </w:r>
          </w:p>
        </w:tc>
        <w:tc>
          <w:tcPr>
            <w:tcW w:w="313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01-01-030÷01-01-032, 01-01-086</w:t>
            </w:r>
          </w:p>
        </w:tc>
        <w:tc>
          <w:tcPr>
            <w:tcW w:w="116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1,4</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single" w:sz="4"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 xml:space="preserve">3.79. Засыпка траншей и котлованов </w:t>
            </w:r>
            <w:r w:rsidRPr="00B970C1">
              <w:rPr>
                <w:szCs w:val="18"/>
              </w:rPr>
              <w:lastRenderedPageBreak/>
              <w:t>бульдозером ранее разрыхленными вечномерзлыми грунтами 1 м, 2 м, 3 м групп, с перемещением до 5 м и на каждые последующие 5 м</w:t>
            </w:r>
          </w:p>
        </w:tc>
        <w:tc>
          <w:tcPr>
            <w:tcW w:w="3135"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lastRenderedPageBreak/>
              <w:t>01-01-033 (3, 6, 9, 12),</w:t>
            </w:r>
          </w:p>
          <w:p w:rsidR="00785E2E" w:rsidRPr="00B970C1" w:rsidRDefault="00785E2E" w:rsidP="0071409B">
            <w:pPr>
              <w:pStyle w:val="11"/>
              <w:widowControl w:val="0"/>
            </w:pPr>
            <w:r w:rsidRPr="00B970C1">
              <w:lastRenderedPageBreak/>
              <w:t>01-01-034 (3, 6, 9, 12),</w:t>
            </w:r>
          </w:p>
          <w:p w:rsidR="00785E2E" w:rsidRPr="00B970C1" w:rsidRDefault="00785E2E" w:rsidP="0071409B">
            <w:pPr>
              <w:pStyle w:val="11"/>
              <w:widowControl w:val="0"/>
            </w:pPr>
            <w:r>
              <w:t>01-01-035 (3, 6, 9, 12),</w:t>
            </w:r>
          </w:p>
          <w:p w:rsidR="00785E2E" w:rsidRPr="00B970C1" w:rsidRDefault="00785E2E" w:rsidP="0071409B">
            <w:pPr>
              <w:pStyle w:val="11"/>
              <w:widowControl w:val="0"/>
            </w:pPr>
            <w:r w:rsidRPr="00B970C1">
              <w:t>01-01-087 (3, 6, 9, 12)</w:t>
            </w:r>
          </w:p>
        </w:tc>
        <w:tc>
          <w:tcPr>
            <w:tcW w:w="1165"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lastRenderedPageBreak/>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suppressAutoHyphens/>
            </w:pPr>
            <w:r w:rsidRPr="00B970C1">
              <w:rPr>
                <w:szCs w:val="18"/>
              </w:rPr>
              <w:lastRenderedPageBreak/>
              <w:t xml:space="preserve">3.80. Окончательная планировка поверхности бульдозерами по нивелировочным отметкам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Pr>
                <w:szCs w:val="18"/>
              </w:rPr>
              <w:t>01-01-036 (1)</w:t>
            </w:r>
          </w:p>
          <w:p w:rsidR="00785E2E" w:rsidRPr="00B970C1" w:rsidRDefault="00785E2E" w:rsidP="0071409B">
            <w:pPr>
              <w:pStyle w:val="11"/>
              <w:widowControl w:val="0"/>
            </w:pPr>
            <w:r w:rsidRPr="00B970C1">
              <w:rPr>
                <w:szCs w:val="18"/>
              </w:rPr>
              <w:t>01-03-034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8"/>
              <w:jc w:val="center"/>
            </w:pPr>
            <w:r w:rsidRPr="00B970C1">
              <w:t>1,34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suppressAutoHyphens/>
            </w:pPr>
            <w:r w:rsidRPr="00B970C1">
              <w:rPr>
                <w:szCs w:val="18"/>
              </w:rPr>
              <w:t xml:space="preserve">3.81. То же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Pr>
                <w:szCs w:val="18"/>
              </w:rPr>
              <w:t xml:space="preserve">01-01-036 (2, 3), </w:t>
            </w:r>
            <w:r w:rsidRPr="00B970C1">
              <w:rPr>
                <w:szCs w:val="18"/>
              </w:rPr>
              <w:t>01-03-034 (2, 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8"/>
              <w:jc w:val="center"/>
            </w:pPr>
            <w:r w:rsidRPr="00B970C1">
              <w:t>1,48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suppressAutoHyphens/>
            </w:pPr>
            <w:r w:rsidRPr="00B970C1">
              <w:rPr>
                <w:szCs w:val="18"/>
              </w:rPr>
              <w:t xml:space="preserve">3.82. То же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01-01-036 (4), 01-01-088 (1, 2)</w:t>
            </w:r>
          </w:p>
          <w:p w:rsidR="00785E2E" w:rsidRPr="00B970C1" w:rsidRDefault="00785E2E" w:rsidP="0071409B">
            <w:pPr>
              <w:pStyle w:val="11"/>
              <w:widowControl w:val="0"/>
            </w:pPr>
            <w:r w:rsidRPr="00B970C1">
              <w:rPr>
                <w:szCs w:val="18"/>
              </w:rPr>
              <w:t>01-03-034 (4), 01-03-072 (1,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8"/>
              <w:jc w:val="center"/>
            </w:pPr>
            <w:r w:rsidRPr="00B970C1">
              <w:t>1,55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Уширение выемок и отсыпка насыпей под вторые главные пути или дополнительные пути на раздельных пунктах железных дорог в условиях движения поездов по соседнему пути, при числе поездов в сутки: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3.83. св. 13 до 36</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01-</w:t>
            </w:r>
            <w:r w:rsidRPr="00B970C1">
              <w:t>01-042÷</w:t>
            </w:r>
            <w:r w:rsidRPr="00B970C1">
              <w:rPr>
                <w:szCs w:val="18"/>
              </w:rPr>
              <w:t>01-</w:t>
            </w:r>
            <w:r w:rsidRPr="00B970C1">
              <w:t xml:space="preserve">01-044, </w:t>
            </w:r>
            <w:r w:rsidRPr="00B970C1">
              <w:rPr>
                <w:szCs w:val="18"/>
              </w:rPr>
              <w:t>01-</w:t>
            </w:r>
            <w:r w:rsidRPr="00B970C1">
              <w:t xml:space="preserve">01-047, </w:t>
            </w:r>
            <w:r w:rsidRPr="00B970C1">
              <w:rPr>
                <w:szCs w:val="18"/>
              </w:rPr>
              <w:t>01-</w:t>
            </w:r>
            <w:r w:rsidRPr="00B970C1">
              <w:t xml:space="preserve">01-049, </w:t>
            </w:r>
            <w:r w:rsidRPr="00B970C1">
              <w:rPr>
                <w:szCs w:val="18"/>
              </w:rPr>
              <w:t>01-</w:t>
            </w:r>
            <w:r w:rsidRPr="00B970C1">
              <w:t xml:space="preserve">02-021, </w:t>
            </w:r>
            <w:r w:rsidRPr="00B970C1">
              <w:rPr>
                <w:szCs w:val="18"/>
              </w:rPr>
              <w:t>01-</w:t>
            </w:r>
            <w:r w:rsidRPr="00B970C1">
              <w:t xml:space="preserve">02-027, </w:t>
            </w:r>
            <w:r w:rsidRPr="00B970C1">
              <w:rPr>
                <w:szCs w:val="18"/>
              </w:rPr>
              <w:t>01-</w:t>
            </w:r>
            <w:r w:rsidRPr="00B970C1">
              <w:t xml:space="preserve">02-029, </w:t>
            </w:r>
            <w:r w:rsidRPr="00B970C1">
              <w:rPr>
                <w:szCs w:val="18"/>
              </w:rPr>
              <w:t>01-</w:t>
            </w:r>
            <w:r w:rsidRPr="00B970C1">
              <w:t xml:space="preserve">02-04(2), </w:t>
            </w:r>
            <w:r w:rsidRPr="00B970C1">
              <w:rPr>
                <w:szCs w:val="18"/>
              </w:rPr>
              <w:t>01-</w:t>
            </w:r>
            <w:r w:rsidRPr="00B970C1">
              <w:t>02-062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3.84. св. 36 до 72</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Default="00EA30D6" w:rsidP="0071409B">
            <w:pPr>
              <w:pStyle w:val="11"/>
              <w:widowControl w:val="0"/>
            </w:pPr>
            <w:r>
              <w:t>01-</w:t>
            </w:r>
            <w:r w:rsidR="00785E2E" w:rsidRPr="001844FF">
              <w:t>01-042÷</w:t>
            </w:r>
            <w:r>
              <w:t>01-</w:t>
            </w:r>
            <w:r w:rsidR="00785E2E" w:rsidRPr="001844FF">
              <w:t xml:space="preserve">01-044, </w:t>
            </w:r>
            <w:r>
              <w:t>01-</w:t>
            </w:r>
            <w:r w:rsidR="00785E2E" w:rsidRPr="001844FF">
              <w:t xml:space="preserve">01-047, </w:t>
            </w:r>
            <w:r>
              <w:t>01-</w:t>
            </w:r>
            <w:r w:rsidR="00785E2E" w:rsidRPr="001844FF">
              <w:t xml:space="preserve">01-049, </w:t>
            </w:r>
            <w:r>
              <w:t>01-</w:t>
            </w:r>
            <w:r w:rsidR="00785E2E" w:rsidRPr="001844FF">
              <w:t xml:space="preserve">02-021, </w:t>
            </w:r>
            <w:r>
              <w:t>01-</w:t>
            </w:r>
            <w:r w:rsidR="00785E2E" w:rsidRPr="001844FF">
              <w:t xml:space="preserve">02-027, </w:t>
            </w:r>
            <w:r>
              <w:t>01-</w:t>
            </w:r>
            <w:r w:rsidR="00785E2E" w:rsidRPr="001844FF">
              <w:t xml:space="preserve">02-029, </w:t>
            </w:r>
            <w:r>
              <w:t>01-</w:t>
            </w:r>
            <w:r w:rsidR="00785E2E" w:rsidRPr="001844FF">
              <w:t>02-040(2),</w:t>
            </w:r>
          </w:p>
          <w:p w:rsidR="00785E2E" w:rsidRPr="001844FF" w:rsidRDefault="00EA30D6" w:rsidP="0071409B">
            <w:pPr>
              <w:pStyle w:val="11"/>
              <w:widowControl w:val="0"/>
            </w:pPr>
            <w:r>
              <w:t>01-</w:t>
            </w:r>
            <w:r w:rsidR="00785E2E" w:rsidRPr="001844FF">
              <w:t>02-062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3.85. св. 72 до 112</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01-01-042÷01-01-044, 01-01-047, 01-01-049, 01-02-021, 01-02-027, 01-02-029, 01-02-04(2), 01-02-062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1,07</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3.86. св. 112 до 140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01-01-042÷01-01-044, 01-01-047, 01-01-049, 01-02-021, 01-02-027, 01-02-029, 01-02-04(2), 01-02-062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3.87. св. 140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01-01-042÷01-01-044, 01-01-047, 01-01-049, 01-02-021, 01-02-027, 01-02-029, 01-02-04(2), 01-02-062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Транспортирование грунтов по железной дороге широкой колеи с использованием или пересечением главных, а также станционных путей при числе поездов в сутки: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 </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3.88. </w:t>
            </w:r>
            <w:r w:rsidRPr="00B970C1">
              <w:rPr>
                <w:szCs w:val="18"/>
              </w:rPr>
              <w:t xml:space="preserve">св. </w:t>
            </w:r>
            <w:r w:rsidRPr="00B970C1">
              <w:t>13 до 36</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01-01-043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3.89. </w:t>
            </w:r>
            <w:r w:rsidRPr="00B970C1">
              <w:rPr>
                <w:szCs w:val="18"/>
              </w:rPr>
              <w:t>св.</w:t>
            </w:r>
            <w:r w:rsidRPr="00B970C1">
              <w:t xml:space="preserve"> 36 до 72</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01-01-043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1,35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3.90. </w:t>
            </w:r>
            <w:r w:rsidRPr="00B970C1">
              <w:rPr>
                <w:szCs w:val="18"/>
              </w:rPr>
              <w:t>св.</w:t>
            </w:r>
            <w:r w:rsidRPr="00B970C1">
              <w:t xml:space="preserve"> 72 до 112</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01-01-043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3.91.</w:t>
            </w:r>
            <w:r w:rsidRPr="00B970C1">
              <w:rPr>
                <w:szCs w:val="18"/>
              </w:rPr>
              <w:t xml:space="preserve"> св. </w:t>
            </w:r>
            <w:r w:rsidRPr="00B970C1">
              <w:t>112 до 140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01-01-043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1,7</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3.92. </w:t>
            </w:r>
            <w:r w:rsidRPr="00B970C1">
              <w:rPr>
                <w:szCs w:val="18"/>
              </w:rPr>
              <w:t>св.</w:t>
            </w:r>
            <w:r w:rsidRPr="00B970C1">
              <w:t xml:space="preserve"> 140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01-01-043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3.93. Обратная засыпка грунта в траншеи при работе экскаваторов со </w:t>
            </w:r>
            <w:proofErr w:type="spellStart"/>
            <w:r w:rsidRPr="00B970C1">
              <w:t>сланей</w:t>
            </w:r>
            <w:proofErr w:type="spellEnd"/>
            <w:r w:rsidRPr="00B970C1">
              <w:t xml:space="preserve"> на заболоченных и обводненных участках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01-01-078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suppressAutoHyphens/>
            </w:pPr>
            <w:r w:rsidRPr="00B970C1">
              <w:t xml:space="preserve">3.94. Разработка траншей на полках при продольном уклоне более 15 град.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t>01-</w:t>
            </w:r>
            <w:r w:rsidRPr="00B970C1">
              <w:rPr>
                <w:szCs w:val="18"/>
              </w:rPr>
              <w:t xml:space="preserve">01-081, </w:t>
            </w:r>
            <w:r w:rsidRPr="00B970C1">
              <w:t>01-</w:t>
            </w:r>
            <w:r w:rsidRPr="00B970C1">
              <w:rPr>
                <w:szCs w:val="18"/>
              </w:rPr>
              <w:t>03-066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t>1,05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suppressAutoHyphens/>
            </w:pPr>
            <w:r w:rsidRPr="00B970C1">
              <w:t xml:space="preserve">3.95. То же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t>01-</w:t>
            </w:r>
            <w:r w:rsidRPr="00B970C1">
              <w:rPr>
                <w:szCs w:val="18"/>
              </w:rPr>
              <w:t xml:space="preserve">01-082, </w:t>
            </w:r>
            <w:r w:rsidRPr="00B970C1">
              <w:t>01-</w:t>
            </w:r>
            <w:r w:rsidRPr="00B970C1">
              <w:rPr>
                <w:szCs w:val="18"/>
              </w:rPr>
              <w:t>03-067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t>1,05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rPr>
                <w:szCs w:val="18"/>
              </w:rPr>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suppressAutoHyphens/>
            </w:pPr>
            <w:r w:rsidRPr="00B970C1">
              <w:t>3.96. Устройство полок при продольном уклоне более 15 град.</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t>01-</w:t>
            </w:r>
            <w:r w:rsidRPr="00B970C1">
              <w:rPr>
                <w:szCs w:val="18"/>
              </w:rPr>
              <w:t xml:space="preserve">01-084, </w:t>
            </w:r>
            <w:r w:rsidRPr="00B970C1">
              <w:t>01-</w:t>
            </w:r>
            <w:r w:rsidRPr="00B970C1">
              <w:rPr>
                <w:szCs w:val="18"/>
              </w:rPr>
              <w:t>03-068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t>1,05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rPr>
                <w:szCs w:val="18"/>
              </w:rPr>
              <w:t>1,15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suppressAutoHyphens/>
            </w:pPr>
            <w:r w:rsidRPr="00B970C1">
              <w:t>3.97. То же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t>01-</w:t>
            </w:r>
            <w:r w:rsidRPr="00B970C1">
              <w:rPr>
                <w:szCs w:val="18"/>
              </w:rPr>
              <w:t xml:space="preserve">01-085, </w:t>
            </w:r>
            <w:r w:rsidRPr="00B970C1">
              <w:t>01-</w:t>
            </w:r>
            <w:r w:rsidRPr="00B970C1">
              <w:rPr>
                <w:szCs w:val="18"/>
              </w:rPr>
              <w:t>03-069</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rPr>
                <w:szCs w:val="18"/>
              </w:rPr>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single" w:sz="8"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suppressAutoHyphens/>
            </w:pPr>
            <w:r w:rsidRPr="00B970C1">
              <w:t>3.98. Разработка грунта экскаваторами с погрузкой в автосамосвалы.</w:t>
            </w:r>
          </w:p>
        </w:tc>
        <w:tc>
          <w:tcPr>
            <w:tcW w:w="3135"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t>01-01-093</w:t>
            </w:r>
          </w:p>
        </w:tc>
        <w:tc>
          <w:tcPr>
            <w:tcW w:w="1165"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t>1,2</w:t>
            </w:r>
          </w:p>
        </w:tc>
        <w:tc>
          <w:tcPr>
            <w:tcW w:w="1300"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2"/>
              <w:widowControl w:val="0"/>
              <w:ind w:firstLine="3"/>
              <w:jc w:val="center"/>
            </w:pPr>
            <w:r w:rsidRPr="00B970C1">
              <w:rPr>
                <w:szCs w:val="18"/>
              </w:rPr>
              <w:t>1,2</w:t>
            </w:r>
          </w:p>
        </w:tc>
        <w:tc>
          <w:tcPr>
            <w:tcW w:w="1200" w:type="dxa"/>
            <w:tcBorders>
              <w:top w:val="single" w:sz="8" w:space="0" w:color="auto"/>
              <w:left w:val="nil"/>
              <w:bottom w:val="single" w:sz="8" w:space="0" w:color="auto"/>
              <w:right w:val="single" w:sz="8" w:space="0" w:color="auto"/>
            </w:tcBorders>
            <w:shd w:val="clear" w:color="auto" w:fill="auto"/>
          </w:tcPr>
          <w:p w:rsidR="00785E2E" w:rsidRPr="00B970C1" w:rsidRDefault="00785E2E" w:rsidP="0071409B">
            <w:pPr>
              <w:pStyle w:val="22"/>
              <w:widowControl w:val="0"/>
              <w:ind w:firstLine="3"/>
              <w:jc w:val="center"/>
              <w:rPr>
                <w:szCs w:val="18"/>
              </w:rPr>
            </w:pPr>
            <w:r w:rsidRPr="00B970C1">
              <w:rPr>
                <w:szCs w:val="18"/>
              </w:rPr>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lastRenderedPageBreak/>
              <w:t>3.99. Устройство каналов одноковшовыми экскаваторами глубиной более учтенной в нормах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01-01-093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3.100. Устройство каналов одноковшовыми экскаваторами на косогорах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01-093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3.101. Очистка каналов от наносов в пределах первоначального (проектного) профиля одноковшовыми экскаваторами с отсыпкой грунта в отвал</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01-093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3.102. То же, с заросшими откосами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01-093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trHeight w:val="838"/>
          <w:jc w:val="center"/>
        </w:trPr>
        <w:tc>
          <w:tcPr>
            <w:tcW w:w="3428" w:type="dxa"/>
            <w:tcBorders>
              <w:top w:val="nil"/>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3.103. Уширение и углубление действующих каналов (реконструкция), углубление и расчистка русел водоприемников одноковшовыми экскаваторами.</w:t>
            </w:r>
          </w:p>
        </w:tc>
        <w:tc>
          <w:tcPr>
            <w:tcW w:w="313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01-093</w:t>
            </w:r>
          </w:p>
        </w:tc>
        <w:tc>
          <w:tcPr>
            <w:tcW w:w="116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1,07</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1,07</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trHeight w:val="763"/>
          <w:jc w:val="center"/>
        </w:trPr>
        <w:tc>
          <w:tcPr>
            <w:tcW w:w="3428" w:type="dxa"/>
            <w:tcBorders>
              <w:top w:val="single" w:sz="4"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Планировка орошаемых площадей кулисным способом при объеме «кулис» на 1 га планируемой площади, м</w:t>
            </w:r>
            <w:r w:rsidRPr="00B970C1">
              <w:rPr>
                <w:vertAlign w:val="superscript"/>
              </w:rPr>
              <w:t>3</w:t>
            </w:r>
            <w:r w:rsidRPr="00B970C1">
              <w:t>:</w:t>
            </w:r>
          </w:p>
        </w:tc>
        <w:tc>
          <w:tcPr>
            <w:tcW w:w="3135" w:type="dxa"/>
            <w:vMerge w:val="restart"/>
            <w:tcBorders>
              <w:top w:val="single" w:sz="4" w:space="0" w:color="auto"/>
              <w:left w:val="nil"/>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rPr>
                <w:szCs w:val="18"/>
              </w:rPr>
            </w:pPr>
            <w:r w:rsidRPr="00B970C1">
              <w:t>01-01-112</w:t>
            </w:r>
          </w:p>
        </w:tc>
        <w:tc>
          <w:tcPr>
            <w:tcW w:w="1165" w:type="dxa"/>
            <w:vMerge w:val="restart"/>
            <w:tcBorders>
              <w:top w:val="single" w:sz="4" w:space="0" w:color="auto"/>
              <w:left w:val="nil"/>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pPr>
          </w:p>
          <w:p w:rsidR="00785E2E" w:rsidRPr="00B970C1" w:rsidRDefault="00785E2E" w:rsidP="0071409B">
            <w:pPr>
              <w:pStyle w:val="11"/>
              <w:widowControl w:val="0"/>
              <w:rPr>
                <w:szCs w:val="18"/>
              </w:rPr>
            </w:pPr>
            <w:r w:rsidRPr="00B970C1">
              <w:t>1,06</w:t>
            </w:r>
          </w:p>
        </w:tc>
        <w:tc>
          <w:tcPr>
            <w:tcW w:w="1300" w:type="dxa"/>
            <w:vMerge w:val="restart"/>
            <w:tcBorders>
              <w:top w:val="single" w:sz="4" w:space="0" w:color="auto"/>
              <w:left w:val="nil"/>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r w:rsidRPr="00B970C1">
              <w:rPr>
                <w:szCs w:val="18"/>
              </w:rPr>
              <w:t>1,06</w:t>
            </w:r>
          </w:p>
        </w:tc>
        <w:tc>
          <w:tcPr>
            <w:tcW w:w="1200" w:type="dxa"/>
            <w:tcBorders>
              <w:top w:val="single" w:sz="4" w:space="0" w:color="auto"/>
              <w:left w:val="nil"/>
              <w:right w:val="single" w:sz="8" w:space="0" w:color="auto"/>
            </w:tcBorders>
            <w:shd w:val="clear" w:color="auto" w:fill="auto"/>
          </w:tcPr>
          <w:p w:rsidR="00785E2E" w:rsidRPr="00B970C1" w:rsidRDefault="00785E2E" w:rsidP="0071409B">
            <w:pPr>
              <w:pStyle w:val="11"/>
              <w:widowControl w:val="0"/>
              <w:rPr>
                <w:szCs w:val="18"/>
              </w:rPr>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3.104. до 300 м</w:t>
            </w:r>
            <w:r w:rsidRPr="00B970C1">
              <w:rPr>
                <w:vertAlign w:val="superscript"/>
              </w:rPr>
              <w:t>3</w:t>
            </w:r>
          </w:p>
        </w:tc>
        <w:tc>
          <w:tcPr>
            <w:tcW w:w="3135" w:type="dxa"/>
            <w:vMerge/>
            <w:tcBorders>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vMerge/>
            <w:tcBorders>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vMerge/>
            <w:tcBorders>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3.105. То же, до 900 м</w:t>
            </w:r>
            <w:r w:rsidRPr="00B970C1">
              <w:rPr>
                <w:vertAlign w:val="superscript"/>
              </w:rPr>
              <w:t>3</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EA30D6" w:rsidP="0071409B">
            <w:pPr>
              <w:pStyle w:val="11"/>
              <w:widowControl w:val="0"/>
            </w:pPr>
            <w:r>
              <w:t>01-</w:t>
            </w:r>
            <w:r w:rsidR="00785E2E" w:rsidRPr="00B970C1">
              <w:t>01-112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3.106. То же, св. 900 м</w:t>
            </w:r>
            <w:r w:rsidRPr="00B970C1">
              <w:rPr>
                <w:vertAlign w:val="superscript"/>
              </w:rPr>
              <w:t>3</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EA30D6" w:rsidP="0071409B">
            <w:pPr>
              <w:pStyle w:val="11"/>
              <w:widowControl w:val="0"/>
            </w:pPr>
            <w:r>
              <w:t>01-</w:t>
            </w:r>
            <w:r w:rsidR="00785E2E" w:rsidRPr="00B970C1">
              <w:t>01-112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1,27</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3.107. Планировка рисовых чеков площадью свыше 10 га с устройством валиков</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EA30D6" w:rsidP="0071409B">
            <w:pPr>
              <w:pStyle w:val="11"/>
              <w:widowControl w:val="0"/>
            </w:pPr>
            <w:r>
              <w:t>01-</w:t>
            </w:r>
            <w:r w:rsidR="00785E2E" w:rsidRPr="00B970C1">
              <w:t>01-118÷</w:t>
            </w:r>
            <w:r>
              <w:t>01-</w:t>
            </w:r>
            <w:r w:rsidR="00785E2E" w:rsidRPr="00B970C1">
              <w:t>01-120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3.108. Планировка рисовых чеков площадью свыше 10 га с устройством валиков в плавнях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EA30D6" w:rsidP="0071409B">
            <w:pPr>
              <w:pStyle w:val="11"/>
              <w:widowControl w:val="0"/>
            </w:pPr>
            <w:r>
              <w:t>01-</w:t>
            </w:r>
            <w:r w:rsidR="00785E2E" w:rsidRPr="00B970C1">
              <w:t>01-118÷</w:t>
            </w:r>
            <w:r>
              <w:t>01-</w:t>
            </w:r>
            <w:r w:rsidR="00785E2E" w:rsidRPr="00B970C1">
              <w:t>01-120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3.109. Устройство закрытого дренажа вручную из керамических труб в грунтах с наличием погребенной древесины и корней крупных деревьев</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EA30D6" w:rsidP="0071409B">
            <w:pPr>
              <w:pStyle w:val="11"/>
              <w:widowControl w:val="0"/>
            </w:pPr>
            <w:r>
              <w:t>01-</w:t>
            </w:r>
            <w:r w:rsidR="00785E2E" w:rsidRPr="00B970C1">
              <w:t xml:space="preserve">01-129, </w:t>
            </w:r>
            <w:r>
              <w:t>01-</w:t>
            </w:r>
            <w:bookmarkStart w:id="51" w:name="_GoBack"/>
            <w:bookmarkEnd w:id="51"/>
            <w:r w:rsidR="00785E2E" w:rsidRPr="00B970C1">
              <w:t>01-130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Разработка грунта </w:t>
            </w:r>
            <w:proofErr w:type="spellStart"/>
            <w:r w:rsidRPr="00B970C1">
              <w:t>гидромониторно</w:t>
            </w:r>
            <w:proofErr w:type="spellEnd"/>
            <w:r w:rsidRPr="00B970C1">
              <w:t>-насосно-землесосными установками в грунтах групп:</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3.110. 1-й, предварительно намытого или разрыхленного</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0,76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0,76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3.111. 1-й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3.112. 3-й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3.113. 4-й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1,45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1,45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3.114. 5-й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1,9</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3.115. 6-й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2,25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Разработка грунта плавучими землесосными снарядами в грунтах групп:</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3.116. 1-й, предварительно намытого или разрыхленного</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0,7</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3.117. 1-й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0,78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0,78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3.118. 3-й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3.119. 4-й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1,59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1,59</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3.120. 5-й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2,04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2,04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lastRenderedPageBreak/>
              <w:t>3.121. 6-й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2,48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2,48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3.122. 7-й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2,91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2,91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3.123. 8-й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3,35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3,35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Дополнительная транспортировка грунта землесосными станциями перекачки при работе совместно с землесосными снарядами в грунтах групп:</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3.124. 1-й, предварительно намытого или разрыхленного</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0,7</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3.125. 1-й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0,78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0,78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3.126. 3-й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3.127. 4-й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1,59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1,59</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3.128. 5-й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2,04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2,04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3.129. 6-й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2,48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2,48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3.130. 7-й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2,91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2,91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3.131. 8-й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3,35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3,35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Дополнительная транспортировка грунта землесосными станциями перекачки при работе совместно с </w:t>
            </w:r>
            <w:proofErr w:type="spellStart"/>
            <w:r w:rsidRPr="00B970C1">
              <w:t>гидро</w:t>
            </w:r>
            <w:proofErr w:type="spellEnd"/>
            <w:r w:rsidRPr="00B970C1">
              <w:t>-</w:t>
            </w:r>
            <w:proofErr w:type="spellStart"/>
            <w:r w:rsidRPr="00B970C1">
              <w:t>мониторно</w:t>
            </w:r>
            <w:proofErr w:type="spellEnd"/>
            <w:r w:rsidRPr="00B970C1">
              <w:t>-насосно-землесосными установками в грунтах групп:</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3.132. 1-й, предварительно намытого или разрыхленного</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0,76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0,76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3.133. 1-й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0,85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3.134. 3-й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3.135. 4-й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1,45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1,45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3.136. 5-й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1,9</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3.137. 6-й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2,25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2,25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Потери грунта,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3.138.  5</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3.139. 10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3.140.  15</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3.141.  20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3.142.  25</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Примечание: величина коэффициентов при других значениях потерь грунта определяется по формуле: К=100/(100-А), где А – суммарный процент потерь грунта, принимаемый по данным проекта.</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3.143. Разработка грунта </w:t>
            </w:r>
            <w:proofErr w:type="spellStart"/>
            <w:r w:rsidRPr="00B970C1">
              <w:t>гидромониторно</w:t>
            </w:r>
            <w:proofErr w:type="spellEnd"/>
            <w:r w:rsidRPr="00B970C1">
              <w:t>-насосно-землесосными установками при высоте забоя от 3 до 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01-144, </w:t>
            </w: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3.144. То же, при высоте забоя более 15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01-144, </w:t>
            </w: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3.145. Разработка грунта плавучими землесосными снарядами при высоте подводного и надводного забоев в зависимости от производительности, м</w:t>
            </w:r>
            <w:r w:rsidRPr="00B970C1">
              <w:rPr>
                <w:vertAlign w:val="superscript"/>
              </w:rPr>
              <w:t>3</w:t>
            </w:r>
            <w:r w:rsidRPr="00B970C1">
              <w:t>/ч, в пределах: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lastRenderedPageBreak/>
              <w:t>80               1,8–2,4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01-145, </w:t>
            </w:r>
            <w:r w:rsidRPr="00B970C1">
              <w:t>01-</w:t>
            </w:r>
            <w:r w:rsidRPr="00B970C1">
              <w:rPr>
                <w:szCs w:val="18"/>
              </w:rPr>
              <w:t>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140–200     2,4–3,2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400             3,6–4,8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600             4,8–6,4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3.146. То же, в пределах: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80              1,2–1,8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01-145, </w:t>
            </w:r>
            <w:r w:rsidRPr="00B970C1">
              <w:t>01-</w:t>
            </w:r>
            <w:r w:rsidRPr="00B970C1">
              <w:rPr>
                <w:szCs w:val="18"/>
              </w:rPr>
              <w:t>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1,67</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1,67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140–200    1,6–2,4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400            2,4–3,6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600            3,2–4,8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 xml:space="preserve">3.147. Укладка грунта послойно </w:t>
            </w:r>
            <w:proofErr w:type="spellStart"/>
            <w:r w:rsidRPr="00B970C1">
              <w:rPr>
                <w:szCs w:val="18"/>
              </w:rPr>
              <w:t>грунтоопорным</w:t>
            </w:r>
            <w:proofErr w:type="spellEnd"/>
            <w:r w:rsidRPr="00B970C1">
              <w:rPr>
                <w:szCs w:val="18"/>
              </w:rPr>
              <w:t xml:space="preserve"> способом и методом «набивки гребня»</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3.148. При работе гидромониторных установок, земснарядов и землесосных станций перекачки в комплексе с передвижными дизельными электростанциями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01-01-144÷01-01-147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3.149. Разработка грунта в профилированных выемках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01-01-144÷01-01-147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Разработка и транспортирование грунта при совместной работе с землесосными станциями перекачки: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3.150. При работе одной ступени перекачки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01-01-144÷01-01-147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3.151. При работе двух ступеней перекачки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01-01-144÷01-01-147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3.152. При работе трех ступеней перекачки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01-01-144÷01-01-147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Примечание: целесообразность применения более двух ступеней перекачки определяется проектом.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3.153. Намыв грунта в отвал без устройства обвалования или в водоем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01-01-144÷01-01-147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r w:rsidRPr="00B970C1">
              <w:rPr>
                <w:szCs w:val="18"/>
              </w:rPr>
              <w:t>3.154. Намыв грунта в подводную часть сооружения</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 01-01-147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0,95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0,95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3.155. То же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 01-01-146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0,93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3.156. Намыв грунта в отвал с устройством обвалования, в штабель, односторонний намыв, намыв свободным или пляжным откосом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 01-01-147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0,94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3.157. То же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 01-01-146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0,93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3.158. Намыв насыпей земляного полотна железнодорожного пути (автодороги) на общем земляном полотне с существующим путем (автодорогой) в одном уровне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01-01-144÷01-01-147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3.159. То же, выше существующего пути (автодороги)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3.160. Добыча способом гидромеханизации нерудных материалов с укладкой их в штабель.</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01-147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 xml:space="preserve">Разработка грунтов в выемках и карьерах, засоренных пнями, корнями, </w:t>
            </w:r>
            <w:r w:rsidRPr="00B970C1">
              <w:rPr>
                <w:szCs w:val="18"/>
              </w:rPr>
              <w:lastRenderedPageBreak/>
              <w:t>топляками, деревьями, болотной и водяной растительностью, валунами, камнями, вызывающими простои машин и установок гидромеханизации продолжительностью более 5 % рабочей смены, при общей продолжительности остановок,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lastRenderedPageBreak/>
              <w:t>3.161.   5-10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 xml:space="preserve">01-148, </w:t>
            </w:r>
            <w:r w:rsidRPr="00B970C1">
              <w:rPr>
                <w:noProof/>
                <w:szCs w:val="22"/>
              </w:rPr>
              <w:t>01-01-160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3.162.   10-15</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 xml:space="preserve">01-148, </w:t>
            </w:r>
            <w:r w:rsidRPr="00B970C1">
              <w:rPr>
                <w:noProof/>
                <w:szCs w:val="22"/>
              </w:rPr>
              <w:t>01-01-160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1,05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3.163.   15-20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 xml:space="preserve">01-148, </w:t>
            </w:r>
            <w:r w:rsidRPr="00B970C1">
              <w:rPr>
                <w:noProof/>
                <w:szCs w:val="22"/>
              </w:rPr>
              <w:t>01-01-160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3.164.   20-25</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 xml:space="preserve">01-148, </w:t>
            </w:r>
            <w:r w:rsidRPr="00B970C1">
              <w:rPr>
                <w:noProof/>
                <w:szCs w:val="22"/>
              </w:rPr>
              <w:t>01-01-160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3.165.   25-30</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 xml:space="preserve">01-148, </w:t>
            </w:r>
            <w:r w:rsidRPr="00B970C1">
              <w:rPr>
                <w:noProof/>
                <w:szCs w:val="22"/>
              </w:rPr>
              <w:t>01-01-160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Примечание: продолжительность остановок машин и установок гидромеханизации из-за засоренности грунтов в карьерах и выемках следует устанавливать проектом на основании материалов инженерно-геологических изысканий и аналогов</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3.166. Разработка грунтов в обводненных карьерах, засоренных взрывоопасными предметами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01-144</w:t>
            </w:r>
            <w:r w:rsidRPr="00B970C1">
              <w:t>÷01-</w:t>
            </w:r>
            <w:r w:rsidRPr="00B970C1">
              <w:rPr>
                <w:szCs w:val="18"/>
              </w:rPr>
              <w:t xml:space="preserve">01-147, </w:t>
            </w:r>
            <w:r w:rsidRPr="00B970C1">
              <w:rPr>
                <w:noProof/>
                <w:szCs w:val="22"/>
              </w:rPr>
              <w:t>01-01-160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 xml:space="preserve">3.167. При разработке грунтов земснарядами, оборудованными </w:t>
            </w:r>
            <w:proofErr w:type="spellStart"/>
            <w:r w:rsidRPr="00B970C1">
              <w:rPr>
                <w:szCs w:val="18"/>
              </w:rPr>
              <w:t>эжектирующими</w:t>
            </w:r>
            <w:proofErr w:type="spellEnd"/>
            <w:r w:rsidRPr="00B970C1">
              <w:rPr>
                <w:szCs w:val="18"/>
              </w:rPr>
              <w:t xml:space="preserve"> устройствами, при глубине забоя до 12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01-145, </w:t>
            </w:r>
            <w:r w:rsidRPr="00B970C1">
              <w:t>01-</w:t>
            </w:r>
            <w:r w:rsidRPr="00B970C1">
              <w:rPr>
                <w:szCs w:val="18"/>
              </w:rPr>
              <w:t>01-146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3.168. При разработке грунтов земснарядами совместно с гидравлической установкой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01-145÷ </w:t>
            </w:r>
            <w:r w:rsidRPr="00B970C1">
              <w:t>01-</w:t>
            </w:r>
            <w:r w:rsidRPr="00B970C1">
              <w:rPr>
                <w:szCs w:val="18"/>
              </w:rPr>
              <w:t>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1,1</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Устройство каналов при глубине разрабатываемого слоя:</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3.169.  до 0,5</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3.170.  от 0,71 до 1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3.171.  более 1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Устройство каналов при высоте выброса грунта:</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 </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 </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3.172.  от 2,01 до 3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3.173.  от 3,01 до 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3.174.  более 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Устройство каналов при дальности транспортирования пульпы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 </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 </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3.175.   от 51 до 100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3.176.   от 101 до 150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1,54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3.177.   более 150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3.178. Устройство каналов при минимальной ширине прорезей и котлованов по урезу воды менее 10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3.179. Разработка торфа с погрузкой на транспортные средства</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01-02-017(1)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3.180. Планировка насыпных грунтов вручную</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01-02-027 (4-7)</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3.181. Мощение горизонтальных поверхностей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01-02-043 (1-6)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lastRenderedPageBreak/>
              <w:t>3.182. Укрепление горизонтальных поверхностей бетонными плитами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01-02-046 (1-6), 01-02-047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Разработка и обратная засыпка вручную сильно налипающего на инструменты грунта:</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 </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3.183 .1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01-02-055 (1, 7), 01-02-056 (1, 7), 01-02-057 (1), 01-02-058 (1, 5</w:t>
            </w:r>
            <w:r>
              <w:t>), 01-02-061 (1), 01-02-063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3.184. 2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01-02-055 (2, 8), 01-02-056 (2, 8), 01-02-057 (2), 01-02-058 (2, 6</w:t>
            </w:r>
            <w:r>
              <w:t>), 01-02-061 (2), 01-02-063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3.185. 3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 xml:space="preserve">01-02-055 (3, 9), 01-02-056 (3, 9), 01-02-057 (3), 01-02-058 (3, </w:t>
            </w:r>
            <w:r>
              <w:t>7) 01-02-061 (3), 01-02-063 (3)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3.186. 4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01-02-055 (4, 10), 01-02-056 (4, 10), 01-02-057 (4), 01-02-058 (4, 8</w:t>
            </w:r>
            <w:r>
              <w:t>), 01-02-061 (4), 01-02-063 (4)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 xml:space="preserve">Примечание: коэффициенты, приведенные в графе 4 </w:t>
            </w:r>
            <w:proofErr w:type="spellStart"/>
            <w:r w:rsidRPr="00B970C1">
              <w:rPr>
                <w:szCs w:val="18"/>
              </w:rPr>
              <w:t>п.п</w:t>
            </w:r>
            <w:proofErr w:type="spellEnd"/>
            <w:r w:rsidRPr="00B970C1">
              <w:rPr>
                <w:szCs w:val="18"/>
              </w:rPr>
              <w:t>. 3.183-3.186 применяются только к нормам табл. 01-02-063 и 01-02-064.</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3.187. Доработка вручную, зачистка дна и стенок с выкидкой грунта в котлованах и траншеях, разработанных механизированным способом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01-02-055÷01-02-058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3.188. Разработка грунта в местах, находящихся на расстоянии до 1 м от незащищенных кабелей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01-02-055÷01-02-058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3.189. То же, от кабелей, проложенных в трубопроводах или коробах, а также от водопроводных и канализационных труб</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02-055</w:t>
            </w:r>
            <w:r w:rsidRPr="00B970C1">
              <w:t>÷01-</w:t>
            </w:r>
            <w:r w:rsidRPr="00B970C1">
              <w:rPr>
                <w:szCs w:val="18"/>
              </w:rPr>
              <w:t>02-058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3.190. То же, в местах, находящихся на расстоянии до 2 м от наружного рельса при пересечении трамвайных и железнодорожных путей без прекращения движения по ним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02-055</w:t>
            </w:r>
            <w:r w:rsidRPr="00B970C1">
              <w:t>÷01-</w:t>
            </w:r>
            <w:r w:rsidRPr="00B970C1">
              <w:rPr>
                <w:szCs w:val="18"/>
              </w:rPr>
              <w:t>02-058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3.191. Разработка грунта на проезжей части улиц и дорог при наличии систематического движения транспорта</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02-055</w:t>
            </w:r>
            <w:r w:rsidRPr="00B970C1">
              <w:t>÷01-</w:t>
            </w:r>
            <w:r w:rsidRPr="00B970C1">
              <w:rPr>
                <w:szCs w:val="18"/>
              </w:rPr>
              <w:t xml:space="preserve">02-058, </w:t>
            </w:r>
            <w:r w:rsidRPr="00B970C1">
              <w:t>01-</w:t>
            </w:r>
            <w:r w:rsidRPr="00B970C1">
              <w:rPr>
                <w:szCs w:val="18"/>
              </w:rPr>
              <w:t>02-063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3.192. Разработка траншей глубиной до 2 м с вертикальными стенками без креплений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02-055 (1-4), </w:t>
            </w:r>
            <w:r w:rsidRPr="00B970C1">
              <w:t>01-</w:t>
            </w:r>
            <w:r w:rsidRPr="00B970C1">
              <w:rPr>
                <w:szCs w:val="18"/>
              </w:rPr>
              <w:t>02-056 (1-4)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3.193. Разработка грунта в траншеях шириной менее 1 м при наличии креплений</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02-055 (1-4, 7-10)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trHeight w:val="656"/>
          <w:jc w:val="center"/>
        </w:trPr>
        <w:tc>
          <w:tcPr>
            <w:tcW w:w="3428" w:type="dxa"/>
            <w:tcBorders>
              <w:top w:val="nil"/>
              <w:left w:val="single" w:sz="8" w:space="0" w:color="auto"/>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r w:rsidRPr="00B970C1">
              <w:rPr>
                <w:szCs w:val="18"/>
              </w:rPr>
              <w:t>3.194. Разработка скального грунта отбойными молотками при ширине траншей до 1 м и глубине до 2 м.</w:t>
            </w:r>
          </w:p>
        </w:tc>
        <w:tc>
          <w:tcPr>
            <w:tcW w:w="313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02-065</w:t>
            </w:r>
          </w:p>
        </w:tc>
        <w:tc>
          <w:tcPr>
            <w:tcW w:w="1165" w:type="dxa"/>
            <w:tcBorders>
              <w:top w:val="nil"/>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1,12</w:t>
            </w:r>
          </w:p>
        </w:tc>
        <w:tc>
          <w:tcPr>
            <w:tcW w:w="1300" w:type="dxa"/>
            <w:tcBorders>
              <w:top w:val="single" w:sz="4" w:space="0" w:color="auto"/>
              <w:left w:val="nil"/>
              <w:bottom w:val="single" w:sz="4"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1,12</w:t>
            </w:r>
          </w:p>
        </w:tc>
        <w:tc>
          <w:tcPr>
            <w:tcW w:w="1200" w:type="dxa"/>
            <w:tcBorders>
              <w:top w:val="single" w:sz="4" w:space="0" w:color="auto"/>
              <w:left w:val="nil"/>
              <w:bottom w:val="single" w:sz="4"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trHeight w:val="720"/>
          <w:jc w:val="center"/>
        </w:trPr>
        <w:tc>
          <w:tcPr>
            <w:tcW w:w="3428" w:type="dxa"/>
            <w:tcBorders>
              <w:top w:val="single" w:sz="4"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r w:rsidRPr="00B970C1">
              <w:rPr>
                <w:szCs w:val="18"/>
              </w:rPr>
              <w:t>Разработка скального грунта отбойными молотками при ширине траншей более 1 м и глубине до 3 м в грунтах:</w:t>
            </w:r>
          </w:p>
        </w:tc>
        <w:tc>
          <w:tcPr>
            <w:tcW w:w="3135" w:type="dxa"/>
            <w:vMerge w:val="restart"/>
            <w:tcBorders>
              <w:top w:val="single" w:sz="4" w:space="0" w:color="auto"/>
              <w:left w:val="nil"/>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r w:rsidRPr="00B970C1">
              <w:t>01-</w:t>
            </w:r>
            <w:r w:rsidRPr="00B970C1">
              <w:rPr>
                <w:szCs w:val="18"/>
              </w:rPr>
              <w:t>02-065 (1)</w:t>
            </w:r>
          </w:p>
        </w:tc>
        <w:tc>
          <w:tcPr>
            <w:tcW w:w="1165" w:type="dxa"/>
            <w:vMerge w:val="restart"/>
            <w:tcBorders>
              <w:top w:val="single" w:sz="4" w:space="0" w:color="auto"/>
              <w:left w:val="nil"/>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r w:rsidRPr="00B970C1">
              <w:rPr>
                <w:szCs w:val="18"/>
              </w:rPr>
              <w:t>1,4</w:t>
            </w:r>
          </w:p>
        </w:tc>
        <w:tc>
          <w:tcPr>
            <w:tcW w:w="1300" w:type="dxa"/>
            <w:vMerge w:val="restart"/>
            <w:tcBorders>
              <w:top w:val="single" w:sz="4" w:space="0" w:color="auto"/>
              <w:left w:val="nil"/>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p>
          <w:p w:rsidR="00785E2E" w:rsidRPr="00B970C1" w:rsidRDefault="00785E2E" w:rsidP="0071409B">
            <w:pPr>
              <w:pStyle w:val="11"/>
              <w:widowControl w:val="0"/>
              <w:rPr>
                <w:szCs w:val="18"/>
              </w:rPr>
            </w:pPr>
            <w:r w:rsidRPr="00B970C1">
              <w:rPr>
                <w:szCs w:val="18"/>
              </w:rPr>
              <w:t>1,4</w:t>
            </w:r>
          </w:p>
        </w:tc>
        <w:tc>
          <w:tcPr>
            <w:tcW w:w="1200" w:type="dxa"/>
            <w:tcBorders>
              <w:top w:val="single" w:sz="4" w:space="0" w:color="auto"/>
              <w:left w:val="nil"/>
              <w:right w:val="single" w:sz="8" w:space="0" w:color="auto"/>
            </w:tcBorders>
            <w:shd w:val="clear" w:color="auto" w:fill="auto"/>
          </w:tcPr>
          <w:p w:rsidR="00785E2E" w:rsidRPr="00B970C1" w:rsidRDefault="00785E2E" w:rsidP="0071409B">
            <w:pPr>
              <w:pStyle w:val="11"/>
              <w:widowControl w:val="0"/>
              <w:rPr>
                <w:szCs w:val="18"/>
              </w:rPr>
            </w:pP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r w:rsidRPr="00B970C1">
              <w:rPr>
                <w:szCs w:val="18"/>
              </w:rPr>
              <w:lastRenderedPageBreak/>
              <w:t>3.195. 4р группы</w:t>
            </w:r>
          </w:p>
        </w:tc>
        <w:tc>
          <w:tcPr>
            <w:tcW w:w="3135" w:type="dxa"/>
            <w:vMerge/>
            <w:tcBorders>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vMerge/>
            <w:tcBorders>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vMerge/>
            <w:tcBorders>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left w:val="nil"/>
              <w:bottom w:val="single" w:sz="8" w:space="0" w:color="auto"/>
              <w:right w:val="single" w:sz="8" w:space="0" w:color="auto"/>
            </w:tcBorders>
            <w:shd w:val="clear" w:color="auto" w:fill="auto"/>
          </w:tcPr>
          <w:p w:rsidR="00785E2E" w:rsidRPr="00B970C1" w:rsidRDefault="00785E2E" w:rsidP="0071409B">
            <w:pPr>
              <w:pStyle w:val="11"/>
              <w:widowControl w:val="0"/>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r w:rsidRPr="00B970C1">
              <w:rPr>
                <w:szCs w:val="18"/>
              </w:rPr>
              <w:t>3.196. 5р, 5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02-065 (2, 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r w:rsidRPr="00B970C1">
              <w:rPr>
                <w:szCs w:val="18"/>
              </w:rPr>
              <w:t>3.197. 6, 7 группы</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02-065 (4, 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r w:rsidRPr="00B970C1">
              <w:rPr>
                <w:szCs w:val="18"/>
              </w:rPr>
              <w:t>3.198. Планировка площадей с разрыхлением насыпных смерзшихся грунтов отбойными молотками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02-082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3.199. Разрыхление мерзлого грунта клин-молотком на площадях шириной 3 м и менее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02-089</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3.200. Нарезка буровыми установками прорезей в мерзлых грунтах, замерзших в состоянии повышенной влажности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02-090 (1, 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 xml:space="preserve">3.201. То же </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(2, 3, 5, 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3.202. Нарезка буровыми установками в мерзлом грунте прорезей длиной более 5 м и глубиной до 1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0,64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3.203. То же, глубиной до 1,5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0,52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3.204. Нарезка в мерзлом грунте прорезей, длиной до 5 м и глубиной до 0,5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1,31</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3.205. То же, глубиной до 1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3.206. То же, глубиной до 1,5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(1-3)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0,78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3.207. Нарезка в мерзлом грунте прорезей длиной более 2 м и глубиной до 1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1,14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3.208. То же, глубиной до 1,5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3.209. Нарезка в мерзлом грунте прорезей длиной до 2 м и глубиной до 0,5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1,47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3.210. То же, глубиной до 1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1,78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3.211. То же, глубиной до 1,5 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01-02-090 (4-6)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1,84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t>3.212. Трелевка хлыстов по раскорчеванной просеке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02-100</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3.213. Разделка древесины без заготовки дров</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02-101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0,7</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3.214. Погрузка вручную неуплотненного грунта в транспортные средства:</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pPr>
          </w:p>
        </w:tc>
      </w:tr>
      <w:tr w:rsidR="00785E2E" w:rsidRPr="00B970C1" w:rsidTr="0071409B">
        <w:trPr>
          <w:jc w:val="center"/>
        </w:trPr>
        <w:tc>
          <w:tcPr>
            <w:tcW w:w="3428" w:type="dxa"/>
            <w:tcBorders>
              <w:top w:val="single" w:sz="8" w:space="0" w:color="auto"/>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а) в забое</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02-060 (1), </w:t>
            </w:r>
            <w:r w:rsidRPr="00B970C1">
              <w:t>01-</w:t>
            </w:r>
            <w:r w:rsidRPr="00B970C1">
              <w:rPr>
                <w:szCs w:val="18"/>
              </w:rPr>
              <w:t>02-093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1,66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02-060 (2), </w:t>
            </w:r>
            <w:r w:rsidRPr="00B970C1">
              <w:t>01-</w:t>
            </w:r>
            <w:r w:rsidRPr="00B970C1">
              <w:rPr>
                <w:szCs w:val="18"/>
              </w:rPr>
              <w:t>02-093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2,21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02-060 (3), </w:t>
            </w:r>
            <w:r w:rsidRPr="00B970C1">
              <w:t>01-</w:t>
            </w:r>
            <w:r w:rsidRPr="00B970C1">
              <w:rPr>
                <w:szCs w:val="18"/>
              </w:rPr>
              <w:t>02-093 (3)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2,53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02-060 (4), </w:t>
            </w:r>
            <w:r w:rsidRPr="00B970C1">
              <w:t>01-</w:t>
            </w:r>
            <w:r w:rsidRPr="00B970C1">
              <w:rPr>
                <w:szCs w:val="18"/>
              </w:rPr>
              <w:t>02-093 (4)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3,1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02-060 (5)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1,7</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02-060 (6)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1,68</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top w:val="single" w:sz="8" w:space="0" w:color="auto"/>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r w:rsidRPr="00B970C1">
              <w:rPr>
                <w:szCs w:val="18"/>
              </w:rPr>
              <w:t>б) в бортовые автомобили</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02-060 (1, 5), </w:t>
            </w:r>
            <w:r w:rsidRPr="00B970C1">
              <w:t>01-</w:t>
            </w:r>
            <w:r w:rsidRPr="00B970C1">
              <w:rPr>
                <w:szCs w:val="18"/>
              </w:rPr>
              <w:t>02-093 (1)</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0,91</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02-060 (2), </w:t>
            </w:r>
            <w:r w:rsidRPr="00B970C1">
              <w:t>01-</w:t>
            </w:r>
            <w:r w:rsidRPr="00B970C1">
              <w:rPr>
                <w:szCs w:val="18"/>
              </w:rPr>
              <w:t>02-093 (2)</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0,93</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02-060 (3), </w:t>
            </w:r>
            <w:r w:rsidRPr="00B970C1">
              <w:t>01-</w:t>
            </w:r>
            <w:r w:rsidRPr="00B970C1">
              <w:rPr>
                <w:szCs w:val="18"/>
              </w:rPr>
              <w:t>02-093 (3)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rPr>
                <w:szCs w:val="18"/>
              </w:rPr>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w:t>
            </w:r>
            <w:r w:rsidRPr="00B970C1">
              <w:rPr>
                <w:szCs w:val="18"/>
              </w:rPr>
              <w:t xml:space="preserve">02-060 (4), </w:t>
            </w:r>
            <w:r w:rsidRPr="00B970C1">
              <w:t>01-</w:t>
            </w:r>
            <w:r w:rsidRPr="00B970C1">
              <w:rPr>
                <w:szCs w:val="18"/>
              </w:rPr>
              <w:t>02-093 (4)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01-02-060 (6)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0,92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vMerge w:val="restart"/>
            <w:tcBorders>
              <w:top w:val="single" w:sz="8" w:space="0" w:color="auto"/>
              <w:left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24"/>
              <w:widowControl w:val="0"/>
              <w:suppressAutoHyphens/>
            </w:pPr>
            <w:r w:rsidRPr="00B970C1">
              <w:rPr>
                <w:szCs w:val="18"/>
              </w:rPr>
              <w:t>3.215. Выгрузка вручную неуплотненного грунта из автомобилей бортовых</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01-02-060 (1, 4), 01-02-093 (1, 4)</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0,62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vMerge/>
            <w:tcBorders>
              <w:left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01-02-060 (2, 3), 01-02-093 (2, 3)</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0,64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vMerge/>
            <w:tcBorders>
              <w:left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01-02-060 (5)</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0,57</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01-02-060 (6)</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rPr>
                <w:szCs w:val="18"/>
              </w:rPr>
              <w:t>0,60</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widowControl w:val="0"/>
              <w:jc w:val="center"/>
            </w:pPr>
            <w:r w:rsidRPr="00B970C1">
              <w:t>—</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widowControl w:val="0"/>
              <w:jc w:val="center"/>
            </w:pPr>
            <w:r w:rsidRPr="00B970C1">
              <w:t>—</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r w:rsidRPr="00B970C1">
              <w:t>3.216. При разработке грунтов электрическими земснарядами менее 3500 календарных часов в году</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t>01-01-145-3÷01-01-145-9,</w:t>
            </w:r>
          </w:p>
          <w:p w:rsidR="00785E2E" w:rsidRPr="00B970C1" w:rsidRDefault="00785E2E" w:rsidP="0071409B">
            <w:pPr>
              <w:pStyle w:val="11"/>
              <w:widowControl w:val="0"/>
            </w:pPr>
            <w:r w:rsidRPr="00B970C1">
              <w:t>01-01-146, 01-01-147, 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1,09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1,09</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1,09</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r w:rsidRPr="00B970C1">
              <w:t>3.217. При разработке грунтов дизельными земснарядами менее 3500 календарных часов в году</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01-01-145-1, 01-01-145-2, 01-01-146, 01-01-147, 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1,14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1,14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1,14</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r w:rsidRPr="00B970C1">
              <w:t>3.218. При разработке грунтов электрическими земснарядами менее 2500 календарных часов в году</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t>01-01-145-3÷01-01-145-9,</w:t>
            </w:r>
          </w:p>
          <w:p w:rsidR="00785E2E" w:rsidRPr="00B970C1" w:rsidRDefault="00785E2E" w:rsidP="0071409B">
            <w:pPr>
              <w:pStyle w:val="11"/>
              <w:widowControl w:val="0"/>
            </w:pPr>
            <w:r w:rsidRPr="00B970C1">
              <w:t>01-01-146, 01-01-147, 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1,22</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1,22</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1,22</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r w:rsidRPr="00B970C1">
              <w:t>3.219. При разработке грунтов дизельными земснарядами менее 2500 календарных часов в году</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01-01-145-1, 01-01-145-2, 01-01-146, 01-01-147, 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1,34</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1,34</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1,34</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r w:rsidRPr="00B970C1">
              <w:t>3.220. При разработке грунтов электрическими земснарядами менее 2000 календарных часов в году в районах Крайнего Севера и приравненных к ним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01-01-145÷3-01-01-145-9, 01-01-146, 01-01-147, 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1,36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1,36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1,36</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r w:rsidRPr="00B970C1">
              <w:t>3.221. При разработке грунтов дизельными земснарядами менее 2000 календарных часов в году в районах Крайнего Севера и приравненных к ним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01-01-145-1, 01-01-145-2, 01-01-146, 01-01-147, 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1,55</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1,55</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1,55</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r w:rsidRPr="00B970C1">
              <w:t>3.222. При разработке грунтов электрическими земснарядами менее 1500 календарных часов в году в районах Крайнего Севера и приравненных к ним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01-01-145÷3-01-01-145-9, 01-01-146, 01-01-147, 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1,6</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1,6</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1,6</w:t>
            </w:r>
          </w:p>
        </w:tc>
      </w:tr>
      <w:tr w:rsidR="00785E2E" w:rsidRPr="00B970C1" w:rsidTr="0071409B">
        <w:trPr>
          <w:jc w:val="center"/>
        </w:trPr>
        <w:tc>
          <w:tcPr>
            <w:tcW w:w="3428" w:type="dxa"/>
            <w:tcBorders>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rsidR="00785E2E" w:rsidRPr="00B970C1" w:rsidRDefault="00785E2E" w:rsidP="0071409B">
            <w:pPr>
              <w:pStyle w:val="24"/>
              <w:widowControl w:val="0"/>
              <w:suppressAutoHyphens/>
            </w:pPr>
            <w:r w:rsidRPr="00B970C1">
              <w:t>3.223. При разработке грунтов дизельными земснарядами менее 1500 календарных часов в году в районах Крайнего Севера и приравненных к ним</w:t>
            </w:r>
          </w:p>
        </w:tc>
        <w:tc>
          <w:tcPr>
            <w:tcW w:w="313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01-01-145-1, 01-01-145-2, 01-01-146, 01-01-147, 01-01-148</w:t>
            </w:r>
          </w:p>
        </w:tc>
        <w:tc>
          <w:tcPr>
            <w:tcW w:w="1165" w:type="dxa"/>
            <w:tcBorders>
              <w:top w:val="nil"/>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pPr>
            <w:r w:rsidRPr="00B970C1">
              <w:t>1,9</w:t>
            </w:r>
          </w:p>
        </w:tc>
        <w:tc>
          <w:tcPr>
            <w:tcW w:w="1300" w:type="dxa"/>
            <w:tcBorders>
              <w:top w:val="single" w:sz="4" w:space="0" w:color="auto"/>
              <w:left w:val="nil"/>
              <w:bottom w:val="single" w:sz="8" w:space="0" w:color="auto"/>
              <w:right w:val="single" w:sz="8" w:space="0" w:color="auto"/>
            </w:tcBorders>
            <w:shd w:val="clear" w:color="auto" w:fill="auto"/>
            <w:tcMar>
              <w:top w:w="0" w:type="dxa"/>
              <w:left w:w="28" w:type="dxa"/>
              <w:bottom w:w="0" w:type="dxa"/>
              <w:right w:w="28" w:type="dxa"/>
            </w:tcMar>
          </w:tcPr>
          <w:p w:rsidR="00785E2E" w:rsidRPr="00B970C1" w:rsidRDefault="00785E2E" w:rsidP="0071409B">
            <w:pPr>
              <w:pStyle w:val="11"/>
              <w:widowControl w:val="0"/>
              <w:rPr>
                <w:szCs w:val="18"/>
              </w:rPr>
            </w:pPr>
            <w:r w:rsidRPr="00B970C1">
              <w:rPr>
                <w:szCs w:val="18"/>
              </w:rPr>
              <w:t>1,9</w:t>
            </w:r>
          </w:p>
        </w:tc>
        <w:tc>
          <w:tcPr>
            <w:tcW w:w="1200" w:type="dxa"/>
            <w:tcBorders>
              <w:top w:val="single" w:sz="4" w:space="0" w:color="auto"/>
              <w:left w:val="nil"/>
              <w:bottom w:val="single" w:sz="8" w:space="0" w:color="auto"/>
              <w:right w:val="single" w:sz="8" w:space="0" w:color="auto"/>
            </w:tcBorders>
            <w:shd w:val="clear" w:color="auto" w:fill="auto"/>
          </w:tcPr>
          <w:p w:rsidR="00785E2E" w:rsidRPr="00B970C1" w:rsidRDefault="00785E2E" w:rsidP="0071409B">
            <w:pPr>
              <w:pStyle w:val="11"/>
              <w:widowControl w:val="0"/>
              <w:rPr>
                <w:szCs w:val="18"/>
              </w:rPr>
            </w:pPr>
            <w:r w:rsidRPr="00B970C1">
              <w:rPr>
                <w:szCs w:val="18"/>
              </w:rPr>
              <w:t>1,9</w:t>
            </w:r>
          </w:p>
        </w:tc>
      </w:tr>
    </w:tbl>
    <w:p w:rsidR="00D77677" w:rsidRPr="001C3AC8" w:rsidRDefault="00642CBE" w:rsidP="00D77677">
      <w:pPr>
        <w:ind w:firstLine="85"/>
        <w:rPr>
          <w:sz w:val="2"/>
        </w:rPr>
      </w:pPr>
      <w:r w:rsidRPr="001C3AC8">
        <w:rPr>
          <w:sz w:val="2"/>
        </w:rPr>
        <w:t xml:space="preserve"> </w:t>
      </w:r>
    </w:p>
    <w:p w:rsidR="0071409B" w:rsidRDefault="0071409B" w:rsidP="0071409B">
      <w:pPr>
        <w:pStyle w:val="42"/>
      </w:pPr>
      <w:bookmarkStart w:id="52" w:name="_Toc353808709"/>
      <w:bookmarkStart w:id="53" w:name="_Toc359252704"/>
      <w:bookmarkStart w:id="54" w:name="_Toc440627669"/>
    </w:p>
    <w:p w:rsidR="0071409B" w:rsidRPr="00720F97" w:rsidRDefault="0071409B" w:rsidP="0071409B">
      <w:pPr>
        <w:pStyle w:val="42"/>
        <w:rPr>
          <w:b/>
          <w:highlight w:val="green"/>
        </w:rPr>
      </w:pPr>
      <w:r w:rsidRPr="00720F97">
        <w:rPr>
          <w:highlight w:val="green"/>
        </w:rPr>
        <w:t>Приложение 1.13</w:t>
      </w:r>
      <w:r w:rsidRPr="00720F97">
        <w:rPr>
          <w:highlight w:val="green"/>
        </w:rPr>
        <w:br/>
      </w:r>
      <w:r w:rsidRPr="00720F97">
        <w:rPr>
          <w:highlight w:val="green"/>
        </w:rPr>
        <w:br/>
      </w:r>
      <w:r w:rsidR="00720F97" w:rsidRPr="00720F97">
        <w:rPr>
          <w:b/>
          <w:highlight w:val="green"/>
        </w:rPr>
        <w:t>Распределение крутизны горных склонов (справочно)</w:t>
      </w:r>
    </w:p>
    <w:tbl>
      <w:tblPr>
        <w:tblW w:w="10158" w:type="dxa"/>
        <w:tblInd w:w="40" w:type="dxa"/>
        <w:tblLayout w:type="fixed"/>
        <w:tblCellMar>
          <w:left w:w="40" w:type="dxa"/>
          <w:right w:w="40" w:type="dxa"/>
        </w:tblCellMar>
        <w:tblLook w:val="0000" w:firstRow="0" w:lastRow="0" w:firstColumn="0" w:lastColumn="0" w:noHBand="0" w:noVBand="0"/>
      </w:tblPr>
      <w:tblGrid>
        <w:gridCol w:w="2646"/>
        <w:gridCol w:w="7512"/>
      </w:tblGrid>
      <w:tr w:rsidR="00720F97" w:rsidRPr="00720F97" w:rsidTr="00720F97">
        <w:trPr>
          <w:trHeight w:hRule="exact" w:val="242"/>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720F97" w:rsidRPr="00720F97" w:rsidRDefault="00720F97" w:rsidP="002C1058">
            <w:pPr>
              <w:shd w:val="clear" w:color="auto" w:fill="FFFFFF"/>
              <w:jc w:val="center"/>
              <w:rPr>
                <w:highlight w:val="green"/>
              </w:rPr>
            </w:pPr>
            <w:r w:rsidRPr="00720F97">
              <w:rPr>
                <w:spacing w:val="-8"/>
                <w:highlight w:val="green"/>
              </w:rPr>
              <w:t>Тип склонов</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720F97" w:rsidRPr="00720F97" w:rsidRDefault="00720F97" w:rsidP="002C1058">
            <w:pPr>
              <w:shd w:val="clear" w:color="auto" w:fill="FFFFFF"/>
              <w:jc w:val="center"/>
              <w:rPr>
                <w:highlight w:val="green"/>
              </w:rPr>
            </w:pPr>
            <w:r w:rsidRPr="00720F97">
              <w:rPr>
                <w:highlight w:val="green"/>
              </w:rPr>
              <w:t>Характеристика склонов</w:t>
            </w:r>
          </w:p>
        </w:tc>
      </w:tr>
      <w:tr w:rsidR="00720F97" w:rsidRPr="00720F97" w:rsidTr="00720F97">
        <w:trPr>
          <w:trHeight w:hRule="exact" w:val="671"/>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720F97" w:rsidRPr="00720F97" w:rsidRDefault="00720F97" w:rsidP="002C1058">
            <w:pPr>
              <w:shd w:val="clear" w:color="auto" w:fill="FFFFFF"/>
              <w:rPr>
                <w:highlight w:val="green"/>
              </w:rPr>
            </w:pPr>
            <w:r w:rsidRPr="00720F97">
              <w:rPr>
                <w:spacing w:val="-8"/>
                <w:highlight w:val="green"/>
              </w:rPr>
              <w:t>Пологие склоны</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720F97" w:rsidRPr="00720F97" w:rsidRDefault="00720F97" w:rsidP="002C1058">
            <w:pPr>
              <w:shd w:val="clear" w:color="auto" w:fill="FFFFFF"/>
              <w:spacing w:line="214" w:lineRule="exact"/>
              <w:jc w:val="both"/>
              <w:rPr>
                <w:highlight w:val="green"/>
              </w:rPr>
            </w:pPr>
            <w:r w:rsidRPr="00720F97">
              <w:rPr>
                <w:spacing w:val="-6"/>
                <w:highlight w:val="green"/>
              </w:rPr>
              <w:t xml:space="preserve">Горные склоны, покрытые растительностью и осыпями камней с обломками размером до 30 см, с углом наклона к горизонту до 30°, позволяющим перемещаться и переносить грузы без </w:t>
            </w:r>
            <w:r w:rsidRPr="00720F97">
              <w:rPr>
                <w:highlight w:val="green"/>
              </w:rPr>
              <w:t>использования дополнительных креплений и опор.</w:t>
            </w:r>
          </w:p>
        </w:tc>
      </w:tr>
      <w:tr w:rsidR="00720F97" w:rsidRPr="00720F97" w:rsidTr="00720F97">
        <w:trPr>
          <w:trHeight w:hRule="exact" w:val="896"/>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720F97" w:rsidRPr="00720F97" w:rsidRDefault="00720F97" w:rsidP="002C1058">
            <w:pPr>
              <w:shd w:val="clear" w:color="auto" w:fill="FFFFFF"/>
              <w:spacing w:line="214" w:lineRule="exact"/>
              <w:rPr>
                <w:highlight w:val="green"/>
              </w:rPr>
            </w:pPr>
            <w:r w:rsidRPr="00720F97">
              <w:rPr>
                <w:spacing w:val="-6"/>
                <w:highlight w:val="green"/>
              </w:rPr>
              <w:t xml:space="preserve">Склоны   средней </w:t>
            </w:r>
            <w:r w:rsidRPr="00720F97">
              <w:rPr>
                <w:highlight w:val="green"/>
              </w:rPr>
              <w:t>крутизны</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720F97" w:rsidRPr="00720F97" w:rsidRDefault="00720F97" w:rsidP="002C1058">
            <w:pPr>
              <w:shd w:val="clear" w:color="auto" w:fill="FFFFFF"/>
              <w:spacing w:line="220" w:lineRule="exact"/>
              <w:jc w:val="both"/>
              <w:rPr>
                <w:highlight w:val="green"/>
              </w:rPr>
            </w:pPr>
            <w:r w:rsidRPr="00720F97">
              <w:rPr>
                <w:spacing w:val="-5"/>
                <w:highlight w:val="green"/>
              </w:rPr>
              <w:t xml:space="preserve">Голые скалы с обилием выступов, трещин и склоны, покрытые растительностью, с углом </w:t>
            </w:r>
            <w:r w:rsidRPr="00720F97">
              <w:rPr>
                <w:spacing w:val="-4"/>
                <w:highlight w:val="green"/>
              </w:rPr>
              <w:t xml:space="preserve">наклона к горизонту до 45°, а также осыпи камней с обломками размером до 1 м крутизной </w:t>
            </w:r>
            <w:r w:rsidRPr="00720F97">
              <w:rPr>
                <w:spacing w:val="-6"/>
                <w:highlight w:val="green"/>
              </w:rPr>
              <w:t xml:space="preserve">до 30°, перемещение по которым возможно с помощью опоры на руки, а для переноски груза </w:t>
            </w:r>
            <w:r w:rsidRPr="00720F97">
              <w:rPr>
                <w:highlight w:val="green"/>
              </w:rPr>
              <w:t>требуется специальное их кропление и торсу рабочего.</w:t>
            </w:r>
          </w:p>
        </w:tc>
      </w:tr>
      <w:tr w:rsidR="00720F97" w:rsidTr="00720F97">
        <w:trPr>
          <w:trHeight w:hRule="exact" w:val="704"/>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720F97" w:rsidRPr="00720F97" w:rsidRDefault="00720F97" w:rsidP="002C1058">
            <w:pPr>
              <w:shd w:val="clear" w:color="auto" w:fill="FFFFFF"/>
              <w:rPr>
                <w:highlight w:val="green"/>
              </w:rPr>
            </w:pPr>
            <w:r w:rsidRPr="00720F97">
              <w:rPr>
                <w:spacing w:val="-8"/>
                <w:highlight w:val="green"/>
              </w:rPr>
              <w:t>Крутые склоны</w:t>
            </w:r>
          </w:p>
        </w:tc>
        <w:tc>
          <w:tcPr>
            <w:tcW w:w="7512" w:type="dxa"/>
            <w:tcBorders>
              <w:top w:val="single" w:sz="6" w:space="0" w:color="auto"/>
              <w:left w:val="single" w:sz="6" w:space="0" w:color="auto"/>
              <w:bottom w:val="single" w:sz="6" w:space="0" w:color="auto"/>
              <w:right w:val="single" w:sz="6" w:space="0" w:color="auto"/>
            </w:tcBorders>
            <w:shd w:val="clear" w:color="auto" w:fill="FFFFFF"/>
          </w:tcPr>
          <w:p w:rsidR="00720F97" w:rsidRDefault="00720F97" w:rsidP="002C1058">
            <w:pPr>
              <w:shd w:val="clear" w:color="auto" w:fill="FFFFFF"/>
              <w:spacing w:line="220" w:lineRule="exact"/>
              <w:ind w:hanging="5"/>
              <w:jc w:val="both"/>
            </w:pPr>
            <w:r w:rsidRPr="00720F97">
              <w:rPr>
                <w:spacing w:val="-5"/>
                <w:highlight w:val="green"/>
              </w:rPr>
              <w:t xml:space="preserve">Голые скалы, имеющие незначительное число выступов и трещин, множество плит и стен и </w:t>
            </w:r>
            <w:r w:rsidRPr="00720F97">
              <w:rPr>
                <w:spacing w:val="-6"/>
                <w:highlight w:val="green"/>
              </w:rPr>
              <w:t xml:space="preserve">осыпи камней с различной крупностью обломков при крутизне склонов от 45°, перемещение </w:t>
            </w:r>
            <w:r w:rsidRPr="00720F97">
              <w:rPr>
                <w:spacing w:val="-5"/>
                <w:highlight w:val="green"/>
              </w:rPr>
              <w:t xml:space="preserve">по которым возможно с применением страховки другим рабочим или </w:t>
            </w:r>
            <w:proofErr w:type="spellStart"/>
            <w:r w:rsidRPr="00720F97">
              <w:rPr>
                <w:spacing w:val="-5"/>
                <w:highlight w:val="green"/>
              </w:rPr>
              <w:t>самостраховки</w:t>
            </w:r>
            <w:proofErr w:type="spellEnd"/>
            <w:r w:rsidRPr="00720F97">
              <w:rPr>
                <w:spacing w:val="-5"/>
                <w:highlight w:val="green"/>
              </w:rPr>
              <w:t>.</w:t>
            </w:r>
          </w:p>
        </w:tc>
      </w:tr>
    </w:tbl>
    <w:p w:rsidR="00D77677" w:rsidRPr="009303EB" w:rsidRDefault="00642CBE" w:rsidP="00D77677">
      <w:pPr>
        <w:pStyle w:val="20"/>
      </w:pPr>
      <w:r w:rsidRPr="009303EB">
        <w:lastRenderedPageBreak/>
        <w:t>Горно-вскрышные работы</w:t>
      </w:r>
      <w:bookmarkEnd w:id="52"/>
      <w:bookmarkEnd w:id="53"/>
      <w:bookmarkEnd w:id="54"/>
    </w:p>
    <w:p w:rsidR="00D77677" w:rsidRPr="001C3AC8" w:rsidRDefault="00642CBE" w:rsidP="00D77677">
      <w:pPr>
        <w:pStyle w:val="42"/>
      </w:pPr>
      <w:bookmarkStart w:id="55" w:name="_Toc353808710"/>
      <w:bookmarkStart w:id="56" w:name="_Toc256000012"/>
      <w:bookmarkStart w:id="57" w:name="_Toc359252705"/>
      <w:bookmarkStart w:id="58" w:name="_Toc440627670"/>
      <w:r w:rsidRPr="00FA223A">
        <w:t>Приложение 2.1</w:t>
      </w:r>
      <w:bookmarkEnd w:id="55"/>
      <w:r>
        <w:br/>
      </w:r>
      <w:r>
        <w:br/>
      </w:r>
      <w:r w:rsidRPr="00FA223A">
        <w:rPr>
          <w:rStyle w:val="43"/>
          <w:b/>
        </w:rPr>
        <w:t>Разновидности грунтов по трудности разработки (справочно</w:t>
      </w:r>
      <w:r w:rsidRPr="001C3AC8">
        <w:t>)</w:t>
      </w:r>
      <w:bookmarkEnd w:id="56"/>
      <w:bookmarkEnd w:id="57"/>
      <w:bookmarkEnd w:id="58"/>
    </w:p>
    <w:tbl>
      <w:tblPr>
        <w:tblW w:w="5000" w:type="pct"/>
        <w:jc w:val="center"/>
        <w:tblCellMar>
          <w:left w:w="28" w:type="dxa"/>
          <w:right w:w="28" w:type="dxa"/>
        </w:tblCellMar>
        <w:tblLook w:val="0000" w:firstRow="0" w:lastRow="0" w:firstColumn="0" w:lastColumn="0" w:noHBand="0" w:noVBand="0"/>
      </w:tblPr>
      <w:tblGrid>
        <w:gridCol w:w="539"/>
        <w:gridCol w:w="5658"/>
        <w:gridCol w:w="1255"/>
        <w:gridCol w:w="1410"/>
        <w:gridCol w:w="1163"/>
      </w:tblGrid>
      <w:tr w:rsidR="00075A73" w:rsidTr="00D77677">
        <w:trPr>
          <w:cantSplit/>
          <w:tblHeader/>
          <w:jc w:val="center"/>
        </w:trPr>
        <w:tc>
          <w:tcPr>
            <w:tcW w:w="269" w:type="pct"/>
            <w:vMerge w:val="restart"/>
            <w:tcBorders>
              <w:top w:val="single" w:sz="4" w:space="0" w:color="auto"/>
              <w:left w:val="single" w:sz="4" w:space="0" w:color="auto"/>
              <w:right w:val="single" w:sz="6" w:space="0" w:color="auto"/>
            </w:tcBorders>
            <w:shd w:val="clear" w:color="auto" w:fill="FFFFFF"/>
            <w:vAlign w:val="center"/>
          </w:tcPr>
          <w:p w:rsidR="00D77677" w:rsidRPr="001C3AC8" w:rsidRDefault="00642CBE" w:rsidP="00D77677">
            <w:pPr>
              <w:pStyle w:val="11"/>
              <w:keepNext/>
            </w:pPr>
            <w:r w:rsidRPr="001C3AC8">
              <w:t>№ п/п</w:t>
            </w:r>
          </w:p>
        </w:tc>
        <w:tc>
          <w:tcPr>
            <w:tcW w:w="2822" w:type="pct"/>
            <w:vMerge w:val="restart"/>
            <w:tcBorders>
              <w:top w:val="single" w:sz="4" w:space="0" w:color="auto"/>
              <w:left w:val="single" w:sz="6" w:space="0" w:color="auto"/>
              <w:right w:val="single" w:sz="6" w:space="0" w:color="auto"/>
            </w:tcBorders>
            <w:shd w:val="clear" w:color="auto" w:fill="FFFFFF"/>
            <w:vAlign w:val="center"/>
          </w:tcPr>
          <w:p w:rsidR="00D77677" w:rsidRPr="001C3AC8" w:rsidRDefault="00642CBE" w:rsidP="00D77677">
            <w:pPr>
              <w:pStyle w:val="11"/>
              <w:keepNext/>
              <w:suppressAutoHyphens/>
            </w:pPr>
            <w:r w:rsidRPr="001C3AC8">
              <w:t>Наименование (характеристика) грунтов</w:t>
            </w:r>
          </w:p>
        </w:tc>
        <w:tc>
          <w:tcPr>
            <w:tcW w:w="626" w:type="pct"/>
            <w:vMerge w:val="restart"/>
            <w:tcBorders>
              <w:top w:val="single" w:sz="4" w:space="0" w:color="auto"/>
              <w:left w:val="single" w:sz="6" w:space="0" w:color="auto"/>
              <w:right w:val="single" w:sz="6" w:space="0" w:color="auto"/>
            </w:tcBorders>
            <w:shd w:val="clear" w:color="auto" w:fill="FFFFFF"/>
            <w:vAlign w:val="center"/>
          </w:tcPr>
          <w:p w:rsidR="00D77677" w:rsidRPr="001C3AC8" w:rsidRDefault="00642CBE" w:rsidP="00D77677">
            <w:pPr>
              <w:pStyle w:val="11"/>
              <w:keepNext/>
              <w:suppressAutoHyphens/>
            </w:pPr>
            <w:r w:rsidRPr="001C3AC8">
              <w:t>Средняя плотность в естественном залегании, кг/м</w:t>
            </w:r>
            <w:r w:rsidRPr="001C3AC8">
              <w:rPr>
                <w:vertAlign w:val="superscript"/>
              </w:rPr>
              <w:t>3</w:t>
            </w:r>
          </w:p>
        </w:tc>
        <w:tc>
          <w:tcPr>
            <w:tcW w:w="1284" w:type="pct"/>
            <w:gridSpan w:val="2"/>
            <w:tcBorders>
              <w:top w:val="single" w:sz="4" w:space="0" w:color="auto"/>
              <w:left w:val="single" w:sz="6" w:space="0" w:color="auto"/>
              <w:bottom w:val="single" w:sz="6" w:space="0" w:color="auto"/>
              <w:right w:val="single" w:sz="4" w:space="0" w:color="auto"/>
            </w:tcBorders>
            <w:shd w:val="clear" w:color="auto" w:fill="FFFFFF"/>
            <w:vAlign w:val="center"/>
          </w:tcPr>
          <w:p w:rsidR="00D77677" w:rsidRPr="001C3AC8" w:rsidRDefault="00642CBE" w:rsidP="00D77677">
            <w:pPr>
              <w:pStyle w:val="11"/>
              <w:keepNext/>
              <w:suppressAutoHyphens/>
            </w:pPr>
            <w:r w:rsidRPr="001C3AC8">
              <w:t>Разработка грунта</w:t>
            </w:r>
          </w:p>
        </w:tc>
      </w:tr>
      <w:tr w:rsidR="00075A73" w:rsidTr="00D77677">
        <w:trPr>
          <w:cantSplit/>
          <w:tblHeader/>
          <w:jc w:val="center"/>
        </w:trPr>
        <w:tc>
          <w:tcPr>
            <w:tcW w:w="269" w:type="pct"/>
            <w:vMerge/>
            <w:tcBorders>
              <w:left w:val="single" w:sz="4" w:space="0" w:color="auto"/>
              <w:right w:val="single" w:sz="6" w:space="0" w:color="auto"/>
            </w:tcBorders>
            <w:shd w:val="clear" w:color="auto" w:fill="FFFFFF"/>
            <w:vAlign w:val="center"/>
          </w:tcPr>
          <w:p w:rsidR="00D77677" w:rsidRPr="001C3AC8" w:rsidRDefault="00D77677" w:rsidP="00D77677">
            <w:pPr>
              <w:pStyle w:val="11"/>
            </w:pPr>
          </w:p>
        </w:tc>
        <w:tc>
          <w:tcPr>
            <w:tcW w:w="2822" w:type="pct"/>
            <w:vMerge/>
            <w:tcBorders>
              <w:left w:val="single" w:sz="6" w:space="0" w:color="auto"/>
              <w:right w:val="single" w:sz="6" w:space="0" w:color="auto"/>
            </w:tcBorders>
            <w:shd w:val="clear" w:color="auto" w:fill="FFFFFF"/>
            <w:vAlign w:val="center"/>
          </w:tcPr>
          <w:p w:rsidR="00D77677" w:rsidRPr="001C3AC8" w:rsidRDefault="00D77677" w:rsidP="00D77677">
            <w:pPr>
              <w:pStyle w:val="11"/>
              <w:suppressAutoHyphens/>
            </w:pPr>
          </w:p>
        </w:tc>
        <w:tc>
          <w:tcPr>
            <w:tcW w:w="626" w:type="pct"/>
            <w:vMerge/>
            <w:tcBorders>
              <w:left w:val="single" w:sz="6" w:space="0" w:color="auto"/>
              <w:right w:val="single" w:sz="6" w:space="0" w:color="auto"/>
            </w:tcBorders>
            <w:shd w:val="clear" w:color="auto" w:fill="FFFFFF"/>
            <w:vAlign w:val="center"/>
          </w:tcPr>
          <w:p w:rsidR="00D77677" w:rsidRPr="001C3AC8" w:rsidRDefault="00D77677" w:rsidP="00D77677">
            <w:pPr>
              <w:pStyle w:val="11"/>
              <w:suppressAutoHyphens/>
            </w:pP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D77677" w:rsidRPr="001C3AC8" w:rsidRDefault="00642CBE" w:rsidP="00D77677">
            <w:pPr>
              <w:pStyle w:val="11"/>
              <w:suppressAutoHyphens/>
            </w:pPr>
            <w:r w:rsidRPr="001C3AC8">
              <w:t>экскаваторами</w:t>
            </w:r>
          </w:p>
        </w:tc>
        <w:tc>
          <w:tcPr>
            <w:tcW w:w="581" w:type="pct"/>
            <w:tcBorders>
              <w:top w:val="single" w:sz="6" w:space="0" w:color="auto"/>
              <w:left w:val="single" w:sz="6" w:space="0" w:color="auto"/>
              <w:bottom w:val="single" w:sz="6" w:space="0" w:color="auto"/>
              <w:right w:val="single" w:sz="4" w:space="0" w:color="auto"/>
            </w:tcBorders>
            <w:shd w:val="clear" w:color="auto" w:fill="FFFFFF"/>
            <w:vAlign w:val="center"/>
          </w:tcPr>
          <w:p w:rsidR="00D77677" w:rsidRPr="001C3AC8" w:rsidRDefault="00642CBE" w:rsidP="00D77677">
            <w:pPr>
              <w:pStyle w:val="11"/>
              <w:suppressAutoHyphens/>
            </w:pPr>
            <w:r w:rsidRPr="001C3AC8">
              <w:t>скреперами</w:t>
            </w:r>
          </w:p>
        </w:tc>
      </w:tr>
      <w:tr w:rsidR="00075A73" w:rsidTr="00D77677">
        <w:trPr>
          <w:cantSplit/>
          <w:tblHeader/>
          <w:jc w:val="center"/>
        </w:trPr>
        <w:tc>
          <w:tcPr>
            <w:tcW w:w="269" w:type="pct"/>
            <w:vMerge/>
            <w:tcBorders>
              <w:left w:val="single" w:sz="4" w:space="0" w:color="auto"/>
              <w:bottom w:val="single" w:sz="4" w:space="0" w:color="auto"/>
              <w:right w:val="single" w:sz="6" w:space="0" w:color="auto"/>
            </w:tcBorders>
            <w:shd w:val="clear" w:color="auto" w:fill="FFFFFF"/>
            <w:vAlign w:val="center"/>
          </w:tcPr>
          <w:p w:rsidR="00D77677" w:rsidRPr="001C3AC8" w:rsidRDefault="00D77677" w:rsidP="00D77677">
            <w:pPr>
              <w:pStyle w:val="11"/>
            </w:pPr>
          </w:p>
        </w:tc>
        <w:tc>
          <w:tcPr>
            <w:tcW w:w="2822" w:type="pct"/>
            <w:vMerge/>
            <w:tcBorders>
              <w:left w:val="single" w:sz="6" w:space="0" w:color="auto"/>
              <w:bottom w:val="single" w:sz="4" w:space="0" w:color="auto"/>
              <w:right w:val="single" w:sz="6" w:space="0" w:color="auto"/>
            </w:tcBorders>
            <w:shd w:val="clear" w:color="auto" w:fill="FFFFFF"/>
            <w:vAlign w:val="center"/>
          </w:tcPr>
          <w:p w:rsidR="00D77677" w:rsidRPr="001C3AC8" w:rsidRDefault="00D77677" w:rsidP="00D77677">
            <w:pPr>
              <w:pStyle w:val="11"/>
              <w:suppressAutoHyphens/>
            </w:pPr>
          </w:p>
        </w:tc>
        <w:tc>
          <w:tcPr>
            <w:tcW w:w="626" w:type="pct"/>
            <w:vMerge/>
            <w:tcBorders>
              <w:left w:val="single" w:sz="6" w:space="0" w:color="auto"/>
              <w:bottom w:val="single" w:sz="4" w:space="0" w:color="auto"/>
              <w:right w:val="single" w:sz="6" w:space="0" w:color="auto"/>
            </w:tcBorders>
            <w:shd w:val="clear" w:color="auto" w:fill="FFFFFF"/>
            <w:vAlign w:val="center"/>
          </w:tcPr>
          <w:p w:rsidR="00D77677" w:rsidRPr="001C3AC8" w:rsidRDefault="00D77677" w:rsidP="00D77677">
            <w:pPr>
              <w:pStyle w:val="11"/>
              <w:suppressAutoHyphens/>
            </w:pPr>
          </w:p>
        </w:tc>
        <w:tc>
          <w:tcPr>
            <w:tcW w:w="703" w:type="pct"/>
            <w:tcBorders>
              <w:top w:val="single" w:sz="6" w:space="0" w:color="auto"/>
              <w:left w:val="single" w:sz="6" w:space="0" w:color="auto"/>
              <w:bottom w:val="single" w:sz="4" w:space="0" w:color="auto"/>
              <w:right w:val="single" w:sz="6" w:space="0" w:color="auto"/>
            </w:tcBorders>
            <w:shd w:val="clear" w:color="auto" w:fill="FFFFFF"/>
            <w:vAlign w:val="center"/>
          </w:tcPr>
          <w:p w:rsidR="00D77677" w:rsidRPr="001C3AC8" w:rsidRDefault="00642CBE" w:rsidP="00D77677">
            <w:pPr>
              <w:pStyle w:val="11"/>
              <w:suppressAutoHyphens/>
            </w:pPr>
            <w:r w:rsidRPr="001C3AC8">
              <w:t>категория грунтов</w:t>
            </w:r>
          </w:p>
        </w:tc>
        <w:tc>
          <w:tcPr>
            <w:tcW w:w="581" w:type="pct"/>
            <w:tcBorders>
              <w:top w:val="single" w:sz="6" w:space="0" w:color="auto"/>
              <w:left w:val="single" w:sz="6" w:space="0" w:color="auto"/>
              <w:bottom w:val="single" w:sz="4" w:space="0" w:color="auto"/>
              <w:right w:val="single" w:sz="4" w:space="0" w:color="auto"/>
            </w:tcBorders>
            <w:shd w:val="clear" w:color="auto" w:fill="FFFFFF"/>
            <w:vAlign w:val="center"/>
          </w:tcPr>
          <w:p w:rsidR="00D77677" w:rsidRPr="001C3AC8" w:rsidRDefault="00642CBE" w:rsidP="00D77677">
            <w:pPr>
              <w:pStyle w:val="11"/>
              <w:suppressAutoHyphens/>
            </w:pPr>
            <w:r w:rsidRPr="001C3AC8">
              <w:t>группы грунтов</w:t>
            </w:r>
          </w:p>
        </w:tc>
      </w:tr>
      <w:tr w:rsidR="00075A73" w:rsidTr="00D77677">
        <w:trPr>
          <w:tblHeader/>
          <w:jc w:val="center"/>
        </w:trPr>
        <w:tc>
          <w:tcPr>
            <w:tcW w:w="269" w:type="pct"/>
            <w:tcBorders>
              <w:top w:val="single" w:sz="4" w:space="0" w:color="auto"/>
              <w:left w:val="single" w:sz="4" w:space="0" w:color="auto"/>
              <w:bottom w:val="single" w:sz="4" w:space="0" w:color="auto"/>
              <w:right w:val="single" w:sz="6" w:space="0" w:color="auto"/>
            </w:tcBorders>
            <w:shd w:val="clear" w:color="auto" w:fill="FFFFFF"/>
            <w:vAlign w:val="center"/>
          </w:tcPr>
          <w:p w:rsidR="00D77677" w:rsidRPr="001C3AC8" w:rsidRDefault="00642CBE" w:rsidP="00D77677">
            <w:pPr>
              <w:pStyle w:val="11"/>
            </w:pPr>
            <w:r w:rsidRPr="001C3AC8">
              <w:t>1</w:t>
            </w:r>
          </w:p>
        </w:tc>
        <w:tc>
          <w:tcPr>
            <w:tcW w:w="2822" w:type="pct"/>
            <w:tcBorders>
              <w:top w:val="single" w:sz="4" w:space="0" w:color="auto"/>
              <w:left w:val="single" w:sz="6" w:space="0" w:color="auto"/>
              <w:bottom w:val="single" w:sz="4" w:space="0" w:color="auto"/>
              <w:right w:val="single" w:sz="6" w:space="0" w:color="auto"/>
            </w:tcBorders>
            <w:shd w:val="clear" w:color="auto" w:fill="FFFFFF"/>
            <w:vAlign w:val="center"/>
          </w:tcPr>
          <w:p w:rsidR="00D77677" w:rsidRPr="001C3AC8" w:rsidRDefault="00642CBE" w:rsidP="00D77677">
            <w:pPr>
              <w:pStyle w:val="11"/>
            </w:pPr>
            <w:r w:rsidRPr="001C3AC8">
              <w:t>2</w:t>
            </w:r>
          </w:p>
        </w:tc>
        <w:tc>
          <w:tcPr>
            <w:tcW w:w="626" w:type="pct"/>
            <w:tcBorders>
              <w:top w:val="single" w:sz="4" w:space="0" w:color="auto"/>
              <w:left w:val="single" w:sz="6" w:space="0" w:color="auto"/>
              <w:bottom w:val="single" w:sz="4" w:space="0" w:color="auto"/>
              <w:right w:val="single" w:sz="6" w:space="0" w:color="auto"/>
            </w:tcBorders>
            <w:shd w:val="clear" w:color="auto" w:fill="FFFFFF"/>
            <w:vAlign w:val="center"/>
          </w:tcPr>
          <w:p w:rsidR="00D77677" w:rsidRPr="001C3AC8" w:rsidRDefault="00642CBE" w:rsidP="00D77677">
            <w:pPr>
              <w:pStyle w:val="11"/>
            </w:pPr>
            <w:r w:rsidRPr="001C3AC8">
              <w:t>3</w:t>
            </w:r>
          </w:p>
        </w:tc>
        <w:tc>
          <w:tcPr>
            <w:tcW w:w="703" w:type="pct"/>
            <w:tcBorders>
              <w:top w:val="single" w:sz="4" w:space="0" w:color="auto"/>
              <w:left w:val="single" w:sz="6" w:space="0" w:color="auto"/>
              <w:bottom w:val="single" w:sz="4" w:space="0" w:color="auto"/>
              <w:right w:val="single" w:sz="6" w:space="0" w:color="auto"/>
            </w:tcBorders>
            <w:shd w:val="clear" w:color="auto" w:fill="FFFFFF"/>
            <w:vAlign w:val="center"/>
          </w:tcPr>
          <w:p w:rsidR="00D77677" w:rsidRPr="001C3AC8" w:rsidRDefault="00642CBE" w:rsidP="00D77677">
            <w:pPr>
              <w:pStyle w:val="11"/>
            </w:pPr>
            <w:r w:rsidRPr="001C3AC8">
              <w:t>4</w:t>
            </w:r>
          </w:p>
        </w:tc>
        <w:tc>
          <w:tcPr>
            <w:tcW w:w="581" w:type="pct"/>
            <w:tcBorders>
              <w:top w:val="single" w:sz="4" w:space="0" w:color="auto"/>
              <w:left w:val="single" w:sz="6" w:space="0" w:color="auto"/>
              <w:bottom w:val="single" w:sz="4" w:space="0" w:color="auto"/>
              <w:right w:val="single" w:sz="4" w:space="0" w:color="auto"/>
            </w:tcBorders>
            <w:shd w:val="clear" w:color="auto" w:fill="FFFFFF"/>
            <w:vAlign w:val="center"/>
          </w:tcPr>
          <w:p w:rsidR="00D77677" w:rsidRPr="001C3AC8" w:rsidRDefault="00642CBE" w:rsidP="00D77677">
            <w:pPr>
              <w:pStyle w:val="11"/>
            </w:pPr>
            <w:r w:rsidRPr="001C3AC8">
              <w:t>5</w:t>
            </w:r>
          </w:p>
        </w:tc>
      </w:tr>
      <w:tr w:rsidR="00075A73" w:rsidTr="00D77677">
        <w:trPr>
          <w:jc w:val="center"/>
        </w:trPr>
        <w:tc>
          <w:tcPr>
            <w:tcW w:w="269" w:type="pct"/>
            <w:tcBorders>
              <w:top w:val="single" w:sz="4" w:space="0" w:color="auto"/>
              <w:left w:val="single" w:sz="4" w:space="0" w:color="auto"/>
              <w:bottom w:val="nil"/>
              <w:right w:val="single" w:sz="6" w:space="0" w:color="auto"/>
            </w:tcBorders>
            <w:shd w:val="clear" w:color="auto" w:fill="FFFFFF"/>
          </w:tcPr>
          <w:p w:rsidR="00D77677" w:rsidRPr="001C3AC8" w:rsidRDefault="00642CBE" w:rsidP="003575CD">
            <w:pPr>
              <w:pStyle w:val="11"/>
              <w:spacing w:before="8" w:after="8"/>
            </w:pPr>
            <w:r w:rsidRPr="001C3AC8">
              <w:t>1</w:t>
            </w:r>
          </w:p>
        </w:tc>
        <w:tc>
          <w:tcPr>
            <w:tcW w:w="2822"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Алевролиты:</w:t>
            </w:r>
          </w:p>
        </w:tc>
        <w:tc>
          <w:tcPr>
            <w:tcW w:w="626"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703"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581" w:type="pct"/>
            <w:tcBorders>
              <w:top w:val="single" w:sz="4" w:space="0" w:color="auto"/>
              <w:left w:val="single" w:sz="6" w:space="0" w:color="auto"/>
              <w:bottom w:val="single" w:sz="6" w:space="0" w:color="auto"/>
              <w:right w:val="single" w:sz="4" w:space="0" w:color="auto"/>
            </w:tcBorders>
            <w:shd w:val="clear" w:color="auto" w:fill="FFFFFF"/>
          </w:tcPr>
          <w:p w:rsidR="00D77677" w:rsidRPr="001C3AC8" w:rsidRDefault="00D77677" w:rsidP="003575CD">
            <w:pPr>
              <w:pStyle w:val="11"/>
              <w:spacing w:before="8" w:after="8"/>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а) низкой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1500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б)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Андезиты,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2400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3575CD">
            <w:pPr>
              <w:pStyle w:val="11"/>
              <w:spacing w:before="8" w:after="8"/>
            </w:pPr>
            <w:r w:rsidRPr="001C3AC8">
              <w:t>3</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Аргиллиты: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3575CD">
            <w:pPr>
              <w:pStyle w:val="11"/>
              <w:spacing w:before="8" w:after="8"/>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а) крепкий плитчатый, </w:t>
            </w:r>
            <w:proofErr w:type="spellStart"/>
            <w:r w:rsidRPr="001C3AC8">
              <w:t>малопрочный</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б) массивный,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3575CD">
            <w:pPr>
              <w:pStyle w:val="11"/>
              <w:spacing w:before="8" w:after="8"/>
            </w:pPr>
            <w:r w:rsidRPr="001C3AC8">
              <w:t>4</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Бокситы: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3575CD">
            <w:pPr>
              <w:pStyle w:val="11"/>
              <w:spacing w:before="8" w:after="8"/>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а)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б)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5</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proofErr w:type="spellStart"/>
            <w:r w:rsidRPr="001C3AC8">
              <w:t>Габбро</w:t>
            </w:r>
            <w:proofErr w:type="spellEnd"/>
            <w:r w:rsidRPr="001C3AC8">
              <w:t xml:space="preserve">, </w:t>
            </w:r>
            <w:proofErr w:type="spellStart"/>
            <w:r w:rsidRPr="001C3AC8">
              <w:t>габбродиабазы</w:t>
            </w:r>
            <w:proofErr w:type="spellEnd"/>
            <w:r w:rsidRPr="001C3AC8">
              <w:t xml:space="preserve"> и </w:t>
            </w:r>
            <w:proofErr w:type="spellStart"/>
            <w:r w:rsidRPr="001C3AC8">
              <w:t>габбродиориты</w:t>
            </w:r>
            <w:proofErr w:type="spellEnd"/>
            <w:r w:rsidRPr="001C3AC8">
              <w:t>:</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3575CD">
            <w:pPr>
              <w:pStyle w:val="11"/>
              <w:spacing w:before="8" w:after="8"/>
            </w:pPr>
          </w:p>
        </w:tc>
      </w:tr>
      <w:tr w:rsidR="00075A73" w:rsidTr="00D77677">
        <w:trPr>
          <w:jc w:val="center"/>
        </w:trPr>
        <w:tc>
          <w:tcPr>
            <w:tcW w:w="269" w:type="pct"/>
            <w:tcBorders>
              <w:top w:val="single" w:sz="6" w:space="0" w:color="auto"/>
              <w:left w:val="single" w:sz="4"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а) крупнозернистые, среднезернистые и мелкозернистые </w:t>
            </w:r>
            <w:proofErr w:type="spellStart"/>
            <w:r w:rsidRPr="001C3AC8">
              <w:t>выветрелые</w:t>
            </w:r>
            <w:proofErr w:type="spellEnd"/>
            <w:r w:rsidRPr="001C3AC8">
              <w:t>,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left w:val="single" w:sz="4"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б) крупнозернистые и среднезернистые не затронутые выветриванием,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left w:val="single" w:sz="4"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в) мелкозернистые и микрозернистые не затронутые выветриванием,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6</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Гипс, </w:t>
            </w:r>
            <w:proofErr w:type="spellStart"/>
            <w:r w:rsidRPr="001C3AC8">
              <w:t>малопрочный</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single" w:sz="4" w:space="0" w:color="auto"/>
              <w:right w:val="single" w:sz="6" w:space="0" w:color="auto"/>
            </w:tcBorders>
            <w:shd w:val="clear" w:color="auto" w:fill="FFFFFF"/>
          </w:tcPr>
          <w:p w:rsidR="00D77677" w:rsidRPr="001C3AC8" w:rsidRDefault="00642CBE" w:rsidP="003575CD">
            <w:pPr>
              <w:pStyle w:val="11"/>
              <w:spacing w:before="8" w:after="8"/>
            </w:pPr>
            <w:r w:rsidRPr="001C3AC8">
              <w:t>7</w:t>
            </w:r>
          </w:p>
        </w:tc>
        <w:tc>
          <w:tcPr>
            <w:tcW w:w="2822"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Глина:</w:t>
            </w:r>
          </w:p>
        </w:tc>
        <w:tc>
          <w:tcPr>
            <w:tcW w:w="626"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D77677" w:rsidP="003575CD">
            <w:pPr>
              <w:pStyle w:val="11"/>
              <w:spacing w:before="8" w:after="8"/>
            </w:pPr>
          </w:p>
        </w:tc>
        <w:tc>
          <w:tcPr>
            <w:tcW w:w="703"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D77677" w:rsidP="003575CD">
            <w:pPr>
              <w:pStyle w:val="11"/>
              <w:spacing w:before="8" w:after="8"/>
            </w:pPr>
          </w:p>
        </w:tc>
        <w:tc>
          <w:tcPr>
            <w:tcW w:w="581" w:type="pct"/>
            <w:tcBorders>
              <w:top w:val="single" w:sz="6" w:space="0" w:color="auto"/>
              <w:left w:val="single" w:sz="6" w:space="0" w:color="auto"/>
              <w:bottom w:val="single" w:sz="4" w:space="0" w:color="auto"/>
              <w:right w:val="single" w:sz="4" w:space="0" w:color="auto"/>
            </w:tcBorders>
            <w:shd w:val="clear" w:color="auto" w:fill="FFFFFF"/>
          </w:tcPr>
          <w:p w:rsidR="00D77677" w:rsidRPr="001C3AC8" w:rsidRDefault="00D77677" w:rsidP="003575CD">
            <w:pPr>
              <w:pStyle w:val="11"/>
              <w:spacing w:before="8" w:after="8"/>
            </w:pPr>
          </w:p>
        </w:tc>
      </w:tr>
      <w:tr w:rsidR="00075A73" w:rsidTr="00D77677">
        <w:trPr>
          <w:jc w:val="center"/>
        </w:trPr>
        <w:tc>
          <w:tcPr>
            <w:tcW w:w="269" w:type="pct"/>
            <w:tcBorders>
              <w:top w:val="single" w:sz="4" w:space="0" w:color="auto"/>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а) </w:t>
            </w:r>
            <w:proofErr w:type="spellStart"/>
            <w:r w:rsidRPr="001C3AC8">
              <w:t>бентонитовая</w:t>
            </w:r>
            <w:proofErr w:type="spellEnd"/>
          </w:p>
        </w:tc>
        <w:tc>
          <w:tcPr>
            <w:tcW w:w="626"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1300</w:t>
            </w:r>
          </w:p>
        </w:tc>
        <w:tc>
          <w:tcPr>
            <w:tcW w:w="703"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w:t>
            </w:r>
          </w:p>
        </w:tc>
        <w:tc>
          <w:tcPr>
            <w:tcW w:w="581" w:type="pct"/>
            <w:tcBorders>
              <w:top w:val="single" w:sz="4"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2</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б) </w:t>
            </w:r>
            <w:proofErr w:type="spellStart"/>
            <w:r w:rsidRPr="001C3AC8">
              <w:t>бейделитовая</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в) </w:t>
            </w:r>
            <w:proofErr w:type="spellStart"/>
            <w:r w:rsidRPr="001C3AC8">
              <w:t>мягкопластичная</w:t>
            </w:r>
            <w:proofErr w:type="spellEnd"/>
            <w:r w:rsidRPr="001C3AC8">
              <w:t xml:space="preserve"> и </w:t>
            </w:r>
            <w:proofErr w:type="spellStart"/>
            <w:r w:rsidRPr="001C3AC8">
              <w:t>тугопластичная</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2</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г) полутвердая и твердая</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д) полутвердая и твердая с валунами массой до </w:t>
            </w:r>
            <w:smartTag w:uri="urn:schemas-microsoft-com:office:smarttags" w:element="metricconverter">
              <w:smartTagPr>
                <w:attr w:name="ProductID" w:val="50 кг"/>
              </w:smartTagPr>
              <w:r w:rsidRPr="001C3AC8">
                <w:t>50 кг</w:t>
              </w:r>
            </w:smartTag>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3575CD">
            <w:pPr>
              <w:pStyle w:val="11"/>
              <w:spacing w:before="8" w:after="8"/>
            </w:pPr>
            <w:r w:rsidRPr="001C3AC8">
              <w:t>8</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Гравий и галька:</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3575CD">
            <w:pPr>
              <w:pStyle w:val="11"/>
              <w:spacing w:before="8" w:after="8"/>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а) размером до </w:t>
            </w:r>
            <w:smartTag w:uri="urn:schemas-microsoft-com:office:smarttags" w:element="metricconverter">
              <w:smartTagPr>
                <w:attr w:name="ProductID" w:val="80 мм"/>
              </w:smartTagPr>
              <w:r w:rsidRPr="001C3AC8">
                <w:t>80 мм</w:t>
              </w:r>
            </w:smartTag>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1750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2</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б) то же, размером более </w:t>
            </w:r>
            <w:smartTag w:uri="urn:schemas-microsoft-com:office:smarttags" w:element="metricconverter">
              <w:smartTagPr>
                <w:attr w:name="ProductID" w:val="80 мм"/>
              </w:smartTagPr>
              <w:r w:rsidRPr="001C3AC8">
                <w:t>80 мм</w:t>
              </w:r>
            </w:smartTag>
            <w:r w:rsidRPr="001C3AC8">
              <w:t xml:space="preserve"> или с примесью валунов весом до </w:t>
            </w:r>
            <w:smartTag w:uri="urn:schemas-microsoft-com:office:smarttags" w:element="metricconverter">
              <w:smartTagPr>
                <w:attr w:name="ProductID" w:val="10 кг"/>
              </w:smartTagPr>
              <w:r w:rsidRPr="001C3AC8">
                <w:t>10 кг</w:t>
              </w:r>
            </w:smartTag>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1950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3575CD">
            <w:pPr>
              <w:pStyle w:val="11"/>
              <w:spacing w:before="8" w:after="8"/>
            </w:pPr>
            <w:r w:rsidRPr="001C3AC8">
              <w:t>9</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proofErr w:type="spellStart"/>
            <w:r w:rsidRPr="001C3AC8">
              <w:t>Грандиориты</w:t>
            </w:r>
            <w:proofErr w:type="spellEnd"/>
            <w:r w:rsidRPr="001C3AC8">
              <w:t>:</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3575CD">
            <w:pPr>
              <w:pStyle w:val="11"/>
              <w:spacing w:before="8" w:after="8"/>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а) крупнозернистые, среднезернистые и мелкозернистые </w:t>
            </w:r>
            <w:proofErr w:type="spellStart"/>
            <w:r w:rsidRPr="001C3AC8">
              <w:t>выветрелые</w:t>
            </w:r>
            <w:proofErr w:type="spellEnd"/>
            <w:r w:rsidRPr="001C3AC8">
              <w:t>,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б) крупнозернистые и среднезернистые, не затронутые выветриванием,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в) мелкозернистые и микрозернистые, не затронутые выветриванием,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3575CD">
            <w:pPr>
              <w:pStyle w:val="11"/>
              <w:keepNext/>
              <w:spacing w:before="8" w:after="8"/>
            </w:pPr>
            <w:r w:rsidRPr="001C3AC8">
              <w:t>10</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keepNext/>
              <w:suppressAutoHyphens/>
              <w:spacing w:before="8" w:after="8"/>
            </w:pPr>
            <w:r w:rsidRPr="001C3AC8">
              <w:t>Граниты: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keepNext/>
              <w:spacing w:before="8" w:after="8"/>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keepNext/>
              <w:spacing w:before="8" w:after="8"/>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3575CD">
            <w:pPr>
              <w:pStyle w:val="11"/>
              <w:keepNext/>
              <w:spacing w:before="8" w:after="8"/>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keepNext/>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keepNext/>
              <w:suppressAutoHyphens/>
              <w:spacing w:before="8" w:after="8"/>
            </w:pPr>
            <w:r w:rsidRPr="001C3AC8">
              <w:t xml:space="preserve">а) крупнозернистые, среднезернистые и мелкозернистые </w:t>
            </w:r>
            <w:proofErr w:type="spellStart"/>
            <w:r w:rsidRPr="001C3AC8">
              <w:t>выветрелые</w:t>
            </w:r>
            <w:proofErr w:type="spellEnd"/>
            <w:r w:rsidRPr="001C3AC8">
              <w:t>,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keepNext/>
              <w:spacing w:before="8" w:after="8"/>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keepNext/>
              <w:spacing w:before="8" w:after="8"/>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keepNext/>
              <w:spacing w:before="8" w:after="8"/>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keepNext/>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keepNext/>
              <w:suppressAutoHyphens/>
              <w:spacing w:before="8" w:after="8"/>
            </w:pPr>
            <w:r w:rsidRPr="001C3AC8">
              <w:t>б) крупнозернистые и среднезернистые, не затронутые выветриванием,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keepNext/>
              <w:spacing w:before="8" w:after="8"/>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keepNext/>
              <w:spacing w:before="8" w:after="8"/>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keepNext/>
              <w:spacing w:before="8" w:after="8"/>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3575CD">
            <w:pPr>
              <w:pStyle w:val="11"/>
              <w:keepNext/>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keepNext/>
              <w:suppressAutoHyphens/>
              <w:spacing w:before="8" w:after="8"/>
            </w:pPr>
            <w:r w:rsidRPr="001C3AC8">
              <w:t>в) мелкозернистые и микрозернистые, не затронутые выветриванием,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keepNext/>
              <w:spacing w:before="8" w:after="8"/>
            </w:pPr>
            <w:r w:rsidRPr="001C3AC8">
              <w:t>3200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keepNext/>
              <w:spacing w:before="8" w:after="8"/>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keepNext/>
              <w:spacing w:before="8" w:after="8"/>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3575CD">
            <w:pPr>
              <w:pStyle w:val="11"/>
              <w:spacing w:before="8" w:after="8"/>
            </w:pPr>
            <w:r w:rsidRPr="001C3AC8">
              <w:t>11</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Грунт растительный: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3575CD">
            <w:pPr>
              <w:pStyle w:val="11"/>
              <w:spacing w:before="8" w:after="8"/>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а) без корней и с корнями диаметром до </w:t>
            </w:r>
            <w:smartTag w:uri="urn:schemas-microsoft-com:office:smarttags" w:element="metricconverter">
              <w:smartTagPr>
                <w:attr w:name="ProductID" w:val="30 мм"/>
              </w:smartTagPr>
              <w:r w:rsidRPr="001C3AC8">
                <w:t>30 мм</w:t>
              </w:r>
            </w:smartTag>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1</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3575CD">
            <w:pPr>
              <w:pStyle w:val="11"/>
              <w:spacing w:before="8" w:after="8"/>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 xml:space="preserve">б) с корнями диаметром более </w:t>
            </w:r>
            <w:smartTag w:uri="urn:schemas-microsoft-com:office:smarttags" w:element="metricconverter">
              <w:smartTagPr>
                <w:attr w:name="ProductID" w:val="30 мм"/>
              </w:smartTagPr>
              <w:r w:rsidRPr="001C3AC8">
                <w:t>30 мм</w:t>
              </w:r>
            </w:smartTag>
            <w:r w:rsidRPr="001C3AC8">
              <w:t xml:space="preserve"> и с примесью гальки, гравия и щебня</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1400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1</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12</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24"/>
              <w:suppressAutoHyphens/>
              <w:spacing w:before="8" w:after="8"/>
            </w:pPr>
            <w:r w:rsidRPr="001C3AC8">
              <w:t>Джеспилиты,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3500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3575CD">
            <w:pPr>
              <w:pStyle w:val="11"/>
              <w:spacing w:before="8" w:after="8"/>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3575CD">
            <w:pPr>
              <w:pStyle w:val="11"/>
              <w:spacing w:before="8" w:after="8"/>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lastRenderedPageBreak/>
              <w:t>13</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Диабазы: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w:t>
            </w:r>
            <w:proofErr w:type="spellStart"/>
            <w:r w:rsidRPr="001C3AC8">
              <w:t>выветрелые</w:t>
            </w:r>
            <w:proofErr w:type="spellEnd"/>
            <w:r w:rsidRPr="001C3AC8">
              <w:t xml:space="preserve">,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крупнозернистые и среднезернистые, не затронутые выветриванием,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14</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Диориты: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крупнозернистые, среднезернистые и мелкозернистые </w:t>
            </w:r>
            <w:proofErr w:type="spellStart"/>
            <w:r w:rsidRPr="001C3AC8">
              <w:t>выветрелые</w:t>
            </w:r>
            <w:proofErr w:type="spellEnd"/>
            <w:r w:rsidRPr="001C3AC8">
              <w:t>,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крупнозернистые и среднезернистые, не затронутые выветриванием,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мелкозернистые и микрозернистые, не затронутые выветриванием,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15</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Доломит:</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мягкий, пористый, </w:t>
            </w:r>
            <w:proofErr w:type="spellStart"/>
            <w:r w:rsidRPr="001C3AC8">
              <w:t>выветрелый</w:t>
            </w:r>
            <w:proofErr w:type="spellEnd"/>
            <w:r w:rsidRPr="001C3AC8">
              <w:t>,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2700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плотный, крепкий, не затронутый выветриванием, прочный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2850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16</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Дресва изверженных пород, скарнов и мартитовых руд,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Дуниты разрушенные,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18</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Железняки: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а) бурые мягкие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то же, плотные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в) магнитные с прослойками </w:t>
            </w:r>
            <w:proofErr w:type="spellStart"/>
            <w:r w:rsidRPr="001C3AC8">
              <w:t>скары</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19</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Змеевики (серпентины):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а) низкой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б) сетчатые </w:t>
            </w:r>
            <w:proofErr w:type="spellStart"/>
            <w:r w:rsidRPr="001C3AC8">
              <w:t>слаборазрушенные</w:t>
            </w:r>
            <w:proofErr w:type="spellEnd"/>
            <w:r w:rsidRPr="001C3AC8">
              <w:t xml:space="preserve">,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в) </w:t>
            </w:r>
            <w:proofErr w:type="spellStart"/>
            <w:r w:rsidRPr="001C3AC8">
              <w:t>выветрелые</w:t>
            </w:r>
            <w:proofErr w:type="spellEnd"/>
            <w:r w:rsidRPr="001C3AC8">
              <w:t>,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2400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г) окварцованные,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20</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Известняк:</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ракушечник, слабосцементированный, </w:t>
            </w:r>
            <w:proofErr w:type="spellStart"/>
            <w:r w:rsidRPr="001C3AC8">
              <w:t>малопрочный</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то же, кристаллический разрушенный и валунистый,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suppressAutoHyphens/>
            </w:pPr>
            <w:r w:rsidRPr="001C3AC8">
              <w:t xml:space="preserve">в) </w:t>
            </w:r>
            <w:proofErr w:type="spellStart"/>
            <w:r w:rsidRPr="001C3AC8">
              <w:t>мраморизованный</w:t>
            </w:r>
            <w:proofErr w:type="spellEnd"/>
            <w:r w:rsidRPr="001C3AC8">
              <w:t xml:space="preserve"> крепкий, прочный</w:t>
            </w:r>
          </w:p>
        </w:tc>
        <w:tc>
          <w:tcPr>
            <w:tcW w:w="626"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2700</w:t>
            </w:r>
          </w:p>
        </w:tc>
        <w:tc>
          <w:tcPr>
            <w:tcW w:w="703"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4"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г) </w:t>
            </w:r>
            <w:proofErr w:type="spellStart"/>
            <w:r w:rsidRPr="001C3AC8">
              <w:t>доломитизированный</w:t>
            </w:r>
            <w:proofErr w:type="spellEnd"/>
            <w:r w:rsidRPr="001C3AC8">
              <w:t xml:space="preserve"> и окварцованный, очень прочный</w:t>
            </w:r>
          </w:p>
        </w:tc>
        <w:tc>
          <w:tcPr>
            <w:tcW w:w="626"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3000</w:t>
            </w:r>
          </w:p>
        </w:tc>
        <w:tc>
          <w:tcPr>
            <w:tcW w:w="703"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4"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21</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Кварциты.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сланцевые </w:t>
            </w:r>
            <w:proofErr w:type="spellStart"/>
            <w:r w:rsidRPr="001C3AC8">
              <w:t>выветрелые</w:t>
            </w:r>
            <w:proofErr w:type="spellEnd"/>
            <w:r w:rsidRPr="001C3AC8">
              <w:t>,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2500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сланцевые и без сланцеватости,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2700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мелкозернистые,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г) магнетитовые и </w:t>
            </w:r>
            <w:proofErr w:type="spellStart"/>
            <w:r w:rsidRPr="001C3AC8">
              <w:t>магнетито</w:t>
            </w:r>
            <w:proofErr w:type="spellEnd"/>
            <w:r w:rsidRPr="001C3AC8">
              <w:t>-мартитовые мелкозернистые крепкие,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3400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22</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Кератофиры,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keepNext/>
            </w:pPr>
            <w:r w:rsidRPr="001C3AC8">
              <w:t>23</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suppressAutoHyphens/>
            </w:pPr>
            <w:r w:rsidRPr="001C3AC8">
              <w:t>Конгломерат:</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keepNext/>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keepNext/>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keepNext/>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keepNext/>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suppressAutoHyphens/>
            </w:pPr>
            <w:r w:rsidRPr="001C3AC8">
              <w:t xml:space="preserve">а) слабосцементированный, </w:t>
            </w:r>
            <w:proofErr w:type="spellStart"/>
            <w:r w:rsidRPr="001C3AC8">
              <w:t>малопрочный</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1900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keepNext/>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keepNext/>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suppressAutoHyphens/>
            </w:pPr>
            <w:r w:rsidRPr="001C3AC8">
              <w:t>б) из осадочных пород на глинистом и известковом цементе,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2200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keepNext/>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keepNext/>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suppressAutoHyphens/>
            </w:pPr>
            <w:r w:rsidRPr="001C3AC8">
              <w:t>в) то же, на кремнистом цементе, прочный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keepNext/>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keepNext/>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suppressAutoHyphens/>
            </w:pPr>
            <w:r w:rsidRPr="001C3AC8">
              <w:t>г) с галькой из изверженных пород на известковом и кремнистом цементе, прочный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2900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keepNext/>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24</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Лесс:</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а) мягкий, без примесей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1</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б) </w:t>
            </w:r>
            <w:proofErr w:type="spellStart"/>
            <w:r w:rsidRPr="001C3AC8">
              <w:t>мягкопластичный</w:t>
            </w:r>
            <w:proofErr w:type="spellEnd"/>
            <w:r w:rsidRPr="001C3AC8">
              <w:t>, с примесью гравия или гальки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твердый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25</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Магнезит кристаллический плотный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26</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Мел:</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мягкий, </w:t>
            </w:r>
            <w:proofErr w:type="spellStart"/>
            <w:r w:rsidRPr="001C3AC8">
              <w:t>малопрочный</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плотный,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2400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lastRenderedPageBreak/>
              <w:t>27</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Мергель:</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мягкий, </w:t>
            </w:r>
            <w:proofErr w:type="spellStart"/>
            <w:r w:rsidRPr="001C3AC8">
              <w:t>малопрочный</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1900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твердый,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2400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28</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proofErr w:type="spellStart"/>
            <w:r w:rsidRPr="001C3AC8">
              <w:t>Монцениты</w:t>
            </w:r>
            <w:proofErr w:type="spellEnd"/>
            <w:r w:rsidRPr="001C3AC8">
              <w:t xml:space="preserve"> окварцованные,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29</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Морена </w:t>
            </w:r>
            <w:proofErr w:type="spellStart"/>
            <w:r w:rsidRPr="001C3AC8">
              <w:t>мягкопластичная</w:t>
            </w:r>
            <w:proofErr w:type="spellEnd"/>
            <w:r w:rsidRPr="001C3AC8">
              <w:t xml:space="preserve"> и </w:t>
            </w:r>
            <w:proofErr w:type="spellStart"/>
            <w:r w:rsidRPr="001C3AC8">
              <w:t>тугопластичная</w:t>
            </w:r>
            <w:proofErr w:type="spellEnd"/>
            <w:r w:rsidRPr="001C3AC8">
              <w:t xml:space="preserve"> с примесью валунов</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30</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proofErr w:type="spellStart"/>
            <w:r w:rsidRPr="001C3AC8">
              <w:t>Нонтрониты</w:t>
            </w:r>
            <w:proofErr w:type="spellEnd"/>
            <w:r w:rsidRPr="001C3AC8">
              <w:t xml:space="preserve"> и </w:t>
            </w:r>
            <w:proofErr w:type="spellStart"/>
            <w:r w:rsidRPr="001C3AC8">
              <w:t>нонтронитизированные</w:t>
            </w:r>
            <w:proofErr w:type="spellEnd"/>
            <w:r w:rsidRPr="001C3AC8">
              <w:t xml:space="preserve"> породы и руды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31</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Пемза</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4" w:space="0" w:color="auto"/>
              <w:right w:val="single" w:sz="6" w:space="0" w:color="auto"/>
            </w:tcBorders>
            <w:shd w:val="clear" w:color="auto" w:fill="FFFFFF"/>
          </w:tcPr>
          <w:p w:rsidR="00D77677" w:rsidRPr="001C3AC8" w:rsidRDefault="00642CBE" w:rsidP="00D77677">
            <w:pPr>
              <w:pStyle w:val="11"/>
            </w:pPr>
            <w:r w:rsidRPr="001C3AC8">
              <w:t>32</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Перидотиты разрушенные,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4" w:space="0" w:color="auto"/>
              <w:left w:val="single" w:sz="4" w:space="0" w:color="auto"/>
              <w:right w:val="single" w:sz="4" w:space="0" w:color="auto"/>
            </w:tcBorders>
            <w:shd w:val="clear" w:color="auto" w:fill="FFFFFF"/>
          </w:tcPr>
          <w:p w:rsidR="00D77677" w:rsidRPr="001C3AC8" w:rsidRDefault="00642CBE" w:rsidP="00D77677">
            <w:pPr>
              <w:pStyle w:val="11"/>
            </w:pPr>
            <w:r w:rsidRPr="001C3AC8">
              <w:t>33</w:t>
            </w:r>
          </w:p>
        </w:tc>
        <w:tc>
          <w:tcPr>
            <w:tcW w:w="2822"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Песок:</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left w:val="single" w:sz="4" w:space="0" w:color="auto"/>
              <w:right w:val="single" w:sz="4"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а) без примесей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1500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left w:val="single" w:sz="4" w:space="0" w:color="auto"/>
              <w:right w:val="single" w:sz="4"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с примесью гальки, гравия или щебня</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1650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left w:val="single" w:sz="4" w:space="0" w:color="auto"/>
              <w:right w:val="single" w:sz="4"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в) глауконитовый, </w:t>
            </w:r>
            <w:proofErr w:type="spellStart"/>
            <w:r w:rsidRPr="001C3AC8">
              <w:t>кварцевополевошпатный</w:t>
            </w:r>
            <w:proofErr w:type="spellEnd"/>
            <w:r w:rsidRPr="001C3AC8">
              <w:t xml:space="preserve"> и др.</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left w:val="single" w:sz="4" w:space="0" w:color="auto"/>
              <w:bottom w:val="single" w:sz="4" w:space="0" w:color="auto"/>
              <w:right w:val="single" w:sz="4"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г) кварцево-глауконитовый с желваками фосфорита</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4"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34</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Песчаник:</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w:t>
            </w:r>
            <w:proofErr w:type="spellStart"/>
            <w:r w:rsidRPr="001C3AC8">
              <w:t>опоковидный</w:t>
            </w:r>
            <w:proofErr w:type="spellEnd"/>
            <w:r w:rsidRPr="001C3AC8">
              <w:t xml:space="preserve"> </w:t>
            </w:r>
            <w:proofErr w:type="spellStart"/>
            <w:r w:rsidRPr="001C3AC8">
              <w:t>малопрочный</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1900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б) </w:t>
            </w:r>
            <w:proofErr w:type="spellStart"/>
            <w:r w:rsidRPr="001C3AC8">
              <w:t>выветрелый</w:t>
            </w:r>
            <w:proofErr w:type="spellEnd"/>
            <w:r w:rsidRPr="001C3AC8">
              <w:t>, трещиноватый и на глинистом цементе,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крепкий на известковом кварцевом некремнистом цементе, прочный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35</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proofErr w:type="spellStart"/>
            <w:r w:rsidRPr="001C3AC8">
              <w:t>Пироксениты</w:t>
            </w:r>
            <w:proofErr w:type="spellEnd"/>
            <w:r w:rsidRPr="001C3AC8">
              <w:t>,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36</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Порфириты,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37</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Продукты разрушения ультраосновных пород, в том числе слабый </w:t>
            </w:r>
            <w:proofErr w:type="spellStart"/>
            <w:r w:rsidRPr="001C3AC8">
              <w:t>сиалит</w:t>
            </w:r>
            <w:proofErr w:type="spellEnd"/>
            <w:r w:rsidRPr="001C3AC8">
              <w:t xml:space="preserve">,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1900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38</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Роговики железистые плотные,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2900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39</w:t>
            </w:r>
          </w:p>
        </w:tc>
        <w:tc>
          <w:tcPr>
            <w:tcW w:w="2822"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suppressAutoHyphens/>
            </w:pPr>
            <w:r w:rsidRPr="001C3AC8">
              <w:t>Руды:</w:t>
            </w:r>
          </w:p>
        </w:tc>
        <w:tc>
          <w:tcPr>
            <w:tcW w:w="626"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4"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single" w:sz="6" w:space="0" w:color="auto"/>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w:t>
            </w:r>
            <w:proofErr w:type="spellStart"/>
            <w:r w:rsidRPr="001C3AC8">
              <w:t>ашаритовые</w:t>
            </w:r>
            <w:proofErr w:type="spellEnd"/>
            <w:r w:rsidRPr="001C3AC8">
              <w:t xml:space="preserve"> плотные</w:t>
            </w:r>
          </w:p>
        </w:tc>
        <w:tc>
          <w:tcPr>
            <w:tcW w:w="626"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1700</w:t>
            </w:r>
          </w:p>
        </w:tc>
        <w:tc>
          <w:tcPr>
            <w:tcW w:w="703"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4"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б) баритовые </w:t>
            </w:r>
            <w:proofErr w:type="spellStart"/>
            <w:r w:rsidRPr="001C3AC8">
              <w:t>брекчиевидные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2500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гидрогематитовые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г) колчеданные </w:t>
            </w:r>
            <w:proofErr w:type="spellStart"/>
            <w:r w:rsidRPr="001C3AC8">
              <w:t>брекчиевидные</w:t>
            </w:r>
            <w:proofErr w:type="spellEnd"/>
            <w:r w:rsidRPr="001C3AC8">
              <w:t xml:space="preserve"> с содержанием пирита до 35 %</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д) св. 35 до 80 %</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е) св. 80 до 95 %</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ж) магнетитовые бедные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з) </w:t>
            </w:r>
            <w:proofErr w:type="spellStart"/>
            <w:r w:rsidRPr="001C3AC8">
              <w:t>магнетито</w:t>
            </w:r>
            <w:proofErr w:type="spellEnd"/>
            <w:r w:rsidRPr="001C3AC8">
              <w:t>-гематитовые мелкозернистые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2700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и) марганцевые карбонатные слабые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к) то же, плотные монолитные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2300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л) марганцевые окисные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left w:val="single" w:sz="6"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м) марганцево-песчанистые окисные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top w:val="nil"/>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н) мартитовые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о) мартитовые рыхлые с </w:t>
            </w:r>
            <w:proofErr w:type="spellStart"/>
            <w:r w:rsidRPr="001C3AC8">
              <w:t>пропластками</w:t>
            </w:r>
            <w:proofErr w:type="spellEnd"/>
            <w:r w:rsidRPr="001C3AC8">
              <w:t xml:space="preserve"> крепких пород с содержанием железа до 50 % (бедные)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 то же, с содержанием железа более 50 %</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3500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р) медные (порфировые, молибденовые и песчанистые)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2700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 медно-никелевые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т) охристые валунистые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1900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у) свинцово-цинковые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2900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ф) свинцово-цинковые баритовые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х) </w:t>
            </w:r>
            <w:proofErr w:type="spellStart"/>
            <w:r w:rsidRPr="001C3AC8">
              <w:t>сидерито</w:t>
            </w:r>
            <w:proofErr w:type="spellEnd"/>
            <w:r w:rsidRPr="001C3AC8">
              <w:t>-мартитовые плотные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3500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ц) </w:t>
            </w:r>
            <w:proofErr w:type="spellStart"/>
            <w:r w:rsidRPr="001C3AC8">
              <w:t>сфеновые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ч) </w:t>
            </w:r>
            <w:proofErr w:type="spellStart"/>
            <w:r w:rsidRPr="001C3AC8">
              <w:t>хромитовые</w:t>
            </w:r>
            <w:proofErr w:type="spellEnd"/>
            <w:r w:rsidRPr="001C3AC8">
              <w:t xml:space="preserve"> рыхлые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ш) </w:t>
            </w:r>
            <w:proofErr w:type="spellStart"/>
            <w:r w:rsidRPr="001C3AC8">
              <w:t>хромитовые</w:t>
            </w:r>
            <w:proofErr w:type="spellEnd"/>
            <w:r w:rsidRPr="001C3AC8">
              <w:t xml:space="preserve"> мелкозернистые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40</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Серпентиниты: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выщелоченные,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окварцованные,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4" w:space="0" w:color="auto"/>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дунитовые,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right w:val="single" w:sz="6" w:space="0" w:color="auto"/>
            </w:tcBorders>
            <w:shd w:val="clear" w:color="auto" w:fill="FFFFFF"/>
          </w:tcPr>
          <w:p w:rsidR="00D77677" w:rsidRPr="001C3AC8" w:rsidRDefault="00642CBE" w:rsidP="00D77677">
            <w:pPr>
              <w:pStyle w:val="11"/>
            </w:pPr>
            <w:r w:rsidRPr="001C3AC8">
              <w:t>41</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Сиениты: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left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крупнозернистые, среднезернистые и мелкозернистые </w:t>
            </w:r>
            <w:proofErr w:type="spellStart"/>
            <w:r w:rsidRPr="001C3AC8">
              <w:t>выветрелые</w:t>
            </w:r>
            <w:proofErr w:type="spellEnd"/>
            <w:r w:rsidRPr="001C3AC8">
              <w:t>,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left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крупнозернистые и среднезернистые, не затронутые выветриванием,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мелкозернистые и микрозернистые, не затронутые выветриванием,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3200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42</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Скарны магнетитовые крепкие,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2500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43</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Сланцы: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горючие без примесей,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1650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б) горючие с примесью породы (при валовой выемке), </w:t>
            </w:r>
            <w:proofErr w:type="spellStart"/>
            <w:r w:rsidRPr="001C3AC8">
              <w:t>малопрочные</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в) сильно </w:t>
            </w:r>
            <w:proofErr w:type="spellStart"/>
            <w:r w:rsidRPr="001C3AC8">
              <w:t>ожелезненные</w:t>
            </w:r>
            <w:proofErr w:type="spellEnd"/>
            <w:r w:rsidRPr="001C3AC8">
              <w:t xml:space="preserve"> и окремненные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г) окварцованные, слюдяные,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2300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д) крепкие </w:t>
            </w:r>
            <w:proofErr w:type="spellStart"/>
            <w:r w:rsidRPr="001C3AC8">
              <w:t>рогообманковые</w:t>
            </w:r>
            <w:proofErr w:type="spellEnd"/>
            <w:r w:rsidRPr="001C3AC8">
              <w:t xml:space="preserve">, хлоритовые и </w:t>
            </w:r>
            <w:proofErr w:type="spellStart"/>
            <w:r w:rsidRPr="001C3AC8">
              <w:t>талькохлоритовые</w:t>
            </w:r>
            <w:proofErr w:type="spellEnd"/>
            <w:r w:rsidRPr="001C3AC8">
              <w:t>,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2700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44</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Солончак:</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а) мягкий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1</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твердый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45</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Суглинок:</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а) легкий и лессовидный без примесей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1</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легкий и лессовидный с примесью щебня, гальки или гравия до 10 % по объему</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1</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то же, с примесью свыше 10 % по объему</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top w:val="nil"/>
              <w:left w:val="single" w:sz="4" w:space="0" w:color="auto"/>
              <w:bottom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suppressAutoHyphens/>
            </w:pPr>
            <w:r w:rsidRPr="001C3AC8">
              <w:t>г) тяжелый без примесей и с примесью щебня, гальки или гравия до 10 % по объему</w:t>
            </w:r>
          </w:p>
        </w:tc>
        <w:tc>
          <w:tcPr>
            <w:tcW w:w="626"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1750</w:t>
            </w:r>
          </w:p>
        </w:tc>
        <w:tc>
          <w:tcPr>
            <w:tcW w:w="703"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4"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top w:val="single" w:sz="4" w:space="0" w:color="auto"/>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д) то же, с примесью свыше 10 % по объему и с валунами массой до </w:t>
            </w:r>
            <w:smartTag w:uri="urn:schemas-microsoft-com:office:smarttags" w:element="metricconverter">
              <w:smartTagPr>
                <w:attr w:name="ProductID" w:val="50 кг"/>
              </w:smartTagPr>
              <w:r w:rsidRPr="001C3AC8">
                <w:t>50 кг</w:t>
              </w:r>
            </w:smartTag>
          </w:p>
        </w:tc>
        <w:tc>
          <w:tcPr>
            <w:tcW w:w="626"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1950</w:t>
            </w:r>
          </w:p>
        </w:tc>
        <w:tc>
          <w:tcPr>
            <w:tcW w:w="703"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4"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46</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Супесь:</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а) пластичная, без примесей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то же, с примесью гальки, гравия и щебня до 10 % от объема</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1650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то же с примесью свыше 10 % от объема</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1850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47</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Торф:</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а) без корней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900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1</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б) с корнями диаметром до </w:t>
            </w:r>
            <w:smartTag w:uri="urn:schemas-microsoft-com:office:smarttags" w:element="metricconverter">
              <w:smartTagPr>
                <w:attr w:name="ProductID" w:val="30 мм"/>
              </w:smartTagPr>
              <w:r w:rsidRPr="001C3AC8">
                <w:t>30 мм</w:t>
              </w:r>
            </w:smartTag>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1</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в) с корнями диаметром более </w:t>
            </w:r>
            <w:smartTag w:uri="urn:schemas-microsoft-com:office:smarttags" w:element="metricconverter">
              <w:smartTagPr>
                <w:attr w:name="ProductID" w:val="30 мм"/>
              </w:smartTagPr>
              <w:r w:rsidRPr="001C3AC8">
                <w:t>30 мм</w:t>
              </w:r>
            </w:smartTag>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1400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keepNext/>
            </w:pPr>
            <w:r w:rsidRPr="001C3AC8">
              <w:t>48</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suppressAutoHyphens/>
            </w:pPr>
            <w:r w:rsidRPr="001C3AC8">
              <w:t>Трепел:</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keepNext/>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keepNext/>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keepNext/>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keepNext/>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suppressAutoHyphens/>
            </w:pPr>
            <w:r w:rsidRPr="001C3AC8">
              <w:t>а) слабый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1550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keepNext/>
            </w:pPr>
            <w:r w:rsidRPr="001C3AC8">
              <w:t>-</w:t>
            </w:r>
          </w:p>
        </w:tc>
      </w:tr>
      <w:tr w:rsidR="00075A73" w:rsidTr="00D77677">
        <w:trPr>
          <w:jc w:val="center"/>
        </w:trPr>
        <w:tc>
          <w:tcPr>
            <w:tcW w:w="269"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keepNext/>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suppressAutoHyphens/>
            </w:pPr>
            <w:r w:rsidRPr="001C3AC8">
              <w:t>б) плотный</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1800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5</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keepNext/>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49</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Туф, </w:t>
            </w:r>
            <w:proofErr w:type="spellStart"/>
            <w:r w:rsidRPr="001C3AC8">
              <w:t>малопрочный</w:t>
            </w:r>
            <w:proofErr w:type="spellEnd"/>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1100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50</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proofErr w:type="spellStart"/>
            <w:r w:rsidRPr="001C3AC8">
              <w:t>Туфогенные</w:t>
            </w:r>
            <w:proofErr w:type="spellEnd"/>
            <w:r w:rsidRPr="001C3AC8">
              <w:t xml:space="preserve"> породы,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2600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51</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Угли: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а) бурые и слабые каменные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1300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2</w:t>
            </w:r>
          </w:p>
        </w:tc>
      </w:tr>
      <w:tr w:rsidR="00075A73" w:rsidTr="00D77677">
        <w:trPr>
          <w:jc w:val="center"/>
        </w:trPr>
        <w:tc>
          <w:tcPr>
            <w:tcW w:w="269"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б) каменные средней крепости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1500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nil"/>
              <w:left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в) каменные крепкие и антрациты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1750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г) каменные с прослойками углистых сланцев, глин и «плиты»</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52</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proofErr w:type="spellStart"/>
            <w:r w:rsidRPr="001C3AC8">
              <w:t>Уртиты</w:t>
            </w:r>
            <w:proofErr w:type="spellEnd"/>
            <w:r w:rsidRPr="001C3AC8">
              <w:t>, очень прочные</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3000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53</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Фосфоритная плита, средней прочности</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2350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4</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top w:val="single" w:sz="6" w:space="0" w:color="auto"/>
              <w:left w:val="single" w:sz="4" w:space="0" w:color="auto"/>
              <w:right w:val="single" w:sz="6" w:space="0" w:color="auto"/>
            </w:tcBorders>
            <w:shd w:val="clear" w:color="auto" w:fill="FFFFFF"/>
          </w:tcPr>
          <w:p w:rsidR="00D77677" w:rsidRPr="001C3AC8" w:rsidRDefault="00642CBE" w:rsidP="00D77677">
            <w:pPr>
              <w:pStyle w:val="11"/>
            </w:pPr>
            <w:r w:rsidRPr="001C3AC8">
              <w:t>54</w:t>
            </w: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Щебень:</w:t>
            </w:r>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pPr>
          </w:p>
        </w:tc>
      </w:tr>
      <w:tr w:rsidR="00075A73" w:rsidTr="00D77677">
        <w:trPr>
          <w:jc w:val="center"/>
        </w:trPr>
        <w:tc>
          <w:tcPr>
            <w:tcW w:w="269" w:type="pct"/>
            <w:tcBorders>
              <w:left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а) с размером частиц до </w:t>
            </w:r>
            <w:smartTag w:uri="urn:schemas-microsoft-com:office:smarttags" w:element="metricconverter">
              <w:smartTagPr>
                <w:attr w:name="ProductID" w:val="150 мм"/>
              </w:smartTagPr>
              <w:r w:rsidRPr="001C3AC8">
                <w:t>150 мм</w:t>
              </w:r>
            </w:smartTag>
          </w:p>
        </w:tc>
        <w:tc>
          <w:tcPr>
            <w:tcW w:w="626"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1950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2</w:t>
            </w:r>
          </w:p>
        </w:tc>
        <w:tc>
          <w:tcPr>
            <w:tcW w:w="581"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69" w:type="pct"/>
            <w:tcBorders>
              <w:left w:val="single" w:sz="4" w:space="0" w:color="auto"/>
              <w:bottom w:val="single" w:sz="4" w:space="0" w:color="auto"/>
              <w:right w:val="single" w:sz="6" w:space="0" w:color="auto"/>
            </w:tcBorders>
            <w:shd w:val="clear" w:color="auto" w:fill="FFFFFF"/>
          </w:tcPr>
          <w:p w:rsidR="00D77677" w:rsidRPr="001C3AC8" w:rsidRDefault="00D77677" w:rsidP="00D77677">
            <w:pPr>
              <w:pStyle w:val="11"/>
            </w:pPr>
          </w:p>
        </w:tc>
        <w:tc>
          <w:tcPr>
            <w:tcW w:w="2822"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suppressAutoHyphens/>
            </w:pPr>
            <w:r w:rsidRPr="001C3AC8">
              <w:t xml:space="preserve">б) с размером частиц до </w:t>
            </w:r>
            <w:smartTag w:uri="urn:schemas-microsoft-com:office:smarttags" w:element="metricconverter">
              <w:smartTagPr>
                <w:attr w:name="ProductID" w:val="40 мм"/>
              </w:smartTagPr>
              <w:r w:rsidRPr="001C3AC8">
                <w:t>40 мм</w:t>
              </w:r>
            </w:smartTag>
          </w:p>
        </w:tc>
        <w:tc>
          <w:tcPr>
            <w:tcW w:w="626"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1750</w:t>
            </w:r>
          </w:p>
        </w:tc>
        <w:tc>
          <w:tcPr>
            <w:tcW w:w="703"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1</w:t>
            </w:r>
          </w:p>
        </w:tc>
        <w:tc>
          <w:tcPr>
            <w:tcW w:w="581" w:type="pct"/>
            <w:tcBorders>
              <w:top w:val="single" w:sz="6" w:space="0" w:color="auto"/>
              <w:left w:val="single" w:sz="6" w:space="0" w:color="auto"/>
              <w:bottom w:val="single" w:sz="4" w:space="0" w:color="auto"/>
              <w:right w:val="single" w:sz="4" w:space="0" w:color="auto"/>
            </w:tcBorders>
            <w:shd w:val="clear" w:color="auto" w:fill="FFFFFF"/>
          </w:tcPr>
          <w:p w:rsidR="00D77677" w:rsidRPr="001C3AC8" w:rsidRDefault="00642CBE" w:rsidP="00D77677">
            <w:pPr>
              <w:pStyle w:val="11"/>
            </w:pPr>
            <w:r w:rsidRPr="001C3AC8">
              <w:t>-</w:t>
            </w:r>
          </w:p>
        </w:tc>
      </w:tr>
    </w:tbl>
    <w:p w:rsidR="00D77677" w:rsidRPr="00CC7A2C" w:rsidRDefault="00D77677" w:rsidP="00D77677">
      <w:pPr>
        <w:jc w:val="right"/>
      </w:pPr>
      <w:bookmarkStart w:id="59" w:name="_Toc353808711"/>
    </w:p>
    <w:p w:rsidR="00D77677" w:rsidRPr="00807B1C" w:rsidRDefault="00642CBE" w:rsidP="00D77677">
      <w:pPr>
        <w:pStyle w:val="42"/>
        <w:rPr>
          <w:b/>
        </w:rPr>
      </w:pPr>
      <w:bookmarkStart w:id="60" w:name="_Toc256000013"/>
      <w:bookmarkStart w:id="61" w:name="_Toc359252706"/>
      <w:bookmarkStart w:id="62" w:name="_Toc440627671"/>
      <w:r w:rsidRPr="00FA223A">
        <w:lastRenderedPageBreak/>
        <w:t>Приложение 2.2</w:t>
      </w:r>
      <w:bookmarkEnd w:id="59"/>
      <w:r>
        <w:br/>
      </w:r>
      <w:r>
        <w:br/>
      </w:r>
      <w:r w:rsidRPr="00807B1C">
        <w:rPr>
          <w:b/>
        </w:rPr>
        <w:t xml:space="preserve">Коэффициенты к расценкам, учитывающие условия применения </w:t>
      </w:r>
      <w:r w:rsidR="004E2964">
        <w:rPr>
          <w:b/>
        </w:rPr>
        <w:t>ОЕРЖ</w:t>
      </w:r>
      <w:r w:rsidRPr="00807B1C">
        <w:rPr>
          <w:b/>
        </w:rPr>
        <w:t xml:space="preserve"> части 2</w:t>
      </w:r>
      <w:bookmarkEnd w:id="60"/>
      <w:bookmarkEnd w:id="61"/>
      <w:bookmarkEnd w:id="62"/>
    </w:p>
    <w:tbl>
      <w:tblPr>
        <w:tblW w:w="5000" w:type="pct"/>
        <w:jc w:val="center"/>
        <w:tblCellMar>
          <w:left w:w="28" w:type="dxa"/>
          <w:right w:w="28" w:type="dxa"/>
        </w:tblCellMar>
        <w:tblLook w:val="0000" w:firstRow="0" w:lastRow="0" w:firstColumn="0" w:lastColumn="0" w:noHBand="0" w:noVBand="0"/>
      </w:tblPr>
      <w:tblGrid>
        <w:gridCol w:w="568"/>
        <w:gridCol w:w="4780"/>
        <w:gridCol w:w="2079"/>
        <w:gridCol w:w="1265"/>
        <w:gridCol w:w="1333"/>
      </w:tblGrid>
      <w:tr w:rsidR="00075A73" w:rsidTr="00D77677">
        <w:trPr>
          <w:cantSplit/>
          <w:tblHeader/>
          <w:jc w:val="center"/>
        </w:trPr>
        <w:tc>
          <w:tcPr>
            <w:tcW w:w="283" w:type="pct"/>
            <w:vMerge w:val="restart"/>
            <w:tcBorders>
              <w:top w:val="single" w:sz="4" w:space="0" w:color="auto"/>
              <w:left w:val="single" w:sz="4" w:space="0" w:color="auto"/>
              <w:right w:val="single" w:sz="6" w:space="0" w:color="auto"/>
            </w:tcBorders>
            <w:shd w:val="clear" w:color="auto" w:fill="FFFFFF"/>
            <w:vAlign w:val="center"/>
          </w:tcPr>
          <w:p w:rsidR="00D77677" w:rsidRPr="001C3AC8" w:rsidRDefault="00642CBE" w:rsidP="00D77677">
            <w:pPr>
              <w:pStyle w:val="11"/>
              <w:keepNext/>
            </w:pPr>
            <w:r w:rsidRPr="001C3AC8">
              <w:t>№ п/п</w:t>
            </w:r>
          </w:p>
        </w:tc>
        <w:tc>
          <w:tcPr>
            <w:tcW w:w="2384" w:type="pct"/>
            <w:vMerge w:val="restart"/>
            <w:tcBorders>
              <w:top w:val="single" w:sz="4" w:space="0" w:color="auto"/>
              <w:left w:val="single" w:sz="6" w:space="0" w:color="auto"/>
              <w:right w:val="single" w:sz="6" w:space="0" w:color="auto"/>
            </w:tcBorders>
            <w:shd w:val="clear" w:color="auto" w:fill="FFFFFF"/>
            <w:vAlign w:val="center"/>
          </w:tcPr>
          <w:p w:rsidR="00D77677" w:rsidRPr="001C3AC8" w:rsidRDefault="00642CBE" w:rsidP="00D77677">
            <w:pPr>
              <w:pStyle w:val="11"/>
              <w:keepNext/>
              <w:suppressAutoHyphens/>
            </w:pPr>
            <w:r w:rsidRPr="001C3AC8">
              <w:t>Условия применения</w:t>
            </w:r>
          </w:p>
        </w:tc>
        <w:tc>
          <w:tcPr>
            <w:tcW w:w="1037" w:type="pct"/>
            <w:vMerge w:val="restart"/>
            <w:tcBorders>
              <w:top w:val="single" w:sz="4" w:space="0" w:color="auto"/>
              <w:left w:val="single" w:sz="6" w:space="0" w:color="auto"/>
              <w:right w:val="single" w:sz="6" w:space="0" w:color="auto"/>
            </w:tcBorders>
            <w:shd w:val="clear" w:color="auto" w:fill="FFFFFF"/>
            <w:vAlign w:val="center"/>
          </w:tcPr>
          <w:p w:rsidR="00D77677" w:rsidRPr="001C3AC8" w:rsidRDefault="00642CBE" w:rsidP="00D77677">
            <w:pPr>
              <w:pStyle w:val="11"/>
              <w:keepNext/>
              <w:suppressAutoHyphens/>
            </w:pPr>
            <w:r w:rsidRPr="001C3AC8">
              <w:t>Шифр таблиц</w:t>
            </w:r>
          </w:p>
        </w:tc>
        <w:tc>
          <w:tcPr>
            <w:tcW w:w="1296" w:type="pct"/>
            <w:gridSpan w:val="2"/>
            <w:tcBorders>
              <w:top w:val="single" w:sz="4" w:space="0" w:color="auto"/>
              <w:left w:val="single" w:sz="6" w:space="0" w:color="auto"/>
              <w:bottom w:val="single" w:sz="6" w:space="0" w:color="auto"/>
              <w:right w:val="single" w:sz="4" w:space="0" w:color="auto"/>
            </w:tcBorders>
            <w:shd w:val="clear" w:color="auto" w:fill="FFFFFF"/>
            <w:vAlign w:val="center"/>
          </w:tcPr>
          <w:p w:rsidR="00D77677" w:rsidRPr="001C3AC8" w:rsidRDefault="00642CBE" w:rsidP="00D77677">
            <w:pPr>
              <w:pStyle w:val="11"/>
              <w:keepNext/>
              <w:suppressAutoHyphens/>
            </w:pPr>
            <w:r w:rsidRPr="001C3AC8">
              <w:t>Коэффициенты</w:t>
            </w:r>
          </w:p>
        </w:tc>
      </w:tr>
      <w:tr w:rsidR="00075A73" w:rsidTr="00D77677">
        <w:trPr>
          <w:cantSplit/>
          <w:tblHeader/>
          <w:jc w:val="center"/>
        </w:trPr>
        <w:tc>
          <w:tcPr>
            <w:tcW w:w="283" w:type="pct"/>
            <w:vMerge/>
            <w:tcBorders>
              <w:left w:val="single" w:sz="4" w:space="0" w:color="auto"/>
              <w:bottom w:val="single" w:sz="6" w:space="0" w:color="auto"/>
              <w:right w:val="single" w:sz="6" w:space="0" w:color="auto"/>
            </w:tcBorders>
            <w:shd w:val="clear" w:color="auto" w:fill="FFFFFF"/>
            <w:vAlign w:val="center"/>
          </w:tcPr>
          <w:p w:rsidR="00D77677" w:rsidRPr="001C3AC8" w:rsidRDefault="00D77677" w:rsidP="00D77677">
            <w:pPr>
              <w:pStyle w:val="11"/>
              <w:keepNext/>
            </w:pPr>
          </w:p>
        </w:tc>
        <w:tc>
          <w:tcPr>
            <w:tcW w:w="2384" w:type="pct"/>
            <w:vMerge/>
            <w:tcBorders>
              <w:left w:val="single" w:sz="6" w:space="0" w:color="auto"/>
              <w:bottom w:val="single" w:sz="6" w:space="0" w:color="auto"/>
              <w:right w:val="single" w:sz="6" w:space="0" w:color="auto"/>
            </w:tcBorders>
            <w:shd w:val="clear" w:color="auto" w:fill="FFFFFF"/>
            <w:vAlign w:val="center"/>
          </w:tcPr>
          <w:p w:rsidR="00D77677" w:rsidRPr="001C3AC8" w:rsidRDefault="00D77677" w:rsidP="00D77677">
            <w:pPr>
              <w:pStyle w:val="11"/>
              <w:keepNext/>
              <w:suppressAutoHyphens/>
            </w:pPr>
          </w:p>
        </w:tc>
        <w:tc>
          <w:tcPr>
            <w:tcW w:w="1037" w:type="pct"/>
            <w:vMerge/>
            <w:tcBorders>
              <w:left w:val="single" w:sz="6" w:space="0" w:color="auto"/>
              <w:bottom w:val="single" w:sz="6" w:space="0" w:color="auto"/>
              <w:right w:val="single" w:sz="6" w:space="0" w:color="auto"/>
            </w:tcBorders>
            <w:shd w:val="clear" w:color="auto" w:fill="FFFFFF"/>
            <w:vAlign w:val="center"/>
          </w:tcPr>
          <w:p w:rsidR="00D77677" w:rsidRPr="001C3AC8" w:rsidRDefault="00D77677" w:rsidP="00D77677">
            <w:pPr>
              <w:pStyle w:val="11"/>
              <w:keepNext/>
              <w:suppressAutoHyphens/>
            </w:pPr>
          </w:p>
        </w:tc>
        <w:tc>
          <w:tcPr>
            <w:tcW w:w="631" w:type="pct"/>
            <w:tcBorders>
              <w:top w:val="single" w:sz="6" w:space="0" w:color="auto"/>
              <w:left w:val="single" w:sz="6" w:space="0" w:color="auto"/>
              <w:bottom w:val="single" w:sz="6" w:space="0" w:color="auto"/>
              <w:right w:val="single" w:sz="6" w:space="0" w:color="auto"/>
            </w:tcBorders>
            <w:shd w:val="clear" w:color="auto" w:fill="FFFFFF"/>
            <w:vAlign w:val="center"/>
          </w:tcPr>
          <w:p w:rsidR="00D77677" w:rsidRPr="001C3AC8" w:rsidRDefault="00642CBE" w:rsidP="00D77677">
            <w:pPr>
              <w:pStyle w:val="11"/>
              <w:keepNext/>
              <w:suppressAutoHyphens/>
            </w:pPr>
            <w:r w:rsidRPr="001C3AC8">
              <w:t>к затратам труда и к оплате труда рабочих-строителей</w:t>
            </w:r>
          </w:p>
        </w:tc>
        <w:tc>
          <w:tcPr>
            <w:tcW w:w="665" w:type="pct"/>
            <w:tcBorders>
              <w:top w:val="single" w:sz="6" w:space="0" w:color="auto"/>
              <w:left w:val="single" w:sz="6" w:space="0" w:color="auto"/>
              <w:bottom w:val="single" w:sz="6" w:space="0" w:color="auto"/>
              <w:right w:val="single" w:sz="4" w:space="0" w:color="auto"/>
            </w:tcBorders>
            <w:shd w:val="clear" w:color="auto" w:fill="FFFFFF"/>
            <w:vAlign w:val="center"/>
          </w:tcPr>
          <w:p w:rsidR="00D77677" w:rsidRPr="001C3AC8" w:rsidRDefault="00642CBE" w:rsidP="00D77677">
            <w:pPr>
              <w:pStyle w:val="11"/>
              <w:keepNext/>
              <w:suppressAutoHyphens/>
            </w:pPr>
            <w:r w:rsidRPr="001C3AC8">
              <w:t xml:space="preserve">к стоимости эксплуатации машин </w:t>
            </w:r>
          </w:p>
        </w:tc>
      </w:tr>
      <w:tr w:rsidR="00075A73" w:rsidTr="00D77677">
        <w:trPr>
          <w:jc w:val="center"/>
        </w:trPr>
        <w:tc>
          <w:tcPr>
            <w:tcW w:w="283" w:type="pct"/>
            <w:tcBorders>
              <w:top w:val="single" w:sz="6"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3.1</w:t>
            </w: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suppressAutoHyphens/>
            </w:pPr>
            <w:r w:rsidRPr="001C3AC8">
              <w:t>При разработке грунтов 1, 2 и 3 категорий налипающих на стенки и зубья ковша экскаватора, а также мерзлых грунтов всех категорий, разрабатываемых при положительной температуре наружного воздуха</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suppressAutoHyphens/>
            </w:pPr>
            <w:r w:rsidRPr="001C3AC8">
              <w:t>02-01-001÷02-01-022</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suppressAutoHyphens/>
            </w:pPr>
            <w:r w:rsidRPr="001C3AC8">
              <w:t>1,11</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keepNext/>
              <w:suppressAutoHyphens/>
            </w:pPr>
            <w:r w:rsidRPr="001C3AC8">
              <w:t>1,11</w:t>
            </w:r>
          </w:p>
        </w:tc>
      </w:tr>
      <w:tr w:rsidR="00075A73" w:rsidTr="00D77677">
        <w:trPr>
          <w:cantSplit/>
          <w:jc w:val="center"/>
        </w:trPr>
        <w:tc>
          <w:tcPr>
            <w:tcW w:w="283"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3.2</w:t>
            </w: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При работе экскаваторов в тупиковом забое:</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suppressAutoHyphens/>
            </w:pP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suppressAutoHyphens/>
            </w:pP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suppressAutoHyphens/>
            </w:pPr>
          </w:p>
        </w:tc>
      </w:tr>
      <w:tr w:rsidR="00075A73" w:rsidTr="00D77677">
        <w:trPr>
          <w:cantSplit/>
          <w:jc w:val="center"/>
        </w:trPr>
        <w:tc>
          <w:tcPr>
            <w:tcW w:w="283"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при одной выставке вагонов</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0,96</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1,09</w:t>
            </w:r>
          </w:p>
        </w:tc>
      </w:tr>
      <w:tr w:rsidR="00075A73" w:rsidTr="00D77677">
        <w:trPr>
          <w:cantSplit/>
          <w:jc w:val="center"/>
        </w:trPr>
        <w:tc>
          <w:tcPr>
            <w:tcW w:w="283"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при двух выставках вагонов</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0,98</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1,18</w:t>
            </w:r>
          </w:p>
        </w:tc>
      </w:tr>
      <w:tr w:rsidR="00075A73" w:rsidTr="00D77677">
        <w:trPr>
          <w:cantSplit/>
          <w:jc w:val="center"/>
        </w:trPr>
        <w:tc>
          <w:tcPr>
            <w:tcW w:w="283" w:type="pct"/>
            <w:tcBorders>
              <w:top w:val="nil"/>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при автомобильном транспорте</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02-01-015÷02-01-022</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1,1</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1,09</w:t>
            </w:r>
          </w:p>
        </w:tc>
      </w:tr>
      <w:tr w:rsidR="00075A73" w:rsidTr="00D77677">
        <w:trPr>
          <w:cantSplit/>
          <w:jc w:val="center"/>
        </w:trPr>
        <w:tc>
          <w:tcPr>
            <w:tcW w:w="283" w:type="pc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3.3</w:t>
            </w: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При работе экскаваторов на уступах:</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suppressAutoHyphens/>
            </w:pP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suppressAutoHyphens/>
            </w:pP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suppressAutoHyphens/>
            </w:pPr>
          </w:p>
        </w:tc>
      </w:tr>
      <w:tr w:rsidR="00075A73" w:rsidTr="00D77677">
        <w:trPr>
          <w:cantSplit/>
          <w:jc w:val="center"/>
        </w:trPr>
        <w:tc>
          <w:tcPr>
            <w:tcW w:w="283"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ниже трехкратной высоты ковша</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02-01-001÷02-01-003</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1,11</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1,11</w:t>
            </w:r>
          </w:p>
        </w:tc>
      </w:tr>
      <w:tr w:rsidR="00075A73" w:rsidTr="00D77677">
        <w:trPr>
          <w:cantSplit/>
          <w:jc w:val="center"/>
        </w:trPr>
        <w:tc>
          <w:tcPr>
            <w:tcW w:w="283" w:type="pct"/>
            <w:tcBorders>
              <w:top w:val="nil"/>
              <w:left w:val="single" w:sz="4" w:space="0" w:color="auto"/>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при зачистке рудного тела (до вскрыши)</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0,99</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1,11</w:t>
            </w:r>
          </w:p>
        </w:tc>
      </w:tr>
      <w:tr w:rsidR="00075A73" w:rsidTr="00D77677">
        <w:trPr>
          <w:jc w:val="center"/>
        </w:trPr>
        <w:tc>
          <w:tcPr>
            <w:tcW w:w="283" w:type="pct"/>
            <w:tcBorders>
              <w:left w:val="single" w:sz="4" w:space="0" w:color="auto"/>
              <w:bottom w:val="single" w:sz="4" w:space="0" w:color="auto"/>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suppressAutoHyphens/>
            </w:pPr>
            <w:r w:rsidRPr="001C3AC8">
              <w:t>при верхнем черпании</w:t>
            </w:r>
          </w:p>
        </w:tc>
        <w:tc>
          <w:tcPr>
            <w:tcW w:w="1037"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02-01-015÷02-01-022</w:t>
            </w:r>
          </w:p>
        </w:tc>
        <w:tc>
          <w:tcPr>
            <w:tcW w:w="631"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1,1</w:t>
            </w:r>
          </w:p>
        </w:tc>
        <w:tc>
          <w:tcPr>
            <w:tcW w:w="665" w:type="pct"/>
            <w:tcBorders>
              <w:top w:val="single" w:sz="6" w:space="0" w:color="auto"/>
              <w:left w:val="single" w:sz="6" w:space="0" w:color="auto"/>
              <w:bottom w:val="single" w:sz="4" w:space="0" w:color="auto"/>
              <w:right w:val="single" w:sz="4" w:space="0" w:color="auto"/>
            </w:tcBorders>
            <w:shd w:val="clear" w:color="auto" w:fill="FFFFFF"/>
          </w:tcPr>
          <w:p w:rsidR="00D77677" w:rsidRPr="001C3AC8" w:rsidRDefault="00642CBE" w:rsidP="00D77677">
            <w:pPr>
              <w:pStyle w:val="11"/>
              <w:suppressAutoHyphens/>
            </w:pPr>
            <w:r w:rsidRPr="001C3AC8">
              <w:t>1,11</w:t>
            </w:r>
          </w:p>
        </w:tc>
      </w:tr>
      <w:tr w:rsidR="00075A73" w:rsidTr="00D77677">
        <w:trPr>
          <w:jc w:val="center"/>
        </w:trPr>
        <w:tc>
          <w:tcPr>
            <w:tcW w:w="283" w:type="pct"/>
            <w:tcBorders>
              <w:top w:val="single" w:sz="4" w:space="0" w:color="auto"/>
              <w:left w:val="single" w:sz="4" w:space="0" w:color="auto"/>
              <w:bottom w:val="single" w:sz="4" w:space="0" w:color="auto"/>
              <w:right w:val="single" w:sz="6" w:space="0" w:color="auto"/>
            </w:tcBorders>
            <w:shd w:val="clear" w:color="auto" w:fill="FFFFFF"/>
          </w:tcPr>
          <w:p w:rsidR="00D77677" w:rsidRPr="001C3AC8" w:rsidRDefault="00642CBE" w:rsidP="00D77677">
            <w:pPr>
              <w:pStyle w:val="11"/>
            </w:pPr>
            <w:r w:rsidRPr="001C3AC8">
              <w:t>3.4</w:t>
            </w:r>
          </w:p>
        </w:tc>
        <w:tc>
          <w:tcPr>
            <w:tcW w:w="2384" w:type="pct"/>
            <w:tcBorders>
              <w:top w:val="single" w:sz="4"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suppressAutoHyphens/>
            </w:pPr>
            <w:r w:rsidRPr="001C3AC8">
              <w:t xml:space="preserve">При </w:t>
            </w:r>
            <w:proofErr w:type="spellStart"/>
            <w:r w:rsidRPr="001C3AC8">
              <w:t>переэкскавации</w:t>
            </w:r>
            <w:proofErr w:type="spellEnd"/>
            <w:r w:rsidRPr="001C3AC8">
              <w:t xml:space="preserve"> грунтов 1-4 категорий</w:t>
            </w:r>
          </w:p>
        </w:tc>
        <w:tc>
          <w:tcPr>
            <w:tcW w:w="1037" w:type="pct"/>
            <w:tcBorders>
              <w:top w:val="single" w:sz="4"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02-01-001÷02-01-003</w:t>
            </w:r>
          </w:p>
        </w:tc>
        <w:tc>
          <w:tcPr>
            <w:tcW w:w="631" w:type="pct"/>
            <w:tcBorders>
              <w:top w:val="single" w:sz="4"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0,91</w:t>
            </w:r>
          </w:p>
        </w:tc>
        <w:tc>
          <w:tcPr>
            <w:tcW w:w="665" w:type="pct"/>
            <w:tcBorders>
              <w:top w:val="single" w:sz="4" w:space="0" w:color="auto"/>
              <w:left w:val="single" w:sz="6" w:space="0" w:color="auto"/>
              <w:bottom w:val="single" w:sz="4" w:space="0" w:color="auto"/>
              <w:right w:val="single" w:sz="4" w:space="0" w:color="auto"/>
            </w:tcBorders>
            <w:shd w:val="clear" w:color="auto" w:fill="FFFFFF"/>
          </w:tcPr>
          <w:p w:rsidR="00D77677" w:rsidRPr="001C3AC8" w:rsidRDefault="00642CBE" w:rsidP="00D77677">
            <w:pPr>
              <w:pStyle w:val="11"/>
              <w:suppressAutoHyphens/>
            </w:pPr>
            <w:r w:rsidRPr="001C3AC8">
              <w:t>0,91</w:t>
            </w:r>
          </w:p>
        </w:tc>
      </w:tr>
      <w:tr w:rsidR="00075A73" w:rsidTr="00D77677">
        <w:trPr>
          <w:jc w:val="center"/>
        </w:trPr>
        <w:tc>
          <w:tcPr>
            <w:tcW w:w="283" w:type="pct"/>
            <w:tcBorders>
              <w:top w:val="single" w:sz="4" w:space="0" w:color="auto"/>
              <w:left w:val="single" w:sz="4" w:space="0" w:color="auto"/>
              <w:bottom w:val="single" w:sz="4" w:space="0" w:color="auto"/>
              <w:right w:val="single" w:sz="6" w:space="0" w:color="auto"/>
            </w:tcBorders>
            <w:shd w:val="clear" w:color="auto" w:fill="FFFFFF"/>
          </w:tcPr>
          <w:p w:rsidR="00D77677" w:rsidRPr="001C3AC8" w:rsidRDefault="00642CBE" w:rsidP="00D77677">
            <w:pPr>
              <w:pStyle w:val="11"/>
            </w:pPr>
            <w:r w:rsidRPr="001C3AC8">
              <w:t>3.5</w:t>
            </w:r>
          </w:p>
        </w:tc>
        <w:tc>
          <w:tcPr>
            <w:tcW w:w="2384" w:type="pct"/>
            <w:tcBorders>
              <w:top w:val="single" w:sz="4"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suppressAutoHyphens/>
            </w:pPr>
            <w:r w:rsidRPr="001C3AC8">
              <w:t>При перевозке грунта электрифицированным транспортом</w:t>
            </w:r>
          </w:p>
        </w:tc>
        <w:tc>
          <w:tcPr>
            <w:tcW w:w="1037" w:type="pct"/>
            <w:tcBorders>
              <w:top w:val="single" w:sz="4"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4"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1,06</w:t>
            </w:r>
          </w:p>
        </w:tc>
        <w:tc>
          <w:tcPr>
            <w:tcW w:w="665" w:type="pct"/>
            <w:tcBorders>
              <w:top w:val="single" w:sz="4" w:space="0" w:color="auto"/>
              <w:left w:val="single" w:sz="6" w:space="0" w:color="auto"/>
              <w:bottom w:val="single" w:sz="4" w:space="0" w:color="auto"/>
              <w:right w:val="single" w:sz="4" w:space="0" w:color="auto"/>
            </w:tcBorders>
            <w:shd w:val="clear" w:color="auto" w:fill="FFFFFF"/>
          </w:tcPr>
          <w:p w:rsidR="00D77677" w:rsidRPr="001C3AC8" w:rsidRDefault="00642CBE" w:rsidP="00D77677">
            <w:pPr>
              <w:pStyle w:val="11"/>
              <w:suppressAutoHyphens/>
            </w:pPr>
            <w:r w:rsidRPr="001C3AC8">
              <w:t>1,02</w:t>
            </w:r>
          </w:p>
        </w:tc>
      </w:tr>
      <w:tr w:rsidR="00075A73" w:rsidTr="00D77677">
        <w:trPr>
          <w:jc w:val="center"/>
        </w:trPr>
        <w:tc>
          <w:tcPr>
            <w:tcW w:w="283" w:type="pct"/>
            <w:tcBorders>
              <w:top w:val="single" w:sz="4" w:space="0" w:color="auto"/>
              <w:left w:val="single" w:sz="4" w:space="0" w:color="auto"/>
              <w:bottom w:val="single" w:sz="6" w:space="0" w:color="auto"/>
              <w:right w:val="single" w:sz="6" w:space="0" w:color="auto"/>
            </w:tcBorders>
            <w:shd w:val="clear" w:color="auto" w:fill="FFFFFF"/>
          </w:tcPr>
          <w:p w:rsidR="00D77677" w:rsidRPr="001C3AC8" w:rsidRDefault="00642CBE" w:rsidP="00D77677">
            <w:pPr>
              <w:pStyle w:val="11"/>
            </w:pPr>
            <w:r w:rsidRPr="001C3AC8">
              <w:t>3.6</w:t>
            </w:r>
          </w:p>
        </w:tc>
        <w:tc>
          <w:tcPr>
            <w:tcW w:w="2384"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При работе на неустойчивой почве с устройством настила</w:t>
            </w:r>
          </w:p>
        </w:tc>
        <w:tc>
          <w:tcPr>
            <w:tcW w:w="1037"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02-01-001÷02-01-022</w:t>
            </w:r>
          </w:p>
        </w:tc>
        <w:tc>
          <w:tcPr>
            <w:tcW w:w="631"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1,06</w:t>
            </w:r>
          </w:p>
        </w:tc>
        <w:tc>
          <w:tcPr>
            <w:tcW w:w="665" w:type="pct"/>
            <w:tcBorders>
              <w:top w:val="single" w:sz="4"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1,06</w:t>
            </w:r>
          </w:p>
        </w:tc>
      </w:tr>
      <w:tr w:rsidR="00075A73" w:rsidTr="00D77677">
        <w:trPr>
          <w:cantSplit/>
          <w:jc w:val="center"/>
        </w:trPr>
        <w:tc>
          <w:tcPr>
            <w:tcW w:w="283" w:type="pct"/>
            <w:vMerge w:val="restar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3.7</w:t>
            </w: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При расстоянии </w:t>
            </w:r>
            <w:proofErr w:type="spellStart"/>
            <w:r w:rsidRPr="001C3AC8">
              <w:t>разминовки</w:t>
            </w:r>
            <w:proofErr w:type="spellEnd"/>
            <w:r w:rsidRPr="001C3AC8">
              <w:t xml:space="preserve"> от забоя, м:</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suppressAutoHyphens/>
            </w:pP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suppressAutoHyphens/>
            </w:pP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suppressAutoHyphens/>
            </w:pPr>
          </w:p>
        </w:tc>
      </w:tr>
      <w:tr w:rsidR="00075A73" w:rsidTr="00D77677">
        <w:trPr>
          <w:cantSplit/>
          <w:jc w:val="center"/>
        </w:trPr>
        <w:tc>
          <w:tcPr>
            <w:tcW w:w="283"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до 500 </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0,74</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0,97</w:t>
            </w:r>
          </w:p>
        </w:tc>
      </w:tr>
      <w:tr w:rsidR="00075A73" w:rsidTr="00D77677">
        <w:trPr>
          <w:cantSplit/>
          <w:jc w:val="center"/>
        </w:trPr>
        <w:tc>
          <w:tcPr>
            <w:tcW w:w="283"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св. 500 до 1000</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1</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w:t>
            </w:r>
          </w:p>
        </w:tc>
      </w:tr>
      <w:tr w:rsidR="00075A73" w:rsidTr="00D77677">
        <w:trPr>
          <w:cantSplit/>
          <w:jc w:val="center"/>
        </w:trPr>
        <w:tc>
          <w:tcPr>
            <w:tcW w:w="283" w:type="pct"/>
            <w:tcBorders>
              <w:top w:val="nil"/>
              <w:left w:val="single" w:sz="4" w:space="0" w:color="auto"/>
              <w:bottom w:val="single" w:sz="4" w:space="0" w:color="auto"/>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suppressAutoHyphens/>
            </w:pPr>
            <w:r w:rsidRPr="001C3AC8">
              <w:t>св. 1000 до 2000</w:t>
            </w:r>
          </w:p>
        </w:tc>
        <w:tc>
          <w:tcPr>
            <w:tcW w:w="1037"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1,53</w:t>
            </w:r>
          </w:p>
        </w:tc>
        <w:tc>
          <w:tcPr>
            <w:tcW w:w="665" w:type="pct"/>
            <w:tcBorders>
              <w:top w:val="single" w:sz="6" w:space="0" w:color="auto"/>
              <w:left w:val="single" w:sz="6" w:space="0" w:color="auto"/>
              <w:bottom w:val="single" w:sz="4" w:space="0" w:color="auto"/>
              <w:right w:val="single" w:sz="4" w:space="0" w:color="auto"/>
            </w:tcBorders>
            <w:shd w:val="clear" w:color="auto" w:fill="FFFFFF"/>
          </w:tcPr>
          <w:p w:rsidR="00D77677" w:rsidRPr="001C3AC8" w:rsidRDefault="00642CBE" w:rsidP="00D77677">
            <w:pPr>
              <w:pStyle w:val="11"/>
              <w:suppressAutoHyphens/>
            </w:pPr>
            <w:r w:rsidRPr="001C3AC8">
              <w:t>1,11</w:t>
            </w:r>
          </w:p>
        </w:tc>
      </w:tr>
      <w:tr w:rsidR="00075A73" w:rsidTr="00D77677">
        <w:trPr>
          <w:cantSplit/>
          <w:jc w:val="center"/>
        </w:trPr>
        <w:tc>
          <w:tcPr>
            <w:tcW w:w="283" w:type="pct"/>
            <w:tcBorders>
              <w:top w:val="single" w:sz="4" w:space="0" w:color="auto"/>
              <w:left w:val="single" w:sz="4" w:space="0" w:color="auto"/>
              <w:bottom w:val="single" w:sz="6" w:space="0" w:color="auto"/>
              <w:right w:val="single" w:sz="6" w:space="0" w:color="auto"/>
            </w:tcBorders>
            <w:shd w:val="clear" w:color="auto" w:fill="FFFFFF"/>
          </w:tcPr>
          <w:p w:rsidR="00D77677" w:rsidRPr="001C3AC8" w:rsidRDefault="00D77677" w:rsidP="00D77677">
            <w:pPr>
              <w:pStyle w:val="11"/>
            </w:pPr>
          </w:p>
        </w:tc>
        <w:tc>
          <w:tcPr>
            <w:tcW w:w="2384"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св. 2000</w:t>
            </w:r>
          </w:p>
        </w:tc>
        <w:tc>
          <w:tcPr>
            <w:tcW w:w="1037"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4"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2</w:t>
            </w:r>
          </w:p>
        </w:tc>
        <w:tc>
          <w:tcPr>
            <w:tcW w:w="665" w:type="pct"/>
            <w:tcBorders>
              <w:top w:val="single" w:sz="4"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1,2</w:t>
            </w:r>
          </w:p>
        </w:tc>
      </w:tr>
      <w:tr w:rsidR="00075A73" w:rsidTr="00D77677">
        <w:trPr>
          <w:cantSplit/>
          <w:jc w:val="center"/>
        </w:trPr>
        <w:tc>
          <w:tcPr>
            <w:tcW w:w="283" w:type="pct"/>
            <w:vMerge w:val="restart"/>
            <w:tcBorders>
              <w:top w:val="single" w:sz="6" w:space="0" w:color="auto"/>
              <w:left w:val="single" w:sz="4" w:space="0" w:color="auto"/>
              <w:bottom w:val="nil"/>
              <w:right w:val="single" w:sz="6" w:space="0" w:color="auto"/>
            </w:tcBorders>
            <w:shd w:val="clear" w:color="auto" w:fill="FFFFFF"/>
          </w:tcPr>
          <w:p w:rsidR="00D77677" w:rsidRPr="001C3AC8" w:rsidRDefault="00642CBE" w:rsidP="00D77677">
            <w:pPr>
              <w:pStyle w:val="11"/>
            </w:pPr>
            <w:r w:rsidRPr="001C3AC8">
              <w:t>3.8</w:t>
            </w: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При вместимости состава, м</w:t>
            </w:r>
            <w:r w:rsidRPr="001C3AC8">
              <w:rPr>
                <w:vertAlign w:val="superscript"/>
              </w:rPr>
              <w:t>3</w:t>
            </w:r>
            <w:r w:rsidRPr="001C3AC8">
              <w:t>:</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suppressAutoHyphens/>
            </w:pP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D77677" w:rsidP="00D77677">
            <w:pPr>
              <w:pStyle w:val="11"/>
              <w:suppressAutoHyphens/>
            </w:pP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D77677" w:rsidP="00D77677">
            <w:pPr>
              <w:pStyle w:val="11"/>
              <w:suppressAutoHyphens/>
            </w:pPr>
          </w:p>
        </w:tc>
      </w:tr>
      <w:tr w:rsidR="00075A73" w:rsidTr="00D77677">
        <w:trPr>
          <w:cantSplit/>
          <w:jc w:val="center"/>
        </w:trPr>
        <w:tc>
          <w:tcPr>
            <w:tcW w:w="283"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св. 110 до 120 </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1,24</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1,54</w:t>
            </w:r>
          </w:p>
        </w:tc>
      </w:tr>
      <w:tr w:rsidR="00075A73" w:rsidTr="00D77677">
        <w:trPr>
          <w:cantSplit/>
          <w:jc w:val="center"/>
        </w:trPr>
        <w:tc>
          <w:tcPr>
            <w:tcW w:w="283"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св. 200 до 230 </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1,09</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1,2</w:t>
            </w:r>
          </w:p>
        </w:tc>
      </w:tr>
      <w:tr w:rsidR="00075A73" w:rsidTr="00D77677">
        <w:trPr>
          <w:cantSplit/>
          <w:jc w:val="center"/>
        </w:trPr>
        <w:tc>
          <w:tcPr>
            <w:tcW w:w="283" w:type="pct"/>
            <w:tcBorders>
              <w:top w:val="nil"/>
              <w:left w:val="single" w:sz="4" w:space="0" w:color="auto"/>
              <w:bottom w:val="nil"/>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suppressAutoHyphens/>
            </w:pPr>
            <w:r w:rsidRPr="001C3AC8">
              <w:t xml:space="preserve">св. 300 до 350 </w:t>
            </w:r>
          </w:p>
        </w:tc>
        <w:tc>
          <w:tcPr>
            <w:tcW w:w="103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suppressAutoHyphens/>
            </w:pPr>
            <w:r w:rsidRPr="001C3AC8">
              <w:t>1,03</w:t>
            </w:r>
          </w:p>
        </w:tc>
        <w:tc>
          <w:tcPr>
            <w:tcW w:w="665" w:type="pct"/>
            <w:tcBorders>
              <w:top w:val="single" w:sz="6" w:space="0" w:color="auto"/>
              <w:left w:val="single" w:sz="6" w:space="0" w:color="auto"/>
              <w:bottom w:val="single" w:sz="6" w:space="0" w:color="auto"/>
              <w:right w:val="single" w:sz="4" w:space="0" w:color="auto"/>
            </w:tcBorders>
            <w:shd w:val="clear" w:color="auto" w:fill="FFFFFF"/>
          </w:tcPr>
          <w:p w:rsidR="00D77677" w:rsidRPr="001C3AC8" w:rsidRDefault="00642CBE" w:rsidP="00D77677">
            <w:pPr>
              <w:pStyle w:val="11"/>
              <w:suppressAutoHyphens/>
            </w:pPr>
            <w:r w:rsidRPr="001C3AC8">
              <w:t>1,07</w:t>
            </w:r>
          </w:p>
        </w:tc>
      </w:tr>
      <w:tr w:rsidR="00075A73" w:rsidTr="00D77677">
        <w:trPr>
          <w:cantSplit/>
          <w:jc w:val="center"/>
        </w:trPr>
        <w:tc>
          <w:tcPr>
            <w:tcW w:w="283" w:type="pct"/>
            <w:tcBorders>
              <w:top w:val="nil"/>
              <w:left w:val="single" w:sz="4" w:space="0" w:color="auto"/>
              <w:bottom w:val="single" w:sz="4" w:space="0" w:color="auto"/>
              <w:right w:val="single" w:sz="6" w:space="0" w:color="auto"/>
            </w:tcBorders>
            <w:shd w:val="clear" w:color="auto" w:fill="FFFFFF"/>
          </w:tcPr>
          <w:p w:rsidR="00D77677" w:rsidRPr="001C3AC8" w:rsidRDefault="00D77677" w:rsidP="00D77677">
            <w:pPr>
              <w:pStyle w:val="11"/>
            </w:pPr>
          </w:p>
        </w:tc>
        <w:tc>
          <w:tcPr>
            <w:tcW w:w="2384"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suppressAutoHyphens/>
            </w:pPr>
            <w:r w:rsidRPr="001C3AC8">
              <w:t xml:space="preserve">св. 410 до 480 </w:t>
            </w:r>
          </w:p>
        </w:tc>
        <w:tc>
          <w:tcPr>
            <w:tcW w:w="1037"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02-01-008÷02-01-010</w:t>
            </w:r>
          </w:p>
        </w:tc>
        <w:tc>
          <w:tcPr>
            <w:tcW w:w="631"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suppressAutoHyphens/>
            </w:pPr>
            <w:r w:rsidRPr="001C3AC8">
              <w:t>1</w:t>
            </w:r>
          </w:p>
        </w:tc>
        <w:tc>
          <w:tcPr>
            <w:tcW w:w="665" w:type="pct"/>
            <w:tcBorders>
              <w:top w:val="single" w:sz="6" w:space="0" w:color="auto"/>
              <w:left w:val="single" w:sz="6" w:space="0" w:color="auto"/>
              <w:bottom w:val="single" w:sz="4" w:space="0" w:color="auto"/>
              <w:right w:val="single" w:sz="4" w:space="0" w:color="auto"/>
            </w:tcBorders>
            <w:shd w:val="clear" w:color="auto" w:fill="FFFFFF"/>
          </w:tcPr>
          <w:p w:rsidR="00D77677" w:rsidRPr="001C3AC8" w:rsidRDefault="00642CBE" w:rsidP="00D77677">
            <w:pPr>
              <w:pStyle w:val="11"/>
              <w:suppressAutoHyphens/>
            </w:pPr>
            <w:r w:rsidRPr="001C3AC8">
              <w:t>1</w:t>
            </w:r>
          </w:p>
        </w:tc>
      </w:tr>
    </w:tbl>
    <w:p w:rsidR="00D77677" w:rsidRPr="009303EB" w:rsidRDefault="00642CBE" w:rsidP="00D77677">
      <w:pPr>
        <w:pStyle w:val="20"/>
      </w:pPr>
      <w:bookmarkStart w:id="63" w:name="_Toc353808712"/>
      <w:bookmarkStart w:id="64" w:name="_Toc359252707"/>
      <w:bookmarkStart w:id="65" w:name="_Toc440627672"/>
      <w:r w:rsidRPr="009303EB">
        <w:t>Буровзрывные работы</w:t>
      </w:r>
      <w:bookmarkEnd w:id="63"/>
      <w:bookmarkEnd w:id="64"/>
      <w:bookmarkEnd w:id="65"/>
    </w:p>
    <w:p w:rsidR="00D77677" w:rsidRPr="00807B1C" w:rsidRDefault="00642CBE" w:rsidP="00D77677">
      <w:pPr>
        <w:pStyle w:val="42"/>
        <w:rPr>
          <w:b/>
          <w:snapToGrid w:val="0"/>
        </w:rPr>
      </w:pPr>
      <w:bookmarkStart w:id="66" w:name="_Toc353808713"/>
      <w:bookmarkStart w:id="67" w:name="_Toc256000014"/>
      <w:bookmarkStart w:id="68" w:name="_Toc359252708"/>
      <w:bookmarkStart w:id="69" w:name="_Toc440627673"/>
      <w:r w:rsidRPr="00FA223A">
        <w:t>Приложение 3.1</w:t>
      </w:r>
      <w:bookmarkEnd w:id="66"/>
      <w:r>
        <w:br/>
      </w:r>
      <w:r>
        <w:br/>
      </w:r>
      <w:r w:rsidRPr="00807B1C">
        <w:rPr>
          <w:b/>
        </w:rPr>
        <w:t>Разновидности грунтов по трудности разработки (для бурения, справочно)</w:t>
      </w:r>
      <w:bookmarkEnd w:id="67"/>
      <w:bookmarkEnd w:id="68"/>
      <w:bookmarkEnd w:id="69"/>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629"/>
        <w:gridCol w:w="5054"/>
        <w:gridCol w:w="1691"/>
        <w:gridCol w:w="1489"/>
        <w:gridCol w:w="1156"/>
      </w:tblGrid>
      <w:tr w:rsidR="00075A73" w:rsidTr="00D77677">
        <w:trPr>
          <w:tblHeader/>
          <w:jc w:val="center"/>
        </w:trPr>
        <w:tc>
          <w:tcPr>
            <w:tcW w:w="314" w:type="pct"/>
            <w:tcBorders>
              <w:bottom w:val="nil"/>
            </w:tcBorders>
            <w:vAlign w:val="center"/>
          </w:tcPr>
          <w:p w:rsidR="00D77677" w:rsidRPr="001C3AC8" w:rsidRDefault="00642CBE" w:rsidP="00D77677">
            <w:pPr>
              <w:pStyle w:val="11"/>
              <w:suppressAutoHyphens/>
            </w:pPr>
            <w:r w:rsidRPr="001C3AC8">
              <w:t xml:space="preserve">№ </w:t>
            </w:r>
            <w:proofErr w:type="spellStart"/>
            <w:r w:rsidRPr="001C3AC8">
              <w:t>п.п</w:t>
            </w:r>
            <w:proofErr w:type="spellEnd"/>
            <w:r w:rsidRPr="001C3AC8">
              <w:t>.</w:t>
            </w:r>
          </w:p>
        </w:tc>
        <w:tc>
          <w:tcPr>
            <w:tcW w:w="2522" w:type="pct"/>
            <w:tcBorders>
              <w:bottom w:val="nil"/>
            </w:tcBorders>
            <w:vAlign w:val="center"/>
          </w:tcPr>
          <w:p w:rsidR="00D77677" w:rsidRPr="001C3AC8" w:rsidRDefault="00642CBE" w:rsidP="00D77677">
            <w:pPr>
              <w:pStyle w:val="11"/>
              <w:suppressAutoHyphens/>
            </w:pPr>
            <w:r w:rsidRPr="001C3AC8">
              <w:t>Наименование и характеристика грунтов</w:t>
            </w:r>
          </w:p>
        </w:tc>
        <w:tc>
          <w:tcPr>
            <w:tcW w:w="844" w:type="pct"/>
            <w:tcBorders>
              <w:bottom w:val="nil"/>
            </w:tcBorders>
            <w:vAlign w:val="center"/>
          </w:tcPr>
          <w:p w:rsidR="00D77677" w:rsidRPr="001C3AC8" w:rsidRDefault="00642CBE" w:rsidP="00D77677">
            <w:pPr>
              <w:pStyle w:val="11"/>
              <w:suppressAutoHyphens/>
            </w:pPr>
            <w:r w:rsidRPr="001C3AC8">
              <w:t>Средняя плотность в естественном залегании. кг/м</w:t>
            </w:r>
            <w:r w:rsidRPr="001C3AC8">
              <w:rPr>
                <w:vertAlign w:val="superscript"/>
              </w:rPr>
              <w:t>3</w:t>
            </w:r>
          </w:p>
        </w:tc>
        <w:tc>
          <w:tcPr>
            <w:tcW w:w="743" w:type="pct"/>
            <w:tcBorders>
              <w:bottom w:val="nil"/>
            </w:tcBorders>
            <w:vAlign w:val="center"/>
          </w:tcPr>
          <w:p w:rsidR="00D77677" w:rsidRPr="001C3AC8" w:rsidRDefault="00642CBE" w:rsidP="00D77677">
            <w:pPr>
              <w:pStyle w:val="11"/>
              <w:suppressAutoHyphens/>
            </w:pPr>
            <w:r w:rsidRPr="001C3AC8">
              <w:t xml:space="preserve">Время чистого бурения </w:t>
            </w:r>
            <w:smartTag w:uri="urn:schemas-microsoft-com:office:smarttags" w:element="metricconverter">
              <w:smartTagPr>
                <w:attr w:name="ProductID" w:val="1 м"/>
              </w:smartTagPr>
              <w:r w:rsidRPr="001C3AC8">
                <w:t>1 м</w:t>
              </w:r>
            </w:smartTag>
            <w:r w:rsidRPr="001C3AC8">
              <w:t xml:space="preserve"> шпура перфоратором ПП-36, мин.</w:t>
            </w:r>
          </w:p>
        </w:tc>
        <w:tc>
          <w:tcPr>
            <w:tcW w:w="577" w:type="pct"/>
            <w:tcBorders>
              <w:bottom w:val="nil"/>
            </w:tcBorders>
            <w:vAlign w:val="center"/>
          </w:tcPr>
          <w:p w:rsidR="00D77677" w:rsidRPr="001C3AC8" w:rsidRDefault="00642CBE" w:rsidP="00D77677">
            <w:pPr>
              <w:pStyle w:val="11"/>
              <w:suppressAutoHyphens/>
            </w:pPr>
            <w:r w:rsidRPr="001C3AC8">
              <w:t>Группа грунтов</w:t>
            </w:r>
          </w:p>
        </w:tc>
      </w:tr>
      <w:tr w:rsidR="00075A73" w:rsidTr="00D77677">
        <w:trPr>
          <w:tblHeader/>
          <w:jc w:val="center"/>
        </w:trPr>
        <w:tc>
          <w:tcPr>
            <w:tcW w:w="314" w:type="pct"/>
            <w:tcBorders>
              <w:bottom w:val="nil"/>
            </w:tcBorders>
          </w:tcPr>
          <w:p w:rsidR="00D77677" w:rsidRPr="001C3AC8" w:rsidRDefault="00642CBE" w:rsidP="00D77677">
            <w:pPr>
              <w:pStyle w:val="11"/>
            </w:pPr>
            <w:r w:rsidRPr="001C3AC8">
              <w:t>1</w:t>
            </w:r>
          </w:p>
        </w:tc>
        <w:tc>
          <w:tcPr>
            <w:tcW w:w="2522" w:type="pct"/>
            <w:tcBorders>
              <w:bottom w:val="nil"/>
            </w:tcBorders>
          </w:tcPr>
          <w:p w:rsidR="00D77677" w:rsidRPr="001C3AC8" w:rsidRDefault="00642CBE" w:rsidP="00D77677">
            <w:pPr>
              <w:pStyle w:val="11"/>
            </w:pPr>
            <w:r w:rsidRPr="001C3AC8">
              <w:t>2</w:t>
            </w:r>
          </w:p>
        </w:tc>
        <w:tc>
          <w:tcPr>
            <w:tcW w:w="844" w:type="pct"/>
            <w:tcBorders>
              <w:bottom w:val="nil"/>
            </w:tcBorders>
          </w:tcPr>
          <w:p w:rsidR="00D77677" w:rsidRPr="001C3AC8" w:rsidRDefault="00642CBE" w:rsidP="00D77677">
            <w:pPr>
              <w:pStyle w:val="11"/>
            </w:pPr>
            <w:r w:rsidRPr="001C3AC8">
              <w:t>3</w:t>
            </w:r>
          </w:p>
        </w:tc>
        <w:tc>
          <w:tcPr>
            <w:tcW w:w="743" w:type="pct"/>
            <w:tcBorders>
              <w:bottom w:val="nil"/>
            </w:tcBorders>
            <w:vAlign w:val="center"/>
          </w:tcPr>
          <w:p w:rsidR="00D77677" w:rsidRPr="001C3AC8" w:rsidRDefault="00D77677" w:rsidP="00D77677">
            <w:pPr>
              <w:pStyle w:val="11"/>
            </w:pPr>
          </w:p>
        </w:tc>
        <w:tc>
          <w:tcPr>
            <w:tcW w:w="577" w:type="pct"/>
            <w:tcBorders>
              <w:bottom w:val="nil"/>
            </w:tcBorders>
          </w:tcPr>
          <w:p w:rsidR="00D77677" w:rsidRPr="001C3AC8" w:rsidRDefault="00642CBE" w:rsidP="00D77677">
            <w:pPr>
              <w:pStyle w:val="11"/>
            </w:pPr>
            <w:r w:rsidRPr="001C3AC8">
              <w:t>5</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w:t>
            </w:r>
          </w:p>
        </w:tc>
        <w:tc>
          <w:tcPr>
            <w:tcW w:w="2522" w:type="pct"/>
          </w:tcPr>
          <w:p w:rsidR="00D77677" w:rsidRPr="001C3AC8" w:rsidRDefault="00642CBE" w:rsidP="00D77677">
            <w:pPr>
              <w:pStyle w:val="24"/>
              <w:suppressAutoHyphens/>
              <w:rPr>
                <w:snapToGrid w:val="0"/>
              </w:rPr>
            </w:pPr>
            <w:r w:rsidRPr="001C3AC8">
              <w:rPr>
                <w:snapToGrid w:val="0"/>
              </w:rPr>
              <w:t>Алевролиты:</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низкой прочности</w:t>
            </w:r>
          </w:p>
        </w:tc>
        <w:tc>
          <w:tcPr>
            <w:tcW w:w="844" w:type="pct"/>
          </w:tcPr>
          <w:p w:rsidR="00D77677" w:rsidRPr="001C3AC8" w:rsidRDefault="00642CBE" w:rsidP="00D77677">
            <w:pPr>
              <w:pStyle w:val="11"/>
              <w:rPr>
                <w:snapToGrid w:val="0"/>
              </w:rPr>
            </w:pPr>
            <w:r w:rsidRPr="001C3AC8">
              <w:rPr>
                <w:snapToGrid w:val="0"/>
              </w:rPr>
              <w:t>1500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w:t>
            </w:r>
            <w:proofErr w:type="spellStart"/>
            <w:r w:rsidRPr="001C3AC8">
              <w:rPr>
                <w:snapToGrid w:val="0"/>
              </w:rPr>
              <w:t>малопрочные</w:t>
            </w:r>
            <w:proofErr w:type="spellEnd"/>
          </w:p>
        </w:tc>
        <w:tc>
          <w:tcPr>
            <w:tcW w:w="844" w:type="pct"/>
          </w:tcPr>
          <w:p w:rsidR="00D77677" w:rsidRPr="001C3AC8" w:rsidRDefault="00642CBE" w:rsidP="00D77677">
            <w:pPr>
              <w:pStyle w:val="11"/>
              <w:rPr>
                <w:snapToGrid w:val="0"/>
              </w:rPr>
            </w:pPr>
            <w:r w:rsidRPr="001C3AC8">
              <w:rPr>
                <w:snapToGrid w:val="0"/>
              </w:rPr>
              <w:t>2200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2.</w:t>
            </w:r>
          </w:p>
        </w:tc>
        <w:tc>
          <w:tcPr>
            <w:tcW w:w="2522" w:type="pct"/>
          </w:tcPr>
          <w:p w:rsidR="00D77677" w:rsidRPr="001C3AC8" w:rsidRDefault="00642CBE" w:rsidP="00D77677">
            <w:pPr>
              <w:pStyle w:val="24"/>
              <w:suppressAutoHyphens/>
              <w:rPr>
                <w:snapToGrid w:val="0"/>
              </w:rPr>
            </w:pPr>
            <w:r w:rsidRPr="001C3AC8">
              <w:rPr>
                <w:snapToGrid w:val="0"/>
              </w:rPr>
              <w:t>Ангидрит, прочный</w:t>
            </w:r>
          </w:p>
        </w:tc>
        <w:tc>
          <w:tcPr>
            <w:tcW w:w="844" w:type="pct"/>
          </w:tcPr>
          <w:p w:rsidR="00D77677" w:rsidRPr="001C3AC8" w:rsidRDefault="00642CBE" w:rsidP="00D77677">
            <w:pPr>
              <w:pStyle w:val="11"/>
              <w:rPr>
                <w:snapToGrid w:val="0"/>
              </w:rPr>
            </w:pPr>
            <w:r w:rsidRPr="001C3AC8">
              <w:rPr>
                <w:snapToGrid w:val="0"/>
              </w:rPr>
              <w:t>2900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w:t>
            </w:r>
          </w:p>
        </w:tc>
        <w:tc>
          <w:tcPr>
            <w:tcW w:w="2522" w:type="pct"/>
          </w:tcPr>
          <w:p w:rsidR="00D77677" w:rsidRPr="001C3AC8" w:rsidRDefault="00642CBE" w:rsidP="00D77677">
            <w:pPr>
              <w:pStyle w:val="24"/>
              <w:suppressAutoHyphens/>
              <w:rPr>
                <w:snapToGrid w:val="0"/>
              </w:rPr>
            </w:pPr>
            <w:r w:rsidRPr="001C3AC8">
              <w:rPr>
                <w:snapToGrid w:val="0"/>
              </w:rPr>
              <w:t>Аргиллиты:</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плитчатые, </w:t>
            </w:r>
            <w:proofErr w:type="spellStart"/>
            <w:r w:rsidRPr="001C3AC8">
              <w:rPr>
                <w:snapToGrid w:val="0"/>
              </w:rPr>
              <w:t>малопрочные</w:t>
            </w:r>
            <w:proofErr w:type="spellEnd"/>
          </w:p>
        </w:tc>
        <w:tc>
          <w:tcPr>
            <w:tcW w:w="844" w:type="pct"/>
          </w:tcPr>
          <w:p w:rsidR="00D77677" w:rsidRPr="001C3AC8" w:rsidRDefault="00642CBE" w:rsidP="00D77677">
            <w:pPr>
              <w:pStyle w:val="11"/>
              <w:rPr>
                <w:snapToGrid w:val="0"/>
              </w:rPr>
            </w:pPr>
            <w:r w:rsidRPr="001C3AC8">
              <w:rPr>
                <w:snapToGrid w:val="0"/>
              </w:rPr>
              <w:t>2000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массивные, средней прочности</w:t>
            </w:r>
          </w:p>
        </w:tc>
        <w:tc>
          <w:tcPr>
            <w:tcW w:w="844" w:type="pct"/>
          </w:tcPr>
          <w:p w:rsidR="00D77677" w:rsidRPr="001C3AC8" w:rsidRDefault="00642CBE" w:rsidP="00D77677">
            <w:pPr>
              <w:pStyle w:val="11"/>
              <w:rPr>
                <w:snapToGrid w:val="0"/>
              </w:rPr>
            </w:pPr>
            <w:r w:rsidRPr="001C3AC8">
              <w:rPr>
                <w:snapToGrid w:val="0"/>
              </w:rPr>
              <w:t>2200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4.</w:t>
            </w:r>
          </w:p>
        </w:tc>
        <w:tc>
          <w:tcPr>
            <w:tcW w:w="2522" w:type="pct"/>
          </w:tcPr>
          <w:p w:rsidR="00D77677" w:rsidRPr="001C3AC8" w:rsidRDefault="00642CBE" w:rsidP="00D77677">
            <w:pPr>
              <w:pStyle w:val="24"/>
              <w:suppressAutoHyphens/>
              <w:rPr>
                <w:snapToGrid w:val="0"/>
              </w:rPr>
            </w:pPr>
            <w:r w:rsidRPr="001C3AC8">
              <w:rPr>
                <w:snapToGrid w:val="0"/>
              </w:rPr>
              <w:t>Бокситы средней прочности</w:t>
            </w:r>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5.</w:t>
            </w:r>
          </w:p>
        </w:tc>
        <w:tc>
          <w:tcPr>
            <w:tcW w:w="2522" w:type="pct"/>
          </w:tcPr>
          <w:p w:rsidR="00D77677" w:rsidRPr="001C3AC8" w:rsidRDefault="00642CBE" w:rsidP="00D77677">
            <w:pPr>
              <w:pStyle w:val="24"/>
              <w:suppressAutoHyphens/>
              <w:rPr>
                <w:snapToGrid w:val="0"/>
              </w:rPr>
            </w:pPr>
            <w:r w:rsidRPr="001C3AC8">
              <w:rPr>
                <w:snapToGrid w:val="0"/>
              </w:rPr>
              <w:t>Гравийно-галечные грунты:</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при размере частиц до </w:t>
            </w:r>
            <w:smartTag w:uri="urn:schemas-microsoft-com:office:smarttags" w:element="metricconverter">
              <w:smartTagPr>
                <w:attr w:name="ProductID" w:val="80 мм"/>
              </w:smartTagPr>
              <w:r w:rsidRPr="001C3AC8">
                <w:rPr>
                  <w:snapToGrid w:val="0"/>
                </w:rPr>
                <w:t>80 мм</w:t>
              </w:r>
            </w:smartTag>
          </w:p>
        </w:tc>
        <w:tc>
          <w:tcPr>
            <w:tcW w:w="844" w:type="pct"/>
          </w:tcPr>
          <w:p w:rsidR="00D77677" w:rsidRPr="001C3AC8" w:rsidRDefault="00642CBE" w:rsidP="00D77677">
            <w:pPr>
              <w:pStyle w:val="11"/>
              <w:rPr>
                <w:snapToGrid w:val="0"/>
              </w:rPr>
            </w:pPr>
            <w:r w:rsidRPr="001C3AC8">
              <w:rPr>
                <w:snapToGrid w:val="0"/>
              </w:rPr>
              <w:t>1750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при размере частиц более </w:t>
            </w:r>
            <w:smartTag w:uri="urn:schemas-microsoft-com:office:smarttags" w:element="metricconverter">
              <w:smartTagPr>
                <w:attr w:name="ProductID" w:val="80 мм"/>
              </w:smartTagPr>
              <w:r w:rsidRPr="001C3AC8">
                <w:rPr>
                  <w:snapToGrid w:val="0"/>
                </w:rPr>
                <w:t>80 мм</w:t>
              </w:r>
            </w:smartTag>
          </w:p>
        </w:tc>
        <w:tc>
          <w:tcPr>
            <w:tcW w:w="844" w:type="pct"/>
          </w:tcPr>
          <w:p w:rsidR="00D77677" w:rsidRPr="001C3AC8" w:rsidRDefault="00642CBE" w:rsidP="00D77677">
            <w:pPr>
              <w:pStyle w:val="11"/>
              <w:rPr>
                <w:snapToGrid w:val="0"/>
              </w:rPr>
            </w:pPr>
            <w:r w:rsidRPr="001C3AC8">
              <w:rPr>
                <w:snapToGrid w:val="0"/>
              </w:rPr>
              <w:t>1950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3</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6.</w:t>
            </w:r>
          </w:p>
        </w:tc>
        <w:tc>
          <w:tcPr>
            <w:tcW w:w="2522" w:type="pct"/>
          </w:tcPr>
          <w:p w:rsidR="00D77677" w:rsidRPr="001C3AC8" w:rsidRDefault="00642CBE" w:rsidP="00D77677">
            <w:pPr>
              <w:pStyle w:val="24"/>
              <w:suppressAutoHyphens/>
              <w:rPr>
                <w:snapToGrid w:val="0"/>
              </w:rPr>
            </w:pPr>
            <w:r w:rsidRPr="001C3AC8">
              <w:rPr>
                <w:snapToGrid w:val="0"/>
              </w:rPr>
              <w:t xml:space="preserve">Гипс, </w:t>
            </w:r>
            <w:proofErr w:type="spellStart"/>
            <w:r w:rsidRPr="001C3AC8">
              <w:rPr>
                <w:snapToGrid w:val="0"/>
              </w:rPr>
              <w:t>малопрочный</w:t>
            </w:r>
            <w:proofErr w:type="spellEnd"/>
          </w:p>
        </w:tc>
        <w:tc>
          <w:tcPr>
            <w:tcW w:w="844" w:type="pct"/>
          </w:tcPr>
          <w:p w:rsidR="00D77677" w:rsidRPr="001C3AC8" w:rsidRDefault="00642CBE" w:rsidP="00D77677">
            <w:pPr>
              <w:pStyle w:val="11"/>
              <w:rPr>
                <w:snapToGrid w:val="0"/>
              </w:rPr>
            </w:pPr>
            <w:r w:rsidRPr="001C3AC8">
              <w:rPr>
                <w:snapToGrid w:val="0"/>
              </w:rPr>
              <w:t>2200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7.</w:t>
            </w:r>
          </w:p>
        </w:tc>
        <w:tc>
          <w:tcPr>
            <w:tcW w:w="2522" w:type="pct"/>
          </w:tcPr>
          <w:p w:rsidR="00D77677" w:rsidRPr="001C3AC8" w:rsidRDefault="00642CBE" w:rsidP="00D77677">
            <w:pPr>
              <w:pStyle w:val="24"/>
              <w:suppressAutoHyphens/>
              <w:rPr>
                <w:snapToGrid w:val="0"/>
              </w:rPr>
            </w:pPr>
            <w:r w:rsidRPr="001C3AC8">
              <w:rPr>
                <w:snapToGrid w:val="0"/>
              </w:rPr>
              <w:t>Глина:</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Borders>
              <w:bottom w:val="nil"/>
            </w:tcBorders>
          </w:tcPr>
          <w:p w:rsidR="00D77677" w:rsidRPr="001C3AC8" w:rsidRDefault="00D77677" w:rsidP="00D77677">
            <w:pPr>
              <w:pStyle w:val="11"/>
              <w:rPr>
                <w:snapToGrid w:val="0"/>
              </w:rPr>
            </w:pPr>
          </w:p>
        </w:tc>
        <w:tc>
          <w:tcPr>
            <w:tcW w:w="2522" w:type="pct"/>
            <w:tcBorders>
              <w:bottom w:val="nil"/>
            </w:tcBorders>
          </w:tcPr>
          <w:p w:rsidR="00D77677" w:rsidRPr="001C3AC8" w:rsidRDefault="00642CBE" w:rsidP="00D77677">
            <w:pPr>
              <w:pStyle w:val="24"/>
              <w:suppressAutoHyphens/>
              <w:rPr>
                <w:snapToGrid w:val="0"/>
              </w:rPr>
            </w:pPr>
            <w:r w:rsidRPr="001C3AC8">
              <w:rPr>
                <w:snapToGrid w:val="0"/>
              </w:rPr>
              <w:t xml:space="preserve">а) мягко- и </w:t>
            </w:r>
            <w:proofErr w:type="spellStart"/>
            <w:r w:rsidRPr="001C3AC8">
              <w:rPr>
                <w:snapToGrid w:val="0"/>
              </w:rPr>
              <w:t>тугопластичная</w:t>
            </w:r>
            <w:proofErr w:type="spellEnd"/>
            <w:r w:rsidRPr="001C3AC8">
              <w:rPr>
                <w:snapToGrid w:val="0"/>
              </w:rPr>
              <w:t xml:space="preserve"> без примесей</w:t>
            </w:r>
          </w:p>
        </w:tc>
        <w:tc>
          <w:tcPr>
            <w:tcW w:w="844" w:type="pct"/>
            <w:tcBorders>
              <w:bottom w:val="nil"/>
            </w:tcBorders>
          </w:tcPr>
          <w:p w:rsidR="00D77677" w:rsidRPr="001C3AC8" w:rsidRDefault="00642CBE" w:rsidP="00D77677">
            <w:pPr>
              <w:pStyle w:val="11"/>
              <w:rPr>
                <w:snapToGrid w:val="0"/>
              </w:rPr>
            </w:pPr>
            <w:r w:rsidRPr="001C3AC8">
              <w:rPr>
                <w:snapToGrid w:val="0"/>
              </w:rPr>
              <w:t>1800</w:t>
            </w:r>
          </w:p>
        </w:tc>
        <w:tc>
          <w:tcPr>
            <w:tcW w:w="743" w:type="pct"/>
            <w:tcBorders>
              <w:bottom w:val="nil"/>
            </w:tcBorders>
            <w:vAlign w:val="center"/>
          </w:tcPr>
          <w:p w:rsidR="00D77677" w:rsidRPr="001C3AC8" w:rsidRDefault="00642CBE" w:rsidP="00D77677">
            <w:pPr>
              <w:pStyle w:val="11"/>
            </w:pPr>
            <w:r w:rsidRPr="001C3AC8">
              <w:t>—</w:t>
            </w:r>
          </w:p>
        </w:tc>
        <w:tc>
          <w:tcPr>
            <w:tcW w:w="577" w:type="pct"/>
            <w:tcBorders>
              <w:bottom w:val="nil"/>
            </w:tcBorders>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Borders>
              <w:bottom w:val="nil"/>
            </w:tcBorders>
          </w:tcPr>
          <w:p w:rsidR="00D77677" w:rsidRPr="001C3AC8" w:rsidRDefault="00D77677" w:rsidP="00D77677">
            <w:pPr>
              <w:pStyle w:val="11"/>
              <w:rPr>
                <w:snapToGrid w:val="0"/>
              </w:rPr>
            </w:pPr>
          </w:p>
        </w:tc>
        <w:tc>
          <w:tcPr>
            <w:tcW w:w="2522" w:type="pct"/>
            <w:tcBorders>
              <w:bottom w:val="nil"/>
            </w:tcBorders>
          </w:tcPr>
          <w:p w:rsidR="00D77677" w:rsidRPr="001C3AC8" w:rsidRDefault="00642CBE" w:rsidP="00D77677">
            <w:pPr>
              <w:pStyle w:val="24"/>
              <w:suppressAutoHyphens/>
              <w:rPr>
                <w:snapToGrid w:val="0"/>
              </w:rPr>
            </w:pPr>
            <w:r w:rsidRPr="001C3AC8">
              <w:rPr>
                <w:snapToGrid w:val="0"/>
              </w:rPr>
              <w:t>б) то же, с примесью щебня, гальки, гравия или строительного мусора до 10 %</w:t>
            </w:r>
          </w:p>
        </w:tc>
        <w:tc>
          <w:tcPr>
            <w:tcW w:w="844" w:type="pct"/>
            <w:tcBorders>
              <w:bottom w:val="nil"/>
            </w:tcBorders>
          </w:tcPr>
          <w:p w:rsidR="00D77677" w:rsidRPr="001C3AC8" w:rsidRDefault="00642CBE" w:rsidP="00D77677">
            <w:pPr>
              <w:pStyle w:val="11"/>
              <w:rPr>
                <w:snapToGrid w:val="0"/>
              </w:rPr>
            </w:pPr>
            <w:r w:rsidRPr="001C3AC8">
              <w:rPr>
                <w:snapToGrid w:val="0"/>
              </w:rPr>
              <w:t>1750</w:t>
            </w:r>
          </w:p>
        </w:tc>
        <w:tc>
          <w:tcPr>
            <w:tcW w:w="743" w:type="pct"/>
            <w:tcBorders>
              <w:bottom w:val="nil"/>
            </w:tcBorders>
            <w:vAlign w:val="center"/>
          </w:tcPr>
          <w:p w:rsidR="00D77677" w:rsidRPr="001C3AC8" w:rsidRDefault="00642CBE" w:rsidP="00D77677">
            <w:pPr>
              <w:pStyle w:val="11"/>
            </w:pPr>
            <w:r w:rsidRPr="001C3AC8">
              <w:t>—</w:t>
            </w:r>
          </w:p>
        </w:tc>
        <w:tc>
          <w:tcPr>
            <w:tcW w:w="577" w:type="pct"/>
            <w:tcBorders>
              <w:bottom w:val="nil"/>
            </w:tcBorders>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то же, с примесью более 10 %</w:t>
            </w:r>
          </w:p>
        </w:tc>
        <w:tc>
          <w:tcPr>
            <w:tcW w:w="844" w:type="pct"/>
          </w:tcPr>
          <w:p w:rsidR="00D77677" w:rsidRPr="001C3AC8" w:rsidRDefault="00642CBE" w:rsidP="00D77677">
            <w:pPr>
              <w:pStyle w:val="11"/>
              <w:rPr>
                <w:snapToGrid w:val="0"/>
              </w:rPr>
            </w:pPr>
            <w:r w:rsidRPr="001C3AC8">
              <w:rPr>
                <w:snapToGrid w:val="0"/>
              </w:rPr>
              <w:t>1900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3</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полутвердая</w:t>
            </w:r>
          </w:p>
        </w:tc>
        <w:tc>
          <w:tcPr>
            <w:tcW w:w="844" w:type="pct"/>
          </w:tcPr>
          <w:p w:rsidR="00D77677" w:rsidRPr="001C3AC8" w:rsidRDefault="00642CBE" w:rsidP="00D77677">
            <w:pPr>
              <w:pStyle w:val="11"/>
              <w:rPr>
                <w:snapToGrid w:val="0"/>
              </w:rPr>
            </w:pPr>
            <w:r w:rsidRPr="001C3AC8">
              <w:rPr>
                <w:snapToGrid w:val="0"/>
              </w:rPr>
              <w:t>1950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3</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д) твёрдая</w:t>
            </w:r>
          </w:p>
        </w:tc>
        <w:tc>
          <w:tcPr>
            <w:tcW w:w="844" w:type="pct"/>
          </w:tcPr>
          <w:p w:rsidR="00D77677" w:rsidRPr="001C3AC8" w:rsidRDefault="00642CBE" w:rsidP="00D77677">
            <w:pPr>
              <w:pStyle w:val="11"/>
              <w:rPr>
                <w:snapToGrid w:val="0"/>
              </w:rPr>
            </w:pPr>
            <w:r w:rsidRPr="001C3AC8">
              <w:rPr>
                <w:snapToGrid w:val="0"/>
              </w:rPr>
              <w:t>1950-2150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8.</w:t>
            </w:r>
          </w:p>
        </w:tc>
        <w:tc>
          <w:tcPr>
            <w:tcW w:w="2522" w:type="pct"/>
          </w:tcPr>
          <w:p w:rsidR="00D77677" w:rsidRPr="001C3AC8" w:rsidRDefault="00642CBE" w:rsidP="00D77677">
            <w:pPr>
              <w:pStyle w:val="24"/>
              <w:suppressAutoHyphens/>
              <w:rPr>
                <w:snapToGrid w:val="0"/>
              </w:rPr>
            </w:pPr>
            <w:r w:rsidRPr="001C3AC8">
              <w:rPr>
                <w:snapToGrid w:val="0"/>
              </w:rPr>
              <w:t>Грунт растительного слоя:</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без корней и примесей</w:t>
            </w:r>
          </w:p>
        </w:tc>
        <w:tc>
          <w:tcPr>
            <w:tcW w:w="844" w:type="pct"/>
          </w:tcPr>
          <w:p w:rsidR="00D77677" w:rsidRPr="001C3AC8" w:rsidRDefault="00642CBE" w:rsidP="00D77677">
            <w:pPr>
              <w:pStyle w:val="11"/>
              <w:rPr>
                <w:snapToGrid w:val="0"/>
              </w:rPr>
            </w:pPr>
            <w:r w:rsidRPr="001C3AC8">
              <w:rPr>
                <w:snapToGrid w:val="0"/>
              </w:rPr>
              <w:t>1200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с корнями кустарника и деревьев</w:t>
            </w:r>
          </w:p>
        </w:tc>
        <w:tc>
          <w:tcPr>
            <w:tcW w:w="844" w:type="pct"/>
          </w:tcPr>
          <w:p w:rsidR="00D77677" w:rsidRPr="001C3AC8" w:rsidRDefault="00642CBE" w:rsidP="00D77677">
            <w:pPr>
              <w:pStyle w:val="11"/>
              <w:rPr>
                <w:snapToGrid w:val="0"/>
              </w:rPr>
            </w:pPr>
            <w:r w:rsidRPr="001C3AC8">
              <w:rPr>
                <w:snapToGrid w:val="0"/>
              </w:rPr>
              <w:t>1200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с примесью гравия, щебня или строительного мусора</w:t>
            </w:r>
          </w:p>
        </w:tc>
        <w:tc>
          <w:tcPr>
            <w:tcW w:w="844" w:type="pct"/>
          </w:tcPr>
          <w:p w:rsidR="00D77677" w:rsidRPr="001C3AC8" w:rsidRDefault="00642CBE" w:rsidP="00D77677">
            <w:pPr>
              <w:pStyle w:val="11"/>
              <w:rPr>
                <w:snapToGrid w:val="0"/>
              </w:rPr>
            </w:pPr>
            <w:r w:rsidRPr="001C3AC8">
              <w:rPr>
                <w:snapToGrid w:val="0"/>
              </w:rPr>
              <w:t>1400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9.</w:t>
            </w:r>
          </w:p>
        </w:tc>
        <w:tc>
          <w:tcPr>
            <w:tcW w:w="2522" w:type="pct"/>
          </w:tcPr>
          <w:p w:rsidR="00D77677" w:rsidRPr="001C3AC8" w:rsidRDefault="00642CBE" w:rsidP="00D77677">
            <w:pPr>
              <w:pStyle w:val="24"/>
              <w:suppressAutoHyphens/>
              <w:rPr>
                <w:snapToGrid w:val="0"/>
              </w:rPr>
            </w:pPr>
            <w:r w:rsidRPr="001C3AC8">
              <w:rPr>
                <w:snapToGrid w:val="0"/>
              </w:rPr>
              <w:t>Грунты ледникового происхождения (моренные), аллювиальные, делювиальные и пролювиальные отложения:</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глина моренная с содержанием крупнообломочных включений в количестве до 10 %</w:t>
            </w:r>
          </w:p>
        </w:tc>
        <w:tc>
          <w:tcPr>
            <w:tcW w:w="844" w:type="pct"/>
          </w:tcPr>
          <w:p w:rsidR="00D77677" w:rsidRPr="001C3AC8" w:rsidRDefault="00642CBE" w:rsidP="00D77677">
            <w:pPr>
              <w:pStyle w:val="11"/>
              <w:rPr>
                <w:snapToGrid w:val="0"/>
              </w:rPr>
            </w:pPr>
            <w:r w:rsidRPr="001C3AC8">
              <w:rPr>
                <w:snapToGrid w:val="0"/>
              </w:rPr>
              <w:t>1800</w:t>
            </w:r>
          </w:p>
          <w:p w:rsidR="00D77677" w:rsidRPr="001C3AC8" w:rsidRDefault="00D77677" w:rsidP="00D77677">
            <w:pPr>
              <w:pStyle w:val="11"/>
              <w:rPr>
                <w:snapToGrid w:val="0"/>
              </w:rPr>
            </w:pP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3</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то же, с содержанием крупнообломочных включений в количестве от 10 до 35 %</w:t>
            </w:r>
          </w:p>
        </w:tc>
        <w:tc>
          <w:tcPr>
            <w:tcW w:w="844" w:type="pct"/>
          </w:tcPr>
          <w:p w:rsidR="00D77677" w:rsidRPr="001C3AC8" w:rsidRDefault="00642CBE" w:rsidP="00D77677">
            <w:pPr>
              <w:pStyle w:val="11"/>
              <w:rPr>
                <w:snapToGrid w:val="0"/>
              </w:rPr>
            </w:pPr>
            <w:r w:rsidRPr="001C3AC8">
              <w:rPr>
                <w:snapToGrid w:val="0"/>
              </w:rPr>
              <w:t>2000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пески, супеси и суглинки моренные с содержанием крупнообломочных включений в количестве до 10 %</w:t>
            </w:r>
          </w:p>
        </w:tc>
        <w:tc>
          <w:tcPr>
            <w:tcW w:w="844" w:type="pct"/>
          </w:tcPr>
          <w:p w:rsidR="00D77677" w:rsidRPr="001C3AC8" w:rsidRDefault="00642CBE" w:rsidP="00D77677">
            <w:pPr>
              <w:pStyle w:val="11"/>
              <w:rPr>
                <w:snapToGrid w:val="0"/>
              </w:rPr>
            </w:pPr>
            <w:r w:rsidRPr="001C3AC8">
              <w:rPr>
                <w:snapToGrid w:val="0"/>
              </w:rPr>
              <w:t>1800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г) то же, с содержанием крупнообломочных включений от 10 до 35 % </w:t>
            </w:r>
          </w:p>
        </w:tc>
        <w:tc>
          <w:tcPr>
            <w:tcW w:w="844" w:type="pct"/>
          </w:tcPr>
          <w:p w:rsidR="00D77677" w:rsidRPr="001C3AC8" w:rsidRDefault="00642CBE" w:rsidP="00D77677">
            <w:pPr>
              <w:pStyle w:val="11"/>
              <w:rPr>
                <w:snapToGrid w:val="0"/>
              </w:rPr>
            </w:pPr>
            <w:r w:rsidRPr="001C3AC8">
              <w:rPr>
                <w:snapToGrid w:val="0"/>
              </w:rPr>
              <w:t>2000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д) грунты всех видов с содержанием крупнообломочных включений от 35 до 50 %</w:t>
            </w:r>
          </w:p>
        </w:tc>
        <w:tc>
          <w:tcPr>
            <w:tcW w:w="844" w:type="pct"/>
          </w:tcPr>
          <w:p w:rsidR="00D77677" w:rsidRPr="001C3AC8" w:rsidRDefault="00642CBE" w:rsidP="00D77677">
            <w:pPr>
              <w:pStyle w:val="11"/>
              <w:rPr>
                <w:snapToGrid w:val="0"/>
              </w:rPr>
            </w:pPr>
            <w:r w:rsidRPr="001C3AC8">
              <w:rPr>
                <w:snapToGrid w:val="0"/>
              </w:rPr>
              <w:t xml:space="preserve">2100 </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е) то же, с содержанием крупнообломочных включений от 50 до 65 % </w:t>
            </w:r>
          </w:p>
        </w:tc>
        <w:tc>
          <w:tcPr>
            <w:tcW w:w="844" w:type="pct"/>
          </w:tcPr>
          <w:p w:rsidR="00D77677" w:rsidRPr="001C3AC8" w:rsidRDefault="00642CBE" w:rsidP="00D77677">
            <w:pPr>
              <w:pStyle w:val="11"/>
              <w:rPr>
                <w:snapToGrid w:val="0"/>
              </w:rPr>
            </w:pPr>
            <w:r w:rsidRPr="001C3AC8">
              <w:rPr>
                <w:snapToGrid w:val="0"/>
              </w:rPr>
              <w:t>2300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ж) то же, с содержанием крупнообломочных включений более 65 %</w:t>
            </w:r>
          </w:p>
        </w:tc>
        <w:tc>
          <w:tcPr>
            <w:tcW w:w="844" w:type="pct"/>
          </w:tcPr>
          <w:p w:rsidR="00D77677" w:rsidRPr="001C3AC8" w:rsidRDefault="00642CBE" w:rsidP="00D77677">
            <w:pPr>
              <w:pStyle w:val="11"/>
              <w:rPr>
                <w:snapToGrid w:val="0"/>
              </w:rPr>
            </w:pPr>
            <w:r w:rsidRPr="001C3AC8">
              <w:rPr>
                <w:snapToGrid w:val="0"/>
              </w:rPr>
              <w:t>2500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10.</w:t>
            </w:r>
          </w:p>
        </w:tc>
        <w:tc>
          <w:tcPr>
            <w:tcW w:w="2522" w:type="pct"/>
          </w:tcPr>
          <w:p w:rsidR="00D77677" w:rsidRPr="001C3AC8" w:rsidRDefault="00642CBE" w:rsidP="00D77677">
            <w:pPr>
              <w:pStyle w:val="24"/>
              <w:suppressAutoHyphens/>
              <w:rPr>
                <w:snapToGrid w:val="0"/>
              </w:rPr>
            </w:pPr>
            <w:r w:rsidRPr="001C3AC8">
              <w:rPr>
                <w:snapToGrid w:val="0"/>
              </w:rPr>
              <w:t xml:space="preserve">Грунты вечномёрзлые и </w:t>
            </w:r>
            <w:proofErr w:type="spellStart"/>
            <w:r w:rsidRPr="001C3AC8">
              <w:rPr>
                <w:snapToGrid w:val="0"/>
              </w:rPr>
              <w:t>сезонномёрзлые</w:t>
            </w:r>
            <w:proofErr w:type="spellEnd"/>
            <w:r w:rsidRPr="001C3AC8">
              <w:rPr>
                <w:snapToGrid w:val="0"/>
              </w:rPr>
              <w:t xml:space="preserve"> моренные, аллювиальные, делювиальные и пролювиальные отложения:</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trHeight w:val="130"/>
          <w:jc w:val="center"/>
        </w:trPr>
        <w:tc>
          <w:tcPr>
            <w:tcW w:w="314" w:type="pct"/>
            <w:tcBorders>
              <w:bottom w:val="single" w:sz="4" w:space="0" w:color="auto"/>
            </w:tcBorders>
          </w:tcPr>
          <w:p w:rsidR="00D77677" w:rsidRPr="001C3AC8" w:rsidRDefault="00D77677" w:rsidP="00D77677">
            <w:pPr>
              <w:pStyle w:val="11"/>
              <w:rPr>
                <w:snapToGrid w:val="0"/>
              </w:rPr>
            </w:pPr>
          </w:p>
        </w:tc>
        <w:tc>
          <w:tcPr>
            <w:tcW w:w="2522" w:type="pct"/>
            <w:tcBorders>
              <w:bottom w:val="single" w:sz="4" w:space="0" w:color="auto"/>
            </w:tcBorders>
          </w:tcPr>
          <w:p w:rsidR="00D77677" w:rsidRPr="001C3AC8" w:rsidRDefault="00642CBE" w:rsidP="00D77677">
            <w:pPr>
              <w:pStyle w:val="24"/>
              <w:suppressAutoHyphens/>
              <w:rPr>
                <w:snapToGrid w:val="0"/>
              </w:rPr>
            </w:pPr>
            <w:r w:rsidRPr="001C3AC8">
              <w:rPr>
                <w:snapToGrid w:val="0"/>
              </w:rPr>
              <w:t xml:space="preserve">а) растительный слой, торф, </w:t>
            </w:r>
            <w:proofErr w:type="spellStart"/>
            <w:r w:rsidRPr="001C3AC8">
              <w:rPr>
                <w:snapToGrid w:val="0"/>
              </w:rPr>
              <w:t>заторфованные</w:t>
            </w:r>
            <w:proofErr w:type="spellEnd"/>
            <w:r w:rsidRPr="001C3AC8">
              <w:rPr>
                <w:snapToGrid w:val="0"/>
              </w:rPr>
              <w:t xml:space="preserve"> грунты</w:t>
            </w:r>
          </w:p>
        </w:tc>
        <w:tc>
          <w:tcPr>
            <w:tcW w:w="844" w:type="pct"/>
            <w:tcBorders>
              <w:bottom w:val="single" w:sz="4" w:space="0" w:color="auto"/>
            </w:tcBorders>
          </w:tcPr>
          <w:p w:rsidR="00D77677" w:rsidRPr="001C3AC8" w:rsidRDefault="00642CBE" w:rsidP="00D77677">
            <w:pPr>
              <w:pStyle w:val="11"/>
              <w:rPr>
                <w:snapToGrid w:val="0"/>
              </w:rPr>
            </w:pPr>
            <w:r w:rsidRPr="001C3AC8">
              <w:rPr>
                <w:snapToGrid w:val="0"/>
              </w:rPr>
              <w:t>1150</w:t>
            </w:r>
          </w:p>
        </w:tc>
        <w:tc>
          <w:tcPr>
            <w:tcW w:w="743" w:type="pct"/>
            <w:tcBorders>
              <w:bottom w:val="single" w:sz="4" w:space="0" w:color="auto"/>
            </w:tcBorders>
            <w:vAlign w:val="center"/>
          </w:tcPr>
          <w:p w:rsidR="00D77677" w:rsidRPr="001C3AC8" w:rsidRDefault="00642CBE" w:rsidP="00D77677">
            <w:pPr>
              <w:pStyle w:val="11"/>
            </w:pPr>
            <w:r w:rsidRPr="001C3AC8">
              <w:t>—</w:t>
            </w:r>
          </w:p>
        </w:tc>
        <w:tc>
          <w:tcPr>
            <w:tcW w:w="577" w:type="pct"/>
            <w:tcBorders>
              <w:bottom w:val="single" w:sz="4" w:space="0" w:color="auto"/>
            </w:tcBorders>
          </w:tcPr>
          <w:p w:rsidR="00D77677" w:rsidRPr="001C3AC8" w:rsidRDefault="00642CBE" w:rsidP="00D77677">
            <w:pPr>
              <w:pStyle w:val="11"/>
              <w:rPr>
                <w:snapToGrid w:val="0"/>
              </w:rPr>
            </w:pPr>
            <w:r w:rsidRPr="001C3AC8">
              <w:rPr>
                <w:snapToGrid w:val="0"/>
              </w:rPr>
              <w:t>4</w:t>
            </w:r>
          </w:p>
        </w:tc>
      </w:tr>
      <w:tr w:rsidR="00075A73" w:rsidTr="00D77677">
        <w:trPr>
          <w:trHeight w:val="330"/>
          <w:jc w:val="center"/>
        </w:trPr>
        <w:tc>
          <w:tcPr>
            <w:tcW w:w="314" w:type="pct"/>
            <w:tcBorders>
              <w:top w:val="single" w:sz="4" w:space="0" w:color="auto"/>
            </w:tcBorders>
          </w:tcPr>
          <w:p w:rsidR="00D77677" w:rsidRPr="001C3AC8" w:rsidRDefault="00D77677" w:rsidP="00D77677">
            <w:pPr>
              <w:pStyle w:val="11"/>
              <w:rPr>
                <w:snapToGrid w:val="0"/>
              </w:rPr>
            </w:pPr>
          </w:p>
        </w:tc>
        <w:tc>
          <w:tcPr>
            <w:tcW w:w="2522" w:type="pct"/>
            <w:tcBorders>
              <w:top w:val="single" w:sz="4" w:space="0" w:color="auto"/>
            </w:tcBorders>
          </w:tcPr>
          <w:p w:rsidR="00D77677" w:rsidRPr="001C3AC8" w:rsidRDefault="00642CBE" w:rsidP="00D77677">
            <w:pPr>
              <w:pStyle w:val="24"/>
              <w:suppressAutoHyphens/>
              <w:rPr>
                <w:snapToGrid w:val="0"/>
              </w:rPr>
            </w:pPr>
            <w:r w:rsidRPr="001C3AC8">
              <w:rPr>
                <w:snapToGrid w:val="0"/>
              </w:rPr>
              <w:t>б) пески, супеси, суглинки и глина без примесей</w:t>
            </w:r>
          </w:p>
        </w:tc>
        <w:tc>
          <w:tcPr>
            <w:tcW w:w="844" w:type="pct"/>
            <w:tcBorders>
              <w:top w:val="single" w:sz="4" w:space="0" w:color="auto"/>
            </w:tcBorders>
          </w:tcPr>
          <w:p w:rsidR="00D77677" w:rsidRPr="001C3AC8" w:rsidRDefault="00642CBE" w:rsidP="00D77677">
            <w:pPr>
              <w:pStyle w:val="11"/>
              <w:rPr>
                <w:snapToGrid w:val="0"/>
              </w:rPr>
            </w:pPr>
            <w:r w:rsidRPr="001C3AC8">
              <w:rPr>
                <w:snapToGrid w:val="0"/>
              </w:rPr>
              <w:t>1750</w:t>
            </w:r>
          </w:p>
        </w:tc>
        <w:tc>
          <w:tcPr>
            <w:tcW w:w="743" w:type="pct"/>
            <w:tcBorders>
              <w:top w:val="single" w:sz="4" w:space="0" w:color="auto"/>
            </w:tcBorders>
            <w:vAlign w:val="center"/>
          </w:tcPr>
          <w:p w:rsidR="00D77677" w:rsidRPr="001C3AC8" w:rsidRDefault="00642CBE" w:rsidP="00D77677">
            <w:pPr>
              <w:pStyle w:val="11"/>
            </w:pPr>
            <w:r w:rsidRPr="001C3AC8">
              <w:t>—</w:t>
            </w:r>
          </w:p>
        </w:tc>
        <w:tc>
          <w:tcPr>
            <w:tcW w:w="577" w:type="pct"/>
            <w:tcBorders>
              <w:top w:val="single" w:sz="4" w:space="0" w:color="auto"/>
            </w:tcBorders>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пески, супеси, суглинки и глины с примесью гравия, гальки, дресвы и щебня в количестве до 20 % и валунов до10 %</w:t>
            </w:r>
          </w:p>
        </w:tc>
        <w:tc>
          <w:tcPr>
            <w:tcW w:w="844" w:type="pct"/>
          </w:tcPr>
          <w:p w:rsidR="00D77677" w:rsidRPr="001C3AC8" w:rsidRDefault="00642CBE" w:rsidP="00D77677">
            <w:pPr>
              <w:pStyle w:val="11"/>
              <w:rPr>
                <w:snapToGrid w:val="0"/>
              </w:rPr>
            </w:pPr>
            <w:r w:rsidRPr="001C3AC8">
              <w:rPr>
                <w:snapToGrid w:val="0"/>
              </w:rPr>
              <w:t>1950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моренные грунты, аллювиальные, делювиальные и пролювиальные отложения с содержанием крупнообломочных включений до 35 %</w:t>
            </w:r>
          </w:p>
        </w:tc>
        <w:tc>
          <w:tcPr>
            <w:tcW w:w="844" w:type="pct"/>
          </w:tcPr>
          <w:p w:rsidR="00D77677" w:rsidRPr="001C3AC8" w:rsidRDefault="00642CBE" w:rsidP="00D77677">
            <w:pPr>
              <w:pStyle w:val="11"/>
              <w:rPr>
                <w:snapToGrid w:val="0"/>
              </w:rPr>
            </w:pPr>
            <w:r w:rsidRPr="001C3AC8">
              <w:rPr>
                <w:snapToGrid w:val="0"/>
              </w:rPr>
              <w:t>2000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д) то же, с примесью гравия, гальки, дресвы, щебня, в количестве более 20 % и валунов более 10 %, гравийно-галечные и щебенисто-дресвяные грунты, а также моренные грунты, аллювиальные, делювиальные и пролювиальные отложения с содержанием крупнообломочных включений от 35 до 50 %</w:t>
            </w:r>
          </w:p>
        </w:tc>
        <w:tc>
          <w:tcPr>
            <w:tcW w:w="844" w:type="pct"/>
          </w:tcPr>
          <w:p w:rsidR="00D77677" w:rsidRPr="001C3AC8" w:rsidRDefault="00642CBE" w:rsidP="00D77677">
            <w:pPr>
              <w:pStyle w:val="11"/>
              <w:rPr>
                <w:snapToGrid w:val="0"/>
              </w:rPr>
            </w:pPr>
            <w:r w:rsidRPr="001C3AC8">
              <w:rPr>
                <w:snapToGrid w:val="0"/>
              </w:rPr>
              <w:t>2100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е) моренные грунты, аллювиальные, делювиальные и пролювиальные отложения с содержанием крупнообломочных включений от 50 до 65 % </w:t>
            </w:r>
          </w:p>
        </w:tc>
        <w:tc>
          <w:tcPr>
            <w:tcW w:w="844" w:type="pct"/>
          </w:tcPr>
          <w:p w:rsidR="00D77677" w:rsidRPr="001C3AC8" w:rsidRDefault="00642CBE" w:rsidP="00D77677">
            <w:pPr>
              <w:pStyle w:val="11"/>
              <w:rPr>
                <w:snapToGrid w:val="0"/>
              </w:rPr>
            </w:pPr>
            <w:r w:rsidRPr="001C3AC8">
              <w:rPr>
                <w:snapToGrid w:val="0"/>
              </w:rPr>
              <w:t>2300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Borders>
              <w:bottom w:val="nil"/>
            </w:tcBorders>
          </w:tcPr>
          <w:p w:rsidR="00D77677" w:rsidRPr="001C3AC8" w:rsidRDefault="00D77677" w:rsidP="00D77677">
            <w:pPr>
              <w:pStyle w:val="11"/>
              <w:rPr>
                <w:snapToGrid w:val="0"/>
              </w:rPr>
            </w:pPr>
          </w:p>
        </w:tc>
        <w:tc>
          <w:tcPr>
            <w:tcW w:w="2522" w:type="pct"/>
            <w:tcBorders>
              <w:bottom w:val="nil"/>
            </w:tcBorders>
          </w:tcPr>
          <w:p w:rsidR="00D77677" w:rsidRPr="001C3AC8" w:rsidRDefault="00642CBE" w:rsidP="00D77677">
            <w:pPr>
              <w:pStyle w:val="24"/>
              <w:suppressAutoHyphens/>
              <w:rPr>
                <w:snapToGrid w:val="0"/>
              </w:rPr>
            </w:pPr>
            <w:r w:rsidRPr="001C3AC8">
              <w:rPr>
                <w:snapToGrid w:val="0"/>
              </w:rPr>
              <w:t>ж) то же, с содержанием крупнообломочных включений в количестве более 65 %</w:t>
            </w:r>
          </w:p>
        </w:tc>
        <w:tc>
          <w:tcPr>
            <w:tcW w:w="844" w:type="pct"/>
            <w:tcBorders>
              <w:bottom w:val="nil"/>
            </w:tcBorders>
          </w:tcPr>
          <w:p w:rsidR="00D77677" w:rsidRPr="001C3AC8" w:rsidRDefault="00642CBE" w:rsidP="00D77677">
            <w:pPr>
              <w:pStyle w:val="11"/>
              <w:rPr>
                <w:snapToGrid w:val="0"/>
              </w:rPr>
            </w:pPr>
            <w:r w:rsidRPr="001C3AC8">
              <w:rPr>
                <w:snapToGrid w:val="0"/>
              </w:rPr>
              <w:t>2500</w:t>
            </w:r>
          </w:p>
        </w:tc>
        <w:tc>
          <w:tcPr>
            <w:tcW w:w="743" w:type="pct"/>
            <w:tcBorders>
              <w:bottom w:val="nil"/>
            </w:tcBorders>
            <w:vAlign w:val="center"/>
          </w:tcPr>
          <w:p w:rsidR="00D77677" w:rsidRPr="001C3AC8" w:rsidRDefault="00642CBE" w:rsidP="00D77677">
            <w:pPr>
              <w:pStyle w:val="11"/>
            </w:pPr>
            <w:r w:rsidRPr="001C3AC8">
              <w:t>—</w:t>
            </w:r>
          </w:p>
        </w:tc>
        <w:tc>
          <w:tcPr>
            <w:tcW w:w="577" w:type="pct"/>
            <w:tcBorders>
              <w:bottom w:val="nil"/>
            </w:tcBorders>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11.</w:t>
            </w:r>
          </w:p>
        </w:tc>
        <w:tc>
          <w:tcPr>
            <w:tcW w:w="2522" w:type="pct"/>
          </w:tcPr>
          <w:p w:rsidR="00D77677" w:rsidRPr="001C3AC8" w:rsidRDefault="00642CBE" w:rsidP="00D77677">
            <w:pPr>
              <w:pStyle w:val="24"/>
              <w:suppressAutoHyphens/>
              <w:rPr>
                <w:snapToGrid w:val="0"/>
              </w:rPr>
            </w:pPr>
            <w:r w:rsidRPr="001C3AC8">
              <w:rPr>
                <w:snapToGrid w:val="0"/>
              </w:rPr>
              <w:t>Диабаз:</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w:t>
            </w:r>
            <w:proofErr w:type="spellStart"/>
            <w:r w:rsidRPr="001C3AC8">
              <w:rPr>
                <w:snapToGrid w:val="0"/>
              </w:rPr>
              <w:t>сильновыветрившийся</w:t>
            </w:r>
            <w:proofErr w:type="spellEnd"/>
            <w:r w:rsidRPr="001C3AC8">
              <w:rPr>
                <w:snapToGrid w:val="0"/>
              </w:rPr>
              <w:t xml:space="preserve">, </w:t>
            </w:r>
            <w:proofErr w:type="spellStart"/>
            <w:r w:rsidRPr="001C3AC8">
              <w:rPr>
                <w:snapToGrid w:val="0"/>
              </w:rPr>
              <w:t>малопрочный</w:t>
            </w:r>
            <w:proofErr w:type="spellEnd"/>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6,0 до 8,1</w:t>
            </w:r>
          </w:p>
        </w:tc>
        <w:tc>
          <w:tcPr>
            <w:tcW w:w="577" w:type="pct"/>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w:t>
            </w:r>
            <w:proofErr w:type="spellStart"/>
            <w:r w:rsidRPr="001C3AC8">
              <w:rPr>
                <w:snapToGrid w:val="0"/>
              </w:rPr>
              <w:t>слабовыветрившийся</w:t>
            </w:r>
            <w:proofErr w:type="spellEnd"/>
            <w:r w:rsidRPr="001C3AC8">
              <w:rPr>
                <w:snapToGrid w:val="0"/>
              </w:rPr>
              <w:t>, прочный</w:t>
            </w:r>
          </w:p>
        </w:tc>
        <w:tc>
          <w:tcPr>
            <w:tcW w:w="844" w:type="pct"/>
          </w:tcPr>
          <w:p w:rsidR="00D77677" w:rsidRPr="001C3AC8" w:rsidRDefault="00642CBE" w:rsidP="00D77677">
            <w:pPr>
              <w:pStyle w:val="11"/>
              <w:rPr>
                <w:snapToGrid w:val="0"/>
              </w:rPr>
            </w:pPr>
            <w:r w:rsidRPr="001C3AC8">
              <w:rPr>
                <w:snapToGrid w:val="0"/>
              </w:rPr>
              <w:t>2700</w:t>
            </w:r>
          </w:p>
        </w:tc>
        <w:tc>
          <w:tcPr>
            <w:tcW w:w="743" w:type="pct"/>
            <w:vAlign w:val="center"/>
          </w:tcPr>
          <w:p w:rsidR="00D77677" w:rsidRPr="001C3AC8" w:rsidRDefault="00642CBE" w:rsidP="00D77677">
            <w:pPr>
              <w:pStyle w:val="11"/>
            </w:pPr>
            <w:r w:rsidRPr="001C3AC8">
              <w:t>св. 8,1 до 10,3</w:t>
            </w:r>
          </w:p>
        </w:tc>
        <w:tc>
          <w:tcPr>
            <w:tcW w:w="577" w:type="pct"/>
          </w:tcPr>
          <w:p w:rsidR="00D77677" w:rsidRPr="001C3AC8" w:rsidRDefault="00642CBE" w:rsidP="00D77677">
            <w:pPr>
              <w:pStyle w:val="11"/>
              <w:rPr>
                <w:snapToGrid w:val="0"/>
              </w:rPr>
            </w:pPr>
            <w:r w:rsidRPr="001C3AC8">
              <w:rPr>
                <w:snapToGrid w:val="0"/>
              </w:rPr>
              <w:t>9</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не затронутый выветриванием, очень прочный</w:t>
            </w:r>
          </w:p>
        </w:tc>
        <w:tc>
          <w:tcPr>
            <w:tcW w:w="844" w:type="pct"/>
          </w:tcPr>
          <w:p w:rsidR="00D77677" w:rsidRPr="001C3AC8" w:rsidRDefault="00642CBE" w:rsidP="00D77677">
            <w:pPr>
              <w:pStyle w:val="11"/>
              <w:rPr>
                <w:snapToGrid w:val="0"/>
              </w:rPr>
            </w:pPr>
            <w:r w:rsidRPr="001C3AC8">
              <w:rPr>
                <w:snapToGrid w:val="0"/>
              </w:rPr>
              <w:t>2800</w:t>
            </w:r>
          </w:p>
        </w:tc>
        <w:tc>
          <w:tcPr>
            <w:tcW w:w="743" w:type="pct"/>
            <w:vAlign w:val="center"/>
          </w:tcPr>
          <w:p w:rsidR="00D77677" w:rsidRPr="001C3AC8" w:rsidRDefault="00642CBE" w:rsidP="00D77677">
            <w:pPr>
              <w:pStyle w:val="11"/>
            </w:pPr>
            <w:r w:rsidRPr="001C3AC8">
              <w:t>св. 10,3 до 13,7</w:t>
            </w:r>
          </w:p>
        </w:tc>
        <w:tc>
          <w:tcPr>
            <w:tcW w:w="577" w:type="pct"/>
          </w:tcPr>
          <w:p w:rsidR="00D77677" w:rsidRPr="001C3AC8" w:rsidRDefault="00642CBE" w:rsidP="00D77677">
            <w:pPr>
              <w:pStyle w:val="11"/>
              <w:rPr>
                <w:snapToGrid w:val="0"/>
              </w:rPr>
            </w:pPr>
            <w:r w:rsidRPr="001C3AC8">
              <w:rPr>
                <w:snapToGrid w:val="0"/>
              </w:rPr>
              <w:t>10</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не затронутый выветриванием, очень прочный</w:t>
            </w:r>
          </w:p>
        </w:tc>
        <w:tc>
          <w:tcPr>
            <w:tcW w:w="844" w:type="pct"/>
          </w:tcPr>
          <w:p w:rsidR="00D77677" w:rsidRPr="001C3AC8" w:rsidRDefault="00642CBE" w:rsidP="00D77677">
            <w:pPr>
              <w:pStyle w:val="11"/>
              <w:rPr>
                <w:snapToGrid w:val="0"/>
              </w:rPr>
            </w:pPr>
            <w:r w:rsidRPr="001C3AC8">
              <w:rPr>
                <w:snapToGrid w:val="0"/>
              </w:rPr>
              <w:t>2900</w:t>
            </w:r>
          </w:p>
        </w:tc>
        <w:tc>
          <w:tcPr>
            <w:tcW w:w="743" w:type="pct"/>
            <w:vAlign w:val="center"/>
          </w:tcPr>
          <w:p w:rsidR="00D77677" w:rsidRPr="001C3AC8" w:rsidRDefault="00642CBE" w:rsidP="00D77677">
            <w:pPr>
              <w:pStyle w:val="11"/>
            </w:pPr>
            <w:r w:rsidRPr="001C3AC8">
              <w:t>св. 13,7</w:t>
            </w:r>
          </w:p>
        </w:tc>
        <w:tc>
          <w:tcPr>
            <w:tcW w:w="577" w:type="pct"/>
          </w:tcPr>
          <w:p w:rsidR="00D77677" w:rsidRPr="001C3AC8" w:rsidRDefault="00642CBE" w:rsidP="00D77677">
            <w:pPr>
              <w:pStyle w:val="11"/>
              <w:rPr>
                <w:snapToGrid w:val="0"/>
              </w:rPr>
            </w:pPr>
            <w:r w:rsidRPr="001C3AC8">
              <w:rPr>
                <w:snapToGrid w:val="0"/>
              </w:rPr>
              <w:t>11</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12.</w:t>
            </w:r>
          </w:p>
        </w:tc>
        <w:tc>
          <w:tcPr>
            <w:tcW w:w="2522" w:type="pct"/>
          </w:tcPr>
          <w:p w:rsidR="00D77677" w:rsidRPr="001C3AC8" w:rsidRDefault="00642CBE" w:rsidP="00D77677">
            <w:pPr>
              <w:pStyle w:val="24"/>
              <w:suppressAutoHyphens/>
              <w:rPr>
                <w:snapToGrid w:val="0"/>
              </w:rPr>
            </w:pPr>
            <w:r w:rsidRPr="001C3AC8">
              <w:rPr>
                <w:snapToGrid w:val="0"/>
              </w:rPr>
              <w:t>Доломит:</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мягкий, пористый, выветрившийся, средней прочности</w:t>
            </w:r>
          </w:p>
        </w:tc>
        <w:tc>
          <w:tcPr>
            <w:tcW w:w="844" w:type="pct"/>
          </w:tcPr>
          <w:p w:rsidR="00D77677" w:rsidRPr="001C3AC8" w:rsidRDefault="00642CBE" w:rsidP="00D77677">
            <w:pPr>
              <w:pStyle w:val="11"/>
              <w:rPr>
                <w:snapToGrid w:val="0"/>
              </w:rPr>
            </w:pPr>
            <w:r w:rsidRPr="001C3AC8">
              <w:rPr>
                <w:snapToGrid w:val="0"/>
              </w:rPr>
              <w:t>2700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прочный</w:t>
            </w:r>
          </w:p>
        </w:tc>
        <w:tc>
          <w:tcPr>
            <w:tcW w:w="844" w:type="pct"/>
          </w:tcPr>
          <w:p w:rsidR="00D77677" w:rsidRPr="001C3AC8" w:rsidRDefault="00642CBE" w:rsidP="00D77677">
            <w:pPr>
              <w:pStyle w:val="11"/>
              <w:rPr>
                <w:snapToGrid w:val="0"/>
              </w:rPr>
            </w:pPr>
            <w:r w:rsidRPr="001C3AC8">
              <w:rPr>
                <w:snapToGrid w:val="0"/>
              </w:rPr>
              <w:t>2800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очень прочный</w:t>
            </w:r>
          </w:p>
        </w:tc>
        <w:tc>
          <w:tcPr>
            <w:tcW w:w="844" w:type="pct"/>
          </w:tcPr>
          <w:p w:rsidR="00D77677" w:rsidRPr="001C3AC8" w:rsidRDefault="00642CBE" w:rsidP="00D77677">
            <w:pPr>
              <w:pStyle w:val="11"/>
              <w:rPr>
                <w:snapToGrid w:val="0"/>
              </w:rPr>
            </w:pPr>
            <w:r w:rsidRPr="001C3AC8">
              <w:rPr>
                <w:snapToGrid w:val="0"/>
              </w:rPr>
              <w:t>2900</w:t>
            </w:r>
          </w:p>
        </w:tc>
        <w:tc>
          <w:tcPr>
            <w:tcW w:w="743" w:type="pct"/>
            <w:vAlign w:val="center"/>
          </w:tcPr>
          <w:p w:rsidR="00D77677" w:rsidRPr="001C3AC8" w:rsidRDefault="00642CBE" w:rsidP="00D77677">
            <w:pPr>
              <w:pStyle w:val="11"/>
            </w:pPr>
            <w:r w:rsidRPr="001C3AC8">
              <w:t>св. 6,0 до 8,1</w:t>
            </w:r>
          </w:p>
        </w:tc>
        <w:tc>
          <w:tcPr>
            <w:tcW w:w="577" w:type="pct"/>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13.</w:t>
            </w:r>
          </w:p>
        </w:tc>
        <w:tc>
          <w:tcPr>
            <w:tcW w:w="2522" w:type="pct"/>
          </w:tcPr>
          <w:p w:rsidR="00D77677" w:rsidRPr="001C3AC8" w:rsidRDefault="00642CBE" w:rsidP="00D77677">
            <w:pPr>
              <w:pStyle w:val="24"/>
              <w:suppressAutoHyphens/>
              <w:rPr>
                <w:snapToGrid w:val="0"/>
              </w:rPr>
            </w:pPr>
            <w:r w:rsidRPr="001C3AC8">
              <w:rPr>
                <w:snapToGrid w:val="0"/>
              </w:rPr>
              <w:t>Дресва в коренном залегании (элювий)</w:t>
            </w:r>
          </w:p>
        </w:tc>
        <w:tc>
          <w:tcPr>
            <w:tcW w:w="844" w:type="pct"/>
          </w:tcPr>
          <w:p w:rsidR="00D77677" w:rsidRPr="001C3AC8" w:rsidRDefault="00642CBE" w:rsidP="00D77677">
            <w:pPr>
              <w:pStyle w:val="11"/>
              <w:rPr>
                <w:snapToGrid w:val="0"/>
              </w:rPr>
            </w:pPr>
            <w:r w:rsidRPr="001C3AC8">
              <w:rPr>
                <w:snapToGrid w:val="0"/>
              </w:rPr>
              <w:t>2000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14.</w:t>
            </w:r>
          </w:p>
        </w:tc>
        <w:tc>
          <w:tcPr>
            <w:tcW w:w="2522" w:type="pct"/>
          </w:tcPr>
          <w:p w:rsidR="00D77677" w:rsidRPr="001C3AC8" w:rsidRDefault="00642CBE" w:rsidP="00D77677">
            <w:pPr>
              <w:pStyle w:val="24"/>
              <w:suppressAutoHyphens/>
              <w:rPr>
                <w:snapToGrid w:val="0"/>
              </w:rPr>
            </w:pPr>
            <w:r w:rsidRPr="001C3AC8">
              <w:rPr>
                <w:snapToGrid w:val="0"/>
              </w:rPr>
              <w:t>Дресвяный грунт</w:t>
            </w:r>
          </w:p>
        </w:tc>
        <w:tc>
          <w:tcPr>
            <w:tcW w:w="844" w:type="pct"/>
          </w:tcPr>
          <w:p w:rsidR="00D77677" w:rsidRPr="001C3AC8" w:rsidRDefault="00642CBE" w:rsidP="00D77677">
            <w:pPr>
              <w:pStyle w:val="11"/>
              <w:rPr>
                <w:snapToGrid w:val="0"/>
              </w:rPr>
            </w:pPr>
            <w:r w:rsidRPr="001C3AC8">
              <w:rPr>
                <w:snapToGrid w:val="0"/>
              </w:rPr>
              <w:t>1800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15.</w:t>
            </w:r>
          </w:p>
        </w:tc>
        <w:tc>
          <w:tcPr>
            <w:tcW w:w="2522" w:type="pct"/>
          </w:tcPr>
          <w:p w:rsidR="00D77677" w:rsidRPr="001C3AC8" w:rsidRDefault="00642CBE" w:rsidP="00D77677">
            <w:pPr>
              <w:pStyle w:val="24"/>
              <w:suppressAutoHyphens/>
              <w:rPr>
                <w:snapToGrid w:val="0"/>
              </w:rPr>
            </w:pPr>
            <w:r w:rsidRPr="001C3AC8">
              <w:rPr>
                <w:snapToGrid w:val="0"/>
              </w:rPr>
              <w:t>Змеевик (серпентин)</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Borders>
              <w:bottom w:val="nil"/>
            </w:tcBorders>
          </w:tcPr>
          <w:p w:rsidR="00D77677" w:rsidRPr="001C3AC8" w:rsidRDefault="00D77677" w:rsidP="00D77677">
            <w:pPr>
              <w:pStyle w:val="11"/>
              <w:rPr>
                <w:snapToGrid w:val="0"/>
              </w:rPr>
            </w:pPr>
          </w:p>
        </w:tc>
        <w:tc>
          <w:tcPr>
            <w:tcW w:w="2522" w:type="pct"/>
            <w:tcBorders>
              <w:bottom w:val="nil"/>
            </w:tcBorders>
          </w:tcPr>
          <w:p w:rsidR="00D77677" w:rsidRPr="001C3AC8" w:rsidRDefault="00642CBE" w:rsidP="00D77677">
            <w:pPr>
              <w:pStyle w:val="24"/>
              <w:suppressAutoHyphens/>
              <w:rPr>
                <w:snapToGrid w:val="0"/>
              </w:rPr>
            </w:pPr>
            <w:r w:rsidRPr="001C3AC8">
              <w:rPr>
                <w:snapToGrid w:val="0"/>
              </w:rPr>
              <w:t xml:space="preserve">а) выветрившийся, </w:t>
            </w:r>
            <w:proofErr w:type="spellStart"/>
            <w:r w:rsidRPr="001C3AC8">
              <w:rPr>
                <w:snapToGrid w:val="0"/>
              </w:rPr>
              <w:t>малопрочный</w:t>
            </w:r>
            <w:proofErr w:type="spellEnd"/>
          </w:p>
        </w:tc>
        <w:tc>
          <w:tcPr>
            <w:tcW w:w="844" w:type="pct"/>
            <w:tcBorders>
              <w:bottom w:val="nil"/>
            </w:tcBorders>
          </w:tcPr>
          <w:p w:rsidR="00D77677" w:rsidRPr="001C3AC8" w:rsidRDefault="00642CBE" w:rsidP="00D77677">
            <w:pPr>
              <w:pStyle w:val="11"/>
              <w:rPr>
                <w:snapToGrid w:val="0"/>
              </w:rPr>
            </w:pPr>
            <w:r w:rsidRPr="001C3AC8">
              <w:rPr>
                <w:snapToGrid w:val="0"/>
              </w:rPr>
              <w:t>2400</w:t>
            </w:r>
          </w:p>
        </w:tc>
        <w:tc>
          <w:tcPr>
            <w:tcW w:w="743" w:type="pct"/>
            <w:tcBorders>
              <w:bottom w:val="nil"/>
            </w:tcBorders>
            <w:vAlign w:val="center"/>
          </w:tcPr>
          <w:p w:rsidR="00D77677" w:rsidRPr="001C3AC8" w:rsidRDefault="00642CBE" w:rsidP="00D77677">
            <w:pPr>
              <w:pStyle w:val="11"/>
            </w:pPr>
            <w:r w:rsidRPr="001C3AC8">
              <w:t>св. 2,8 до 3,5</w:t>
            </w:r>
          </w:p>
        </w:tc>
        <w:tc>
          <w:tcPr>
            <w:tcW w:w="577" w:type="pct"/>
            <w:tcBorders>
              <w:bottom w:val="nil"/>
            </w:tcBorders>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Borders>
              <w:bottom w:val="nil"/>
            </w:tcBorders>
          </w:tcPr>
          <w:p w:rsidR="00D77677" w:rsidRPr="001C3AC8" w:rsidRDefault="00D77677" w:rsidP="00D77677">
            <w:pPr>
              <w:pStyle w:val="11"/>
              <w:rPr>
                <w:snapToGrid w:val="0"/>
              </w:rPr>
            </w:pPr>
          </w:p>
        </w:tc>
        <w:tc>
          <w:tcPr>
            <w:tcW w:w="2522" w:type="pct"/>
            <w:tcBorders>
              <w:bottom w:val="nil"/>
            </w:tcBorders>
          </w:tcPr>
          <w:p w:rsidR="00D77677" w:rsidRPr="001C3AC8" w:rsidRDefault="00642CBE" w:rsidP="00D77677">
            <w:pPr>
              <w:pStyle w:val="24"/>
              <w:suppressAutoHyphens/>
              <w:rPr>
                <w:snapToGrid w:val="0"/>
              </w:rPr>
            </w:pPr>
            <w:r w:rsidRPr="001C3AC8">
              <w:rPr>
                <w:snapToGrid w:val="0"/>
              </w:rPr>
              <w:t>б) средней прочности</w:t>
            </w:r>
          </w:p>
        </w:tc>
        <w:tc>
          <w:tcPr>
            <w:tcW w:w="844" w:type="pct"/>
            <w:tcBorders>
              <w:bottom w:val="nil"/>
            </w:tcBorders>
          </w:tcPr>
          <w:p w:rsidR="00D77677" w:rsidRPr="001C3AC8" w:rsidRDefault="00642CBE" w:rsidP="00D77677">
            <w:pPr>
              <w:pStyle w:val="11"/>
              <w:rPr>
                <w:snapToGrid w:val="0"/>
              </w:rPr>
            </w:pPr>
            <w:r w:rsidRPr="001C3AC8">
              <w:rPr>
                <w:snapToGrid w:val="0"/>
              </w:rPr>
              <w:t>2500</w:t>
            </w:r>
          </w:p>
        </w:tc>
        <w:tc>
          <w:tcPr>
            <w:tcW w:w="743" w:type="pct"/>
            <w:tcBorders>
              <w:bottom w:val="nil"/>
            </w:tcBorders>
            <w:vAlign w:val="center"/>
          </w:tcPr>
          <w:p w:rsidR="00D77677" w:rsidRPr="001C3AC8" w:rsidRDefault="00642CBE" w:rsidP="00D77677">
            <w:pPr>
              <w:pStyle w:val="11"/>
            </w:pPr>
            <w:r w:rsidRPr="001C3AC8">
              <w:t>св. 3,5 до 4,8</w:t>
            </w:r>
          </w:p>
        </w:tc>
        <w:tc>
          <w:tcPr>
            <w:tcW w:w="577" w:type="pct"/>
            <w:tcBorders>
              <w:bottom w:val="nil"/>
            </w:tcBorders>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прочный</w:t>
            </w:r>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16.</w:t>
            </w:r>
          </w:p>
        </w:tc>
        <w:tc>
          <w:tcPr>
            <w:tcW w:w="2522" w:type="pct"/>
          </w:tcPr>
          <w:p w:rsidR="00D77677" w:rsidRPr="001C3AC8" w:rsidRDefault="00642CBE" w:rsidP="00D77677">
            <w:pPr>
              <w:pStyle w:val="24"/>
              <w:suppressAutoHyphens/>
              <w:rPr>
                <w:snapToGrid w:val="0"/>
              </w:rPr>
            </w:pPr>
            <w:r w:rsidRPr="001C3AC8">
              <w:rPr>
                <w:snapToGrid w:val="0"/>
              </w:rPr>
              <w:t>Известняк:</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выветрившийся, </w:t>
            </w:r>
            <w:proofErr w:type="spellStart"/>
            <w:r w:rsidRPr="001C3AC8">
              <w:rPr>
                <w:snapToGrid w:val="0"/>
              </w:rPr>
              <w:t>малопрочный</w:t>
            </w:r>
            <w:proofErr w:type="spellEnd"/>
          </w:p>
        </w:tc>
        <w:tc>
          <w:tcPr>
            <w:tcW w:w="844" w:type="pct"/>
          </w:tcPr>
          <w:p w:rsidR="00D77677" w:rsidRPr="001C3AC8" w:rsidRDefault="00642CBE" w:rsidP="00D77677">
            <w:pPr>
              <w:pStyle w:val="11"/>
              <w:rPr>
                <w:snapToGrid w:val="0"/>
              </w:rPr>
            </w:pPr>
            <w:r w:rsidRPr="001C3AC8">
              <w:rPr>
                <w:snapToGrid w:val="0"/>
              </w:rPr>
              <w:t>1200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мергелистый, средней прочности</w:t>
            </w:r>
          </w:p>
        </w:tc>
        <w:tc>
          <w:tcPr>
            <w:tcW w:w="844" w:type="pct"/>
          </w:tcPr>
          <w:p w:rsidR="00D77677" w:rsidRPr="001C3AC8" w:rsidRDefault="00642CBE" w:rsidP="00D77677">
            <w:pPr>
              <w:pStyle w:val="11"/>
              <w:rPr>
                <w:snapToGrid w:val="0"/>
              </w:rPr>
            </w:pPr>
            <w:r w:rsidRPr="001C3AC8">
              <w:rPr>
                <w:snapToGrid w:val="0"/>
              </w:rPr>
              <w:t>2300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мергелистый, прочный</w:t>
            </w:r>
          </w:p>
        </w:tc>
        <w:tc>
          <w:tcPr>
            <w:tcW w:w="844" w:type="pct"/>
          </w:tcPr>
          <w:p w:rsidR="00D77677" w:rsidRPr="001C3AC8" w:rsidRDefault="00642CBE" w:rsidP="00D77677">
            <w:pPr>
              <w:pStyle w:val="11"/>
              <w:rPr>
                <w:snapToGrid w:val="0"/>
              </w:rPr>
            </w:pPr>
            <w:r w:rsidRPr="001C3AC8">
              <w:rPr>
                <w:snapToGrid w:val="0"/>
              </w:rPr>
              <w:t>2700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г) </w:t>
            </w:r>
            <w:proofErr w:type="spellStart"/>
            <w:r w:rsidRPr="001C3AC8">
              <w:rPr>
                <w:snapToGrid w:val="0"/>
              </w:rPr>
              <w:t>доломитизированный</w:t>
            </w:r>
            <w:proofErr w:type="spellEnd"/>
            <w:r w:rsidRPr="001C3AC8">
              <w:rPr>
                <w:snapToGrid w:val="0"/>
              </w:rPr>
              <w:t>, прочный</w:t>
            </w:r>
          </w:p>
        </w:tc>
        <w:tc>
          <w:tcPr>
            <w:tcW w:w="844" w:type="pct"/>
          </w:tcPr>
          <w:p w:rsidR="00D77677" w:rsidRPr="001C3AC8" w:rsidRDefault="00642CBE" w:rsidP="00D77677">
            <w:pPr>
              <w:pStyle w:val="11"/>
              <w:rPr>
                <w:snapToGrid w:val="0"/>
              </w:rPr>
            </w:pPr>
            <w:r w:rsidRPr="001C3AC8">
              <w:rPr>
                <w:snapToGrid w:val="0"/>
              </w:rPr>
              <w:t>2900</w:t>
            </w:r>
          </w:p>
        </w:tc>
        <w:tc>
          <w:tcPr>
            <w:tcW w:w="743" w:type="pct"/>
            <w:vAlign w:val="center"/>
          </w:tcPr>
          <w:p w:rsidR="00D77677" w:rsidRPr="001C3AC8" w:rsidRDefault="00642CBE" w:rsidP="00D77677">
            <w:pPr>
              <w:pStyle w:val="11"/>
            </w:pPr>
            <w:r w:rsidRPr="001C3AC8">
              <w:t>св. 6,0 до 8,1</w:t>
            </w:r>
          </w:p>
        </w:tc>
        <w:tc>
          <w:tcPr>
            <w:tcW w:w="577" w:type="pct"/>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д) окварцованный, очень прочный</w:t>
            </w:r>
          </w:p>
        </w:tc>
        <w:tc>
          <w:tcPr>
            <w:tcW w:w="844" w:type="pct"/>
          </w:tcPr>
          <w:p w:rsidR="00D77677" w:rsidRPr="001C3AC8" w:rsidRDefault="00642CBE" w:rsidP="00D77677">
            <w:pPr>
              <w:pStyle w:val="11"/>
              <w:rPr>
                <w:snapToGrid w:val="0"/>
              </w:rPr>
            </w:pPr>
            <w:r w:rsidRPr="001C3AC8">
              <w:rPr>
                <w:snapToGrid w:val="0"/>
              </w:rPr>
              <w:t>3100</w:t>
            </w:r>
          </w:p>
        </w:tc>
        <w:tc>
          <w:tcPr>
            <w:tcW w:w="743" w:type="pct"/>
            <w:vAlign w:val="center"/>
          </w:tcPr>
          <w:p w:rsidR="00D77677" w:rsidRPr="001C3AC8" w:rsidRDefault="00642CBE" w:rsidP="00D77677">
            <w:pPr>
              <w:pStyle w:val="11"/>
            </w:pPr>
            <w:r w:rsidRPr="001C3AC8">
              <w:t>св. 8,1 до 10,3</w:t>
            </w:r>
          </w:p>
        </w:tc>
        <w:tc>
          <w:tcPr>
            <w:tcW w:w="577" w:type="pct"/>
          </w:tcPr>
          <w:p w:rsidR="00D77677" w:rsidRPr="001C3AC8" w:rsidRDefault="00642CBE" w:rsidP="00D77677">
            <w:pPr>
              <w:pStyle w:val="11"/>
              <w:rPr>
                <w:snapToGrid w:val="0"/>
              </w:rPr>
            </w:pPr>
            <w:r w:rsidRPr="001C3AC8">
              <w:rPr>
                <w:snapToGrid w:val="0"/>
              </w:rPr>
              <w:t>9</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17.</w:t>
            </w:r>
          </w:p>
        </w:tc>
        <w:tc>
          <w:tcPr>
            <w:tcW w:w="2522" w:type="pct"/>
          </w:tcPr>
          <w:p w:rsidR="00D77677" w:rsidRPr="001C3AC8" w:rsidRDefault="00642CBE" w:rsidP="00D77677">
            <w:pPr>
              <w:pStyle w:val="24"/>
              <w:suppressAutoHyphens/>
              <w:rPr>
                <w:snapToGrid w:val="0"/>
              </w:rPr>
            </w:pPr>
            <w:r w:rsidRPr="001C3AC8">
              <w:rPr>
                <w:snapToGrid w:val="0"/>
              </w:rPr>
              <w:t>Кварцит:</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w:t>
            </w:r>
            <w:proofErr w:type="spellStart"/>
            <w:r w:rsidRPr="001C3AC8">
              <w:rPr>
                <w:snapToGrid w:val="0"/>
              </w:rPr>
              <w:t>сильновыветрившийся</w:t>
            </w:r>
            <w:proofErr w:type="spellEnd"/>
            <w:r w:rsidRPr="001C3AC8">
              <w:rPr>
                <w:snapToGrid w:val="0"/>
              </w:rPr>
              <w:t>, средней прочности</w:t>
            </w:r>
          </w:p>
        </w:tc>
        <w:tc>
          <w:tcPr>
            <w:tcW w:w="844" w:type="pct"/>
          </w:tcPr>
          <w:p w:rsidR="00D77677" w:rsidRPr="001C3AC8" w:rsidRDefault="00642CBE" w:rsidP="00D77677">
            <w:pPr>
              <w:pStyle w:val="11"/>
              <w:rPr>
                <w:snapToGrid w:val="0"/>
              </w:rPr>
            </w:pPr>
            <w:r w:rsidRPr="001C3AC8">
              <w:rPr>
                <w:snapToGrid w:val="0"/>
              </w:rPr>
              <w:t>2500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w:t>
            </w:r>
            <w:proofErr w:type="spellStart"/>
            <w:r w:rsidRPr="001C3AC8">
              <w:rPr>
                <w:snapToGrid w:val="0"/>
              </w:rPr>
              <w:t>средневыветрившийся</w:t>
            </w:r>
            <w:proofErr w:type="spellEnd"/>
            <w:r w:rsidRPr="001C3AC8">
              <w:rPr>
                <w:snapToGrid w:val="0"/>
              </w:rPr>
              <w:t>, прочный</w:t>
            </w:r>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6,0 до 8,1</w:t>
            </w:r>
          </w:p>
        </w:tc>
        <w:tc>
          <w:tcPr>
            <w:tcW w:w="577" w:type="pct"/>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в) </w:t>
            </w:r>
            <w:proofErr w:type="spellStart"/>
            <w:r w:rsidRPr="001C3AC8">
              <w:rPr>
                <w:snapToGrid w:val="0"/>
              </w:rPr>
              <w:t>слабовыветрившийся</w:t>
            </w:r>
            <w:proofErr w:type="spellEnd"/>
            <w:r w:rsidRPr="001C3AC8">
              <w:rPr>
                <w:snapToGrid w:val="0"/>
              </w:rPr>
              <w:t>, очень прочный</w:t>
            </w:r>
          </w:p>
        </w:tc>
        <w:tc>
          <w:tcPr>
            <w:tcW w:w="844" w:type="pct"/>
          </w:tcPr>
          <w:p w:rsidR="00D77677" w:rsidRPr="001C3AC8" w:rsidRDefault="00642CBE" w:rsidP="00D77677">
            <w:pPr>
              <w:pStyle w:val="11"/>
              <w:rPr>
                <w:snapToGrid w:val="0"/>
              </w:rPr>
            </w:pPr>
            <w:r w:rsidRPr="001C3AC8">
              <w:rPr>
                <w:snapToGrid w:val="0"/>
              </w:rPr>
              <w:t>2700</w:t>
            </w:r>
          </w:p>
        </w:tc>
        <w:tc>
          <w:tcPr>
            <w:tcW w:w="743" w:type="pct"/>
            <w:vAlign w:val="center"/>
          </w:tcPr>
          <w:p w:rsidR="00D77677" w:rsidRPr="001C3AC8" w:rsidRDefault="00642CBE" w:rsidP="00D77677">
            <w:pPr>
              <w:pStyle w:val="11"/>
            </w:pPr>
            <w:r w:rsidRPr="001C3AC8">
              <w:t>св. 8,1 до 10,3</w:t>
            </w:r>
          </w:p>
        </w:tc>
        <w:tc>
          <w:tcPr>
            <w:tcW w:w="577" w:type="pct"/>
          </w:tcPr>
          <w:p w:rsidR="00D77677" w:rsidRPr="001C3AC8" w:rsidRDefault="00642CBE" w:rsidP="00D77677">
            <w:pPr>
              <w:pStyle w:val="11"/>
              <w:rPr>
                <w:snapToGrid w:val="0"/>
              </w:rPr>
            </w:pPr>
            <w:r w:rsidRPr="001C3AC8">
              <w:rPr>
                <w:snapToGrid w:val="0"/>
              </w:rPr>
              <w:t>9</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г) </w:t>
            </w:r>
            <w:proofErr w:type="spellStart"/>
            <w:r w:rsidRPr="001C3AC8">
              <w:rPr>
                <w:snapToGrid w:val="0"/>
              </w:rPr>
              <w:t>невыветрившийся</w:t>
            </w:r>
            <w:proofErr w:type="spellEnd"/>
            <w:r w:rsidRPr="001C3AC8">
              <w:rPr>
                <w:snapToGrid w:val="0"/>
              </w:rPr>
              <w:t>, очень прочный</w:t>
            </w:r>
          </w:p>
        </w:tc>
        <w:tc>
          <w:tcPr>
            <w:tcW w:w="844" w:type="pct"/>
          </w:tcPr>
          <w:p w:rsidR="00D77677" w:rsidRPr="001C3AC8" w:rsidRDefault="00642CBE" w:rsidP="00D77677">
            <w:pPr>
              <w:pStyle w:val="11"/>
              <w:rPr>
                <w:snapToGrid w:val="0"/>
              </w:rPr>
            </w:pPr>
            <w:r w:rsidRPr="001C3AC8">
              <w:rPr>
                <w:snapToGrid w:val="0"/>
              </w:rPr>
              <w:t>2800</w:t>
            </w:r>
          </w:p>
        </w:tc>
        <w:tc>
          <w:tcPr>
            <w:tcW w:w="743" w:type="pct"/>
            <w:vAlign w:val="center"/>
          </w:tcPr>
          <w:p w:rsidR="00D77677" w:rsidRPr="001C3AC8" w:rsidRDefault="00642CBE" w:rsidP="00D77677">
            <w:pPr>
              <w:pStyle w:val="11"/>
            </w:pPr>
            <w:r w:rsidRPr="001C3AC8">
              <w:t>св. 10,3 до 13,7</w:t>
            </w:r>
          </w:p>
        </w:tc>
        <w:tc>
          <w:tcPr>
            <w:tcW w:w="577" w:type="pct"/>
          </w:tcPr>
          <w:p w:rsidR="00D77677" w:rsidRPr="001C3AC8" w:rsidRDefault="00642CBE" w:rsidP="00D77677">
            <w:pPr>
              <w:pStyle w:val="11"/>
              <w:rPr>
                <w:snapToGrid w:val="0"/>
              </w:rPr>
            </w:pPr>
            <w:r w:rsidRPr="001C3AC8">
              <w:rPr>
                <w:snapToGrid w:val="0"/>
              </w:rPr>
              <w:t>10</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д) </w:t>
            </w:r>
            <w:proofErr w:type="spellStart"/>
            <w:r w:rsidRPr="001C3AC8">
              <w:rPr>
                <w:snapToGrid w:val="0"/>
              </w:rPr>
              <w:t>невыветрившийся</w:t>
            </w:r>
            <w:proofErr w:type="spellEnd"/>
            <w:r w:rsidRPr="001C3AC8">
              <w:rPr>
                <w:snapToGrid w:val="0"/>
              </w:rPr>
              <w:t>, мелкозернистый, очень прочный</w:t>
            </w:r>
          </w:p>
        </w:tc>
        <w:tc>
          <w:tcPr>
            <w:tcW w:w="844" w:type="pct"/>
          </w:tcPr>
          <w:p w:rsidR="00D77677" w:rsidRPr="001C3AC8" w:rsidRDefault="00642CBE" w:rsidP="00D77677">
            <w:pPr>
              <w:pStyle w:val="11"/>
              <w:rPr>
                <w:snapToGrid w:val="0"/>
              </w:rPr>
            </w:pPr>
            <w:r w:rsidRPr="001C3AC8">
              <w:rPr>
                <w:snapToGrid w:val="0"/>
              </w:rPr>
              <w:t>3000</w:t>
            </w:r>
          </w:p>
        </w:tc>
        <w:tc>
          <w:tcPr>
            <w:tcW w:w="743" w:type="pct"/>
            <w:vAlign w:val="center"/>
          </w:tcPr>
          <w:p w:rsidR="00D77677" w:rsidRPr="001C3AC8" w:rsidRDefault="00642CBE" w:rsidP="00D77677">
            <w:pPr>
              <w:pStyle w:val="11"/>
            </w:pPr>
            <w:r w:rsidRPr="001C3AC8">
              <w:t>св. 13,7</w:t>
            </w:r>
          </w:p>
        </w:tc>
        <w:tc>
          <w:tcPr>
            <w:tcW w:w="577" w:type="pct"/>
          </w:tcPr>
          <w:p w:rsidR="00D77677" w:rsidRPr="001C3AC8" w:rsidRDefault="00642CBE" w:rsidP="00D77677">
            <w:pPr>
              <w:pStyle w:val="11"/>
              <w:rPr>
                <w:snapToGrid w:val="0"/>
              </w:rPr>
            </w:pPr>
            <w:r w:rsidRPr="001C3AC8">
              <w:rPr>
                <w:snapToGrid w:val="0"/>
              </w:rPr>
              <w:t>11</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18.</w:t>
            </w:r>
          </w:p>
        </w:tc>
        <w:tc>
          <w:tcPr>
            <w:tcW w:w="2522" w:type="pct"/>
          </w:tcPr>
          <w:p w:rsidR="00D77677" w:rsidRPr="001C3AC8" w:rsidRDefault="00642CBE" w:rsidP="00D77677">
            <w:pPr>
              <w:pStyle w:val="24"/>
              <w:suppressAutoHyphens/>
              <w:rPr>
                <w:snapToGrid w:val="0"/>
              </w:rPr>
            </w:pPr>
            <w:r w:rsidRPr="001C3AC8">
              <w:rPr>
                <w:snapToGrid w:val="0"/>
              </w:rPr>
              <w:t>Конгломераты и брекчии:</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на глинистом цементе, средней прочности</w:t>
            </w:r>
          </w:p>
        </w:tc>
        <w:tc>
          <w:tcPr>
            <w:tcW w:w="844" w:type="pct"/>
          </w:tcPr>
          <w:p w:rsidR="00D77677" w:rsidRPr="001C3AC8" w:rsidRDefault="00642CBE" w:rsidP="00D77677">
            <w:pPr>
              <w:pStyle w:val="11"/>
              <w:rPr>
                <w:snapToGrid w:val="0"/>
              </w:rPr>
            </w:pPr>
            <w:r w:rsidRPr="001C3AC8">
              <w:rPr>
                <w:snapToGrid w:val="0"/>
              </w:rPr>
              <w:t>2100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на известковом цементе, прочные</w:t>
            </w:r>
          </w:p>
        </w:tc>
        <w:tc>
          <w:tcPr>
            <w:tcW w:w="844" w:type="pct"/>
          </w:tcPr>
          <w:p w:rsidR="00D77677" w:rsidRPr="001C3AC8" w:rsidRDefault="00642CBE" w:rsidP="00D77677">
            <w:pPr>
              <w:pStyle w:val="11"/>
              <w:rPr>
                <w:snapToGrid w:val="0"/>
              </w:rPr>
            </w:pPr>
            <w:r w:rsidRPr="001C3AC8">
              <w:rPr>
                <w:snapToGrid w:val="0"/>
              </w:rPr>
              <w:t>2300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на кремнистом цементе, прочные</w:t>
            </w:r>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то же, очень прочные</w:t>
            </w:r>
          </w:p>
        </w:tc>
        <w:tc>
          <w:tcPr>
            <w:tcW w:w="844" w:type="pct"/>
          </w:tcPr>
          <w:p w:rsidR="00D77677" w:rsidRPr="001C3AC8" w:rsidRDefault="00642CBE" w:rsidP="00D77677">
            <w:pPr>
              <w:pStyle w:val="11"/>
              <w:rPr>
                <w:snapToGrid w:val="0"/>
              </w:rPr>
            </w:pPr>
            <w:r w:rsidRPr="001C3AC8">
              <w:rPr>
                <w:snapToGrid w:val="0"/>
              </w:rPr>
              <w:t>2900</w:t>
            </w:r>
          </w:p>
        </w:tc>
        <w:tc>
          <w:tcPr>
            <w:tcW w:w="743" w:type="pct"/>
            <w:vAlign w:val="center"/>
          </w:tcPr>
          <w:p w:rsidR="00D77677" w:rsidRPr="001C3AC8" w:rsidRDefault="00642CBE" w:rsidP="00D77677">
            <w:pPr>
              <w:pStyle w:val="11"/>
            </w:pPr>
            <w:r w:rsidRPr="001C3AC8">
              <w:t>св. 6,0 до 8,1</w:t>
            </w:r>
          </w:p>
        </w:tc>
        <w:tc>
          <w:tcPr>
            <w:tcW w:w="577" w:type="pct"/>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19.</w:t>
            </w:r>
          </w:p>
        </w:tc>
        <w:tc>
          <w:tcPr>
            <w:tcW w:w="2522" w:type="pct"/>
          </w:tcPr>
          <w:p w:rsidR="00D77677" w:rsidRPr="001C3AC8" w:rsidRDefault="00642CBE" w:rsidP="00D77677">
            <w:pPr>
              <w:pStyle w:val="24"/>
              <w:suppressAutoHyphens/>
              <w:rPr>
                <w:snapToGrid w:val="0"/>
              </w:rPr>
            </w:pPr>
            <w:r w:rsidRPr="001C3AC8">
              <w:rPr>
                <w:snapToGrid w:val="0"/>
              </w:rPr>
              <w:t xml:space="preserve">Коренные глубинные породы (граниты, гнейсы, диориты, сиениты, </w:t>
            </w:r>
            <w:proofErr w:type="spellStart"/>
            <w:r w:rsidRPr="001C3AC8">
              <w:rPr>
                <w:snapToGrid w:val="0"/>
              </w:rPr>
              <w:t>габбро</w:t>
            </w:r>
            <w:proofErr w:type="spellEnd"/>
            <w:r w:rsidRPr="001C3AC8">
              <w:rPr>
                <w:snapToGrid w:val="0"/>
              </w:rPr>
              <w:t xml:space="preserve"> и др.):</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крупнозернистые, выветрившиеся и дресвяные, </w:t>
            </w:r>
            <w:proofErr w:type="spellStart"/>
            <w:r w:rsidRPr="001C3AC8">
              <w:rPr>
                <w:snapToGrid w:val="0"/>
              </w:rPr>
              <w:t>малопрочные</w:t>
            </w:r>
            <w:proofErr w:type="spellEnd"/>
          </w:p>
        </w:tc>
        <w:tc>
          <w:tcPr>
            <w:tcW w:w="844" w:type="pct"/>
          </w:tcPr>
          <w:p w:rsidR="00D77677" w:rsidRPr="001C3AC8" w:rsidRDefault="00642CBE" w:rsidP="00D77677">
            <w:pPr>
              <w:pStyle w:val="11"/>
              <w:rPr>
                <w:snapToGrid w:val="0"/>
              </w:rPr>
            </w:pPr>
            <w:r w:rsidRPr="001C3AC8">
              <w:rPr>
                <w:snapToGrid w:val="0"/>
              </w:rPr>
              <w:t>2500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среднезернистые, выветрившиеся, средней прочности</w:t>
            </w:r>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мелкозернистые, выветрившиеся, прочные</w:t>
            </w:r>
          </w:p>
        </w:tc>
        <w:tc>
          <w:tcPr>
            <w:tcW w:w="844" w:type="pct"/>
          </w:tcPr>
          <w:p w:rsidR="00D77677" w:rsidRPr="001C3AC8" w:rsidRDefault="00642CBE" w:rsidP="00D77677">
            <w:pPr>
              <w:pStyle w:val="11"/>
              <w:rPr>
                <w:snapToGrid w:val="0"/>
              </w:rPr>
            </w:pPr>
            <w:r w:rsidRPr="001C3AC8">
              <w:rPr>
                <w:snapToGrid w:val="0"/>
              </w:rPr>
              <w:t>2700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крупнозернистые, не затронутые выветриванием, прочные</w:t>
            </w:r>
          </w:p>
        </w:tc>
        <w:tc>
          <w:tcPr>
            <w:tcW w:w="844" w:type="pct"/>
          </w:tcPr>
          <w:p w:rsidR="00D77677" w:rsidRPr="001C3AC8" w:rsidRDefault="00642CBE" w:rsidP="00D77677">
            <w:pPr>
              <w:pStyle w:val="11"/>
              <w:rPr>
                <w:snapToGrid w:val="0"/>
              </w:rPr>
            </w:pPr>
            <w:r w:rsidRPr="001C3AC8">
              <w:rPr>
                <w:snapToGrid w:val="0"/>
              </w:rPr>
              <w:t>2800</w:t>
            </w:r>
          </w:p>
        </w:tc>
        <w:tc>
          <w:tcPr>
            <w:tcW w:w="743" w:type="pct"/>
            <w:vAlign w:val="center"/>
          </w:tcPr>
          <w:p w:rsidR="00D77677" w:rsidRPr="001C3AC8" w:rsidRDefault="00642CBE" w:rsidP="00D77677">
            <w:pPr>
              <w:pStyle w:val="11"/>
            </w:pPr>
            <w:r w:rsidRPr="001C3AC8">
              <w:t>св. 6,0 до 8,1</w:t>
            </w:r>
          </w:p>
        </w:tc>
        <w:tc>
          <w:tcPr>
            <w:tcW w:w="577" w:type="pct"/>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д) среднезернистые, не затронутые выветриванием, очень прочные</w:t>
            </w:r>
          </w:p>
        </w:tc>
        <w:tc>
          <w:tcPr>
            <w:tcW w:w="844" w:type="pct"/>
          </w:tcPr>
          <w:p w:rsidR="00D77677" w:rsidRPr="001C3AC8" w:rsidRDefault="00642CBE" w:rsidP="00D77677">
            <w:pPr>
              <w:pStyle w:val="11"/>
              <w:rPr>
                <w:snapToGrid w:val="0"/>
              </w:rPr>
            </w:pPr>
            <w:r w:rsidRPr="001C3AC8">
              <w:rPr>
                <w:snapToGrid w:val="0"/>
              </w:rPr>
              <w:t>2900</w:t>
            </w:r>
          </w:p>
        </w:tc>
        <w:tc>
          <w:tcPr>
            <w:tcW w:w="743" w:type="pct"/>
            <w:vAlign w:val="center"/>
          </w:tcPr>
          <w:p w:rsidR="00D77677" w:rsidRPr="001C3AC8" w:rsidRDefault="00642CBE" w:rsidP="00D77677">
            <w:pPr>
              <w:pStyle w:val="11"/>
            </w:pPr>
            <w:r w:rsidRPr="001C3AC8">
              <w:t>св. 8,1 до 10,3</w:t>
            </w:r>
          </w:p>
        </w:tc>
        <w:tc>
          <w:tcPr>
            <w:tcW w:w="577" w:type="pct"/>
          </w:tcPr>
          <w:p w:rsidR="00D77677" w:rsidRPr="001C3AC8" w:rsidRDefault="00642CBE" w:rsidP="00D77677">
            <w:pPr>
              <w:pStyle w:val="11"/>
              <w:rPr>
                <w:snapToGrid w:val="0"/>
              </w:rPr>
            </w:pPr>
            <w:r w:rsidRPr="001C3AC8">
              <w:rPr>
                <w:snapToGrid w:val="0"/>
              </w:rPr>
              <w:t>9</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е) мелкозернистые, не затронутые выветриванием, очень прочные</w:t>
            </w:r>
          </w:p>
        </w:tc>
        <w:tc>
          <w:tcPr>
            <w:tcW w:w="844" w:type="pct"/>
          </w:tcPr>
          <w:p w:rsidR="00D77677" w:rsidRPr="001C3AC8" w:rsidRDefault="00642CBE" w:rsidP="00D77677">
            <w:pPr>
              <w:pStyle w:val="11"/>
              <w:rPr>
                <w:snapToGrid w:val="0"/>
              </w:rPr>
            </w:pPr>
            <w:r w:rsidRPr="001C3AC8">
              <w:rPr>
                <w:snapToGrid w:val="0"/>
              </w:rPr>
              <w:t>3100</w:t>
            </w:r>
          </w:p>
        </w:tc>
        <w:tc>
          <w:tcPr>
            <w:tcW w:w="743" w:type="pct"/>
            <w:vAlign w:val="center"/>
          </w:tcPr>
          <w:p w:rsidR="00D77677" w:rsidRPr="001C3AC8" w:rsidRDefault="00642CBE" w:rsidP="00D77677">
            <w:pPr>
              <w:pStyle w:val="11"/>
            </w:pPr>
            <w:r w:rsidRPr="001C3AC8">
              <w:t>св. 10,3 до 13,7</w:t>
            </w:r>
          </w:p>
        </w:tc>
        <w:tc>
          <w:tcPr>
            <w:tcW w:w="577" w:type="pct"/>
          </w:tcPr>
          <w:p w:rsidR="00D77677" w:rsidRPr="001C3AC8" w:rsidRDefault="00642CBE" w:rsidP="00D77677">
            <w:pPr>
              <w:pStyle w:val="11"/>
              <w:rPr>
                <w:snapToGrid w:val="0"/>
              </w:rPr>
            </w:pPr>
            <w:r w:rsidRPr="001C3AC8">
              <w:rPr>
                <w:snapToGrid w:val="0"/>
              </w:rPr>
              <w:t>10</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ж)порфировые, незатронутые выветриванием, очень прочные</w:t>
            </w:r>
          </w:p>
        </w:tc>
        <w:tc>
          <w:tcPr>
            <w:tcW w:w="844" w:type="pct"/>
          </w:tcPr>
          <w:p w:rsidR="00D77677" w:rsidRPr="001C3AC8" w:rsidRDefault="00642CBE" w:rsidP="00D77677">
            <w:pPr>
              <w:pStyle w:val="11"/>
              <w:rPr>
                <w:snapToGrid w:val="0"/>
              </w:rPr>
            </w:pPr>
            <w:r w:rsidRPr="001C3AC8">
              <w:rPr>
                <w:snapToGrid w:val="0"/>
              </w:rPr>
              <w:t>3300</w:t>
            </w:r>
          </w:p>
        </w:tc>
        <w:tc>
          <w:tcPr>
            <w:tcW w:w="743" w:type="pct"/>
            <w:vAlign w:val="center"/>
          </w:tcPr>
          <w:p w:rsidR="00D77677" w:rsidRPr="001C3AC8" w:rsidRDefault="00642CBE" w:rsidP="00D77677">
            <w:pPr>
              <w:pStyle w:val="11"/>
            </w:pPr>
            <w:r w:rsidRPr="001C3AC8">
              <w:t>св. 13,7</w:t>
            </w:r>
          </w:p>
        </w:tc>
        <w:tc>
          <w:tcPr>
            <w:tcW w:w="577" w:type="pct"/>
          </w:tcPr>
          <w:p w:rsidR="00D77677" w:rsidRPr="001C3AC8" w:rsidRDefault="00642CBE" w:rsidP="00D77677">
            <w:pPr>
              <w:pStyle w:val="11"/>
              <w:rPr>
                <w:snapToGrid w:val="0"/>
              </w:rPr>
            </w:pPr>
            <w:r w:rsidRPr="001C3AC8">
              <w:rPr>
                <w:snapToGrid w:val="0"/>
              </w:rPr>
              <w:t>11</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20.</w:t>
            </w:r>
          </w:p>
        </w:tc>
        <w:tc>
          <w:tcPr>
            <w:tcW w:w="2522" w:type="pct"/>
          </w:tcPr>
          <w:p w:rsidR="00D77677" w:rsidRPr="001C3AC8" w:rsidRDefault="00642CBE" w:rsidP="00D77677">
            <w:pPr>
              <w:pStyle w:val="24"/>
              <w:suppressAutoHyphens/>
              <w:rPr>
                <w:snapToGrid w:val="0"/>
              </w:rPr>
            </w:pPr>
            <w:r w:rsidRPr="001C3AC8">
              <w:rPr>
                <w:snapToGrid w:val="0"/>
              </w:rPr>
              <w:t>Коренные излившиеся породы ( андезиты, базальты, порфириты, трахиты и др.):</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w:t>
            </w:r>
            <w:proofErr w:type="spellStart"/>
            <w:r w:rsidRPr="001C3AC8">
              <w:rPr>
                <w:snapToGrid w:val="0"/>
              </w:rPr>
              <w:t>сильновыветрившиеся</w:t>
            </w:r>
            <w:proofErr w:type="spellEnd"/>
            <w:r w:rsidRPr="001C3AC8">
              <w:rPr>
                <w:snapToGrid w:val="0"/>
              </w:rPr>
              <w:t>, средней прочности</w:t>
            </w:r>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w:t>
            </w:r>
            <w:proofErr w:type="spellStart"/>
            <w:r w:rsidRPr="001C3AC8">
              <w:rPr>
                <w:snapToGrid w:val="0"/>
              </w:rPr>
              <w:t>слабовыветрившиеся</w:t>
            </w:r>
            <w:proofErr w:type="spellEnd"/>
            <w:r w:rsidRPr="001C3AC8">
              <w:rPr>
                <w:snapToGrid w:val="0"/>
              </w:rPr>
              <w:t>, прочные</w:t>
            </w:r>
          </w:p>
        </w:tc>
        <w:tc>
          <w:tcPr>
            <w:tcW w:w="844" w:type="pct"/>
          </w:tcPr>
          <w:p w:rsidR="00D77677" w:rsidRPr="001C3AC8" w:rsidRDefault="00642CBE" w:rsidP="00D77677">
            <w:pPr>
              <w:pStyle w:val="11"/>
              <w:rPr>
                <w:snapToGrid w:val="0"/>
              </w:rPr>
            </w:pPr>
            <w:r w:rsidRPr="001C3AC8">
              <w:rPr>
                <w:snapToGrid w:val="0"/>
              </w:rPr>
              <w:t>2700</w:t>
            </w:r>
          </w:p>
        </w:tc>
        <w:tc>
          <w:tcPr>
            <w:tcW w:w="743" w:type="pct"/>
            <w:vAlign w:val="center"/>
          </w:tcPr>
          <w:p w:rsidR="00D77677" w:rsidRPr="001C3AC8" w:rsidRDefault="00642CBE" w:rsidP="00D77677">
            <w:pPr>
              <w:pStyle w:val="11"/>
            </w:pPr>
            <w:r w:rsidRPr="001C3AC8">
              <w:t>св. 6,0 до 8,1</w:t>
            </w:r>
          </w:p>
        </w:tc>
        <w:tc>
          <w:tcPr>
            <w:tcW w:w="577" w:type="pct"/>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в) со следами выветривания, очень прочные </w:t>
            </w:r>
          </w:p>
        </w:tc>
        <w:tc>
          <w:tcPr>
            <w:tcW w:w="844" w:type="pct"/>
          </w:tcPr>
          <w:p w:rsidR="00D77677" w:rsidRPr="001C3AC8" w:rsidRDefault="00642CBE" w:rsidP="00D77677">
            <w:pPr>
              <w:pStyle w:val="11"/>
              <w:rPr>
                <w:snapToGrid w:val="0"/>
              </w:rPr>
            </w:pPr>
            <w:r w:rsidRPr="001C3AC8">
              <w:rPr>
                <w:snapToGrid w:val="0"/>
              </w:rPr>
              <w:t>2800</w:t>
            </w:r>
          </w:p>
        </w:tc>
        <w:tc>
          <w:tcPr>
            <w:tcW w:w="743" w:type="pct"/>
            <w:vAlign w:val="center"/>
          </w:tcPr>
          <w:p w:rsidR="00D77677" w:rsidRPr="001C3AC8" w:rsidRDefault="00642CBE" w:rsidP="00D77677">
            <w:pPr>
              <w:pStyle w:val="11"/>
            </w:pPr>
            <w:r w:rsidRPr="001C3AC8">
              <w:t>св. 8,1 до 10,3</w:t>
            </w:r>
          </w:p>
        </w:tc>
        <w:tc>
          <w:tcPr>
            <w:tcW w:w="577" w:type="pct"/>
          </w:tcPr>
          <w:p w:rsidR="00D77677" w:rsidRPr="001C3AC8" w:rsidRDefault="00642CBE" w:rsidP="00D77677">
            <w:pPr>
              <w:pStyle w:val="11"/>
              <w:rPr>
                <w:snapToGrid w:val="0"/>
              </w:rPr>
            </w:pPr>
            <w:r w:rsidRPr="001C3AC8">
              <w:rPr>
                <w:snapToGrid w:val="0"/>
              </w:rPr>
              <w:t>9</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без следов выветривания, очень прочные</w:t>
            </w:r>
          </w:p>
        </w:tc>
        <w:tc>
          <w:tcPr>
            <w:tcW w:w="844" w:type="pct"/>
          </w:tcPr>
          <w:p w:rsidR="00D77677" w:rsidRPr="001C3AC8" w:rsidRDefault="00642CBE" w:rsidP="00D77677">
            <w:pPr>
              <w:pStyle w:val="11"/>
              <w:rPr>
                <w:snapToGrid w:val="0"/>
              </w:rPr>
            </w:pPr>
            <w:r w:rsidRPr="001C3AC8">
              <w:rPr>
                <w:snapToGrid w:val="0"/>
              </w:rPr>
              <w:t>3100</w:t>
            </w:r>
          </w:p>
        </w:tc>
        <w:tc>
          <w:tcPr>
            <w:tcW w:w="743" w:type="pct"/>
            <w:vAlign w:val="center"/>
          </w:tcPr>
          <w:p w:rsidR="00D77677" w:rsidRPr="001C3AC8" w:rsidRDefault="00642CBE" w:rsidP="00D77677">
            <w:pPr>
              <w:pStyle w:val="11"/>
            </w:pPr>
            <w:r w:rsidRPr="001C3AC8">
              <w:t>св. 10,3 до 13,7</w:t>
            </w:r>
          </w:p>
        </w:tc>
        <w:tc>
          <w:tcPr>
            <w:tcW w:w="577" w:type="pct"/>
          </w:tcPr>
          <w:p w:rsidR="00D77677" w:rsidRPr="001C3AC8" w:rsidRDefault="00642CBE" w:rsidP="00D77677">
            <w:pPr>
              <w:pStyle w:val="11"/>
              <w:rPr>
                <w:snapToGrid w:val="0"/>
              </w:rPr>
            </w:pPr>
            <w:r w:rsidRPr="001C3AC8">
              <w:rPr>
                <w:snapToGrid w:val="0"/>
              </w:rPr>
              <w:t>10</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д) то же, очень прочные</w:t>
            </w:r>
          </w:p>
        </w:tc>
        <w:tc>
          <w:tcPr>
            <w:tcW w:w="844" w:type="pct"/>
          </w:tcPr>
          <w:p w:rsidR="00D77677" w:rsidRPr="001C3AC8" w:rsidRDefault="00642CBE" w:rsidP="00D77677">
            <w:pPr>
              <w:pStyle w:val="11"/>
              <w:rPr>
                <w:snapToGrid w:val="0"/>
              </w:rPr>
            </w:pPr>
            <w:r w:rsidRPr="001C3AC8">
              <w:rPr>
                <w:snapToGrid w:val="0"/>
              </w:rPr>
              <w:t>3300</w:t>
            </w:r>
          </w:p>
        </w:tc>
        <w:tc>
          <w:tcPr>
            <w:tcW w:w="743" w:type="pct"/>
            <w:vAlign w:val="center"/>
          </w:tcPr>
          <w:p w:rsidR="00D77677" w:rsidRPr="001C3AC8" w:rsidRDefault="00642CBE" w:rsidP="00D77677">
            <w:pPr>
              <w:pStyle w:val="11"/>
            </w:pPr>
            <w:r w:rsidRPr="001C3AC8">
              <w:t>св. 13,7</w:t>
            </w:r>
          </w:p>
        </w:tc>
        <w:tc>
          <w:tcPr>
            <w:tcW w:w="577" w:type="pct"/>
          </w:tcPr>
          <w:p w:rsidR="00D77677" w:rsidRPr="001C3AC8" w:rsidRDefault="00642CBE" w:rsidP="00D77677">
            <w:pPr>
              <w:pStyle w:val="11"/>
              <w:rPr>
                <w:snapToGrid w:val="0"/>
              </w:rPr>
            </w:pPr>
            <w:r w:rsidRPr="001C3AC8">
              <w:rPr>
                <w:snapToGrid w:val="0"/>
              </w:rPr>
              <w:t>11</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21.</w:t>
            </w:r>
          </w:p>
        </w:tc>
        <w:tc>
          <w:tcPr>
            <w:tcW w:w="2522" w:type="pct"/>
          </w:tcPr>
          <w:p w:rsidR="00D77677" w:rsidRPr="001C3AC8" w:rsidRDefault="00642CBE" w:rsidP="00D77677">
            <w:pPr>
              <w:pStyle w:val="24"/>
              <w:suppressAutoHyphens/>
              <w:rPr>
                <w:snapToGrid w:val="0"/>
              </w:rPr>
            </w:pPr>
            <w:r w:rsidRPr="001C3AC8">
              <w:rPr>
                <w:snapToGrid w:val="0"/>
              </w:rPr>
              <w:t>Кремень, очень прочный</w:t>
            </w:r>
          </w:p>
        </w:tc>
        <w:tc>
          <w:tcPr>
            <w:tcW w:w="844" w:type="pct"/>
          </w:tcPr>
          <w:p w:rsidR="00D77677" w:rsidRPr="001C3AC8" w:rsidRDefault="00642CBE" w:rsidP="00D77677">
            <w:pPr>
              <w:pStyle w:val="11"/>
              <w:rPr>
                <w:snapToGrid w:val="0"/>
              </w:rPr>
            </w:pPr>
            <w:r w:rsidRPr="001C3AC8">
              <w:rPr>
                <w:snapToGrid w:val="0"/>
              </w:rPr>
              <w:t>3300</w:t>
            </w:r>
          </w:p>
        </w:tc>
        <w:tc>
          <w:tcPr>
            <w:tcW w:w="743" w:type="pct"/>
            <w:vAlign w:val="center"/>
          </w:tcPr>
          <w:p w:rsidR="00D77677" w:rsidRPr="001C3AC8" w:rsidRDefault="00642CBE" w:rsidP="00D77677">
            <w:pPr>
              <w:pStyle w:val="11"/>
            </w:pPr>
            <w:r w:rsidRPr="001C3AC8">
              <w:t>св. 13,7</w:t>
            </w:r>
          </w:p>
        </w:tc>
        <w:tc>
          <w:tcPr>
            <w:tcW w:w="577" w:type="pct"/>
          </w:tcPr>
          <w:p w:rsidR="00D77677" w:rsidRPr="001C3AC8" w:rsidRDefault="00642CBE" w:rsidP="00D77677">
            <w:pPr>
              <w:pStyle w:val="11"/>
              <w:rPr>
                <w:snapToGrid w:val="0"/>
              </w:rPr>
            </w:pPr>
            <w:r w:rsidRPr="001C3AC8">
              <w:rPr>
                <w:snapToGrid w:val="0"/>
              </w:rPr>
              <w:t>11</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22.</w:t>
            </w:r>
          </w:p>
        </w:tc>
        <w:tc>
          <w:tcPr>
            <w:tcW w:w="2522" w:type="pct"/>
          </w:tcPr>
          <w:p w:rsidR="00D77677" w:rsidRPr="001C3AC8" w:rsidRDefault="00642CBE" w:rsidP="00D77677">
            <w:pPr>
              <w:pStyle w:val="24"/>
              <w:suppressAutoHyphens/>
              <w:rPr>
                <w:snapToGrid w:val="0"/>
              </w:rPr>
            </w:pPr>
            <w:r w:rsidRPr="001C3AC8">
              <w:rPr>
                <w:snapToGrid w:val="0"/>
              </w:rPr>
              <w:t>Лёсс:</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w:t>
            </w:r>
            <w:proofErr w:type="spellStart"/>
            <w:r w:rsidRPr="001C3AC8">
              <w:rPr>
                <w:snapToGrid w:val="0"/>
              </w:rPr>
              <w:t>мягкопластичный</w:t>
            </w:r>
            <w:proofErr w:type="spellEnd"/>
          </w:p>
        </w:tc>
        <w:tc>
          <w:tcPr>
            <w:tcW w:w="844" w:type="pct"/>
          </w:tcPr>
          <w:p w:rsidR="00D77677" w:rsidRPr="001C3AC8" w:rsidRDefault="00642CBE" w:rsidP="00D77677">
            <w:pPr>
              <w:pStyle w:val="11"/>
              <w:rPr>
                <w:snapToGrid w:val="0"/>
              </w:rPr>
            </w:pPr>
            <w:r w:rsidRPr="001C3AC8">
              <w:rPr>
                <w:snapToGrid w:val="0"/>
              </w:rPr>
              <w:t>1600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w:t>
            </w:r>
            <w:proofErr w:type="spellStart"/>
            <w:r w:rsidRPr="001C3AC8">
              <w:rPr>
                <w:snapToGrid w:val="0"/>
              </w:rPr>
              <w:t>тугопластичный</w:t>
            </w:r>
            <w:proofErr w:type="spellEnd"/>
          </w:p>
        </w:tc>
        <w:tc>
          <w:tcPr>
            <w:tcW w:w="844" w:type="pct"/>
          </w:tcPr>
          <w:p w:rsidR="00D77677" w:rsidRPr="001C3AC8" w:rsidRDefault="00642CBE" w:rsidP="00D77677">
            <w:pPr>
              <w:pStyle w:val="11"/>
              <w:rPr>
                <w:snapToGrid w:val="0"/>
              </w:rPr>
            </w:pPr>
            <w:r w:rsidRPr="001C3AC8">
              <w:rPr>
                <w:snapToGrid w:val="0"/>
              </w:rPr>
              <w:t>1800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твёрдый</w:t>
            </w:r>
          </w:p>
        </w:tc>
        <w:tc>
          <w:tcPr>
            <w:tcW w:w="844" w:type="pct"/>
          </w:tcPr>
          <w:p w:rsidR="00D77677" w:rsidRPr="001C3AC8" w:rsidRDefault="00642CBE" w:rsidP="00D77677">
            <w:pPr>
              <w:pStyle w:val="11"/>
              <w:rPr>
                <w:snapToGrid w:val="0"/>
              </w:rPr>
            </w:pPr>
            <w:r w:rsidRPr="001C3AC8">
              <w:rPr>
                <w:snapToGrid w:val="0"/>
              </w:rPr>
              <w:t>1800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3</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23.</w:t>
            </w:r>
          </w:p>
        </w:tc>
        <w:tc>
          <w:tcPr>
            <w:tcW w:w="2522" w:type="pct"/>
          </w:tcPr>
          <w:p w:rsidR="00D77677" w:rsidRPr="001C3AC8" w:rsidRDefault="00642CBE" w:rsidP="00D77677">
            <w:pPr>
              <w:pStyle w:val="24"/>
              <w:suppressAutoHyphens/>
              <w:rPr>
                <w:snapToGrid w:val="0"/>
              </w:rPr>
            </w:pPr>
            <w:r w:rsidRPr="001C3AC8">
              <w:rPr>
                <w:snapToGrid w:val="0"/>
              </w:rPr>
              <w:t>Мел:</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низкой прочности</w:t>
            </w:r>
          </w:p>
        </w:tc>
        <w:tc>
          <w:tcPr>
            <w:tcW w:w="844" w:type="pct"/>
          </w:tcPr>
          <w:p w:rsidR="00D77677" w:rsidRPr="001C3AC8" w:rsidRDefault="00642CBE" w:rsidP="00D77677">
            <w:pPr>
              <w:pStyle w:val="11"/>
              <w:rPr>
                <w:snapToGrid w:val="0"/>
              </w:rPr>
            </w:pPr>
            <w:r w:rsidRPr="001C3AC8">
              <w:rPr>
                <w:snapToGrid w:val="0"/>
              </w:rPr>
              <w:t>1550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w:t>
            </w:r>
            <w:proofErr w:type="spellStart"/>
            <w:r w:rsidRPr="001C3AC8">
              <w:rPr>
                <w:snapToGrid w:val="0"/>
              </w:rPr>
              <w:t>малопрочный</w:t>
            </w:r>
            <w:proofErr w:type="spellEnd"/>
          </w:p>
        </w:tc>
        <w:tc>
          <w:tcPr>
            <w:tcW w:w="844" w:type="pct"/>
          </w:tcPr>
          <w:p w:rsidR="00D77677" w:rsidRPr="001C3AC8" w:rsidRDefault="00642CBE" w:rsidP="00D77677">
            <w:pPr>
              <w:pStyle w:val="11"/>
              <w:rPr>
                <w:snapToGrid w:val="0"/>
              </w:rPr>
            </w:pPr>
            <w:r w:rsidRPr="001C3AC8">
              <w:rPr>
                <w:snapToGrid w:val="0"/>
              </w:rPr>
              <w:t>1800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24.</w:t>
            </w:r>
          </w:p>
        </w:tc>
        <w:tc>
          <w:tcPr>
            <w:tcW w:w="2522" w:type="pct"/>
          </w:tcPr>
          <w:p w:rsidR="00D77677" w:rsidRPr="001C3AC8" w:rsidRDefault="00642CBE" w:rsidP="00D77677">
            <w:pPr>
              <w:pStyle w:val="24"/>
              <w:suppressAutoHyphens/>
              <w:rPr>
                <w:snapToGrid w:val="0"/>
              </w:rPr>
            </w:pPr>
            <w:r w:rsidRPr="001C3AC8">
              <w:rPr>
                <w:snapToGrid w:val="0"/>
              </w:rPr>
              <w:t>Мергель:</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низкой прочности</w:t>
            </w:r>
          </w:p>
        </w:tc>
        <w:tc>
          <w:tcPr>
            <w:tcW w:w="844" w:type="pct"/>
          </w:tcPr>
          <w:p w:rsidR="00D77677" w:rsidRPr="001C3AC8" w:rsidRDefault="00642CBE" w:rsidP="00D77677">
            <w:pPr>
              <w:pStyle w:val="11"/>
              <w:rPr>
                <w:snapToGrid w:val="0"/>
              </w:rPr>
            </w:pPr>
            <w:r w:rsidRPr="001C3AC8">
              <w:rPr>
                <w:snapToGrid w:val="0"/>
              </w:rPr>
              <w:t>1900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w:t>
            </w:r>
            <w:proofErr w:type="spellStart"/>
            <w:r w:rsidRPr="001C3AC8">
              <w:rPr>
                <w:snapToGrid w:val="0"/>
              </w:rPr>
              <w:t>малопрочный</w:t>
            </w:r>
            <w:proofErr w:type="spellEnd"/>
          </w:p>
        </w:tc>
        <w:tc>
          <w:tcPr>
            <w:tcW w:w="844" w:type="pct"/>
          </w:tcPr>
          <w:p w:rsidR="00D77677" w:rsidRPr="001C3AC8" w:rsidRDefault="00642CBE" w:rsidP="00D77677">
            <w:pPr>
              <w:pStyle w:val="11"/>
              <w:rPr>
                <w:snapToGrid w:val="0"/>
              </w:rPr>
            </w:pPr>
            <w:r w:rsidRPr="001C3AC8">
              <w:rPr>
                <w:snapToGrid w:val="0"/>
              </w:rPr>
              <w:t>2300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средней прочности</w:t>
            </w:r>
          </w:p>
        </w:tc>
        <w:tc>
          <w:tcPr>
            <w:tcW w:w="844" w:type="pct"/>
          </w:tcPr>
          <w:p w:rsidR="00D77677" w:rsidRPr="001C3AC8" w:rsidRDefault="00642CBE" w:rsidP="00D77677">
            <w:pPr>
              <w:pStyle w:val="11"/>
              <w:rPr>
                <w:snapToGrid w:val="0"/>
              </w:rPr>
            </w:pPr>
            <w:r w:rsidRPr="001C3AC8">
              <w:rPr>
                <w:snapToGrid w:val="0"/>
              </w:rPr>
              <w:t>2500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trHeight w:val="223"/>
          <w:jc w:val="center"/>
        </w:trPr>
        <w:tc>
          <w:tcPr>
            <w:tcW w:w="314" w:type="pct"/>
          </w:tcPr>
          <w:p w:rsidR="00D77677" w:rsidRPr="001C3AC8" w:rsidRDefault="00642CBE" w:rsidP="00D77677">
            <w:pPr>
              <w:pStyle w:val="11"/>
              <w:rPr>
                <w:snapToGrid w:val="0"/>
              </w:rPr>
            </w:pPr>
            <w:r w:rsidRPr="001C3AC8">
              <w:rPr>
                <w:snapToGrid w:val="0"/>
              </w:rPr>
              <w:t>25.</w:t>
            </w:r>
          </w:p>
        </w:tc>
        <w:tc>
          <w:tcPr>
            <w:tcW w:w="2522" w:type="pct"/>
          </w:tcPr>
          <w:p w:rsidR="00D77677" w:rsidRPr="001C3AC8" w:rsidRDefault="00642CBE" w:rsidP="00D77677">
            <w:pPr>
              <w:pStyle w:val="24"/>
              <w:suppressAutoHyphens/>
              <w:rPr>
                <w:snapToGrid w:val="0"/>
              </w:rPr>
            </w:pPr>
            <w:r w:rsidRPr="001C3AC8">
              <w:rPr>
                <w:snapToGrid w:val="0"/>
              </w:rPr>
              <w:t>Мрамор, прочный</w:t>
            </w:r>
          </w:p>
        </w:tc>
        <w:tc>
          <w:tcPr>
            <w:tcW w:w="844" w:type="pct"/>
          </w:tcPr>
          <w:p w:rsidR="00D77677" w:rsidRPr="001C3AC8" w:rsidRDefault="00642CBE" w:rsidP="00D77677">
            <w:pPr>
              <w:pStyle w:val="11"/>
              <w:rPr>
                <w:snapToGrid w:val="0"/>
              </w:rPr>
            </w:pPr>
            <w:r w:rsidRPr="001C3AC8">
              <w:rPr>
                <w:snapToGrid w:val="0"/>
              </w:rPr>
              <w:t>2700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26.</w:t>
            </w:r>
          </w:p>
        </w:tc>
        <w:tc>
          <w:tcPr>
            <w:tcW w:w="2522" w:type="pct"/>
          </w:tcPr>
          <w:p w:rsidR="00D77677" w:rsidRPr="001C3AC8" w:rsidRDefault="00642CBE" w:rsidP="00D77677">
            <w:pPr>
              <w:pStyle w:val="24"/>
              <w:suppressAutoHyphens/>
              <w:rPr>
                <w:snapToGrid w:val="0"/>
              </w:rPr>
            </w:pPr>
            <w:r w:rsidRPr="001C3AC8">
              <w:rPr>
                <w:snapToGrid w:val="0"/>
              </w:rPr>
              <w:t>Опока</w:t>
            </w:r>
          </w:p>
        </w:tc>
        <w:tc>
          <w:tcPr>
            <w:tcW w:w="844" w:type="pct"/>
          </w:tcPr>
          <w:p w:rsidR="00D77677" w:rsidRPr="001C3AC8" w:rsidRDefault="00642CBE" w:rsidP="00D77677">
            <w:pPr>
              <w:pStyle w:val="11"/>
              <w:rPr>
                <w:snapToGrid w:val="0"/>
              </w:rPr>
            </w:pPr>
            <w:r w:rsidRPr="001C3AC8">
              <w:rPr>
                <w:snapToGrid w:val="0"/>
              </w:rPr>
              <w:t>1900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 xml:space="preserve">27. </w:t>
            </w:r>
          </w:p>
        </w:tc>
        <w:tc>
          <w:tcPr>
            <w:tcW w:w="2522" w:type="pct"/>
          </w:tcPr>
          <w:p w:rsidR="00D77677" w:rsidRPr="001C3AC8" w:rsidRDefault="00642CBE" w:rsidP="00D77677">
            <w:pPr>
              <w:pStyle w:val="24"/>
              <w:suppressAutoHyphens/>
              <w:rPr>
                <w:snapToGrid w:val="0"/>
              </w:rPr>
            </w:pPr>
            <w:r w:rsidRPr="001C3AC8">
              <w:rPr>
                <w:snapToGrid w:val="0"/>
              </w:rPr>
              <w:t>Пемза</w:t>
            </w:r>
          </w:p>
        </w:tc>
        <w:tc>
          <w:tcPr>
            <w:tcW w:w="844" w:type="pct"/>
          </w:tcPr>
          <w:p w:rsidR="00D77677" w:rsidRPr="001C3AC8" w:rsidRDefault="00642CBE" w:rsidP="00D77677">
            <w:pPr>
              <w:pStyle w:val="11"/>
              <w:rPr>
                <w:snapToGrid w:val="0"/>
              </w:rPr>
            </w:pPr>
            <w:r w:rsidRPr="001C3AC8">
              <w:rPr>
                <w:snapToGrid w:val="0"/>
              </w:rPr>
              <w:t>1900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28.</w:t>
            </w:r>
          </w:p>
        </w:tc>
        <w:tc>
          <w:tcPr>
            <w:tcW w:w="2522" w:type="pct"/>
          </w:tcPr>
          <w:p w:rsidR="00D77677" w:rsidRPr="001C3AC8" w:rsidRDefault="00642CBE" w:rsidP="00D77677">
            <w:pPr>
              <w:pStyle w:val="24"/>
              <w:suppressAutoHyphens/>
              <w:rPr>
                <w:snapToGrid w:val="0"/>
              </w:rPr>
            </w:pPr>
            <w:r w:rsidRPr="001C3AC8">
              <w:rPr>
                <w:snapToGrid w:val="0"/>
              </w:rPr>
              <w:t>Песок:</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без примесей</w:t>
            </w:r>
          </w:p>
        </w:tc>
        <w:tc>
          <w:tcPr>
            <w:tcW w:w="844" w:type="pct"/>
          </w:tcPr>
          <w:p w:rsidR="00D77677" w:rsidRPr="001C3AC8" w:rsidRDefault="00642CBE" w:rsidP="00D77677">
            <w:pPr>
              <w:pStyle w:val="11"/>
              <w:rPr>
                <w:snapToGrid w:val="0"/>
              </w:rPr>
            </w:pPr>
            <w:r w:rsidRPr="001C3AC8">
              <w:rPr>
                <w:snapToGrid w:val="0"/>
              </w:rPr>
              <w:t>1600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то же, с примесью гальки, щебня, гравия или строительного мусора до 10 %</w:t>
            </w:r>
          </w:p>
        </w:tc>
        <w:tc>
          <w:tcPr>
            <w:tcW w:w="844" w:type="pct"/>
          </w:tcPr>
          <w:p w:rsidR="00D77677" w:rsidRPr="001C3AC8" w:rsidRDefault="00642CBE" w:rsidP="00D77677">
            <w:pPr>
              <w:pStyle w:val="11"/>
              <w:rPr>
                <w:snapToGrid w:val="0"/>
              </w:rPr>
            </w:pPr>
            <w:r w:rsidRPr="001C3AC8">
              <w:rPr>
                <w:snapToGrid w:val="0"/>
              </w:rPr>
              <w:t>1600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то же, с примесью более 10 %</w:t>
            </w:r>
          </w:p>
        </w:tc>
        <w:tc>
          <w:tcPr>
            <w:tcW w:w="844" w:type="pct"/>
          </w:tcPr>
          <w:p w:rsidR="00D77677" w:rsidRPr="001C3AC8" w:rsidRDefault="00642CBE" w:rsidP="00D77677">
            <w:pPr>
              <w:pStyle w:val="11"/>
              <w:rPr>
                <w:snapToGrid w:val="0"/>
              </w:rPr>
            </w:pPr>
            <w:r w:rsidRPr="001C3AC8">
              <w:rPr>
                <w:snapToGrid w:val="0"/>
              </w:rPr>
              <w:t>1700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барханный и дюнный</w:t>
            </w:r>
          </w:p>
        </w:tc>
        <w:tc>
          <w:tcPr>
            <w:tcW w:w="844" w:type="pct"/>
          </w:tcPr>
          <w:p w:rsidR="00D77677" w:rsidRPr="001C3AC8" w:rsidRDefault="00642CBE" w:rsidP="00D77677">
            <w:pPr>
              <w:pStyle w:val="11"/>
              <w:rPr>
                <w:snapToGrid w:val="0"/>
              </w:rPr>
            </w:pPr>
            <w:r w:rsidRPr="001C3AC8">
              <w:rPr>
                <w:snapToGrid w:val="0"/>
              </w:rPr>
              <w:t>1600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29.</w:t>
            </w:r>
          </w:p>
        </w:tc>
        <w:tc>
          <w:tcPr>
            <w:tcW w:w="2522" w:type="pct"/>
          </w:tcPr>
          <w:p w:rsidR="00D77677" w:rsidRPr="001C3AC8" w:rsidRDefault="00642CBE" w:rsidP="00D77677">
            <w:pPr>
              <w:pStyle w:val="24"/>
              <w:suppressAutoHyphens/>
              <w:rPr>
                <w:snapToGrid w:val="0"/>
              </w:rPr>
            </w:pPr>
            <w:r w:rsidRPr="001C3AC8">
              <w:rPr>
                <w:snapToGrid w:val="0"/>
              </w:rPr>
              <w:t>Песчаник:</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выветрившийся, </w:t>
            </w:r>
            <w:proofErr w:type="spellStart"/>
            <w:r w:rsidRPr="001C3AC8">
              <w:rPr>
                <w:snapToGrid w:val="0"/>
              </w:rPr>
              <w:t>малопрочный</w:t>
            </w:r>
            <w:proofErr w:type="spellEnd"/>
          </w:p>
        </w:tc>
        <w:tc>
          <w:tcPr>
            <w:tcW w:w="844" w:type="pct"/>
          </w:tcPr>
          <w:p w:rsidR="00D77677" w:rsidRPr="001C3AC8" w:rsidRDefault="00642CBE" w:rsidP="00D77677">
            <w:pPr>
              <w:pStyle w:val="11"/>
              <w:rPr>
                <w:snapToGrid w:val="0"/>
              </w:rPr>
            </w:pPr>
            <w:r w:rsidRPr="001C3AC8">
              <w:rPr>
                <w:snapToGrid w:val="0"/>
              </w:rPr>
              <w:t>2200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глинистый, средней прочности</w:t>
            </w:r>
          </w:p>
        </w:tc>
        <w:tc>
          <w:tcPr>
            <w:tcW w:w="844" w:type="pct"/>
          </w:tcPr>
          <w:p w:rsidR="00D77677" w:rsidRPr="001C3AC8" w:rsidRDefault="00642CBE" w:rsidP="00D77677">
            <w:pPr>
              <w:pStyle w:val="11"/>
              <w:rPr>
                <w:snapToGrid w:val="0"/>
              </w:rPr>
            </w:pPr>
            <w:r w:rsidRPr="001C3AC8">
              <w:rPr>
                <w:snapToGrid w:val="0"/>
              </w:rPr>
              <w:t>2300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на известковом цементе, прочный</w:t>
            </w:r>
          </w:p>
        </w:tc>
        <w:tc>
          <w:tcPr>
            <w:tcW w:w="844" w:type="pct"/>
          </w:tcPr>
          <w:p w:rsidR="00D77677" w:rsidRPr="001C3AC8" w:rsidRDefault="00642CBE" w:rsidP="00D77677">
            <w:pPr>
              <w:pStyle w:val="11"/>
              <w:rPr>
                <w:snapToGrid w:val="0"/>
              </w:rPr>
            </w:pPr>
            <w:r w:rsidRPr="001C3AC8">
              <w:rPr>
                <w:snapToGrid w:val="0"/>
              </w:rPr>
              <w:t>2500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на известковом или железистом цементе, прочный</w:t>
            </w:r>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6,0 до 8,1</w:t>
            </w:r>
          </w:p>
        </w:tc>
        <w:tc>
          <w:tcPr>
            <w:tcW w:w="577" w:type="pct"/>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д) на кварцевом цементе, очень прочный</w:t>
            </w:r>
          </w:p>
        </w:tc>
        <w:tc>
          <w:tcPr>
            <w:tcW w:w="844" w:type="pct"/>
          </w:tcPr>
          <w:p w:rsidR="00D77677" w:rsidRPr="001C3AC8" w:rsidRDefault="00642CBE" w:rsidP="00D77677">
            <w:pPr>
              <w:pStyle w:val="11"/>
              <w:rPr>
                <w:snapToGrid w:val="0"/>
              </w:rPr>
            </w:pPr>
            <w:r w:rsidRPr="001C3AC8">
              <w:rPr>
                <w:snapToGrid w:val="0"/>
              </w:rPr>
              <w:t>2700</w:t>
            </w:r>
          </w:p>
        </w:tc>
        <w:tc>
          <w:tcPr>
            <w:tcW w:w="743" w:type="pct"/>
            <w:vAlign w:val="center"/>
          </w:tcPr>
          <w:p w:rsidR="00D77677" w:rsidRPr="001C3AC8" w:rsidRDefault="00642CBE" w:rsidP="00D77677">
            <w:pPr>
              <w:pStyle w:val="11"/>
            </w:pPr>
            <w:r w:rsidRPr="001C3AC8">
              <w:t>св. 8,0 до 10,3</w:t>
            </w:r>
          </w:p>
        </w:tc>
        <w:tc>
          <w:tcPr>
            <w:tcW w:w="577" w:type="pct"/>
          </w:tcPr>
          <w:p w:rsidR="00D77677" w:rsidRPr="001C3AC8" w:rsidRDefault="00642CBE" w:rsidP="00D77677">
            <w:pPr>
              <w:pStyle w:val="11"/>
              <w:rPr>
                <w:snapToGrid w:val="0"/>
              </w:rPr>
            </w:pPr>
            <w:r w:rsidRPr="001C3AC8">
              <w:rPr>
                <w:snapToGrid w:val="0"/>
              </w:rPr>
              <w:t>9</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е) кремнистый, очень прочный</w:t>
            </w:r>
          </w:p>
        </w:tc>
        <w:tc>
          <w:tcPr>
            <w:tcW w:w="844" w:type="pct"/>
          </w:tcPr>
          <w:p w:rsidR="00D77677" w:rsidRPr="001C3AC8" w:rsidRDefault="00642CBE" w:rsidP="00D77677">
            <w:pPr>
              <w:pStyle w:val="11"/>
              <w:rPr>
                <w:snapToGrid w:val="0"/>
              </w:rPr>
            </w:pPr>
            <w:r w:rsidRPr="001C3AC8">
              <w:rPr>
                <w:snapToGrid w:val="0"/>
              </w:rPr>
              <w:t>2700</w:t>
            </w:r>
          </w:p>
        </w:tc>
        <w:tc>
          <w:tcPr>
            <w:tcW w:w="743" w:type="pct"/>
            <w:vAlign w:val="center"/>
          </w:tcPr>
          <w:p w:rsidR="00D77677" w:rsidRPr="001C3AC8" w:rsidRDefault="00642CBE" w:rsidP="00D77677">
            <w:pPr>
              <w:pStyle w:val="11"/>
            </w:pPr>
            <w:r w:rsidRPr="001C3AC8">
              <w:t>св. 10,3 до 13,7</w:t>
            </w:r>
          </w:p>
        </w:tc>
        <w:tc>
          <w:tcPr>
            <w:tcW w:w="577" w:type="pct"/>
          </w:tcPr>
          <w:p w:rsidR="00D77677" w:rsidRPr="001C3AC8" w:rsidRDefault="00642CBE" w:rsidP="00D77677">
            <w:pPr>
              <w:pStyle w:val="11"/>
              <w:rPr>
                <w:snapToGrid w:val="0"/>
              </w:rPr>
            </w:pPr>
            <w:r w:rsidRPr="001C3AC8">
              <w:rPr>
                <w:snapToGrid w:val="0"/>
              </w:rPr>
              <w:t>10</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30.</w:t>
            </w:r>
          </w:p>
        </w:tc>
        <w:tc>
          <w:tcPr>
            <w:tcW w:w="2522" w:type="pct"/>
          </w:tcPr>
          <w:p w:rsidR="00D77677" w:rsidRPr="001C3AC8" w:rsidRDefault="00642CBE" w:rsidP="00D77677">
            <w:pPr>
              <w:pStyle w:val="24"/>
              <w:suppressAutoHyphens/>
              <w:rPr>
                <w:snapToGrid w:val="0"/>
              </w:rPr>
            </w:pPr>
            <w:r w:rsidRPr="001C3AC8">
              <w:rPr>
                <w:snapToGrid w:val="0"/>
              </w:rPr>
              <w:t>Ракушечник:</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слабосцементированный, низкой прочности</w:t>
            </w:r>
          </w:p>
        </w:tc>
        <w:tc>
          <w:tcPr>
            <w:tcW w:w="844" w:type="pct"/>
          </w:tcPr>
          <w:p w:rsidR="00D77677" w:rsidRPr="001C3AC8" w:rsidRDefault="00642CBE" w:rsidP="00D77677">
            <w:pPr>
              <w:pStyle w:val="11"/>
              <w:rPr>
                <w:snapToGrid w:val="0"/>
              </w:rPr>
            </w:pPr>
            <w:r w:rsidRPr="001C3AC8">
              <w:rPr>
                <w:snapToGrid w:val="0"/>
              </w:rPr>
              <w:t>1200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сцементированный, </w:t>
            </w:r>
            <w:proofErr w:type="spellStart"/>
            <w:r w:rsidRPr="001C3AC8">
              <w:rPr>
                <w:snapToGrid w:val="0"/>
              </w:rPr>
              <w:t>малопрочный</w:t>
            </w:r>
            <w:proofErr w:type="spellEnd"/>
          </w:p>
        </w:tc>
        <w:tc>
          <w:tcPr>
            <w:tcW w:w="844" w:type="pct"/>
          </w:tcPr>
          <w:p w:rsidR="00D77677" w:rsidRPr="001C3AC8" w:rsidRDefault="00642CBE" w:rsidP="00D77677">
            <w:pPr>
              <w:pStyle w:val="11"/>
              <w:rPr>
                <w:snapToGrid w:val="0"/>
              </w:rPr>
            </w:pPr>
            <w:r w:rsidRPr="001C3AC8">
              <w:rPr>
                <w:snapToGrid w:val="0"/>
              </w:rPr>
              <w:t>1800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31.</w:t>
            </w:r>
          </w:p>
        </w:tc>
        <w:tc>
          <w:tcPr>
            <w:tcW w:w="2522" w:type="pct"/>
          </w:tcPr>
          <w:p w:rsidR="00D77677" w:rsidRPr="001C3AC8" w:rsidRDefault="00642CBE" w:rsidP="00D77677">
            <w:pPr>
              <w:pStyle w:val="24"/>
              <w:suppressAutoHyphens/>
              <w:rPr>
                <w:snapToGrid w:val="0"/>
              </w:rPr>
            </w:pPr>
            <w:r w:rsidRPr="001C3AC8">
              <w:rPr>
                <w:snapToGrid w:val="0"/>
              </w:rPr>
              <w:t>Сланцы:</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выветрившиеся, низкой прочности</w:t>
            </w:r>
          </w:p>
        </w:tc>
        <w:tc>
          <w:tcPr>
            <w:tcW w:w="844" w:type="pct"/>
          </w:tcPr>
          <w:p w:rsidR="00D77677" w:rsidRPr="001C3AC8" w:rsidRDefault="00642CBE" w:rsidP="00D77677">
            <w:pPr>
              <w:pStyle w:val="11"/>
              <w:rPr>
                <w:snapToGrid w:val="0"/>
              </w:rPr>
            </w:pPr>
            <w:r w:rsidRPr="001C3AC8">
              <w:rPr>
                <w:snapToGrid w:val="0"/>
              </w:rPr>
              <w:t>2000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глинистые, </w:t>
            </w:r>
            <w:proofErr w:type="spellStart"/>
            <w:r w:rsidRPr="001C3AC8">
              <w:rPr>
                <w:snapToGrid w:val="0"/>
              </w:rPr>
              <w:t>малопрочные</w:t>
            </w:r>
            <w:proofErr w:type="spellEnd"/>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средней прочности</w:t>
            </w:r>
          </w:p>
        </w:tc>
        <w:tc>
          <w:tcPr>
            <w:tcW w:w="844" w:type="pct"/>
          </w:tcPr>
          <w:p w:rsidR="00D77677" w:rsidRPr="001C3AC8" w:rsidRDefault="00642CBE" w:rsidP="00D77677">
            <w:pPr>
              <w:pStyle w:val="11"/>
              <w:rPr>
                <w:snapToGrid w:val="0"/>
              </w:rPr>
            </w:pPr>
            <w:r w:rsidRPr="001C3AC8">
              <w:rPr>
                <w:snapToGrid w:val="0"/>
              </w:rPr>
              <w:t>2800</w:t>
            </w:r>
          </w:p>
        </w:tc>
        <w:tc>
          <w:tcPr>
            <w:tcW w:w="743" w:type="pct"/>
            <w:vAlign w:val="center"/>
          </w:tcPr>
          <w:p w:rsidR="00D77677" w:rsidRPr="001C3AC8" w:rsidRDefault="00642CBE" w:rsidP="00D77677">
            <w:pPr>
              <w:pStyle w:val="11"/>
            </w:pPr>
            <w:r w:rsidRPr="001C3AC8">
              <w:t>св. 3,5 до 4,8</w:t>
            </w:r>
          </w:p>
        </w:tc>
        <w:tc>
          <w:tcPr>
            <w:tcW w:w="577" w:type="pct"/>
          </w:tcPr>
          <w:p w:rsidR="00D77677" w:rsidRPr="001C3AC8" w:rsidRDefault="00642CBE" w:rsidP="00D77677">
            <w:pPr>
              <w:pStyle w:val="11"/>
              <w:rPr>
                <w:snapToGrid w:val="0"/>
              </w:rPr>
            </w:pPr>
            <w:r w:rsidRPr="001C3AC8">
              <w:rPr>
                <w:snapToGrid w:val="0"/>
              </w:rPr>
              <w:t>6</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окварцованные, прочные</w:t>
            </w:r>
          </w:p>
        </w:tc>
        <w:tc>
          <w:tcPr>
            <w:tcW w:w="844" w:type="pct"/>
          </w:tcPr>
          <w:p w:rsidR="00D77677" w:rsidRPr="001C3AC8" w:rsidRDefault="00642CBE" w:rsidP="00D77677">
            <w:pPr>
              <w:pStyle w:val="11"/>
              <w:rPr>
                <w:snapToGrid w:val="0"/>
              </w:rPr>
            </w:pPr>
            <w:r w:rsidRPr="001C3AC8">
              <w:rPr>
                <w:snapToGrid w:val="0"/>
              </w:rPr>
              <w:t>2300</w:t>
            </w:r>
          </w:p>
        </w:tc>
        <w:tc>
          <w:tcPr>
            <w:tcW w:w="743" w:type="pct"/>
            <w:vAlign w:val="center"/>
          </w:tcPr>
          <w:p w:rsidR="00D77677" w:rsidRPr="001C3AC8" w:rsidRDefault="00642CBE" w:rsidP="00D77677">
            <w:pPr>
              <w:pStyle w:val="11"/>
            </w:pPr>
            <w:r w:rsidRPr="001C3AC8">
              <w:t>св. 4,8 до 6,0</w:t>
            </w:r>
          </w:p>
        </w:tc>
        <w:tc>
          <w:tcPr>
            <w:tcW w:w="577" w:type="pct"/>
          </w:tcPr>
          <w:p w:rsidR="00D77677" w:rsidRPr="001C3AC8" w:rsidRDefault="00642CBE" w:rsidP="00D77677">
            <w:pPr>
              <w:pStyle w:val="11"/>
              <w:rPr>
                <w:snapToGrid w:val="0"/>
              </w:rPr>
            </w:pPr>
            <w:r w:rsidRPr="001C3AC8">
              <w:rPr>
                <w:snapToGrid w:val="0"/>
              </w:rPr>
              <w:t>7</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д) песчаные, прочные</w:t>
            </w:r>
          </w:p>
        </w:tc>
        <w:tc>
          <w:tcPr>
            <w:tcW w:w="844" w:type="pct"/>
          </w:tcPr>
          <w:p w:rsidR="00D77677" w:rsidRPr="001C3AC8" w:rsidRDefault="00642CBE" w:rsidP="00D77677">
            <w:pPr>
              <w:pStyle w:val="11"/>
              <w:rPr>
                <w:snapToGrid w:val="0"/>
              </w:rPr>
            </w:pPr>
            <w:r w:rsidRPr="001C3AC8">
              <w:rPr>
                <w:snapToGrid w:val="0"/>
              </w:rPr>
              <w:t>2500</w:t>
            </w:r>
          </w:p>
        </w:tc>
        <w:tc>
          <w:tcPr>
            <w:tcW w:w="743" w:type="pct"/>
            <w:vAlign w:val="center"/>
          </w:tcPr>
          <w:p w:rsidR="00D77677" w:rsidRPr="001C3AC8" w:rsidRDefault="00642CBE" w:rsidP="00D77677">
            <w:pPr>
              <w:pStyle w:val="11"/>
            </w:pPr>
            <w:r w:rsidRPr="001C3AC8">
              <w:t>св. 6,0 до 8,1</w:t>
            </w:r>
          </w:p>
        </w:tc>
        <w:tc>
          <w:tcPr>
            <w:tcW w:w="577" w:type="pct"/>
          </w:tcPr>
          <w:p w:rsidR="00D77677" w:rsidRPr="001C3AC8" w:rsidRDefault="00642CBE" w:rsidP="00D77677">
            <w:pPr>
              <w:pStyle w:val="11"/>
              <w:rPr>
                <w:snapToGrid w:val="0"/>
              </w:rPr>
            </w:pPr>
            <w:r w:rsidRPr="001C3AC8">
              <w:rPr>
                <w:snapToGrid w:val="0"/>
              </w:rPr>
              <w:t>8</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е) </w:t>
            </w:r>
            <w:proofErr w:type="spellStart"/>
            <w:r w:rsidRPr="001C3AC8">
              <w:rPr>
                <w:snapToGrid w:val="0"/>
              </w:rPr>
              <w:t>окремнелые</w:t>
            </w:r>
            <w:proofErr w:type="spellEnd"/>
            <w:r w:rsidRPr="001C3AC8">
              <w:rPr>
                <w:snapToGrid w:val="0"/>
              </w:rPr>
              <w:t>, очень прочные</w:t>
            </w:r>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8,1 до 13,7</w:t>
            </w:r>
          </w:p>
        </w:tc>
        <w:tc>
          <w:tcPr>
            <w:tcW w:w="577" w:type="pct"/>
          </w:tcPr>
          <w:p w:rsidR="00D77677" w:rsidRPr="001C3AC8" w:rsidRDefault="00642CBE" w:rsidP="00D77677">
            <w:pPr>
              <w:pStyle w:val="11"/>
              <w:rPr>
                <w:snapToGrid w:val="0"/>
              </w:rPr>
            </w:pPr>
            <w:r w:rsidRPr="001C3AC8">
              <w:rPr>
                <w:snapToGrid w:val="0"/>
              </w:rPr>
              <w:t>10</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ж) кремнистые, очень прочные</w:t>
            </w:r>
          </w:p>
        </w:tc>
        <w:tc>
          <w:tcPr>
            <w:tcW w:w="844" w:type="pct"/>
          </w:tcPr>
          <w:p w:rsidR="00D77677" w:rsidRPr="001C3AC8" w:rsidRDefault="00642CBE" w:rsidP="00D77677">
            <w:pPr>
              <w:pStyle w:val="11"/>
              <w:rPr>
                <w:snapToGrid w:val="0"/>
              </w:rPr>
            </w:pPr>
            <w:r w:rsidRPr="001C3AC8">
              <w:rPr>
                <w:snapToGrid w:val="0"/>
              </w:rPr>
              <w:t>2600</w:t>
            </w:r>
          </w:p>
        </w:tc>
        <w:tc>
          <w:tcPr>
            <w:tcW w:w="743" w:type="pct"/>
            <w:vAlign w:val="center"/>
          </w:tcPr>
          <w:p w:rsidR="00D77677" w:rsidRPr="001C3AC8" w:rsidRDefault="00642CBE" w:rsidP="00D77677">
            <w:pPr>
              <w:pStyle w:val="11"/>
            </w:pPr>
            <w:r w:rsidRPr="001C3AC8">
              <w:t>св. 13,7</w:t>
            </w:r>
          </w:p>
        </w:tc>
        <w:tc>
          <w:tcPr>
            <w:tcW w:w="577" w:type="pct"/>
          </w:tcPr>
          <w:p w:rsidR="00D77677" w:rsidRPr="001C3AC8" w:rsidRDefault="00642CBE" w:rsidP="00D77677">
            <w:pPr>
              <w:pStyle w:val="11"/>
              <w:rPr>
                <w:snapToGrid w:val="0"/>
              </w:rPr>
            </w:pPr>
            <w:r w:rsidRPr="001C3AC8">
              <w:rPr>
                <w:snapToGrid w:val="0"/>
              </w:rPr>
              <w:t>11</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32.</w:t>
            </w:r>
          </w:p>
        </w:tc>
        <w:tc>
          <w:tcPr>
            <w:tcW w:w="2522" w:type="pct"/>
          </w:tcPr>
          <w:p w:rsidR="00D77677" w:rsidRPr="001C3AC8" w:rsidRDefault="00642CBE" w:rsidP="00D77677">
            <w:pPr>
              <w:pStyle w:val="24"/>
              <w:suppressAutoHyphens/>
              <w:rPr>
                <w:snapToGrid w:val="0"/>
              </w:rPr>
            </w:pPr>
            <w:r w:rsidRPr="001C3AC8">
              <w:rPr>
                <w:snapToGrid w:val="0"/>
              </w:rPr>
              <w:t>Солончак и солонец:</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пластичные</w:t>
            </w:r>
          </w:p>
        </w:tc>
        <w:tc>
          <w:tcPr>
            <w:tcW w:w="844" w:type="pct"/>
          </w:tcPr>
          <w:p w:rsidR="00D77677" w:rsidRPr="001C3AC8" w:rsidRDefault="00642CBE" w:rsidP="00D77677">
            <w:pPr>
              <w:pStyle w:val="11"/>
              <w:rPr>
                <w:snapToGrid w:val="0"/>
              </w:rPr>
            </w:pPr>
            <w:r w:rsidRPr="001C3AC8">
              <w:rPr>
                <w:snapToGrid w:val="0"/>
              </w:rPr>
              <w:t>1600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твёрдые</w:t>
            </w:r>
          </w:p>
        </w:tc>
        <w:tc>
          <w:tcPr>
            <w:tcW w:w="844" w:type="pct"/>
          </w:tcPr>
          <w:p w:rsidR="00D77677" w:rsidRPr="001C3AC8" w:rsidRDefault="00642CBE" w:rsidP="00D77677">
            <w:pPr>
              <w:pStyle w:val="11"/>
              <w:rPr>
                <w:snapToGrid w:val="0"/>
              </w:rPr>
            </w:pPr>
            <w:r w:rsidRPr="001C3AC8">
              <w:rPr>
                <w:snapToGrid w:val="0"/>
              </w:rPr>
              <w:t>1800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33.</w:t>
            </w:r>
          </w:p>
        </w:tc>
        <w:tc>
          <w:tcPr>
            <w:tcW w:w="2522" w:type="pct"/>
          </w:tcPr>
          <w:p w:rsidR="00D77677" w:rsidRPr="001C3AC8" w:rsidRDefault="00642CBE" w:rsidP="00D77677">
            <w:pPr>
              <w:pStyle w:val="24"/>
              <w:suppressAutoHyphens/>
              <w:rPr>
                <w:snapToGrid w:val="0"/>
              </w:rPr>
            </w:pPr>
            <w:r w:rsidRPr="001C3AC8">
              <w:rPr>
                <w:snapToGrid w:val="0"/>
              </w:rPr>
              <w:t>Суглинок:</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w:t>
            </w:r>
            <w:proofErr w:type="spellStart"/>
            <w:r w:rsidRPr="001C3AC8">
              <w:rPr>
                <w:snapToGrid w:val="0"/>
              </w:rPr>
              <w:t>мягкопластичный</w:t>
            </w:r>
            <w:proofErr w:type="spellEnd"/>
            <w:r w:rsidRPr="001C3AC8">
              <w:rPr>
                <w:snapToGrid w:val="0"/>
              </w:rPr>
              <w:t xml:space="preserve"> без примесей</w:t>
            </w:r>
          </w:p>
        </w:tc>
        <w:tc>
          <w:tcPr>
            <w:tcW w:w="844" w:type="pct"/>
          </w:tcPr>
          <w:p w:rsidR="00D77677" w:rsidRPr="001C3AC8" w:rsidRDefault="00642CBE" w:rsidP="00D77677">
            <w:pPr>
              <w:pStyle w:val="11"/>
              <w:rPr>
                <w:snapToGrid w:val="0"/>
              </w:rPr>
            </w:pPr>
            <w:r w:rsidRPr="001C3AC8">
              <w:rPr>
                <w:snapToGrid w:val="0"/>
              </w:rPr>
              <w:t>1700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то же, с примесью гальки, щебня, гравия или строительного мусора до 10 % и </w:t>
            </w:r>
            <w:proofErr w:type="spellStart"/>
            <w:r w:rsidRPr="001C3AC8">
              <w:rPr>
                <w:snapToGrid w:val="0"/>
              </w:rPr>
              <w:t>тугопластичный</w:t>
            </w:r>
            <w:proofErr w:type="spellEnd"/>
            <w:r w:rsidRPr="001C3AC8">
              <w:rPr>
                <w:snapToGrid w:val="0"/>
              </w:rPr>
              <w:t xml:space="preserve"> без примесей</w:t>
            </w:r>
          </w:p>
        </w:tc>
        <w:tc>
          <w:tcPr>
            <w:tcW w:w="844" w:type="pct"/>
          </w:tcPr>
          <w:p w:rsidR="00D77677" w:rsidRPr="001C3AC8" w:rsidRDefault="00642CBE" w:rsidP="00D77677">
            <w:pPr>
              <w:pStyle w:val="11"/>
              <w:rPr>
                <w:snapToGrid w:val="0"/>
              </w:rPr>
            </w:pPr>
            <w:r w:rsidRPr="001C3AC8">
              <w:rPr>
                <w:snapToGrid w:val="0"/>
              </w:rPr>
              <w:t>1700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в) </w:t>
            </w:r>
            <w:proofErr w:type="spellStart"/>
            <w:r w:rsidRPr="001C3AC8">
              <w:rPr>
                <w:snapToGrid w:val="0"/>
              </w:rPr>
              <w:t>мягкопластичный</w:t>
            </w:r>
            <w:proofErr w:type="spellEnd"/>
            <w:r w:rsidRPr="001C3AC8">
              <w:rPr>
                <w:snapToGrid w:val="0"/>
              </w:rPr>
              <w:t xml:space="preserve"> с примесью более 10 %, </w:t>
            </w:r>
            <w:proofErr w:type="spellStart"/>
            <w:r w:rsidRPr="001C3AC8">
              <w:rPr>
                <w:snapToGrid w:val="0"/>
              </w:rPr>
              <w:t>тугопластичный</w:t>
            </w:r>
            <w:proofErr w:type="spellEnd"/>
            <w:r w:rsidRPr="001C3AC8">
              <w:rPr>
                <w:snapToGrid w:val="0"/>
              </w:rPr>
              <w:t xml:space="preserve"> с примесью до 10 %, а также полутвёрдый и твёрдый без примеси и с примесью до 10 %</w:t>
            </w:r>
          </w:p>
        </w:tc>
        <w:tc>
          <w:tcPr>
            <w:tcW w:w="844" w:type="pct"/>
          </w:tcPr>
          <w:p w:rsidR="00D77677" w:rsidRPr="001C3AC8" w:rsidRDefault="00642CBE" w:rsidP="00D77677">
            <w:pPr>
              <w:pStyle w:val="11"/>
              <w:rPr>
                <w:snapToGrid w:val="0"/>
              </w:rPr>
            </w:pPr>
            <w:r w:rsidRPr="001C3AC8">
              <w:rPr>
                <w:snapToGrid w:val="0"/>
              </w:rPr>
              <w:t>1750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г) полутвёрдый и твёрдый с примесью щебня, гальки, гравия или строительного мусора более 10 %</w:t>
            </w:r>
          </w:p>
        </w:tc>
        <w:tc>
          <w:tcPr>
            <w:tcW w:w="844" w:type="pct"/>
          </w:tcPr>
          <w:p w:rsidR="00D77677" w:rsidRPr="001C3AC8" w:rsidRDefault="00642CBE" w:rsidP="00D77677">
            <w:pPr>
              <w:pStyle w:val="11"/>
              <w:rPr>
                <w:snapToGrid w:val="0"/>
              </w:rPr>
            </w:pPr>
            <w:r w:rsidRPr="001C3AC8">
              <w:rPr>
                <w:snapToGrid w:val="0"/>
              </w:rPr>
              <w:t>1950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3</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34.</w:t>
            </w:r>
          </w:p>
        </w:tc>
        <w:tc>
          <w:tcPr>
            <w:tcW w:w="2522" w:type="pct"/>
          </w:tcPr>
          <w:p w:rsidR="00D77677" w:rsidRPr="001C3AC8" w:rsidRDefault="00642CBE" w:rsidP="00D77677">
            <w:pPr>
              <w:pStyle w:val="24"/>
              <w:suppressAutoHyphens/>
              <w:rPr>
                <w:snapToGrid w:val="0"/>
              </w:rPr>
            </w:pPr>
            <w:r w:rsidRPr="001C3AC8">
              <w:rPr>
                <w:snapToGrid w:val="0"/>
              </w:rPr>
              <w:t>Супесь:</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пластичная без примесей</w:t>
            </w:r>
          </w:p>
        </w:tc>
        <w:tc>
          <w:tcPr>
            <w:tcW w:w="844" w:type="pct"/>
          </w:tcPr>
          <w:p w:rsidR="00D77677" w:rsidRPr="001C3AC8" w:rsidRDefault="00642CBE" w:rsidP="00D77677">
            <w:pPr>
              <w:pStyle w:val="11"/>
              <w:rPr>
                <w:snapToGrid w:val="0"/>
              </w:rPr>
            </w:pPr>
            <w:r w:rsidRPr="001C3AC8">
              <w:rPr>
                <w:snapToGrid w:val="0"/>
              </w:rPr>
              <w:t>1650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твёрдая без примесей, а также пластичная и твёрдая с примесью щебня, гальки, гравия или строительного мусора до10 %</w:t>
            </w:r>
          </w:p>
        </w:tc>
        <w:tc>
          <w:tcPr>
            <w:tcW w:w="844" w:type="pct"/>
          </w:tcPr>
          <w:p w:rsidR="00D77677" w:rsidRPr="001C3AC8" w:rsidRDefault="00642CBE" w:rsidP="00D77677">
            <w:pPr>
              <w:pStyle w:val="11"/>
              <w:rPr>
                <w:snapToGrid w:val="0"/>
              </w:rPr>
            </w:pPr>
            <w:r w:rsidRPr="001C3AC8">
              <w:rPr>
                <w:snapToGrid w:val="0"/>
              </w:rPr>
              <w:t>1650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твёрдая и пластичная с примесью более 10 %</w:t>
            </w:r>
          </w:p>
        </w:tc>
        <w:tc>
          <w:tcPr>
            <w:tcW w:w="844" w:type="pct"/>
          </w:tcPr>
          <w:p w:rsidR="00D77677" w:rsidRPr="001C3AC8" w:rsidRDefault="00642CBE" w:rsidP="00D77677">
            <w:pPr>
              <w:pStyle w:val="11"/>
              <w:rPr>
                <w:snapToGrid w:val="0"/>
              </w:rPr>
            </w:pPr>
            <w:r w:rsidRPr="001C3AC8">
              <w:rPr>
                <w:snapToGrid w:val="0"/>
              </w:rPr>
              <w:t>1850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35.</w:t>
            </w:r>
          </w:p>
        </w:tc>
        <w:tc>
          <w:tcPr>
            <w:tcW w:w="2522" w:type="pct"/>
          </w:tcPr>
          <w:p w:rsidR="00D77677" w:rsidRPr="001C3AC8" w:rsidRDefault="00642CBE" w:rsidP="00D77677">
            <w:pPr>
              <w:pStyle w:val="24"/>
              <w:suppressAutoHyphens/>
              <w:rPr>
                <w:snapToGrid w:val="0"/>
              </w:rPr>
            </w:pPr>
            <w:r w:rsidRPr="001C3AC8">
              <w:rPr>
                <w:snapToGrid w:val="0"/>
              </w:rPr>
              <w:t>Торф:</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без древесных корней</w:t>
            </w:r>
          </w:p>
        </w:tc>
        <w:tc>
          <w:tcPr>
            <w:tcW w:w="844" w:type="pct"/>
          </w:tcPr>
          <w:p w:rsidR="00D77677" w:rsidRPr="001C3AC8" w:rsidRDefault="00642CBE" w:rsidP="00D77677">
            <w:pPr>
              <w:pStyle w:val="11"/>
              <w:rPr>
                <w:snapToGrid w:val="0"/>
              </w:rPr>
            </w:pPr>
            <w:r w:rsidRPr="001C3AC8">
              <w:rPr>
                <w:snapToGrid w:val="0"/>
              </w:rPr>
              <w:t>800-1000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с древесными корнями толщиной до </w:t>
            </w:r>
            <w:smartTag w:uri="urn:schemas-microsoft-com:office:smarttags" w:element="metricconverter">
              <w:smartTagPr>
                <w:attr w:name="ProductID" w:val="30 мм"/>
              </w:smartTagPr>
              <w:r w:rsidRPr="001C3AC8">
                <w:rPr>
                  <w:snapToGrid w:val="0"/>
                </w:rPr>
                <w:t>30 мм</w:t>
              </w:r>
            </w:smartTag>
          </w:p>
        </w:tc>
        <w:tc>
          <w:tcPr>
            <w:tcW w:w="844" w:type="pct"/>
          </w:tcPr>
          <w:p w:rsidR="00D77677" w:rsidRPr="001C3AC8" w:rsidRDefault="00642CBE" w:rsidP="00D77677">
            <w:pPr>
              <w:pStyle w:val="11"/>
              <w:rPr>
                <w:snapToGrid w:val="0"/>
              </w:rPr>
            </w:pPr>
            <w:r w:rsidRPr="001C3AC8">
              <w:rPr>
                <w:snapToGrid w:val="0"/>
              </w:rPr>
              <w:t>850-1100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в) то же, более </w:t>
            </w:r>
            <w:smartTag w:uri="urn:schemas-microsoft-com:office:smarttags" w:element="metricconverter">
              <w:smartTagPr>
                <w:attr w:name="ProductID" w:val="30 мм"/>
              </w:smartTagPr>
              <w:r w:rsidRPr="001C3AC8">
                <w:rPr>
                  <w:snapToGrid w:val="0"/>
                </w:rPr>
                <w:t>30 мм</w:t>
              </w:r>
            </w:smartTag>
          </w:p>
        </w:tc>
        <w:tc>
          <w:tcPr>
            <w:tcW w:w="844" w:type="pct"/>
          </w:tcPr>
          <w:p w:rsidR="00D77677" w:rsidRPr="001C3AC8" w:rsidRDefault="00642CBE" w:rsidP="00D77677">
            <w:pPr>
              <w:pStyle w:val="11"/>
              <w:rPr>
                <w:snapToGrid w:val="0"/>
              </w:rPr>
            </w:pPr>
            <w:r w:rsidRPr="001C3AC8">
              <w:rPr>
                <w:snapToGrid w:val="0"/>
              </w:rPr>
              <w:t>900-1200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36.</w:t>
            </w:r>
          </w:p>
        </w:tc>
        <w:tc>
          <w:tcPr>
            <w:tcW w:w="2522" w:type="pct"/>
          </w:tcPr>
          <w:p w:rsidR="00D77677" w:rsidRPr="001C3AC8" w:rsidRDefault="00642CBE" w:rsidP="00D77677">
            <w:pPr>
              <w:pStyle w:val="24"/>
              <w:suppressAutoHyphens/>
              <w:rPr>
                <w:snapToGrid w:val="0"/>
              </w:rPr>
            </w:pPr>
            <w:r w:rsidRPr="001C3AC8">
              <w:rPr>
                <w:snapToGrid w:val="0"/>
              </w:rPr>
              <w:t>Трепел:</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низкой прочности</w:t>
            </w:r>
          </w:p>
        </w:tc>
        <w:tc>
          <w:tcPr>
            <w:tcW w:w="844" w:type="pct"/>
          </w:tcPr>
          <w:p w:rsidR="00D77677" w:rsidRPr="001C3AC8" w:rsidRDefault="00642CBE" w:rsidP="00D77677">
            <w:pPr>
              <w:pStyle w:val="11"/>
              <w:rPr>
                <w:snapToGrid w:val="0"/>
              </w:rPr>
            </w:pPr>
            <w:r w:rsidRPr="001C3AC8">
              <w:rPr>
                <w:snapToGrid w:val="0"/>
              </w:rPr>
              <w:t>1550</w:t>
            </w:r>
          </w:p>
        </w:tc>
        <w:tc>
          <w:tcPr>
            <w:tcW w:w="743" w:type="pct"/>
            <w:vAlign w:val="center"/>
          </w:tcPr>
          <w:p w:rsidR="00D77677" w:rsidRPr="001C3AC8" w:rsidRDefault="00642CBE" w:rsidP="00D77677">
            <w:pPr>
              <w:pStyle w:val="11"/>
            </w:pPr>
            <w:r w:rsidRPr="001C3AC8">
              <w:t>до 2,8</w:t>
            </w:r>
          </w:p>
        </w:tc>
        <w:tc>
          <w:tcPr>
            <w:tcW w:w="577" w:type="pct"/>
          </w:tcPr>
          <w:p w:rsidR="00D77677" w:rsidRPr="001C3AC8" w:rsidRDefault="00642CBE" w:rsidP="00D77677">
            <w:pPr>
              <w:pStyle w:val="11"/>
              <w:rPr>
                <w:snapToGrid w:val="0"/>
              </w:rPr>
            </w:pPr>
            <w:r w:rsidRPr="001C3AC8">
              <w:rPr>
                <w:snapToGrid w:val="0"/>
              </w:rPr>
              <w:t>4</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w:t>
            </w:r>
            <w:proofErr w:type="spellStart"/>
            <w:r w:rsidRPr="001C3AC8">
              <w:rPr>
                <w:snapToGrid w:val="0"/>
              </w:rPr>
              <w:t>малопрочный</w:t>
            </w:r>
            <w:proofErr w:type="spellEnd"/>
          </w:p>
        </w:tc>
        <w:tc>
          <w:tcPr>
            <w:tcW w:w="844" w:type="pct"/>
          </w:tcPr>
          <w:p w:rsidR="00D77677" w:rsidRPr="001C3AC8" w:rsidRDefault="00642CBE" w:rsidP="00D77677">
            <w:pPr>
              <w:pStyle w:val="11"/>
              <w:rPr>
                <w:snapToGrid w:val="0"/>
              </w:rPr>
            </w:pPr>
            <w:r w:rsidRPr="001C3AC8">
              <w:rPr>
                <w:snapToGrid w:val="0"/>
              </w:rPr>
              <w:t>1770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37.</w:t>
            </w:r>
          </w:p>
        </w:tc>
        <w:tc>
          <w:tcPr>
            <w:tcW w:w="2522" w:type="pct"/>
          </w:tcPr>
          <w:p w:rsidR="00D77677" w:rsidRPr="001C3AC8" w:rsidRDefault="00642CBE" w:rsidP="00D77677">
            <w:pPr>
              <w:pStyle w:val="24"/>
              <w:suppressAutoHyphens/>
              <w:rPr>
                <w:snapToGrid w:val="0"/>
              </w:rPr>
            </w:pPr>
            <w:r w:rsidRPr="001C3AC8">
              <w:rPr>
                <w:snapToGrid w:val="0"/>
              </w:rPr>
              <w:t>Туф</w:t>
            </w:r>
          </w:p>
        </w:tc>
        <w:tc>
          <w:tcPr>
            <w:tcW w:w="844" w:type="pct"/>
          </w:tcPr>
          <w:p w:rsidR="00D77677" w:rsidRPr="001C3AC8" w:rsidRDefault="00642CBE" w:rsidP="00D77677">
            <w:pPr>
              <w:pStyle w:val="11"/>
              <w:rPr>
                <w:snapToGrid w:val="0"/>
              </w:rPr>
            </w:pPr>
            <w:r w:rsidRPr="001C3AC8">
              <w:rPr>
                <w:snapToGrid w:val="0"/>
              </w:rPr>
              <w:t>1100</w:t>
            </w:r>
          </w:p>
        </w:tc>
        <w:tc>
          <w:tcPr>
            <w:tcW w:w="743" w:type="pct"/>
            <w:vAlign w:val="center"/>
          </w:tcPr>
          <w:p w:rsidR="00D77677" w:rsidRPr="001C3AC8" w:rsidRDefault="00642CBE" w:rsidP="00D77677">
            <w:pPr>
              <w:pStyle w:val="11"/>
            </w:pPr>
            <w:r w:rsidRPr="001C3AC8">
              <w:t>св. 2,8 до 3,5</w:t>
            </w:r>
          </w:p>
        </w:tc>
        <w:tc>
          <w:tcPr>
            <w:tcW w:w="577" w:type="pct"/>
          </w:tcPr>
          <w:p w:rsidR="00D77677" w:rsidRPr="001C3AC8" w:rsidRDefault="00642CBE" w:rsidP="00D77677">
            <w:pPr>
              <w:pStyle w:val="11"/>
              <w:rPr>
                <w:snapToGrid w:val="0"/>
              </w:rPr>
            </w:pPr>
            <w:r w:rsidRPr="001C3AC8">
              <w:rPr>
                <w:snapToGrid w:val="0"/>
              </w:rPr>
              <w:t>5</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38.</w:t>
            </w:r>
          </w:p>
        </w:tc>
        <w:tc>
          <w:tcPr>
            <w:tcW w:w="2522" w:type="pct"/>
          </w:tcPr>
          <w:p w:rsidR="00D77677" w:rsidRPr="001C3AC8" w:rsidRDefault="00642CBE" w:rsidP="00D77677">
            <w:pPr>
              <w:pStyle w:val="24"/>
              <w:suppressAutoHyphens/>
              <w:rPr>
                <w:snapToGrid w:val="0"/>
              </w:rPr>
            </w:pPr>
            <w:r w:rsidRPr="001C3AC8">
              <w:rPr>
                <w:snapToGrid w:val="0"/>
              </w:rPr>
              <w:t>Чернозём и каштановый грунт:</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а) пластичный</w:t>
            </w:r>
          </w:p>
        </w:tc>
        <w:tc>
          <w:tcPr>
            <w:tcW w:w="844" w:type="pct"/>
          </w:tcPr>
          <w:p w:rsidR="00D77677" w:rsidRPr="001C3AC8" w:rsidRDefault="00642CBE" w:rsidP="00D77677">
            <w:pPr>
              <w:pStyle w:val="11"/>
              <w:rPr>
                <w:snapToGrid w:val="0"/>
              </w:rPr>
            </w:pPr>
            <w:r w:rsidRPr="001C3AC8">
              <w:rPr>
                <w:snapToGrid w:val="0"/>
              </w:rPr>
              <w:t>1300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пластичный с корнями кустарника</w:t>
            </w:r>
          </w:p>
        </w:tc>
        <w:tc>
          <w:tcPr>
            <w:tcW w:w="844" w:type="pct"/>
          </w:tcPr>
          <w:p w:rsidR="00D77677" w:rsidRPr="001C3AC8" w:rsidRDefault="00642CBE" w:rsidP="00D77677">
            <w:pPr>
              <w:pStyle w:val="11"/>
              <w:rPr>
                <w:snapToGrid w:val="0"/>
              </w:rPr>
            </w:pPr>
            <w:r w:rsidRPr="001C3AC8">
              <w:rPr>
                <w:snapToGrid w:val="0"/>
              </w:rPr>
              <w:t>1300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твёрдый</w:t>
            </w:r>
          </w:p>
        </w:tc>
        <w:tc>
          <w:tcPr>
            <w:tcW w:w="844" w:type="pct"/>
          </w:tcPr>
          <w:p w:rsidR="00D77677" w:rsidRPr="001C3AC8" w:rsidRDefault="00642CBE" w:rsidP="00D77677">
            <w:pPr>
              <w:pStyle w:val="11"/>
              <w:rPr>
                <w:snapToGrid w:val="0"/>
              </w:rPr>
            </w:pPr>
            <w:r w:rsidRPr="001C3AC8">
              <w:rPr>
                <w:snapToGrid w:val="0"/>
              </w:rPr>
              <w:t>1200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3</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39.</w:t>
            </w:r>
          </w:p>
        </w:tc>
        <w:tc>
          <w:tcPr>
            <w:tcW w:w="2522" w:type="pct"/>
          </w:tcPr>
          <w:p w:rsidR="00D77677" w:rsidRPr="001C3AC8" w:rsidRDefault="00642CBE" w:rsidP="00D77677">
            <w:pPr>
              <w:pStyle w:val="24"/>
              <w:suppressAutoHyphens/>
              <w:rPr>
                <w:snapToGrid w:val="0"/>
              </w:rPr>
            </w:pPr>
            <w:r w:rsidRPr="001C3AC8">
              <w:rPr>
                <w:snapToGrid w:val="0"/>
              </w:rPr>
              <w:t>Щебень:</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при размере частиц до </w:t>
            </w:r>
            <w:smartTag w:uri="urn:schemas-microsoft-com:office:smarttags" w:element="metricconverter">
              <w:smartTagPr>
                <w:attr w:name="ProductID" w:val="40 мм"/>
              </w:smartTagPr>
              <w:r w:rsidRPr="001C3AC8">
                <w:rPr>
                  <w:snapToGrid w:val="0"/>
                </w:rPr>
                <w:t>40 мм</w:t>
              </w:r>
            </w:smartTag>
          </w:p>
        </w:tc>
        <w:tc>
          <w:tcPr>
            <w:tcW w:w="844" w:type="pct"/>
          </w:tcPr>
          <w:p w:rsidR="00D77677" w:rsidRPr="001C3AC8" w:rsidRDefault="00642CBE" w:rsidP="00D77677">
            <w:pPr>
              <w:pStyle w:val="11"/>
              <w:rPr>
                <w:snapToGrid w:val="0"/>
              </w:rPr>
            </w:pPr>
            <w:r w:rsidRPr="001C3AC8">
              <w:rPr>
                <w:snapToGrid w:val="0"/>
              </w:rPr>
              <w:t>1750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б) при размере частиц до </w:t>
            </w:r>
            <w:smartTag w:uri="urn:schemas-microsoft-com:office:smarttags" w:element="metricconverter">
              <w:smartTagPr>
                <w:attr w:name="ProductID" w:val="150 мм"/>
              </w:smartTagPr>
              <w:r w:rsidRPr="001C3AC8">
                <w:rPr>
                  <w:snapToGrid w:val="0"/>
                </w:rPr>
                <w:t>150 мм</w:t>
              </w:r>
            </w:smartTag>
          </w:p>
        </w:tc>
        <w:tc>
          <w:tcPr>
            <w:tcW w:w="844" w:type="pct"/>
          </w:tcPr>
          <w:p w:rsidR="00D77677" w:rsidRPr="001C3AC8" w:rsidRDefault="00642CBE" w:rsidP="00D77677">
            <w:pPr>
              <w:pStyle w:val="11"/>
              <w:rPr>
                <w:snapToGrid w:val="0"/>
              </w:rPr>
            </w:pPr>
            <w:r w:rsidRPr="001C3AC8">
              <w:rPr>
                <w:snapToGrid w:val="0"/>
              </w:rPr>
              <w:t>1950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3</w:t>
            </w:r>
          </w:p>
        </w:tc>
      </w:tr>
      <w:tr w:rsidR="00075A73" w:rsidTr="00D77677">
        <w:trPr>
          <w:jc w:val="center"/>
        </w:trPr>
        <w:tc>
          <w:tcPr>
            <w:tcW w:w="314" w:type="pct"/>
          </w:tcPr>
          <w:p w:rsidR="00D77677" w:rsidRPr="001C3AC8" w:rsidRDefault="00642CBE" w:rsidP="00D77677">
            <w:pPr>
              <w:pStyle w:val="11"/>
              <w:rPr>
                <w:snapToGrid w:val="0"/>
              </w:rPr>
            </w:pPr>
            <w:r w:rsidRPr="001C3AC8">
              <w:rPr>
                <w:snapToGrid w:val="0"/>
              </w:rPr>
              <w:t>40.</w:t>
            </w:r>
          </w:p>
        </w:tc>
        <w:tc>
          <w:tcPr>
            <w:tcW w:w="2522" w:type="pct"/>
          </w:tcPr>
          <w:p w:rsidR="00D77677" w:rsidRPr="001C3AC8" w:rsidRDefault="00642CBE" w:rsidP="00D77677">
            <w:pPr>
              <w:pStyle w:val="24"/>
              <w:suppressAutoHyphens/>
              <w:rPr>
                <w:snapToGrid w:val="0"/>
              </w:rPr>
            </w:pPr>
            <w:r w:rsidRPr="001C3AC8">
              <w:rPr>
                <w:snapToGrid w:val="0"/>
              </w:rPr>
              <w:t>Шлак:</w:t>
            </w:r>
          </w:p>
        </w:tc>
        <w:tc>
          <w:tcPr>
            <w:tcW w:w="844" w:type="pct"/>
          </w:tcPr>
          <w:p w:rsidR="00D77677" w:rsidRPr="001C3AC8" w:rsidRDefault="00D77677" w:rsidP="00D77677">
            <w:pPr>
              <w:pStyle w:val="11"/>
              <w:rPr>
                <w:snapToGrid w:val="0"/>
              </w:rPr>
            </w:pPr>
          </w:p>
        </w:tc>
        <w:tc>
          <w:tcPr>
            <w:tcW w:w="743" w:type="pct"/>
            <w:vAlign w:val="center"/>
          </w:tcPr>
          <w:p w:rsidR="00D77677" w:rsidRPr="001C3AC8" w:rsidRDefault="00D77677" w:rsidP="00D77677">
            <w:pPr>
              <w:pStyle w:val="11"/>
            </w:pPr>
          </w:p>
        </w:tc>
        <w:tc>
          <w:tcPr>
            <w:tcW w:w="577" w:type="pct"/>
          </w:tcPr>
          <w:p w:rsidR="00D77677" w:rsidRPr="001C3AC8" w:rsidRDefault="00D77677" w:rsidP="00D77677">
            <w:pPr>
              <w:pStyle w:val="11"/>
              <w:rPr>
                <w:snapToGrid w:val="0"/>
              </w:rPr>
            </w:pP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а) котельный, рыхлый </w:t>
            </w:r>
          </w:p>
        </w:tc>
        <w:tc>
          <w:tcPr>
            <w:tcW w:w="844" w:type="pct"/>
          </w:tcPr>
          <w:p w:rsidR="00D77677" w:rsidRPr="001C3AC8" w:rsidRDefault="00642CBE" w:rsidP="00D77677">
            <w:pPr>
              <w:pStyle w:val="11"/>
              <w:rPr>
                <w:snapToGrid w:val="0"/>
              </w:rPr>
            </w:pPr>
            <w:r w:rsidRPr="001C3AC8">
              <w:rPr>
                <w:snapToGrid w:val="0"/>
              </w:rPr>
              <w:t>700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1</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б) котельный слежавшийся</w:t>
            </w:r>
          </w:p>
        </w:tc>
        <w:tc>
          <w:tcPr>
            <w:tcW w:w="844" w:type="pct"/>
          </w:tcPr>
          <w:p w:rsidR="00D77677" w:rsidRPr="001C3AC8" w:rsidRDefault="00642CBE" w:rsidP="00D77677">
            <w:pPr>
              <w:pStyle w:val="11"/>
              <w:rPr>
                <w:snapToGrid w:val="0"/>
              </w:rPr>
            </w:pPr>
            <w:r w:rsidRPr="001C3AC8">
              <w:rPr>
                <w:snapToGrid w:val="0"/>
              </w:rPr>
              <w:t>700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2</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в) металлургический, выветрившийся</w:t>
            </w:r>
          </w:p>
        </w:tc>
        <w:tc>
          <w:tcPr>
            <w:tcW w:w="844" w:type="pct"/>
          </w:tcPr>
          <w:p w:rsidR="00D77677" w:rsidRPr="001C3AC8" w:rsidRDefault="00642CBE" w:rsidP="00D77677">
            <w:pPr>
              <w:pStyle w:val="11"/>
              <w:rPr>
                <w:snapToGrid w:val="0"/>
              </w:rPr>
            </w:pPr>
            <w:r w:rsidRPr="001C3AC8">
              <w:rPr>
                <w:snapToGrid w:val="0"/>
              </w:rPr>
              <w:t>1200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3</w:t>
            </w:r>
          </w:p>
        </w:tc>
      </w:tr>
      <w:tr w:rsidR="00075A73" w:rsidTr="00D77677">
        <w:trPr>
          <w:jc w:val="center"/>
        </w:trPr>
        <w:tc>
          <w:tcPr>
            <w:tcW w:w="314" w:type="pct"/>
          </w:tcPr>
          <w:p w:rsidR="00D77677" w:rsidRPr="001C3AC8" w:rsidRDefault="00D77677" w:rsidP="00D77677">
            <w:pPr>
              <w:pStyle w:val="11"/>
              <w:rPr>
                <w:snapToGrid w:val="0"/>
              </w:rPr>
            </w:pPr>
          </w:p>
        </w:tc>
        <w:tc>
          <w:tcPr>
            <w:tcW w:w="2522" w:type="pct"/>
          </w:tcPr>
          <w:p w:rsidR="00D77677" w:rsidRPr="001C3AC8" w:rsidRDefault="00642CBE" w:rsidP="00D77677">
            <w:pPr>
              <w:pStyle w:val="24"/>
              <w:suppressAutoHyphens/>
              <w:rPr>
                <w:snapToGrid w:val="0"/>
              </w:rPr>
            </w:pPr>
            <w:r w:rsidRPr="001C3AC8">
              <w:rPr>
                <w:snapToGrid w:val="0"/>
              </w:rPr>
              <w:t xml:space="preserve">г) металлургический, </w:t>
            </w:r>
            <w:proofErr w:type="spellStart"/>
            <w:r w:rsidRPr="001C3AC8">
              <w:rPr>
                <w:snapToGrid w:val="0"/>
              </w:rPr>
              <w:t>невыветрившийся</w:t>
            </w:r>
            <w:proofErr w:type="spellEnd"/>
          </w:p>
        </w:tc>
        <w:tc>
          <w:tcPr>
            <w:tcW w:w="844" w:type="pct"/>
          </w:tcPr>
          <w:p w:rsidR="00D77677" w:rsidRPr="001C3AC8" w:rsidRDefault="00642CBE" w:rsidP="00D77677">
            <w:pPr>
              <w:pStyle w:val="11"/>
              <w:rPr>
                <w:snapToGrid w:val="0"/>
              </w:rPr>
            </w:pPr>
            <w:r w:rsidRPr="001C3AC8">
              <w:rPr>
                <w:snapToGrid w:val="0"/>
              </w:rPr>
              <w:t>1500</w:t>
            </w:r>
          </w:p>
        </w:tc>
        <w:tc>
          <w:tcPr>
            <w:tcW w:w="743" w:type="pct"/>
            <w:vAlign w:val="center"/>
          </w:tcPr>
          <w:p w:rsidR="00D77677" w:rsidRPr="001C3AC8" w:rsidRDefault="00642CBE" w:rsidP="00D77677">
            <w:pPr>
              <w:pStyle w:val="11"/>
            </w:pPr>
            <w:r w:rsidRPr="001C3AC8">
              <w:t>—</w:t>
            </w:r>
          </w:p>
        </w:tc>
        <w:tc>
          <w:tcPr>
            <w:tcW w:w="577" w:type="pct"/>
          </w:tcPr>
          <w:p w:rsidR="00D77677" w:rsidRPr="001C3AC8" w:rsidRDefault="00642CBE" w:rsidP="00D77677">
            <w:pPr>
              <w:pStyle w:val="11"/>
              <w:rPr>
                <w:snapToGrid w:val="0"/>
              </w:rPr>
            </w:pPr>
            <w:r w:rsidRPr="001C3AC8">
              <w:rPr>
                <w:snapToGrid w:val="0"/>
              </w:rPr>
              <w:t>4</w:t>
            </w:r>
          </w:p>
        </w:tc>
      </w:tr>
    </w:tbl>
    <w:p w:rsidR="00D77677" w:rsidRPr="001C3AC8" w:rsidRDefault="00D77677" w:rsidP="00D77677">
      <w:pPr>
        <w:pStyle w:val="22"/>
      </w:pPr>
    </w:p>
    <w:p w:rsidR="00D77677" w:rsidRPr="00807B1C" w:rsidRDefault="00642CBE" w:rsidP="00D77677">
      <w:pPr>
        <w:pStyle w:val="42"/>
        <w:rPr>
          <w:b/>
        </w:rPr>
      </w:pPr>
      <w:bookmarkStart w:id="70" w:name="_Toc353808714"/>
      <w:bookmarkStart w:id="71" w:name="_Toc256000015"/>
      <w:bookmarkStart w:id="72" w:name="_Toc359252709"/>
      <w:bookmarkStart w:id="73" w:name="_Toc440627674"/>
      <w:r w:rsidRPr="00FA223A">
        <w:t>Приложение 3.2</w:t>
      </w:r>
      <w:bookmarkEnd w:id="70"/>
      <w:r>
        <w:br/>
      </w:r>
      <w:r>
        <w:br/>
      </w:r>
      <w:r w:rsidRPr="00807B1C">
        <w:rPr>
          <w:b/>
        </w:rPr>
        <w:t>Объем работ по зачистке бортов и дна выемок и карьеров</w:t>
      </w:r>
      <w:bookmarkEnd w:id="71"/>
      <w:bookmarkEnd w:id="72"/>
      <w:bookmarkEnd w:id="73"/>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551"/>
        <w:gridCol w:w="1256"/>
        <w:gridCol w:w="1256"/>
        <w:gridCol w:w="1256"/>
        <w:gridCol w:w="1329"/>
        <w:gridCol w:w="1371"/>
      </w:tblGrid>
      <w:tr w:rsidR="00075A73" w:rsidTr="00D77677">
        <w:trPr>
          <w:cantSplit/>
          <w:tblHeader/>
          <w:jc w:val="center"/>
        </w:trPr>
        <w:tc>
          <w:tcPr>
            <w:tcW w:w="1772" w:type="pct"/>
            <w:vMerge w:val="restart"/>
            <w:vAlign w:val="center"/>
          </w:tcPr>
          <w:p w:rsidR="00D77677" w:rsidRPr="001C3AC8" w:rsidRDefault="00642CBE" w:rsidP="00D77677">
            <w:pPr>
              <w:pStyle w:val="11"/>
              <w:suppressAutoHyphens/>
            </w:pPr>
            <w:r w:rsidRPr="001C3AC8">
              <w:t>Способ производства работ</w:t>
            </w:r>
          </w:p>
        </w:tc>
        <w:tc>
          <w:tcPr>
            <w:tcW w:w="3228" w:type="pct"/>
            <w:gridSpan w:val="5"/>
            <w:vAlign w:val="center"/>
          </w:tcPr>
          <w:p w:rsidR="00D77677" w:rsidRPr="001C3AC8" w:rsidRDefault="00642CBE" w:rsidP="00D77677">
            <w:pPr>
              <w:pStyle w:val="11"/>
              <w:suppressAutoHyphens/>
            </w:pPr>
            <w:r w:rsidRPr="001C3AC8">
              <w:t>Объём работ по зачистке, % от профильного объёма выемки</w:t>
            </w:r>
          </w:p>
        </w:tc>
      </w:tr>
      <w:tr w:rsidR="00075A73" w:rsidTr="00D77677">
        <w:trPr>
          <w:cantSplit/>
          <w:tblHeader/>
          <w:jc w:val="center"/>
        </w:trPr>
        <w:tc>
          <w:tcPr>
            <w:tcW w:w="1772" w:type="pct"/>
            <w:vMerge/>
            <w:vAlign w:val="center"/>
          </w:tcPr>
          <w:p w:rsidR="00D77677" w:rsidRPr="001C3AC8" w:rsidRDefault="00D77677" w:rsidP="00D77677">
            <w:pPr>
              <w:pStyle w:val="11"/>
              <w:suppressAutoHyphens/>
            </w:pPr>
          </w:p>
        </w:tc>
        <w:tc>
          <w:tcPr>
            <w:tcW w:w="3228" w:type="pct"/>
            <w:gridSpan w:val="5"/>
            <w:vAlign w:val="center"/>
          </w:tcPr>
          <w:p w:rsidR="00D77677" w:rsidRPr="001C3AC8" w:rsidRDefault="00642CBE" w:rsidP="00D77677">
            <w:pPr>
              <w:pStyle w:val="11"/>
              <w:suppressAutoHyphens/>
            </w:pPr>
            <w:r w:rsidRPr="001C3AC8">
              <w:t>Группа грунтов</w:t>
            </w:r>
          </w:p>
        </w:tc>
      </w:tr>
      <w:tr w:rsidR="00075A73" w:rsidTr="00D77677">
        <w:trPr>
          <w:cantSplit/>
          <w:tblHeader/>
          <w:jc w:val="center"/>
        </w:trPr>
        <w:tc>
          <w:tcPr>
            <w:tcW w:w="1772" w:type="pct"/>
            <w:vAlign w:val="center"/>
          </w:tcPr>
          <w:p w:rsidR="00D77677" w:rsidRPr="001C3AC8" w:rsidRDefault="00D77677" w:rsidP="00D77677">
            <w:pPr>
              <w:pStyle w:val="11"/>
              <w:suppressAutoHyphens/>
            </w:pPr>
          </w:p>
        </w:tc>
        <w:tc>
          <w:tcPr>
            <w:tcW w:w="627" w:type="pct"/>
            <w:vAlign w:val="center"/>
          </w:tcPr>
          <w:p w:rsidR="00D77677" w:rsidRPr="001C3AC8" w:rsidRDefault="00642CBE" w:rsidP="00D77677">
            <w:pPr>
              <w:pStyle w:val="11"/>
              <w:suppressAutoHyphens/>
            </w:pPr>
            <w:r w:rsidRPr="001C3AC8">
              <w:t>4 - 5</w:t>
            </w:r>
          </w:p>
        </w:tc>
        <w:tc>
          <w:tcPr>
            <w:tcW w:w="627" w:type="pct"/>
            <w:vAlign w:val="center"/>
          </w:tcPr>
          <w:p w:rsidR="00D77677" w:rsidRPr="001C3AC8" w:rsidRDefault="00642CBE" w:rsidP="00D77677">
            <w:pPr>
              <w:pStyle w:val="11"/>
              <w:suppressAutoHyphens/>
            </w:pPr>
            <w:r w:rsidRPr="001C3AC8">
              <w:t>6</w:t>
            </w:r>
          </w:p>
        </w:tc>
        <w:tc>
          <w:tcPr>
            <w:tcW w:w="627" w:type="pct"/>
            <w:vAlign w:val="center"/>
          </w:tcPr>
          <w:p w:rsidR="00D77677" w:rsidRPr="001C3AC8" w:rsidRDefault="00642CBE" w:rsidP="00D77677">
            <w:pPr>
              <w:pStyle w:val="11"/>
              <w:suppressAutoHyphens/>
            </w:pPr>
            <w:r w:rsidRPr="001C3AC8">
              <w:t>7</w:t>
            </w:r>
          </w:p>
        </w:tc>
        <w:tc>
          <w:tcPr>
            <w:tcW w:w="663" w:type="pct"/>
            <w:vAlign w:val="center"/>
          </w:tcPr>
          <w:p w:rsidR="00D77677" w:rsidRPr="001C3AC8" w:rsidRDefault="00642CBE" w:rsidP="00D77677">
            <w:pPr>
              <w:pStyle w:val="11"/>
              <w:suppressAutoHyphens/>
            </w:pPr>
            <w:r w:rsidRPr="001C3AC8">
              <w:t>8</w:t>
            </w:r>
          </w:p>
        </w:tc>
        <w:tc>
          <w:tcPr>
            <w:tcW w:w="684" w:type="pct"/>
            <w:vAlign w:val="center"/>
          </w:tcPr>
          <w:p w:rsidR="00D77677" w:rsidRPr="001C3AC8" w:rsidRDefault="00642CBE" w:rsidP="00D77677">
            <w:pPr>
              <w:pStyle w:val="11"/>
              <w:suppressAutoHyphens/>
            </w:pPr>
            <w:r w:rsidRPr="001C3AC8">
              <w:t>9 - 11</w:t>
            </w:r>
          </w:p>
        </w:tc>
      </w:tr>
      <w:tr w:rsidR="00075A73" w:rsidTr="00D77677">
        <w:trPr>
          <w:cantSplit/>
          <w:jc w:val="center"/>
        </w:trPr>
        <w:tc>
          <w:tcPr>
            <w:tcW w:w="1772" w:type="pct"/>
          </w:tcPr>
          <w:p w:rsidR="00D77677" w:rsidRPr="001C3AC8" w:rsidRDefault="00642CBE" w:rsidP="00D77677">
            <w:pPr>
              <w:pStyle w:val="11"/>
              <w:suppressAutoHyphens/>
            </w:pPr>
            <w:r w:rsidRPr="001C3AC8">
              <w:t>Шпуровыми зарядами</w:t>
            </w:r>
          </w:p>
        </w:tc>
        <w:tc>
          <w:tcPr>
            <w:tcW w:w="627" w:type="pct"/>
          </w:tcPr>
          <w:p w:rsidR="00D77677" w:rsidRPr="001C3AC8" w:rsidRDefault="00642CBE" w:rsidP="00D77677">
            <w:pPr>
              <w:pStyle w:val="11"/>
              <w:suppressAutoHyphens/>
            </w:pPr>
            <w:r w:rsidRPr="001C3AC8">
              <w:t>1</w:t>
            </w:r>
          </w:p>
        </w:tc>
        <w:tc>
          <w:tcPr>
            <w:tcW w:w="627" w:type="pct"/>
          </w:tcPr>
          <w:p w:rsidR="00D77677" w:rsidRPr="001C3AC8" w:rsidRDefault="00642CBE" w:rsidP="00D77677">
            <w:pPr>
              <w:pStyle w:val="11"/>
              <w:suppressAutoHyphens/>
            </w:pPr>
            <w:r w:rsidRPr="001C3AC8">
              <w:t>2</w:t>
            </w:r>
          </w:p>
        </w:tc>
        <w:tc>
          <w:tcPr>
            <w:tcW w:w="627" w:type="pct"/>
          </w:tcPr>
          <w:p w:rsidR="00D77677" w:rsidRPr="001C3AC8" w:rsidRDefault="00642CBE" w:rsidP="00D77677">
            <w:pPr>
              <w:pStyle w:val="11"/>
              <w:suppressAutoHyphens/>
            </w:pPr>
            <w:r w:rsidRPr="001C3AC8">
              <w:t>3</w:t>
            </w:r>
          </w:p>
        </w:tc>
        <w:tc>
          <w:tcPr>
            <w:tcW w:w="663" w:type="pct"/>
          </w:tcPr>
          <w:p w:rsidR="00D77677" w:rsidRPr="001C3AC8" w:rsidRDefault="00642CBE" w:rsidP="00D77677">
            <w:pPr>
              <w:pStyle w:val="11"/>
              <w:suppressAutoHyphens/>
            </w:pPr>
            <w:r w:rsidRPr="001C3AC8">
              <w:t>4</w:t>
            </w:r>
          </w:p>
        </w:tc>
        <w:tc>
          <w:tcPr>
            <w:tcW w:w="684" w:type="pct"/>
          </w:tcPr>
          <w:p w:rsidR="00D77677" w:rsidRPr="001C3AC8" w:rsidRDefault="00642CBE" w:rsidP="00D77677">
            <w:pPr>
              <w:pStyle w:val="11"/>
              <w:suppressAutoHyphens/>
            </w:pPr>
            <w:r w:rsidRPr="001C3AC8">
              <w:t>5</w:t>
            </w:r>
          </w:p>
        </w:tc>
      </w:tr>
      <w:tr w:rsidR="00075A73" w:rsidTr="00D77677">
        <w:trPr>
          <w:cantSplit/>
          <w:jc w:val="center"/>
        </w:trPr>
        <w:tc>
          <w:tcPr>
            <w:tcW w:w="1772" w:type="pct"/>
          </w:tcPr>
          <w:p w:rsidR="00D77677" w:rsidRPr="001C3AC8" w:rsidRDefault="00642CBE" w:rsidP="00D77677">
            <w:pPr>
              <w:pStyle w:val="11"/>
              <w:suppressAutoHyphens/>
            </w:pPr>
            <w:r w:rsidRPr="001C3AC8">
              <w:t>Скважинными зарядами</w:t>
            </w:r>
          </w:p>
        </w:tc>
        <w:tc>
          <w:tcPr>
            <w:tcW w:w="627" w:type="pct"/>
          </w:tcPr>
          <w:p w:rsidR="00D77677" w:rsidRPr="001C3AC8" w:rsidRDefault="00642CBE" w:rsidP="00D77677">
            <w:pPr>
              <w:pStyle w:val="11"/>
              <w:suppressAutoHyphens/>
            </w:pPr>
            <w:r w:rsidRPr="001C3AC8">
              <w:t>2</w:t>
            </w:r>
          </w:p>
        </w:tc>
        <w:tc>
          <w:tcPr>
            <w:tcW w:w="627" w:type="pct"/>
          </w:tcPr>
          <w:p w:rsidR="00D77677" w:rsidRPr="001C3AC8" w:rsidRDefault="00642CBE" w:rsidP="00D77677">
            <w:pPr>
              <w:pStyle w:val="11"/>
              <w:suppressAutoHyphens/>
            </w:pPr>
            <w:r w:rsidRPr="001C3AC8">
              <w:t>4</w:t>
            </w:r>
          </w:p>
        </w:tc>
        <w:tc>
          <w:tcPr>
            <w:tcW w:w="627" w:type="pct"/>
          </w:tcPr>
          <w:p w:rsidR="00D77677" w:rsidRPr="001C3AC8" w:rsidRDefault="00642CBE" w:rsidP="00D77677">
            <w:pPr>
              <w:pStyle w:val="11"/>
              <w:suppressAutoHyphens/>
            </w:pPr>
            <w:r w:rsidRPr="001C3AC8">
              <w:t>5</w:t>
            </w:r>
          </w:p>
        </w:tc>
        <w:tc>
          <w:tcPr>
            <w:tcW w:w="663" w:type="pct"/>
          </w:tcPr>
          <w:p w:rsidR="00D77677" w:rsidRPr="001C3AC8" w:rsidRDefault="00642CBE" w:rsidP="00D77677">
            <w:pPr>
              <w:pStyle w:val="11"/>
              <w:suppressAutoHyphens/>
            </w:pPr>
            <w:r w:rsidRPr="001C3AC8">
              <w:t>6</w:t>
            </w:r>
          </w:p>
        </w:tc>
        <w:tc>
          <w:tcPr>
            <w:tcW w:w="684" w:type="pct"/>
          </w:tcPr>
          <w:p w:rsidR="00D77677" w:rsidRPr="001C3AC8" w:rsidRDefault="00642CBE" w:rsidP="00D77677">
            <w:pPr>
              <w:pStyle w:val="11"/>
              <w:suppressAutoHyphens/>
            </w:pPr>
            <w:r w:rsidRPr="001C3AC8">
              <w:t>7</w:t>
            </w:r>
          </w:p>
        </w:tc>
      </w:tr>
      <w:tr w:rsidR="00075A73" w:rsidTr="00D77677">
        <w:trPr>
          <w:cantSplit/>
          <w:jc w:val="center"/>
        </w:trPr>
        <w:tc>
          <w:tcPr>
            <w:tcW w:w="1772" w:type="pct"/>
          </w:tcPr>
          <w:p w:rsidR="00D77677" w:rsidRPr="001C3AC8" w:rsidRDefault="00642CBE" w:rsidP="00D77677">
            <w:pPr>
              <w:pStyle w:val="11"/>
              <w:suppressAutoHyphens/>
            </w:pPr>
            <w:r w:rsidRPr="001C3AC8">
              <w:t>Камерными зарядами</w:t>
            </w:r>
          </w:p>
        </w:tc>
        <w:tc>
          <w:tcPr>
            <w:tcW w:w="627" w:type="pct"/>
          </w:tcPr>
          <w:p w:rsidR="00D77677" w:rsidRPr="001C3AC8" w:rsidRDefault="00642CBE" w:rsidP="00D77677">
            <w:pPr>
              <w:pStyle w:val="11"/>
              <w:suppressAutoHyphens/>
            </w:pPr>
            <w:r w:rsidRPr="001C3AC8">
              <w:t>3</w:t>
            </w:r>
          </w:p>
        </w:tc>
        <w:tc>
          <w:tcPr>
            <w:tcW w:w="627" w:type="pct"/>
          </w:tcPr>
          <w:p w:rsidR="00D77677" w:rsidRPr="001C3AC8" w:rsidRDefault="00642CBE" w:rsidP="00D77677">
            <w:pPr>
              <w:pStyle w:val="11"/>
              <w:suppressAutoHyphens/>
            </w:pPr>
            <w:r w:rsidRPr="001C3AC8">
              <w:t>5</w:t>
            </w:r>
          </w:p>
        </w:tc>
        <w:tc>
          <w:tcPr>
            <w:tcW w:w="627" w:type="pct"/>
          </w:tcPr>
          <w:p w:rsidR="00D77677" w:rsidRPr="001C3AC8" w:rsidRDefault="00642CBE" w:rsidP="00D77677">
            <w:pPr>
              <w:pStyle w:val="11"/>
              <w:suppressAutoHyphens/>
            </w:pPr>
            <w:r w:rsidRPr="001C3AC8">
              <w:t>6</w:t>
            </w:r>
          </w:p>
        </w:tc>
        <w:tc>
          <w:tcPr>
            <w:tcW w:w="663" w:type="pct"/>
          </w:tcPr>
          <w:p w:rsidR="00D77677" w:rsidRPr="001C3AC8" w:rsidRDefault="00642CBE" w:rsidP="00D77677">
            <w:pPr>
              <w:pStyle w:val="11"/>
              <w:suppressAutoHyphens/>
            </w:pPr>
            <w:r w:rsidRPr="001C3AC8">
              <w:t>7</w:t>
            </w:r>
          </w:p>
        </w:tc>
        <w:tc>
          <w:tcPr>
            <w:tcW w:w="684" w:type="pct"/>
          </w:tcPr>
          <w:p w:rsidR="00D77677" w:rsidRPr="001C3AC8" w:rsidRDefault="00642CBE" w:rsidP="00D77677">
            <w:pPr>
              <w:pStyle w:val="11"/>
              <w:suppressAutoHyphens/>
            </w:pPr>
            <w:r w:rsidRPr="001C3AC8">
              <w:t>8</w:t>
            </w:r>
          </w:p>
        </w:tc>
      </w:tr>
    </w:tbl>
    <w:p w:rsidR="00D77677" w:rsidRPr="00807B1C" w:rsidRDefault="00642CBE" w:rsidP="00D77677">
      <w:pPr>
        <w:pStyle w:val="42"/>
        <w:rPr>
          <w:b/>
        </w:rPr>
      </w:pPr>
      <w:bookmarkStart w:id="74" w:name="_Toc353808715"/>
      <w:bookmarkStart w:id="75" w:name="_Toc256000016"/>
      <w:bookmarkStart w:id="76" w:name="_Toc359252710"/>
      <w:bookmarkStart w:id="77" w:name="_Toc440627675"/>
      <w:r w:rsidRPr="00FA223A">
        <w:t>Приложение 3.3</w:t>
      </w:r>
      <w:bookmarkEnd w:id="74"/>
      <w:r>
        <w:br/>
      </w:r>
      <w:r>
        <w:br/>
      </w:r>
      <w:r w:rsidRPr="00807B1C">
        <w:rPr>
          <w:b/>
        </w:rPr>
        <w:t xml:space="preserve">Коэффициенты к расценкам, учитывающие условия применения </w:t>
      </w:r>
      <w:r w:rsidR="004E2964">
        <w:rPr>
          <w:b/>
        </w:rPr>
        <w:t>ОЕРЖ</w:t>
      </w:r>
      <w:r w:rsidRPr="00807B1C">
        <w:rPr>
          <w:b/>
        </w:rPr>
        <w:t xml:space="preserve"> части 3</w:t>
      </w:r>
      <w:bookmarkEnd w:id="75"/>
      <w:bookmarkEnd w:id="76"/>
      <w:bookmarkEnd w:id="77"/>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237"/>
        <w:gridCol w:w="1952"/>
        <w:gridCol w:w="1228"/>
        <w:gridCol w:w="1300"/>
        <w:gridCol w:w="1302"/>
      </w:tblGrid>
      <w:tr w:rsidR="00075A73" w:rsidTr="00D77677">
        <w:trPr>
          <w:cantSplit/>
          <w:tblHeader/>
          <w:jc w:val="center"/>
        </w:trPr>
        <w:tc>
          <w:tcPr>
            <w:tcW w:w="2114" w:type="pct"/>
            <w:vMerge w:val="restart"/>
            <w:vAlign w:val="center"/>
          </w:tcPr>
          <w:p w:rsidR="00D77677" w:rsidRPr="001C3AC8" w:rsidRDefault="00642CBE" w:rsidP="00D77677">
            <w:pPr>
              <w:pStyle w:val="11"/>
              <w:keepNext/>
              <w:suppressAutoHyphens/>
            </w:pPr>
            <w:r w:rsidRPr="001C3AC8">
              <w:t>Условия применения</w:t>
            </w:r>
          </w:p>
        </w:tc>
        <w:tc>
          <w:tcPr>
            <w:tcW w:w="974" w:type="pct"/>
            <w:vMerge w:val="restart"/>
            <w:vAlign w:val="center"/>
          </w:tcPr>
          <w:p w:rsidR="00D77677" w:rsidRPr="001C3AC8" w:rsidRDefault="00642CBE" w:rsidP="00D77677">
            <w:pPr>
              <w:pStyle w:val="11"/>
              <w:keepNext/>
              <w:suppressAutoHyphens/>
            </w:pPr>
            <w:r w:rsidRPr="001C3AC8">
              <w:t>Шифр таблиц</w:t>
            </w:r>
          </w:p>
        </w:tc>
        <w:tc>
          <w:tcPr>
            <w:tcW w:w="1912" w:type="pct"/>
            <w:gridSpan w:val="3"/>
            <w:vAlign w:val="center"/>
          </w:tcPr>
          <w:p w:rsidR="00D77677" w:rsidRPr="001C3AC8" w:rsidRDefault="00642CBE" w:rsidP="00D77677">
            <w:pPr>
              <w:pStyle w:val="11"/>
              <w:keepNext/>
              <w:suppressAutoHyphens/>
            </w:pPr>
            <w:r w:rsidRPr="001C3AC8">
              <w:t>Коэффициенты</w:t>
            </w:r>
          </w:p>
        </w:tc>
      </w:tr>
      <w:tr w:rsidR="00075A73" w:rsidTr="00D77677">
        <w:trPr>
          <w:cantSplit/>
          <w:tblHeader/>
          <w:jc w:val="center"/>
        </w:trPr>
        <w:tc>
          <w:tcPr>
            <w:tcW w:w="2114" w:type="pct"/>
            <w:vMerge/>
            <w:vAlign w:val="center"/>
          </w:tcPr>
          <w:p w:rsidR="00D77677" w:rsidRPr="001C3AC8" w:rsidRDefault="00D77677" w:rsidP="00D77677">
            <w:pPr>
              <w:pStyle w:val="11"/>
              <w:keepNext/>
              <w:suppressAutoHyphens/>
            </w:pPr>
          </w:p>
        </w:tc>
        <w:tc>
          <w:tcPr>
            <w:tcW w:w="974" w:type="pct"/>
            <w:vMerge/>
            <w:vAlign w:val="center"/>
          </w:tcPr>
          <w:p w:rsidR="00D77677" w:rsidRPr="001C3AC8" w:rsidRDefault="00D77677" w:rsidP="00D77677">
            <w:pPr>
              <w:pStyle w:val="11"/>
              <w:keepNext/>
              <w:suppressAutoHyphens/>
            </w:pPr>
          </w:p>
        </w:tc>
        <w:tc>
          <w:tcPr>
            <w:tcW w:w="613" w:type="pct"/>
            <w:vAlign w:val="center"/>
          </w:tcPr>
          <w:p w:rsidR="00D77677" w:rsidRPr="001C3AC8" w:rsidRDefault="00642CBE" w:rsidP="00D77677">
            <w:pPr>
              <w:pStyle w:val="11"/>
              <w:keepNext/>
              <w:suppressAutoHyphens/>
            </w:pPr>
            <w:r w:rsidRPr="001C3AC8">
              <w:t>к затратам труда и к оплате труда рабочих-строителей</w:t>
            </w:r>
          </w:p>
        </w:tc>
        <w:tc>
          <w:tcPr>
            <w:tcW w:w="649" w:type="pct"/>
            <w:vAlign w:val="center"/>
          </w:tcPr>
          <w:p w:rsidR="00D77677" w:rsidRPr="001C3AC8" w:rsidRDefault="00642CBE" w:rsidP="00D77677">
            <w:pPr>
              <w:pStyle w:val="11"/>
              <w:keepNext/>
              <w:suppressAutoHyphens/>
            </w:pPr>
            <w:r w:rsidRPr="001C3AC8">
              <w:t>к стоимости эксплуатации машин</w:t>
            </w:r>
          </w:p>
        </w:tc>
        <w:tc>
          <w:tcPr>
            <w:tcW w:w="649" w:type="pct"/>
            <w:vAlign w:val="center"/>
          </w:tcPr>
          <w:p w:rsidR="00D77677" w:rsidRPr="001C3AC8" w:rsidRDefault="00642CBE" w:rsidP="00D77677">
            <w:pPr>
              <w:pStyle w:val="11"/>
              <w:keepNext/>
              <w:suppressAutoHyphens/>
            </w:pPr>
            <w:r w:rsidRPr="001C3AC8">
              <w:t>к стоимости материалов</w:t>
            </w:r>
          </w:p>
        </w:tc>
      </w:tr>
      <w:tr w:rsidR="00075A73" w:rsidTr="00D77677">
        <w:trPr>
          <w:cantSplit/>
          <w:tblHeader/>
          <w:jc w:val="center"/>
        </w:trPr>
        <w:tc>
          <w:tcPr>
            <w:tcW w:w="2114" w:type="pct"/>
          </w:tcPr>
          <w:p w:rsidR="00D77677" w:rsidRPr="001C3AC8" w:rsidRDefault="00642CBE" w:rsidP="00D77677">
            <w:pPr>
              <w:pStyle w:val="11"/>
              <w:keepNext/>
            </w:pPr>
            <w:r w:rsidRPr="001C3AC8">
              <w:t>1</w:t>
            </w:r>
          </w:p>
        </w:tc>
        <w:tc>
          <w:tcPr>
            <w:tcW w:w="974" w:type="pct"/>
          </w:tcPr>
          <w:p w:rsidR="00D77677" w:rsidRPr="001C3AC8" w:rsidRDefault="00642CBE" w:rsidP="00D77677">
            <w:pPr>
              <w:pStyle w:val="11"/>
              <w:keepNext/>
            </w:pPr>
            <w:r w:rsidRPr="001C3AC8">
              <w:t>2</w:t>
            </w:r>
          </w:p>
        </w:tc>
        <w:tc>
          <w:tcPr>
            <w:tcW w:w="613" w:type="pct"/>
          </w:tcPr>
          <w:p w:rsidR="00D77677" w:rsidRPr="001C3AC8" w:rsidRDefault="00642CBE" w:rsidP="00D77677">
            <w:pPr>
              <w:pStyle w:val="11"/>
              <w:keepNext/>
            </w:pPr>
            <w:r w:rsidRPr="001C3AC8">
              <w:t>3</w:t>
            </w:r>
          </w:p>
        </w:tc>
        <w:tc>
          <w:tcPr>
            <w:tcW w:w="649" w:type="pct"/>
          </w:tcPr>
          <w:p w:rsidR="00D77677" w:rsidRPr="001C3AC8" w:rsidRDefault="00642CBE" w:rsidP="00D77677">
            <w:pPr>
              <w:pStyle w:val="11"/>
              <w:keepNext/>
            </w:pPr>
            <w:r w:rsidRPr="001C3AC8">
              <w:t>4</w:t>
            </w:r>
          </w:p>
        </w:tc>
        <w:tc>
          <w:tcPr>
            <w:tcW w:w="649" w:type="pct"/>
          </w:tcPr>
          <w:p w:rsidR="00D77677" w:rsidRPr="001C3AC8" w:rsidRDefault="00642CBE" w:rsidP="00D77677">
            <w:pPr>
              <w:pStyle w:val="11"/>
              <w:keepNext/>
            </w:pPr>
            <w:r w:rsidRPr="001C3AC8">
              <w:t>5</w:t>
            </w:r>
          </w:p>
        </w:tc>
      </w:tr>
      <w:tr w:rsidR="00075A73" w:rsidTr="00D77677">
        <w:trPr>
          <w:cantSplit/>
          <w:jc w:val="center"/>
        </w:trPr>
        <w:tc>
          <w:tcPr>
            <w:tcW w:w="2114" w:type="pct"/>
          </w:tcPr>
          <w:p w:rsidR="00D77677" w:rsidRPr="001C3AC8" w:rsidRDefault="00642CBE" w:rsidP="00D77677">
            <w:pPr>
              <w:pStyle w:val="24"/>
              <w:keepNext/>
              <w:suppressAutoHyphens/>
            </w:pPr>
            <w:r w:rsidRPr="001C3AC8">
              <w:t>Взрывание в условиях обводнённых грунтов по группам:</w:t>
            </w:r>
          </w:p>
        </w:tc>
        <w:tc>
          <w:tcPr>
            <w:tcW w:w="974" w:type="pct"/>
          </w:tcPr>
          <w:p w:rsidR="00D77677" w:rsidRPr="001C3AC8" w:rsidRDefault="00D77677" w:rsidP="00D77677">
            <w:pPr>
              <w:pStyle w:val="11"/>
              <w:keepNext/>
            </w:pPr>
          </w:p>
        </w:tc>
        <w:tc>
          <w:tcPr>
            <w:tcW w:w="613" w:type="pct"/>
          </w:tcPr>
          <w:p w:rsidR="00D77677" w:rsidRPr="001C3AC8" w:rsidRDefault="00D77677" w:rsidP="00D77677">
            <w:pPr>
              <w:pStyle w:val="11"/>
              <w:keepNext/>
            </w:pPr>
          </w:p>
        </w:tc>
        <w:tc>
          <w:tcPr>
            <w:tcW w:w="649" w:type="pct"/>
          </w:tcPr>
          <w:p w:rsidR="00D77677" w:rsidRPr="001C3AC8" w:rsidRDefault="00D77677" w:rsidP="00D77677">
            <w:pPr>
              <w:pStyle w:val="11"/>
              <w:keepNext/>
            </w:pPr>
          </w:p>
        </w:tc>
        <w:tc>
          <w:tcPr>
            <w:tcW w:w="649" w:type="pct"/>
          </w:tcPr>
          <w:p w:rsidR="00D77677" w:rsidRPr="001C3AC8" w:rsidRDefault="00D77677" w:rsidP="00D77677">
            <w:pPr>
              <w:pStyle w:val="11"/>
              <w:keepNext/>
            </w:pP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3.1. 4-7 </w:t>
            </w:r>
          </w:p>
        </w:tc>
        <w:tc>
          <w:tcPr>
            <w:tcW w:w="974" w:type="pct"/>
          </w:tcPr>
          <w:p w:rsidR="00D77677" w:rsidRPr="001C3AC8" w:rsidRDefault="00D77677" w:rsidP="00D77677">
            <w:pPr>
              <w:pStyle w:val="24"/>
            </w:pPr>
          </w:p>
        </w:tc>
        <w:tc>
          <w:tcPr>
            <w:tcW w:w="613" w:type="pct"/>
          </w:tcPr>
          <w:p w:rsidR="00D77677" w:rsidRPr="001C3AC8" w:rsidRDefault="00642CBE" w:rsidP="00D77677">
            <w:pPr>
              <w:pStyle w:val="11"/>
            </w:pPr>
            <w:r w:rsidRPr="001C3AC8">
              <w:t>1.1</w:t>
            </w:r>
          </w:p>
        </w:tc>
        <w:tc>
          <w:tcPr>
            <w:tcW w:w="649" w:type="pct"/>
          </w:tcPr>
          <w:p w:rsidR="00D77677" w:rsidRPr="001C3AC8" w:rsidRDefault="00642CBE" w:rsidP="00D77677">
            <w:pPr>
              <w:pStyle w:val="11"/>
            </w:pPr>
            <w:r w:rsidRPr="001C3AC8">
              <w:t>1.1</w:t>
            </w:r>
          </w:p>
        </w:tc>
        <w:tc>
          <w:tcPr>
            <w:tcW w:w="649" w:type="pct"/>
          </w:tcPr>
          <w:p w:rsidR="00D77677" w:rsidRPr="001C3AC8" w:rsidRDefault="00642CBE" w:rsidP="00D77677">
            <w:pPr>
              <w:pStyle w:val="11"/>
            </w:pPr>
            <w:r w:rsidRPr="001C3AC8">
              <w:t>1.5</w:t>
            </w: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3.2. 8-9 </w:t>
            </w:r>
          </w:p>
        </w:tc>
        <w:tc>
          <w:tcPr>
            <w:tcW w:w="974" w:type="pct"/>
          </w:tcPr>
          <w:p w:rsidR="00D77677" w:rsidRPr="001C3AC8" w:rsidRDefault="00642CBE" w:rsidP="00D77677">
            <w:pPr>
              <w:pStyle w:val="24"/>
            </w:pPr>
            <w:r w:rsidRPr="001C3AC8">
              <w:t>03-01-001÷03-01-005, 03-02-001÷03-02-023,</w:t>
            </w:r>
          </w:p>
          <w:p w:rsidR="00D77677" w:rsidRPr="001C3AC8" w:rsidRDefault="00642CBE" w:rsidP="00D77677">
            <w:pPr>
              <w:pStyle w:val="24"/>
            </w:pPr>
            <w:r w:rsidRPr="001C3AC8">
              <w:t>03-03-001÷03-03-005, 03-03-008, 03-05-009</w:t>
            </w:r>
          </w:p>
        </w:tc>
        <w:tc>
          <w:tcPr>
            <w:tcW w:w="613" w:type="pct"/>
          </w:tcPr>
          <w:p w:rsidR="00D77677" w:rsidRPr="001C3AC8" w:rsidRDefault="00642CBE" w:rsidP="00D77677">
            <w:pPr>
              <w:pStyle w:val="11"/>
            </w:pPr>
            <w:r w:rsidRPr="001C3AC8">
              <w:t>1.1</w:t>
            </w:r>
          </w:p>
        </w:tc>
        <w:tc>
          <w:tcPr>
            <w:tcW w:w="649" w:type="pct"/>
          </w:tcPr>
          <w:p w:rsidR="00D77677" w:rsidRPr="001C3AC8" w:rsidRDefault="00642CBE" w:rsidP="00D77677">
            <w:pPr>
              <w:pStyle w:val="11"/>
            </w:pPr>
            <w:r w:rsidRPr="001C3AC8">
              <w:t>1.1</w:t>
            </w:r>
          </w:p>
        </w:tc>
        <w:tc>
          <w:tcPr>
            <w:tcW w:w="649" w:type="pct"/>
          </w:tcPr>
          <w:p w:rsidR="00D77677" w:rsidRPr="001C3AC8" w:rsidRDefault="00642CBE" w:rsidP="00D77677">
            <w:pPr>
              <w:pStyle w:val="11"/>
            </w:pPr>
            <w:r w:rsidRPr="001C3AC8">
              <w:t>1.4</w:t>
            </w:r>
          </w:p>
        </w:tc>
      </w:tr>
      <w:tr w:rsidR="00075A73" w:rsidTr="00D77677">
        <w:trPr>
          <w:cantSplit/>
          <w:jc w:val="center"/>
        </w:trPr>
        <w:tc>
          <w:tcPr>
            <w:tcW w:w="2114" w:type="pct"/>
          </w:tcPr>
          <w:p w:rsidR="00D77677" w:rsidRPr="001C3AC8" w:rsidRDefault="00642CBE" w:rsidP="00D77677">
            <w:pPr>
              <w:pStyle w:val="24"/>
              <w:suppressAutoHyphens/>
            </w:pPr>
            <w:r w:rsidRPr="001C3AC8">
              <w:lastRenderedPageBreak/>
              <w:t xml:space="preserve">3.3. 10-11 </w:t>
            </w:r>
          </w:p>
        </w:tc>
        <w:tc>
          <w:tcPr>
            <w:tcW w:w="974" w:type="pct"/>
          </w:tcPr>
          <w:p w:rsidR="00D77677" w:rsidRPr="001C3AC8" w:rsidRDefault="00642CBE" w:rsidP="00D77677">
            <w:pPr>
              <w:pStyle w:val="24"/>
            </w:pPr>
            <w:r w:rsidRPr="001C3AC8">
              <w:t>03-01-001÷03-01-005, 03-02-001÷03-02-023,</w:t>
            </w:r>
          </w:p>
          <w:p w:rsidR="00D77677" w:rsidRPr="001C3AC8" w:rsidRDefault="00642CBE" w:rsidP="00D77677">
            <w:pPr>
              <w:pStyle w:val="24"/>
            </w:pPr>
            <w:r w:rsidRPr="001C3AC8">
              <w:t xml:space="preserve"> 03-03-001÷03-03-005, 03-03-008, 03-05-009</w:t>
            </w:r>
          </w:p>
        </w:tc>
        <w:tc>
          <w:tcPr>
            <w:tcW w:w="613" w:type="pct"/>
          </w:tcPr>
          <w:p w:rsidR="00D77677" w:rsidRPr="001C3AC8" w:rsidRDefault="00642CBE" w:rsidP="00D77677">
            <w:pPr>
              <w:pStyle w:val="11"/>
            </w:pPr>
            <w:r w:rsidRPr="001C3AC8">
              <w:t>1.1</w:t>
            </w:r>
          </w:p>
        </w:tc>
        <w:tc>
          <w:tcPr>
            <w:tcW w:w="649" w:type="pct"/>
          </w:tcPr>
          <w:p w:rsidR="00D77677" w:rsidRPr="001C3AC8" w:rsidRDefault="00642CBE" w:rsidP="00D77677">
            <w:pPr>
              <w:pStyle w:val="11"/>
            </w:pPr>
            <w:r w:rsidRPr="001C3AC8">
              <w:t>1.1</w:t>
            </w:r>
          </w:p>
        </w:tc>
        <w:tc>
          <w:tcPr>
            <w:tcW w:w="649" w:type="pct"/>
          </w:tcPr>
          <w:p w:rsidR="00D77677" w:rsidRPr="001C3AC8" w:rsidRDefault="00642CBE" w:rsidP="00D77677">
            <w:pPr>
              <w:pStyle w:val="11"/>
            </w:pPr>
            <w:r w:rsidRPr="001C3AC8">
              <w:t>1.3</w:t>
            </w:r>
          </w:p>
        </w:tc>
      </w:tr>
      <w:tr w:rsidR="00075A73" w:rsidTr="00D77677">
        <w:trPr>
          <w:cantSplit/>
          <w:jc w:val="center"/>
        </w:trPr>
        <w:tc>
          <w:tcPr>
            <w:tcW w:w="2114" w:type="pct"/>
          </w:tcPr>
          <w:p w:rsidR="00D77677" w:rsidRPr="001C3AC8" w:rsidRDefault="00642CBE" w:rsidP="00D77677">
            <w:pPr>
              <w:pStyle w:val="24"/>
              <w:suppressAutoHyphens/>
            </w:pPr>
            <w:r w:rsidRPr="001C3AC8">
              <w:t>3.4. Взрывание с одной обнажённой поверхностью (в выемках, в забоях на косогорах, а также во всех случаях, когда шпуры или скважины расположены в три и более ряда).</w:t>
            </w:r>
          </w:p>
        </w:tc>
        <w:tc>
          <w:tcPr>
            <w:tcW w:w="974" w:type="pct"/>
          </w:tcPr>
          <w:p w:rsidR="00D77677" w:rsidRPr="001C3AC8" w:rsidRDefault="00642CBE" w:rsidP="00D77677">
            <w:pPr>
              <w:pStyle w:val="24"/>
            </w:pPr>
            <w:r w:rsidRPr="001C3AC8">
              <w:t>03-01-001÷03-01-005, 03-02-001÷03-02-023,</w:t>
            </w:r>
          </w:p>
          <w:p w:rsidR="00D77677" w:rsidRPr="001C3AC8" w:rsidRDefault="00642CBE" w:rsidP="00D77677">
            <w:pPr>
              <w:pStyle w:val="24"/>
            </w:pPr>
            <w:r w:rsidRPr="001C3AC8">
              <w:t>03-03-001÷03-03-005, 03-03-008, 03-05-009</w:t>
            </w:r>
          </w:p>
        </w:tc>
        <w:tc>
          <w:tcPr>
            <w:tcW w:w="613" w:type="pct"/>
          </w:tcPr>
          <w:p w:rsidR="00D77677" w:rsidRPr="001C3AC8" w:rsidRDefault="00642CBE" w:rsidP="00D77677">
            <w:pPr>
              <w:pStyle w:val="11"/>
            </w:pPr>
            <w:r w:rsidRPr="001C3AC8">
              <w:t>1.2</w:t>
            </w:r>
          </w:p>
        </w:tc>
        <w:tc>
          <w:tcPr>
            <w:tcW w:w="649" w:type="pct"/>
          </w:tcPr>
          <w:p w:rsidR="00D77677" w:rsidRPr="001C3AC8" w:rsidRDefault="00642CBE" w:rsidP="00D77677">
            <w:pPr>
              <w:pStyle w:val="11"/>
            </w:pPr>
            <w:r w:rsidRPr="001C3AC8">
              <w:t>1.2</w:t>
            </w:r>
          </w:p>
        </w:tc>
        <w:tc>
          <w:tcPr>
            <w:tcW w:w="649" w:type="pct"/>
          </w:tcPr>
          <w:p w:rsidR="00D77677" w:rsidRPr="001C3AC8" w:rsidRDefault="00642CBE" w:rsidP="00D77677">
            <w:pPr>
              <w:pStyle w:val="11"/>
            </w:pPr>
            <w:r w:rsidRPr="001C3AC8">
              <w:t>1.2</w:t>
            </w:r>
          </w:p>
        </w:tc>
      </w:tr>
      <w:tr w:rsidR="00075A73" w:rsidTr="00D77677">
        <w:trPr>
          <w:cantSplit/>
          <w:jc w:val="center"/>
        </w:trPr>
        <w:tc>
          <w:tcPr>
            <w:tcW w:w="2114" w:type="pct"/>
          </w:tcPr>
          <w:p w:rsidR="00D77677" w:rsidRPr="001C3AC8" w:rsidRDefault="00642CBE" w:rsidP="00D77677">
            <w:pPr>
              <w:pStyle w:val="24"/>
              <w:suppressAutoHyphens/>
            </w:pPr>
            <w:r w:rsidRPr="001C3AC8">
              <w:t>3.5. Взрывание на горных склонах с уклоном более 30 градусов</w:t>
            </w:r>
          </w:p>
        </w:tc>
        <w:tc>
          <w:tcPr>
            <w:tcW w:w="974" w:type="pct"/>
          </w:tcPr>
          <w:p w:rsidR="00D77677" w:rsidRPr="001C3AC8" w:rsidRDefault="00642CBE" w:rsidP="00D77677">
            <w:pPr>
              <w:pStyle w:val="24"/>
            </w:pPr>
            <w:r w:rsidRPr="001C3AC8">
              <w:t>03-01-002, 03-02-006÷03-02-018, 03-04-007÷03-04-009</w:t>
            </w:r>
          </w:p>
        </w:tc>
        <w:tc>
          <w:tcPr>
            <w:tcW w:w="613" w:type="pct"/>
          </w:tcPr>
          <w:p w:rsidR="00D77677" w:rsidRPr="001C3AC8" w:rsidRDefault="00642CBE" w:rsidP="00D77677">
            <w:pPr>
              <w:pStyle w:val="11"/>
            </w:pPr>
            <w:r w:rsidRPr="001C3AC8">
              <w:t>1.25</w:t>
            </w:r>
          </w:p>
        </w:tc>
        <w:tc>
          <w:tcPr>
            <w:tcW w:w="649" w:type="pct"/>
          </w:tcPr>
          <w:p w:rsidR="00D77677" w:rsidRPr="001C3AC8" w:rsidRDefault="00D77677" w:rsidP="00D77677">
            <w:pPr>
              <w:pStyle w:val="11"/>
            </w:pP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3.6. Дробление негабаритов при пользовании расценками табл. 03-01-002÷03-01-005, 03-02-001÷03-02-018, 03-04-007÷03-04-009 для условий взрывания при одной обнажённой поверхности.</w:t>
            </w:r>
          </w:p>
        </w:tc>
        <w:tc>
          <w:tcPr>
            <w:tcW w:w="974" w:type="pct"/>
          </w:tcPr>
          <w:p w:rsidR="00D77677" w:rsidRPr="001C3AC8" w:rsidRDefault="00642CBE" w:rsidP="00D77677">
            <w:pPr>
              <w:pStyle w:val="24"/>
            </w:pPr>
            <w:r w:rsidRPr="001C3AC8">
              <w:t>03-01-001÷03-01-005, 03-02-001÷03-02-023, 03-03-001÷03-03-008, 03-04-007÷03-04-009, 03-05-009</w:t>
            </w:r>
          </w:p>
        </w:tc>
        <w:tc>
          <w:tcPr>
            <w:tcW w:w="613" w:type="pct"/>
          </w:tcPr>
          <w:p w:rsidR="00D77677" w:rsidRPr="001C3AC8" w:rsidRDefault="00642CBE" w:rsidP="00D77677">
            <w:pPr>
              <w:pStyle w:val="11"/>
            </w:pPr>
            <w:r w:rsidRPr="001C3AC8">
              <w:t>0.8</w:t>
            </w:r>
          </w:p>
        </w:tc>
        <w:tc>
          <w:tcPr>
            <w:tcW w:w="649" w:type="pct"/>
          </w:tcPr>
          <w:p w:rsidR="00D77677" w:rsidRPr="001C3AC8" w:rsidRDefault="00642CBE" w:rsidP="00D77677">
            <w:pPr>
              <w:pStyle w:val="11"/>
            </w:pPr>
            <w:r w:rsidRPr="001C3AC8">
              <w:t>0.8</w:t>
            </w:r>
          </w:p>
        </w:tc>
        <w:tc>
          <w:tcPr>
            <w:tcW w:w="649" w:type="pct"/>
          </w:tcPr>
          <w:p w:rsidR="00D77677" w:rsidRPr="001C3AC8" w:rsidRDefault="00642CBE" w:rsidP="00D77677">
            <w:pPr>
              <w:pStyle w:val="11"/>
            </w:pPr>
            <w:r w:rsidRPr="001C3AC8">
              <w:t>0.8</w:t>
            </w:r>
          </w:p>
        </w:tc>
      </w:tr>
      <w:tr w:rsidR="00075A73" w:rsidTr="00D77677">
        <w:trPr>
          <w:cantSplit/>
          <w:jc w:val="center"/>
        </w:trPr>
        <w:tc>
          <w:tcPr>
            <w:tcW w:w="2114" w:type="pct"/>
          </w:tcPr>
          <w:p w:rsidR="00D77677" w:rsidRPr="001C3AC8" w:rsidRDefault="00642CBE" w:rsidP="00D77677">
            <w:pPr>
              <w:pStyle w:val="24"/>
              <w:suppressAutoHyphens/>
            </w:pPr>
            <w:r w:rsidRPr="001C3AC8">
              <w:t>3.7. Дробление негабаритов при пользовании расценками табл. 03-02-001÷03-02-018 для условий взрывания при одной обнажённой поверхности, при неблагоприятных условиях залегания пород и структуры скального массива.</w:t>
            </w:r>
          </w:p>
        </w:tc>
        <w:tc>
          <w:tcPr>
            <w:tcW w:w="974" w:type="pct"/>
          </w:tcPr>
          <w:p w:rsidR="00D77677" w:rsidRPr="001C3AC8" w:rsidRDefault="00642CBE" w:rsidP="00D77677">
            <w:pPr>
              <w:pStyle w:val="24"/>
            </w:pPr>
            <w:r w:rsidRPr="001C3AC8">
              <w:t>03-04-001, 03-04-002</w:t>
            </w:r>
          </w:p>
        </w:tc>
        <w:tc>
          <w:tcPr>
            <w:tcW w:w="613" w:type="pct"/>
          </w:tcPr>
          <w:p w:rsidR="00D77677" w:rsidRPr="001C3AC8" w:rsidRDefault="00642CBE" w:rsidP="00D77677">
            <w:pPr>
              <w:pStyle w:val="11"/>
            </w:pPr>
            <w:r w:rsidRPr="001C3AC8">
              <w:t>1.4</w:t>
            </w:r>
          </w:p>
        </w:tc>
        <w:tc>
          <w:tcPr>
            <w:tcW w:w="649" w:type="pct"/>
          </w:tcPr>
          <w:p w:rsidR="00D77677" w:rsidRPr="001C3AC8" w:rsidRDefault="00642CBE" w:rsidP="00D77677">
            <w:pPr>
              <w:pStyle w:val="11"/>
            </w:pPr>
            <w:r w:rsidRPr="001C3AC8">
              <w:t>1.4</w:t>
            </w:r>
          </w:p>
        </w:tc>
        <w:tc>
          <w:tcPr>
            <w:tcW w:w="649" w:type="pct"/>
          </w:tcPr>
          <w:p w:rsidR="00D77677" w:rsidRPr="001C3AC8" w:rsidRDefault="00642CBE" w:rsidP="00D77677">
            <w:pPr>
              <w:pStyle w:val="11"/>
            </w:pPr>
            <w:r w:rsidRPr="001C3AC8">
              <w:t>1.4</w:t>
            </w:r>
          </w:p>
        </w:tc>
      </w:tr>
      <w:tr w:rsidR="00075A73" w:rsidTr="00D77677">
        <w:trPr>
          <w:cantSplit/>
          <w:jc w:val="center"/>
        </w:trPr>
        <w:tc>
          <w:tcPr>
            <w:tcW w:w="2114" w:type="pct"/>
          </w:tcPr>
          <w:p w:rsidR="00D77677" w:rsidRPr="001C3AC8" w:rsidRDefault="00642CBE" w:rsidP="00D77677">
            <w:pPr>
              <w:pStyle w:val="24"/>
              <w:suppressAutoHyphens/>
            </w:pPr>
            <w:r w:rsidRPr="001C3AC8">
              <w:t>3.8. Дробление негабаритов при разрыхлении грунтов в условиях, предусмотренных табл. 03-02-021.</w:t>
            </w:r>
          </w:p>
        </w:tc>
        <w:tc>
          <w:tcPr>
            <w:tcW w:w="974" w:type="pct"/>
          </w:tcPr>
          <w:p w:rsidR="00D77677" w:rsidRPr="001C3AC8" w:rsidRDefault="00642CBE" w:rsidP="00D77677">
            <w:pPr>
              <w:pStyle w:val="24"/>
            </w:pPr>
            <w:r w:rsidRPr="001C3AC8">
              <w:t>03-04-002</w:t>
            </w:r>
          </w:p>
        </w:tc>
        <w:tc>
          <w:tcPr>
            <w:tcW w:w="613" w:type="pct"/>
          </w:tcPr>
          <w:p w:rsidR="00D77677" w:rsidRPr="001C3AC8" w:rsidRDefault="00642CBE" w:rsidP="00D77677">
            <w:pPr>
              <w:pStyle w:val="11"/>
            </w:pPr>
            <w:r w:rsidRPr="001C3AC8">
              <w:t>0.5</w:t>
            </w:r>
          </w:p>
        </w:tc>
        <w:tc>
          <w:tcPr>
            <w:tcW w:w="649" w:type="pct"/>
          </w:tcPr>
          <w:p w:rsidR="00D77677" w:rsidRPr="001C3AC8" w:rsidRDefault="00642CBE" w:rsidP="00D77677">
            <w:pPr>
              <w:pStyle w:val="11"/>
            </w:pPr>
            <w:r w:rsidRPr="001C3AC8">
              <w:t>0.5</w:t>
            </w:r>
          </w:p>
        </w:tc>
        <w:tc>
          <w:tcPr>
            <w:tcW w:w="649" w:type="pct"/>
          </w:tcPr>
          <w:p w:rsidR="00D77677" w:rsidRPr="001C3AC8" w:rsidRDefault="00642CBE" w:rsidP="00D77677">
            <w:pPr>
              <w:pStyle w:val="11"/>
            </w:pPr>
            <w:r w:rsidRPr="001C3AC8">
              <w:t>0.5</w:t>
            </w:r>
          </w:p>
        </w:tc>
      </w:tr>
      <w:tr w:rsidR="00075A73" w:rsidTr="00D77677">
        <w:trPr>
          <w:cantSplit/>
          <w:jc w:val="center"/>
        </w:trPr>
        <w:tc>
          <w:tcPr>
            <w:tcW w:w="2114" w:type="pct"/>
          </w:tcPr>
          <w:p w:rsidR="00D77677" w:rsidRPr="001C3AC8" w:rsidRDefault="00642CBE" w:rsidP="00D77677">
            <w:pPr>
              <w:pStyle w:val="24"/>
              <w:suppressAutoHyphens/>
            </w:pPr>
            <w:r w:rsidRPr="001C3AC8">
              <w:t>3.9. Взрывание на выброс в оплывающих грунтах</w:t>
            </w:r>
          </w:p>
        </w:tc>
        <w:tc>
          <w:tcPr>
            <w:tcW w:w="974" w:type="pct"/>
          </w:tcPr>
          <w:p w:rsidR="00D77677" w:rsidRPr="001C3AC8" w:rsidRDefault="00642CBE" w:rsidP="00D77677">
            <w:pPr>
              <w:pStyle w:val="24"/>
            </w:pPr>
            <w:r w:rsidRPr="001C3AC8">
              <w:t>03-04-001, 03-04-002</w:t>
            </w:r>
          </w:p>
        </w:tc>
        <w:tc>
          <w:tcPr>
            <w:tcW w:w="613" w:type="pct"/>
          </w:tcPr>
          <w:p w:rsidR="00D77677" w:rsidRPr="001C3AC8" w:rsidRDefault="00642CBE" w:rsidP="00D77677">
            <w:pPr>
              <w:pStyle w:val="11"/>
            </w:pPr>
            <w:r w:rsidRPr="001C3AC8">
              <w:t>1.75</w:t>
            </w:r>
          </w:p>
        </w:tc>
        <w:tc>
          <w:tcPr>
            <w:tcW w:w="649" w:type="pct"/>
          </w:tcPr>
          <w:p w:rsidR="00D77677" w:rsidRPr="001C3AC8" w:rsidRDefault="00642CBE" w:rsidP="00D77677">
            <w:pPr>
              <w:pStyle w:val="11"/>
            </w:pPr>
            <w:r w:rsidRPr="001C3AC8">
              <w:t>1.75</w:t>
            </w:r>
          </w:p>
        </w:tc>
        <w:tc>
          <w:tcPr>
            <w:tcW w:w="649" w:type="pct"/>
          </w:tcPr>
          <w:p w:rsidR="00D77677" w:rsidRPr="001C3AC8" w:rsidRDefault="00642CBE" w:rsidP="00D77677">
            <w:pPr>
              <w:pStyle w:val="11"/>
            </w:pPr>
            <w:r w:rsidRPr="001C3AC8">
              <w:t>1.75</w:t>
            </w:r>
          </w:p>
        </w:tc>
      </w:tr>
      <w:tr w:rsidR="00075A73" w:rsidTr="00D77677">
        <w:trPr>
          <w:cantSplit/>
          <w:jc w:val="center"/>
        </w:trPr>
        <w:tc>
          <w:tcPr>
            <w:tcW w:w="2114" w:type="pct"/>
          </w:tcPr>
          <w:p w:rsidR="00D77677" w:rsidRPr="001C3AC8" w:rsidRDefault="00642CBE" w:rsidP="00D77677">
            <w:pPr>
              <w:pStyle w:val="24"/>
              <w:suppressAutoHyphens/>
            </w:pPr>
            <w:r w:rsidRPr="001C3AC8">
              <w:t>Взрывание в условиях строительства вторых железнодорожных путей на участках интенсивного движения поездов. Число пар поездов, проходящих в 1 сутки:</w:t>
            </w:r>
          </w:p>
        </w:tc>
        <w:tc>
          <w:tcPr>
            <w:tcW w:w="974" w:type="pct"/>
          </w:tcPr>
          <w:p w:rsidR="00D77677" w:rsidRPr="001C3AC8" w:rsidRDefault="00642CBE" w:rsidP="00D77677">
            <w:pPr>
              <w:pStyle w:val="24"/>
            </w:pPr>
            <w:r w:rsidRPr="001C3AC8">
              <w:t>03-03-004÷03-03-008</w:t>
            </w:r>
          </w:p>
        </w:tc>
        <w:tc>
          <w:tcPr>
            <w:tcW w:w="613" w:type="pct"/>
          </w:tcPr>
          <w:p w:rsidR="00D77677" w:rsidRPr="001C3AC8" w:rsidRDefault="00642CBE" w:rsidP="00D77677">
            <w:pPr>
              <w:pStyle w:val="11"/>
            </w:pPr>
            <w:r w:rsidRPr="001C3AC8">
              <w:t>1.15</w:t>
            </w:r>
          </w:p>
        </w:tc>
        <w:tc>
          <w:tcPr>
            <w:tcW w:w="649" w:type="pct"/>
          </w:tcPr>
          <w:p w:rsidR="00D77677" w:rsidRPr="001C3AC8" w:rsidRDefault="00642CBE" w:rsidP="00D77677">
            <w:pPr>
              <w:pStyle w:val="11"/>
            </w:pPr>
            <w:r w:rsidRPr="001C3AC8">
              <w:t>1.15</w:t>
            </w: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3.10. От 7 до 18</w:t>
            </w:r>
          </w:p>
        </w:tc>
        <w:tc>
          <w:tcPr>
            <w:tcW w:w="974" w:type="pct"/>
          </w:tcPr>
          <w:p w:rsidR="00D77677" w:rsidRPr="001C3AC8" w:rsidRDefault="00D77677" w:rsidP="00D77677">
            <w:pPr>
              <w:pStyle w:val="24"/>
            </w:pPr>
          </w:p>
        </w:tc>
        <w:tc>
          <w:tcPr>
            <w:tcW w:w="613" w:type="pct"/>
          </w:tcPr>
          <w:p w:rsidR="00D77677" w:rsidRPr="001C3AC8" w:rsidRDefault="00642CBE" w:rsidP="00D77677">
            <w:pPr>
              <w:pStyle w:val="11"/>
            </w:pPr>
            <w:r w:rsidRPr="001C3AC8">
              <w:t>1.15</w:t>
            </w:r>
          </w:p>
        </w:tc>
        <w:tc>
          <w:tcPr>
            <w:tcW w:w="649" w:type="pct"/>
          </w:tcPr>
          <w:p w:rsidR="00D77677" w:rsidRPr="001C3AC8" w:rsidRDefault="00642CBE" w:rsidP="00D77677">
            <w:pPr>
              <w:pStyle w:val="11"/>
            </w:pPr>
            <w:r w:rsidRPr="001C3AC8">
              <w:t>1.15</w:t>
            </w: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3.11. От 19 до 36</w:t>
            </w:r>
          </w:p>
        </w:tc>
        <w:tc>
          <w:tcPr>
            <w:tcW w:w="974" w:type="pct"/>
          </w:tcPr>
          <w:p w:rsidR="00D77677" w:rsidRPr="001C3AC8" w:rsidRDefault="00642CBE" w:rsidP="00D77677">
            <w:pPr>
              <w:pStyle w:val="24"/>
            </w:pPr>
            <w:r w:rsidRPr="001C3AC8">
              <w:t>03-01-001÷03-01-005, 03-02-001÷03-02-023, 03-04-001÷03-04-002, 03-04-007÷03-04-009, 03-05-009</w:t>
            </w:r>
          </w:p>
        </w:tc>
        <w:tc>
          <w:tcPr>
            <w:tcW w:w="613" w:type="pct"/>
          </w:tcPr>
          <w:p w:rsidR="00D77677" w:rsidRPr="001C3AC8" w:rsidRDefault="00642CBE" w:rsidP="00D77677">
            <w:pPr>
              <w:pStyle w:val="11"/>
            </w:pPr>
            <w:r w:rsidRPr="001C3AC8">
              <w:t>1.35</w:t>
            </w:r>
          </w:p>
        </w:tc>
        <w:tc>
          <w:tcPr>
            <w:tcW w:w="649" w:type="pct"/>
          </w:tcPr>
          <w:p w:rsidR="00D77677" w:rsidRPr="001C3AC8" w:rsidRDefault="00642CBE" w:rsidP="00D77677">
            <w:pPr>
              <w:pStyle w:val="11"/>
            </w:pPr>
            <w:r w:rsidRPr="001C3AC8">
              <w:t>1.35</w:t>
            </w: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3.12. Более 36</w:t>
            </w:r>
          </w:p>
        </w:tc>
        <w:tc>
          <w:tcPr>
            <w:tcW w:w="974" w:type="pct"/>
          </w:tcPr>
          <w:p w:rsidR="00D77677" w:rsidRPr="001C3AC8" w:rsidRDefault="00642CBE" w:rsidP="00D77677">
            <w:pPr>
              <w:pStyle w:val="24"/>
            </w:pPr>
            <w:r w:rsidRPr="001C3AC8">
              <w:t>03-01-001÷03-01-005, 03-02-001÷03-02-023, 03-04-001, 03-04-002, 03-04-007÷03-04-009, 03-05-009</w:t>
            </w:r>
          </w:p>
        </w:tc>
        <w:tc>
          <w:tcPr>
            <w:tcW w:w="613" w:type="pct"/>
          </w:tcPr>
          <w:p w:rsidR="00D77677" w:rsidRPr="001C3AC8" w:rsidRDefault="00642CBE" w:rsidP="00D77677">
            <w:pPr>
              <w:pStyle w:val="11"/>
            </w:pPr>
            <w:r w:rsidRPr="001C3AC8">
              <w:t>1.5</w:t>
            </w:r>
          </w:p>
        </w:tc>
        <w:tc>
          <w:tcPr>
            <w:tcW w:w="649" w:type="pct"/>
          </w:tcPr>
          <w:p w:rsidR="00D77677" w:rsidRPr="001C3AC8" w:rsidRDefault="00642CBE" w:rsidP="00D77677">
            <w:pPr>
              <w:pStyle w:val="11"/>
            </w:pPr>
            <w:r w:rsidRPr="001C3AC8">
              <w:t>1.5</w:t>
            </w: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Взрывание на участках уширения полотна автомобильных дорог. Число автомобилей, проходящих в 1 час:</w:t>
            </w:r>
          </w:p>
        </w:tc>
        <w:tc>
          <w:tcPr>
            <w:tcW w:w="974" w:type="pct"/>
          </w:tcPr>
          <w:p w:rsidR="00D77677" w:rsidRPr="001C3AC8" w:rsidRDefault="00642CBE" w:rsidP="00D77677">
            <w:pPr>
              <w:pStyle w:val="24"/>
            </w:pPr>
            <w:r w:rsidRPr="001C3AC8">
              <w:t>03-01-001÷03-01-005, 03-02-001÷03-02-023, 03-04-001, 03-04-002, 03-04-007÷03-04-009</w:t>
            </w:r>
          </w:p>
        </w:tc>
        <w:tc>
          <w:tcPr>
            <w:tcW w:w="613" w:type="pct"/>
          </w:tcPr>
          <w:p w:rsidR="00D77677" w:rsidRPr="001C3AC8" w:rsidRDefault="00D77677" w:rsidP="00D77677">
            <w:pPr>
              <w:pStyle w:val="11"/>
            </w:pPr>
          </w:p>
        </w:tc>
        <w:tc>
          <w:tcPr>
            <w:tcW w:w="649" w:type="pct"/>
          </w:tcPr>
          <w:p w:rsidR="00D77677" w:rsidRPr="001C3AC8" w:rsidRDefault="00D77677" w:rsidP="00D77677">
            <w:pPr>
              <w:pStyle w:val="11"/>
            </w:pP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3.13. До 30</w:t>
            </w:r>
          </w:p>
        </w:tc>
        <w:tc>
          <w:tcPr>
            <w:tcW w:w="974" w:type="pct"/>
          </w:tcPr>
          <w:p w:rsidR="00D77677" w:rsidRPr="001C3AC8" w:rsidRDefault="00D77677" w:rsidP="00D77677">
            <w:pPr>
              <w:pStyle w:val="24"/>
            </w:pPr>
          </w:p>
        </w:tc>
        <w:tc>
          <w:tcPr>
            <w:tcW w:w="613" w:type="pct"/>
          </w:tcPr>
          <w:p w:rsidR="00D77677" w:rsidRPr="001C3AC8" w:rsidRDefault="00642CBE" w:rsidP="00D77677">
            <w:pPr>
              <w:pStyle w:val="11"/>
            </w:pPr>
            <w:r w:rsidRPr="001C3AC8">
              <w:t>1.05</w:t>
            </w:r>
          </w:p>
        </w:tc>
        <w:tc>
          <w:tcPr>
            <w:tcW w:w="649" w:type="pct"/>
          </w:tcPr>
          <w:p w:rsidR="00D77677" w:rsidRPr="001C3AC8" w:rsidRDefault="00642CBE" w:rsidP="00D77677">
            <w:pPr>
              <w:pStyle w:val="11"/>
            </w:pPr>
            <w:r w:rsidRPr="001C3AC8">
              <w:t>1.05</w:t>
            </w: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3.14. Более 30</w:t>
            </w:r>
          </w:p>
        </w:tc>
        <w:tc>
          <w:tcPr>
            <w:tcW w:w="974" w:type="pct"/>
          </w:tcPr>
          <w:p w:rsidR="00D77677" w:rsidRPr="001C3AC8" w:rsidRDefault="00642CBE" w:rsidP="00D77677">
            <w:pPr>
              <w:pStyle w:val="24"/>
            </w:pPr>
            <w:r w:rsidRPr="001C3AC8">
              <w:t>03-01-001÷03-01-005, 03-02-001÷03-02-023, 03-04-001, 03-04-002, 03-04-007÷03-04-009, 03-05-009</w:t>
            </w:r>
          </w:p>
        </w:tc>
        <w:tc>
          <w:tcPr>
            <w:tcW w:w="613" w:type="pct"/>
          </w:tcPr>
          <w:p w:rsidR="00D77677" w:rsidRPr="001C3AC8" w:rsidRDefault="00642CBE" w:rsidP="00D77677">
            <w:pPr>
              <w:pStyle w:val="11"/>
            </w:pPr>
            <w:r w:rsidRPr="001C3AC8">
              <w:t>1.1</w:t>
            </w:r>
          </w:p>
        </w:tc>
        <w:tc>
          <w:tcPr>
            <w:tcW w:w="649" w:type="pct"/>
          </w:tcPr>
          <w:p w:rsidR="00D77677" w:rsidRPr="001C3AC8" w:rsidRDefault="00642CBE" w:rsidP="00D77677">
            <w:pPr>
              <w:pStyle w:val="11"/>
            </w:pPr>
            <w:r w:rsidRPr="001C3AC8">
              <w:t>1.1</w:t>
            </w:r>
          </w:p>
        </w:tc>
        <w:tc>
          <w:tcPr>
            <w:tcW w:w="649" w:type="pct"/>
          </w:tcPr>
          <w:p w:rsidR="00D77677" w:rsidRPr="001C3AC8" w:rsidRDefault="00D77677" w:rsidP="00D77677">
            <w:pPr>
              <w:pStyle w:val="11"/>
            </w:pPr>
          </w:p>
        </w:tc>
      </w:tr>
      <w:tr w:rsidR="00075A73" w:rsidTr="003575CD">
        <w:trPr>
          <w:cantSplit/>
          <w:jc w:val="center"/>
        </w:trPr>
        <w:tc>
          <w:tcPr>
            <w:tcW w:w="2114" w:type="pct"/>
            <w:tcBorders>
              <w:bottom w:val="single" w:sz="6" w:space="0" w:color="auto"/>
            </w:tcBorders>
          </w:tcPr>
          <w:p w:rsidR="00D77677" w:rsidRPr="001C3AC8" w:rsidRDefault="00642CBE" w:rsidP="00D77677">
            <w:pPr>
              <w:pStyle w:val="24"/>
              <w:suppressAutoHyphens/>
            </w:pPr>
            <w:r w:rsidRPr="001C3AC8">
              <w:lastRenderedPageBreak/>
              <w:t xml:space="preserve">3.15. Разрыхление скальных грунтов при уборке их экскаватором с ковшом вместимостью более </w:t>
            </w:r>
            <w:smartTag w:uri="urn:schemas-microsoft-com:office:smarttags" w:element="metricconverter">
              <w:smartTagPr>
                <w:attr w:name="ProductID" w:val="4,6 м3"/>
              </w:smartTagPr>
              <w:r w:rsidRPr="001C3AC8">
                <w:t>4,6 м</w:t>
              </w:r>
              <w:r w:rsidRPr="001C3AC8">
                <w:rPr>
                  <w:vertAlign w:val="superscript"/>
                </w:rPr>
                <w:t>3</w:t>
              </w:r>
            </w:smartTag>
            <w:r w:rsidRPr="001C3AC8">
              <w:t xml:space="preserve"> на </w:t>
            </w:r>
            <w:proofErr w:type="spellStart"/>
            <w:r w:rsidRPr="001C3AC8">
              <w:t>горновскрышных</w:t>
            </w:r>
            <w:proofErr w:type="spellEnd"/>
            <w:r w:rsidRPr="001C3AC8">
              <w:t xml:space="preserve"> работах.</w:t>
            </w:r>
          </w:p>
        </w:tc>
        <w:tc>
          <w:tcPr>
            <w:tcW w:w="974" w:type="pct"/>
            <w:tcBorders>
              <w:bottom w:val="single" w:sz="6" w:space="0" w:color="auto"/>
            </w:tcBorders>
          </w:tcPr>
          <w:p w:rsidR="00D77677" w:rsidRPr="001C3AC8" w:rsidRDefault="00642CBE" w:rsidP="00D77677">
            <w:pPr>
              <w:pStyle w:val="24"/>
            </w:pPr>
            <w:r w:rsidRPr="001C3AC8">
              <w:t>03-01-001÷03-01-005, 03-02-001÷03-02-023, 03-04-001, 03-04-002,03-04-007÷03-04-009</w:t>
            </w:r>
          </w:p>
        </w:tc>
        <w:tc>
          <w:tcPr>
            <w:tcW w:w="613" w:type="pct"/>
            <w:tcBorders>
              <w:bottom w:val="single" w:sz="6" w:space="0" w:color="auto"/>
            </w:tcBorders>
          </w:tcPr>
          <w:p w:rsidR="00D77677" w:rsidRPr="001C3AC8" w:rsidRDefault="00642CBE" w:rsidP="00D77677">
            <w:pPr>
              <w:pStyle w:val="11"/>
            </w:pPr>
            <w:r w:rsidRPr="001C3AC8">
              <w:t>0.7</w:t>
            </w:r>
          </w:p>
        </w:tc>
        <w:tc>
          <w:tcPr>
            <w:tcW w:w="649" w:type="pct"/>
            <w:tcBorders>
              <w:bottom w:val="single" w:sz="6" w:space="0" w:color="auto"/>
            </w:tcBorders>
          </w:tcPr>
          <w:p w:rsidR="00D77677" w:rsidRPr="001C3AC8" w:rsidRDefault="00642CBE" w:rsidP="00D77677">
            <w:pPr>
              <w:pStyle w:val="11"/>
            </w:pPr>
            <w:r w:rsidRPr="001C3AC8">
              <w:t>0.7</w:t>
            </w:r>
          </w:p>
        </w:tc>
        <w:tc>
          <w:tcPr>
            <w:tcW w:w="649" w:type="pct"/>
            <w:tcBorders>
              <w:bottom w:val="single" w:sz="6" w:space="0" w:color="auto"/>
            </w:tcBorders>
          </w:tcPr>
          <w:p w:rsidR="00D77677" w:rsidRPr="001C3AC8" w:rsidRDefault="00642CBE" w:rsidP="00D77677">
            <w:pPr>
              <w:pStyle w:val="11"/>
            </w:pPr>
            <w:r w:rsidRPr="001C3AC8">
              <w:t>0.7</w:t>
            </w:r>
          </w:p>
        </w:tc>
      </w:tr>
      <w:tr w:rsidR="00075A73" w:rsidTr="003575CD">
        <w:trPr>
          <w:cantSplit/>
          <w:jc w:val="center"/>
        </w:trPr>
        <w:tc>
          <w:tcPr>
            <w:tcW w:w="2114" w:type="pct"/>
            <w:tcBorders>
              <w:bottom w:val="single" w:sz="4" w:space="0" w:color="auto"/>
            </w:tcBorders>
          </w:tcPr>
          <w:p w:rsidR="00D77677" w:rsidRPr="001C3AC8" w:rsidRDefault="00642CBE" w:rsidP="00D77677">
            <w:pPr>
              <w:pStyle w:val="24"/>
              <w:suppressAutoHyphens/>
            </w:pPr>
            <w:r w:rsidRPr="001C3AC8">
              <w:t>3.16. Разрыхление скальных грунтов в выемках, когда проектом предусмотрена отработка откосов методом контурного взрывания.</w:t>
            </w:r>
          </w:p>
        </w:tc>
        <w:tc>
          <w:tcPr>
            <w:tcW w:w="974" w:type="pct"/>
            <w:tcBorders>
              <w:bottom w:val="single" w:sz="4" w:space="0" w:color="auto"/>
            </w:tcBorders>
          </w:tcPr>
          <w:p w:rsidR="00D77677" w:rsidRPr="001C3AC8" w:rsidRDefault="00642CBE" w:rsidP="00D77677">
            <w:pPr>
              <w:pStyle w:val="24"/>
            </w:pPr>
            <w:r w:rsidRPr="001C3AC8">
              <w:t>03-02-006÷03-02-015</w:t>
            </w:r>
          </w:p>
        </w:tc>
        <w:tc>
          <w:tcPr>
            <w:tcW w:w="613" w:type="pct"/>
            <w:tcBorders>
              <w:bottom w:val="single" w:sz="4" w:space="0" w:color="auto"/>
            </w:tcBorders>
          </w:tcPr>
          <w:p w:rsidR="00D77677" w:rsidRPr="001C3AC8" w:rsidRDefault="00642CBE" w:rsidP="00D77677">
            <w:pPr>
              <w:pStyle w:val="11"/>
            </w:pPr>
            <w:r w:rsidRPr="001C3AC8">
              <w:t>0.95</w:t>
            </w:r>
          </w:p>
        </w:tc>
        <w:tc>
          <w:tcPr>
            <w:tcW w:w="649" w:type="pct"/>
            <w:tcBorders>
              <w:bottom w:val="single" w:sz="4" w:space="0" w:color="auto"/>
            </w:tcBorders>
          </w:tcPr>
          <w:p w:rsidR="00D77677" w:rsidRPr="001C3AC8" w:rsidRDefault="00642CBE" w:rsidP="00D77677">
            <w:pPr>
              <w:pStyle w:val="11"/>
            </w:pPr>
            <w:r w:rsidRPr="001C3AC8">
              <w:t>0.95</w:t>
            </w:r>
          </w:p>
        </w:tc>
        <w:tc>
          <w:tcPr>
            <w:tcW w:w="649" w:type="pct"/>
            <w:tcBorders>
              <w:bottom w:val="single" w:sz="4" w:space="0" w:color="auto"/>
            </w:tcBorders>
          </w:tcPr>
          <w:p w:rsidR="00D77677" w:rsidRPr="001C3AC8" w:rsidRDefault="00642CBE" w:rsidP="00D77677">
            <w:pPr>
              <w:pStyle w:val="11"/>
            </w:pPr>
            <w:r w:rsidRPr="001C3AC8">
              <w:t>0.95</w:t>
            </w:r>
          </w:p>
        </w:tc>
      </w:tr>
      <w:tr w:rsidR="00075A73" w:rsidTr="003575CD">
        <w:trPr>
          <w:cantSplit/>
          <w:jc w:val="center"/>
        </w:trPr>
        <w:tc>
          <w:tcPr>
            <w:tcW w:w="2114" w:type="pct"/>
            <w:tcBorders>
              <w:top w:val="single" w:sz="4" w:space="0" w:color="auto"/>
            </w:tcBorders>
          </w:tcPr>
          <w:p w:rsidR="00D77677" w:rsidRPr="001C3AC8" w:rsidRDefault="00642CBE" w:rsidP="00D77677">
            <w:pPr>
              <w:pStyle w:val="24"/>
              <w:suppressAutoHyphens/>
            </w:pPr>
            <w:r w:rsidRPr="001C3AC8">
              <w:t>3.17. Разрыхление скальных грунтов при уширении вновь сооружаемой выемки за пределы её проектного очертания с целью получения разрыхлённого скального материала.</w:t>
            </w:r>
          </w:p>
        </w:tc>
        <w:tc>
          <w:tcPr>
            <w:tcW w:w="974" w:type="pct"/>
            <w:tcBorders>
              <w:top w:val="single" w:sz="4" w:space="0" w:color="auto"/>
            </w:tcBorders>
          </w:tcPr>
          <w:p w:rsidR="00D77677" w:rsidRPr="001C3AC8" w:rsidRDefault="00642CBE" w:rsidP="00D77677">
            <w:pPr>
              <w:pStyle w:val="24"/>
            </w:pPr>
            <w:r w:rsidRPr="001C3AC8">
              <w:t>03-02-021</w:t>
            </w:r>
          </w:p>
        </w:tc>
        <w:tc>
          <w:tcPr>
            <w:tcW w:w="613" w:type="pct"/>
            <w:tcBorders>
              <w:top w:val="single" w:sz="4" w:space="0" w:color="auto"/>
            </w:tcBorders>
          </w:tcPr>
          <w:p w:rsidR="00D77677" w:rsidRPr="001C3AC8" w:rsidRDefault="00642CBE" w:rsidP="00D77677">
            <w:pPr>
              <w:pStyle w:val="11"/>
            </w:pPr>
            <w:r w:rsidRPr="001C3AC8">
              <w:t>0.9</w:t>
            </w:r>
          </w:p>
        </w:tc>
        <w:tc>
          <w:tcPr>
            <w:tcW w:w="649" w:type="pct"/>
            <w:tcBorders>
              <w:top w:val="single" w:sz="4" w:space="0" w:color="auto"/>
            </w:tcBorders>
          </w:tcPr>
          <w:p w:rsidR="00D77677" w:rsidRPr="001C3AC8" w:rsidRDefault="00642CBE" w:rsidP="00D77677">
            <w:pPr>
              <w:pStyle w:val="11"/>
            </w:pPr>
            <w:r w:rsidRPr="001C3AC8">
              <w:t>0.9</w:t>
            </w:r>
          </w:p>
        </w:tc>
        <w:tc>
          <w:tcPr>
            <w:tcW w:w="649" w:type="pct"/>
            <w:tcBorders>
              <w:top w:val="single" w:sz="4" w:space="0" w:color="auto"/>
            </w:tcBorders>
          </w:tcPr>
          <w:p w:rsidR="00D77677" w:rsidRPr="001C3AC8" w:rsidRDefault="00642CBE" w:rsidP="00D77677">
            <w:pPr>
              <w:pStyle w:val="11"/>
            </w:pPr>
            <w:r w:rsidRPr="001C3AC8">
              <w:t>0.9</w:t>
            </w: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3.18. Разрыхление скальных грунтов в </w:t>
            </w:r>
            <w:proofErr w:type="spellStart"/>
            <w:r w:rsidRPr="001C3AC8">
              <w:t>притрассовых</w:t>
            </w:r>
            <w:proofErr w:type="spellEnd"/>
            <w:r w:rsidRPr="001C3AC8">
              <w:t xml:space="preserve"> карьерах (резервах).</w:t>
            </w:r>
          </w:p>
        </w:tc>
        <w:tc>
          <w:tcPr>
            <w:tcW w:w="974" w:type="pct"/>
          </w:tcPr>
          <w:p w:rsidR="00D77677" w:rsidRPr="001C3AC8" w:rsidRDefault="00642CBE" w:rsidP="00D77677">
            <w:pPr>
              <w:pStyle w:val="24"/>
            </w:pPr>
            <w:r w:rsidRPr="001C3AC8">
              <w:t>03-02-021</w:t>
            </w:r>
          </w:p>
        </w:tc>
        <w:tc>
          <w:tcPr>
            <w:tcW w:w="613" w:type="pct"/>
          </w:tcPr>
          <w:p w:rsidR="00D77677" w:rsidRPr="001C3AC8" w:rsidRDefault="00642CBE" w:rsidP="00D77677">
            <w:pPr>
              <w:pStyle w:val="11"/>
            </w:pPr>
            <w:r w:rsidRPr="001C3AC8">
              <w:t>0.75</w:t>
            </w:r>
          </w:p>
        </w:tc>
        <w:tc>
          <w:tcPr>
            <w:tcW w:w="649" w:type="pct"/>
          </w:tcPr>
          <w:p w:rsidR="00D77677" w:rsidRPr="001C3AC8" w:rsidRDefault="00642CBE" w:rsidP="00D77677">
            <w:pPr>
              <w:pStyle w:val="11"/>
            </w:pPr>
            <w:r w:rsidRPr="001C3AC8">
              <w:t>0.75</w:t>
            </w:r>
          </w:p>
        </w:tc>
        <w:tc>
          <w:tcPr>
            <w:tcW w:w="649" w:type="pct"/>
          </w:tcPr>
          <w:p w:rsidR="00D77677" w:rsidRPr="001C3AC8" w:rsidRDefault="00642CBE" w:rsidP="00D77677">
            <w:pPr>
              <w:pStyle w:val="11"/>
            </w:pPr>
            <w:r w:rsidRPr="001C3AC8">
              <w:t>0.75</w:t>
            </w:r>
          </w:p>
        </w:tc>
      </w:tr>
      <w:tr w:rsidR="00075A73" w:rsidTr="00D77677">
        <w:trPr>
          <w:cantSplit/>
          <w:jc w:val="center"/>
        </w:trPr>
        <w:tc>
          <w:tcPr>
            <w:tcW w:w="2114" w:type="pct"/>
          </w:tcPr>
          <w:p w:rsidR="00D77677" w:rsidRPr="001C3AC8" w:rsidRDefault="00642CBE" w:rsidP="00D77677">
            <w:pPr>
              <w:pStyle w:val="24"/>
              <w:suppressAutoHyphens/>
            </w:pPr>
            <w:r w:rsidRPr="001C3AC8">
              <w:t>Отработка откосов выемок способом контурного взрывания при бурении вертикальных скважин в грунтах по группам:</w:t>
            </w:r>
          </w:p>
        </w:tc>
        <w:tc>
          <w:tcPr>
            <w:tcW w:w="974" w:type="pct"/>
          </w:tcPr>
          <w:p w:rsidR="00D77677" w:rsidRPr="001C3AC8" w:rsidRDefault="00642CBE" w:rsidP="00D77677">
            <w:pPr>
              <w:pStyle w:val="24"/>
            </w:pPr>
            <w:r w:rsidRPr="001C3AC8">
              <w:t>03-02-021</w:t>
            </w:r>
          </w:p>
        </w:tc>
        <w:tc>
          <w:tcPr>
            <w:tcW w:w="613" w:type="pct"/>
          </w:tcPr>
          <w:p w:rsidR="00D77677" w:rsidRPr="001C3AC8" w:rsidRDefault="00D77677" w:rsidP="00D77677">
            <w:pPr>
              <w:pStyle w:val="11"/>
            </w:pPr>
          </w:p>
        </w:tc>
        <w:tc>
          <w:tcPr>
            <w:tcW w:w="649" w:type="pct"/>
          </w:tcPr>
          <w:p w:rsidR="00D77677" w:rsidRPr="001C3AC8" w:rsidRDefault="00D77677" w:rsidP="00D77677">
            <w:pPr>
              <w:pStyle w:val="11"/>
            </w:pP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3.19. 5 - 6 </w:t>
            </w:r>
          </w:p>
        </w:tc>
        <w:tc>
          <w:tcPr>
            <w:tcW w:w="974" w:type="pct"/>
          </w:tcPr>
          <w:p w:rsidR="00D77677" w:rsidRPr="001C3AC8" w:rsidRDefault="00D77677" w:rsidP="00D77677">
            <w:pPr>
              <w:pStyle w:val="24"/>
            </w:pPr>
          </w:p>
        </w:tc>
        <w:tc>
          <w:tcPr>
            <w:tcW w:w="613" w:type="pct"/>
          </w:tcPr>
          <w:p w:rsidR="00D77677" w:rsidRPr="001C3AC8" w:rsidRDefault="00642CBE" w:rsidP="00D77677">
            <w:pPr>
              <w:pStyle w:val="11"/>
            </w:pPr>
            <w:r w:rsidRPr="001C3AC8">
              <w:t>0.85</w:t>
            </w:r>
          </w:p>
        </w:tc>
        <w:tc>
          <w:tcPr>
            <w:tcW w:w="649" w:type="pct"/>
          </w:tcPr>
          <w:p w:rsidR="00D77677" w:rsidRPr="001C3AC8" w:rsidRDefault="00642CBE" w:rsidP="00D77677">
            <w:pPr>
              <w:pStyle w:val="11"/>
            </w:pPr>
            <w:r w:rsidRPr="001C3AC8">
              <w:t>0.85</w:t>
            </w: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3.20. 7 - 8 </w:t>
            </w:r>
          </w:p>
        </w:tc>
        <w:tc>
          <w:tcPr>
            <w:tcW w:w="974" w:type="pct"/>
          </w:tcPr>
          <w:p w:rsidR="00D77677" w:rsidRPr="001C3AC8" w:rsidRDefault="00642CBE" w:rsidP="00D77677">
            <w:pPr>
              <w:pStyle w:val="24"/>
            </w:pPr>
            <w:r w:rsidRPr="001C3AC8">
              <w:t>03-02-023</w:t>
            </w:r>
          </w:p>
        </w:tc>
        <w:tc>
          <w:tcPr>
            <w:tcW w:w="613" w:type="pct"/>
          </w:tcPr>
          <w:p w:rsidR="00D77677" w:rsidRPr="001C3AC8" w:rsidRDefault="00642CBE" w:rsidP="00D77677">
            <w:pPr>
              <w:pStyle w:val="11"/>
            </w:pPr>
            <w:r w:rsidRPr="001C3AC8">
              <w:t>0.9</w:t>
            </w:r>
          </w:p>
        </w:tc>
        <w:tc>
          <w:tcPr>
            <w:tcW w:w="649" w:type="pct"/>
          </w:tcPr>
          <w:p w:rsidR="00D77677" w:rsidRPr="001C3AC8" w:rsidRDefault="00642CBE" w:rsidP="00D77677">
            <w:pPr>
              <w:pStyle w:val="11"/>
            </w:pPr>
            <w:r w:rsidRPr="001C3AC8">
              <w:t>0.9</w:t>
            </w: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3.21. 9 - 11 </w:t>
            </w:r>
          </w:p>
        </w:tc>
        <w:tc>
          <w:tcPr>
            <w:tcW w:w="974" w:type="pct"/>
          </w:tcPr>
          <w:p w:rsidR="00D77677" w:rsidRPr="001C3AC8" w:rsidRDefault="00642CBE" w:rsidP="00D77677">
            <w:pPr>
              <w:pStyle w:val="24"/>
            </w:pPr>
            <w:r w:rsidRPr="001C3AC8">
              <w:t>03-02-023</w:t>
            </w:r>
          </w:p>
        </w:tc>
        <w:tc>
          <w:tcPr>
            <w:tcW w:w="613" w:type="pct"/>
          </w:tcPr>
          <w:p w:rsidR="00D77677" w:rsidRPr="001C3AC8" w:rsidRDefault="00642CBE" w:rsidP="00D77677">
            <w:pPr>
              <w:pStyle w:val="11"/>
            </w:pPr>
            <w:r w:rsidRPr="001C3AC8">
              <w:t>0.95</w:t>
            </w:r>
          </w:p>
        </w:tc>
        <w:tc>
          <w:tcPr>
            <w:tcW w:w="649" w:type="pct"/>
          </w:tcPr>
          <w:p w:rsidR="00D77677" w:rsidRPr="001C3AC8" w:rsidRDefault="00642CBE" w:rsidP="00D77677">
            <w:pPr>
              <w:pStyle w:val="11"/>
            </w:pPr>
            <w:r w:rsidRPr="001C3AC8">
              <w:t>0.95</w:t>
            </w: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Взрывание грунтов на выброс и сброс при глубине выемки:</w:t>
            </w:r>
          </w:p>
        </w:tc>
        <w:tc>
          <w:tcPr>
            <w:tcW w:w="974" w:type="pct"/>
          </w:tcPr>
          <w:p w:rsidR="00D77677" w:rsidRPr="001C3AC8" w:rsidRDefault="00642CBE" w:rsidP="00D77677">
            <w:pPr>
              <w:pStyle w:val="24"/>
            </w:pPr>
            <w:r w:rsidRPr="001C3AC8">
              <w:t>03-02-023</w:t>
            </w:r>
          </w:p>
        </w:tc>
        <w:tc>
          <w:tcPr>
            <w:tcW w:w="613" w:type="pct"/>
          </w:tcPr>
          <w:p w:rsidR="00D77677" w:rsidRPr="001C3AC8" w:rsidRDefault="00D77677" w:rsidP="00D77677">
            <w:pPr>
              <w:pStyle w:val="11"/>
            </w:pPr>
          </w:p>
        </w:tc>
        <w:tc>
          <w:tcPr>
            <w:tcW w:w="649" w:type="pct"/>
          </w:tcPr>
          <w:p w:rsidR="00D77677" w:rsidRPr="001C3AC8" w:rsidRDefault="00D77677" w:rsidP="00D77677">
            <w:pPr>
              <w:pStyle w:val="11"/>
            </w:pP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3.22. св.25 до </w:t>
            </w:r>
            <w:smartTag w:uri="urn:schemas-microsoft-com:office:smarttags" w:element="metricconverter">
              <w:smartTagPr>
                <w:attr w:name="ProductID" w:val="50 м"/>
              </w:smartTagPr>
              <w:r w:rsidRPr="001C3AC8">
                <w:t>50 м</w:t>
              </w:r>
            </w:smartTag>
          </w:p>
        </w:tc>
        <w:tc>
          <w:tcPr>
            <w:tcW w:w="974" w:type="pct"/>
          </w:tcPr>
          <w:p w:rsidR="00D77677" w:rsidRPr="001C3AC8" w:rsidRDefault="00D77677" w:rsidP="00D77677">
            <w:pPr>
              <w:pStyle w:val="24"/>
            </w:pPr>
          </w:p>
        </w:tc>
        <w:tc>
          <w:tcPr>
            <w:tcW w:w="613" w:type="pct"/>
          </w:tcPr>
          <w:p w:rsidR="00D77677" w:rsidRPr="001C3AC8" w:rsidRDefault="00642CBE" w:rsidP="00D77677">
            <w:pPr>
              <w:pStyle w:val="11"/>
            </w:pPr>
            <w:r w:rsidRPr="001C3AC8">
              <w:t>1.4</w:t>
            </w:r>
          </w:p>
        </w:tc>
        <w:tc>
          <w:tcPr>
            <w:tcW w:w="649" w:type="pct"/>
          </w:tcPr>
          <w:p w:rsidR="00D77677" w:rsidRPr="001C3AC8" w:rsidRDefault="00642CBE" w:rsidP="00D77677">
            <w:pPr>
              <w:pStyle w:val="11"/>
            </w:pPr>
            <w:r w:rsidRPr="001C3AC8">
              <w:t>1.4</w:t>
            </w:r>
          </w:p>
        </w:tc>
        <w:tc>
          <w:tcPr>
            <w:tcW w:w="649" w:type="pct"/>
          </w:tcPr>
          <w:p w:rsidR="00D77677" w:rsidRPr="001C3AC8" w:rsidRDefault="00642CBE" w:rsidP="00D77677">
            <w:pPr>
              <w:pStyle w:val="11"/>
            </w:pPr>
            <w:r w:rsidRPr="001C3AC8">
              <w:t>1.4</w:t>
            </w: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3.23. св.50 до </w:t>
            </w:r>
            <w:smartTag w:uri="urn:schemas-microsoft-com:office:smarttags" w:element="metricconverter">
              <w:smartTagPr>
                <w:attr w:name="ProductID" w:val="75 м"/>
              </w:smartTagPr>
              <w:r w:rsidRPr="001C3AC8">
                <w:t>75 м</w:t>
              </w:r>
            </w:smartTag>
          </w:p>
        </w:tc>
        <w:tc>
          <w:tcPr>
            <w:tcW w:w="974" w:type="pct"/>
          </w:tcPr>
          <w:p w:rsidR="00D77677" w:rsidRPr="001C3AC8" w:rsidRDefault="00642CBE" w:rsidP="00D77677">
            <w:pPr>
              <w:pStyle w:val="24"/>
            </w:pPr>
            <w:r w:rsidRPr="001C3AC8">
              <w:t>03-03-005, 03-03-008</w:t>
            </w:r>
          </w:p>
        </w:tc>
        <w:tc>
          <w:tcPr>
            <w:tcW w:w="613" w:type="pct"/>
          </w:tcPr>
          <w:p w:rsidR="00D77677" w:rsidRPr="001C3AC8" w:rsidRDefault="00642CBE" w:rsidP="00D77677">
            <w:pPr>
              <w:pStyle w:val="11"/>
            </w:pPr>
            <w:r w:rsidRPr="001C3AC8">
              <w:t>1.75</w:t>
            </w:r>
          </w:p>
        </w:tc>
        <w:tc>
          <w:tcPr>
            <w:tcW w:w="649" w:type="pct"/>
          </w:tcPr>
          <w:p w:rsidR="00D77677" w:rsidRPr="001C3AC8" w:rsidRDefault="00642CBE" w:rsidP="00D77677">
            <w:pPr>
              <w:pStyle w:val="11"/>
            </w:pPr>
            <w:r w:rsidRPr="001C3AC8">
              <w:t>1.75</w:t>
            </w:r>
          </w:p>
        </w:tc>
        <w:tc>
          <w:tcPr>
            <w:tcW w:w="649" w:type="pct"/>
          </w:tcPr>
          <w:p w:rsidR="00D77677" w:rsidRPr="001C3AC8" w:rsidRDefault="00642CBE" w:rsidP="00D77677">
            <w:pPr>
              <w:pStyle w:val="11"/>
            </w:pPr>
            <w:r w:rsidRPr="001C3AC8">
              <w:t>1.75</w:t>
            </w:r>
          </w:p>
        </w:tc>
      </w:tr>
      <w:tr w:rsidR="00075A73" w:rsidTr="00D77677">
        <w:trPr>
          <w:cantSplit/>
          <w:jc w:val="center"/>
        </w:trPr>
        <w:tc>
          <w:tcPr>
            <w:tcW w:w="2114" w:type="pct"/>
          </w:tcPr>
          <w:p w:rsidR="00D77677" w:rsidRPr="001C3AC8" w:rsidRDefault="00642CBE" w:rsidP="00D77677">
            <w:pPr>
              <w:pStyle w:val="24"/>
              <w:suppressAutoHyphens/>
            </w:pPr>
            <w:r w:rsidRPr="001C3AC8">
              <w:t>3.24. св.75 м</w:t>
            </w:r>
          </w:p>
        </w:tc>
        <w:tc>
          <w:tcPr>
            <w:tcW w:w="974" w:type="pct"/>
          </w:tcPr>
          <w:p w:rsidR="00D77677" w:rsidRPr="001C3AC8" w:rsidRDefault="00642CBE" w:rsidP="00D77677">
            <w:pPr>
              <w:pStyle w:val="24"/>
            </w:pPr>
            <w:r w:rsidRPr="001C3AC8">
              <w:t>03-03-005, 03-03-008</w:t>
            </w:r>
          </w:p>
        </w:tc>
        <w:tc>
          <w:tcPr>
            <w:tcW w:w="613" w:type="pct"/>
          </w:tcPr>
          <w:p w:rsidR="00D77677" w:rsidRPr="001C3AC8" w:rsidRDefault="00642CBE" w:rsidP="00D77677">
            <w:pPr>
              <w:pStyle w:val="11"/>
            </w:pPr>
            <w:r w:rsidRPr="001C3AC8">
              <w:t>2</w:t>
            </w:r>
          </w:p>
        </w:tc>
        <w:tc>
          <w:tcPr>
            <w:tcW w:w="649" w:type="pct"/>
          </w:tcPr>
          <w:p w:rsidR="00D77677" w:rsidRPr="001C3AC8" w:rsidRDefault="00642CBE" w:rsidP="00D77677">
            <w:pPr>
              <w:pStyle w:val="11"/>
            </w:pPr>
            <w:r w:rsidRPr="001C3AC8">
              <w:t>2</w:t>
            </w:r>
          </w:p>
        </w:tc>
        <w:tc>
          <w:tcPr>
            <w:tcW w:w="649" w:type="pct"/>
          </w:tcPr>
          <w:p w:rsidR="00D77677" w:rsidRPr="001C3AC8" w:rsidRDefault="00642CBE" w:rsidP="00D77677">
            <w:pPr>
              <w:pStyle w:val="11"/>
            </w:pPr>
            <w:r w:rsidRPr="001C3AC8">
              <w:t>2</w:t>
            </w:r>
          </w:p>
        </w:tc>
      </w:tr>
      <w:tr w:rsidR="00075A73" w:rsidTr="00D77677">
        <w:trPr>
          <w:cantSplit/>
          <w:jc w:val="center"/>
        </w:trPr>
        <w:tc>
          <w:tcPr>
            <w:tcW w:w="2114" w:type="pct"/>
          </w:tcPr>
          <w:p w:rsidR="00D77677" w:rsidRPr="001C3AC8" w:rsidRDefault="00642CBE" w:rsidP="00D77677">
            <w:pPr>
              <w:pStyle w:val="24"/>
              <w:suppressAutoHyphens/>
            </w:pPr>
            <w:r w:rsidRPr="001C3AC8">
              <w:t>3.25. Разрыхление скальных грунтов скважинными зарядами при бурении станками УГБ-</w:t>
            </w:r>
            <w:smartTag w:uri="urn:schemas-microsoft-com:office:smarttags" w:element="metricconverter">
              <w:smartTagPr>
                <w:attr w:name="ProductID" w:val="50 м"/>
              </w:smartTagPr>
              <w:r w:rsidRPr="001C3AC8">
                <w:t>50 М</w:t>
              </w:r>
            </w:smartTag>
            <w:r w:rsidRPr="001C3AC8">
              <w:t>.</w:t>
            </w:r>
          </w:p>
        </w:tc>
        <w:tc>
          <w:tcPr>
            <w:tcW w:w="974" w:type="pct"/>
          </w:tcPr>
          <w:p w:rsidR="00D77677" w:rsidRPr="001C3AC8" w:rsidRDefault="00642CBE" w:rsidP="00D77677">
            <w:pPr>
              <w:pStyle w:val="24"/>
            </w:pPr>
            <w:r w:rsidRPr="001C3AC8">
              <w:t>03-03-005, 03-03-008</w:t>
            </w:r>
          </w:p>
        </w:tc>
        <w:tc>
          <w:tcPr>
            <w:tcW w:w="613" w:type="pct"/>
          </w:tcPr>
          <w:p w:rsidR="00D77677" w:rsidRPr="001C3AC8" w:rsidRDefault="00642CBE" w:rsidP="00D77677">
            <w:pPr>
              <w:pStyle w:val="11"/>
            </w:pPr>
            <w:r w:rsidRPr="001C3AC8">
              <w:t>1.75</w:t>
            </w:r>
          </w:p>
        </w:tc>
        <w:tc>
          <w:tcPr>
            <w:tcW w:w="649" w:type="pct"/>
          </w:tcPr>
          <w:p w:rsidR="00D77677" w:rsidRPr="001C3AC8" w:rsidRDefault="00642CBE" w:rsidP="00D77677">
            <w:pPr>
              <w:pStyle w:val="11"/>
            </w:pPr>
            <w:r w:rsidRPr="001C3AC8">
              <w:t>0.92</w:t>
            </w: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3.26. Разрыхление вечномёрзлых скальных грунтов.</w:t>
            </w:r>
          </w:p>
        </w:tc>
        <w:tc>
          <w:tcPr>
            <w:tcW w:w="974" w:type="pct"/>
          </w:tcPr>
          <w:p w:rsidR="00D77677" w:rsidRPr="001C3AC8" w:rsidRDefault="00642CBE" w:rsidP="00D77677">
            <w:pPr>
              <w:pStyle w:val="24"/>
            </w:pPr>
            <w:r w:rsidRPr="001C3AC8">
              <w:t>03-02-001÷03-02-008</w:t>
            </w:r>
          </w:p>
        </w:tc>
        <w:tc>
          <w:tcPr>
            <w:tcW w:w="613" w:type="pct"/>
          </w:tcPr>
          <w:p w:rsidR="00D77677" w:rsidRPr="001C3AC8" w:rsidRDefault="00642CBE" w:rsidP="00D77677">
            <w:pPr>
              <w:pStyle w:val="11"/>
            </w:pPr>
            <w:r w:rsidRPr="001C3AC8">
              <w:t>1.2</w:t>
            </w:r>
          </w:p>
        </w:tc>
        <w:tc>
          <w:tcPr>
            <w:tcW w:w="649" w:type="pct"/>
          </w:tcPr>
          <w:p w:rsidR="00D77677" w:rsidRPr="001C3AC8" w:rsidRDefault="00642CBE" w:rsidP="00D77677">
            <w:pPr>
              <w:pStyle w:val="11"/>
            </w:pPr>
            <w:r w:rsidRPr="001C3AC8">
              <w:t>1.2</w:t>
            </w:r>
          </w:p>
        </w:tc>
        <w:tc>
          <w:tcPr>
            <w:tcW w:w="649" w:type="pct"/>
          </w:tcPr>
          <w:p w:rsidR="00D77677" w:rsidRPr="001C3AC8" w:rsidRDefault="00642CBE" w:rsidP="00D77677">
            <w:pPr>
              <w:pStyle w:val="11"/>
            </w:pPr>
            <w:r w:rsidRPr="001C3AC8">
              <w:t>1.2</w:t>
            </w:r>
          </w:p>
        </w:tc>
      </w:tr>
      <w:tr w:rsidR="00075A73" w:rsidTr="00D77677">
        <w:trPr>
          <w:cantSplit/>
          <w:jc w:val="center"/>
        </w:trPr>
        <w:tc>
          <w:tcPr>
            <w:tcW w:w="2114" w:type="pct"/>
          </w:tcPr>
          <w:p w:rsidR="00D77677" w:rsidRPr="001C3AC8" w:rsidRDefault="00642CBE" w:rsidP="00D77677">
            <w:pPr>
              <w:pStyle w:val="24"/>
              <w:suppressAutoHyphens/>
            </w:pPr>
            <w:r w:rsidRPr="001C3AC8">
              <w:t>3.27. Разрыхление вечномёрзлых грунтов в условиях положительных температур</w:t>
            </w:r>
          </w:p>
        </w:tc>
        <w:tc>
          <w:tcPr>
            <w:tcW w:w="974" w:type="pct"/>
          </w:tcPr>
          <w:p w:rsidR="00D77677" w:rsidRPr="001C3AC8" w:rsidRDefault="00642CBE" w:rsidP="00D77677">
            <w:pPr>
              <w:pStyle w:val="24"/>
            </w:pPr>
            <w:r w:rsidRPr="001C3AC8">
              <w:t>03-01-001÷03-01-005, 03-02-001÷03-02-015, 03-02-021, 03-05-009</w:t>
            </w:r>
          </w:p>
        </w:tc>
        <w:tc>
          <w:tcPr>
            <w:tcW w:w="613" w:type="pct"/>
          </w:tcPr>
          <w:p w:rsidR="00D77677" w:rsidRPr="001C3AC8" w:rsidRDefault="00D77677" w:rsidP="00D77677">
            <w:pPr>
              <w:pStyle w:val="11"/>
            </w:pPr>
          </w:p>
        </w:tc>
        <w:tc>
          <w:tcPr>
            <w:tcW w:w="649" w:type="pct"/>
          </w:tcPr>
          <w:p w:rsidR="00D77677" w:rsidRPr="001C3AC8" w:rsidRDefault="00D77677" w:rsidP="00D77677">
            <w:pPr>
              <w:pStyle w:val="11"/>
            </w:pPr>
          </w:p>
        </w:tc>
        <w:tc>
          <w:tcPr>
            <w:tcW w:w="649" w:type="pct"/>
          </w:tcPr>
          <w:p w:rsidR="00D77677" w:rsidRPr="001C3AC8" w:rsidRDefault="00642CBE" w:rsidP="00D77677">
            <w:pPr>
              <w:pStyle w:val="11"/>
            </w:pPr>
            <w:r w:rsidRPr="001C3AC8">
              <w:t>1.3</w:t>
            </w: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Разрыхление вечномёрзлых и </w:t>
            </w:r>
            <w:proofErr w:type="spellStart"/>
            <w:r w:rsidRPr="001C3AC8">
              <w:t>сезонномёрзлых</w:t>
            </w:r>
            <w:proofErr w:type="spellEnd"/>
            <w:r w:rsidRPr="001C3AC8">
              <w:t xml:space="preserve"> моренных грунтов при высоте уступа:</w:t>
            </w:r>
          </w:p>
        </w:tc>
        <w:tc>
          <w:tcPr>
            <w:tcW w:w="974" w:type="pct"/>
          </w:tcPr>
          <w:p w:rsidR="00D77677" w:rsidRPr="001C3AC8" w:rsidRDefault="00642CBE" w:rsidP="00D77677">
            <w:pPr>
              <w:pStyle w:val="24"/>
            </w:pPr>
            <w:r w:rsidRPr="001C3AC8">
              <w:t>03-04-007÷03-04-009</w:t>
            </w:r>
          </w:p>
        </w:tc>
        <w:tc>
          <w:tcPr>
            <w:tcW w:w="613" w:type="pct"/>
          </w:tcPr>
          <w:p w:rsidR="00D77677" w:rsidRPr="001C3AC8" w:rsidRDefault="00D77677" w:rsidP="00D77677">
            <w:pPr>
              <w:pStyle w:val="11"/>
            </w:pPr>
          </w:p>
        </w:tc>
        <w:tc>
          <w:tcPr>
            <w:tcW w:w="649" w:type="pct"/>
          </w:tcPr>
          <w:p w:rsidR="00D77677" w:rsidRPr="001C3AC8" w:rsidRDefault="00D77677" w:rsidP="00D77677">
            <w:pPr>
              <w:pStyle w:val="11"/>
            </w:pPr>
          </w:p>
        </w:tc>
        <w:tc>
          <w:tcPr>
            <w:tcW w:w="649" w:type="pct"/>
          </w:tcPr>
          <w:p w:rsidR="00D77677" w:rsidRPr="001C3AC8" w:rsidRDefault="00D77677" w:rsidP="00D77677">
            <w:pPr>
              <w:pStyle w:val="11"/>
            </w:pP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3.28. до </w:t>
            </w:r>
            <w:smartTag w:uri="urn:schemas-microsoft-com:office:smarttags" w:element="metricconverter">
              <w:smartTagPr>
                <w:attr w:name="ProductID" w:val="1 м"/>
              </w:smartTagPr>
              <w:r w:rsidRPr="001C3AC8">
                <w:t>1 м</w:t>
              </w:r>
            </w:smartTag>
          </w:p>
        </w:tc>
        <w:tc>
          <w:tcPr>
            <w:tcW w:w="974" w:type="pct"/>
          </w:tcPr>
          <w:p w:rsidR="00D77677" w:rsidRPr="001C3AC8" w:rsidRDefault="00D77677" w:rsidP="00D77677">
            <w:pPr>
              <w:pStyle w:val="24"/>
            </w:pPr>
          </w:p>
        </w:tc>
        <w:tc>
          <w:tcPr>
            <w:tcW w:w="613" w:type="pct"/>
          </w:tcPr>
          <w:p w:rsidR="00D77677" w:rsidRPr="001C3AC8" w:rsidRDefault="00642CBE" w:rsidP="00D77677">
            <w:pPr>
              <w:pStyle w:val="11"/>
            </w:pPr>
            <w:r w:rsidRPr="001C3AC8">
              <w:t>2</w:t>
            </w:r>
          </w:p>
        </w:tc>
        <w:tc>
          <w:tcPr>
            <w:tcW w:w="649" w:type="pct"/>
          </w:tcPr>
          <w:p w:rsidR="00D77677" w:rsidRPr="001C3AC8" w:rsidRDefault="00642CBE" w:rsidP="00D77677">
            <w:pPr>
              <w:pStyle w:val="11"/>
            </w:pPr>
            <w:r w:rsidRPr="001C3AC8">
              <w:t>2</w:t>
            </w:r>
          </w:p>
        </w:tc>
        <w:tc>
          <w:tcPr>
            <w:tcW w:w="649" w:type="pct"/>
          </w:tcPr>
          <w:p w:rsidR="00D77677" w:rsidRPr="001C3AC8" w:rsidRDefault="00642CBE" w:rsidP="00D77677">
            <w:pPr>
              <w:pStyle w:val="11"/>
            </w:pPr>
            <w:r w:rsidRPr="001C3AC8">
              <w:t>2</w:t>
            </w:r>
          </w:p>
        </w:tc>
      </w:tr>
      <w:tr w:rsidR="00075A73" w:rsidTr="00D77677">
        <w:trPr>
          <w:cantSplit/>
          <w:jc w:val="center"/>
        </w:trPr>
        <w:tc>
          <w:tcPr>
            <w:tcW w:w="2114" w:type="pct"/>
          </w:tcPr>
          <w:p w:rsidR="00D77677" w:rsidRPr="001C3AC8" w:rsidRDefault="00642CBE" w:rsidP="00D77677">
            <w:pPr>
              <w:pStyle w:val="24"/>
              <w:suppressAutoHyphens/>
            </w:pPr>
            <w:r w:rsidRPr="001C3AC8">
              <w:t xml:space="preserve">3.29. св.1 до </w:t>
            </w:r>
            <w:smartTag w:uri="urn:schemas-microsoft-com:office:smarttags" w:element="metricconverter">
              <w:smartTagPr>
                <w:attr w:name="ProductID" w:val="3 м"/>
              </w:smartTagPr>
              <w:r w:rsidRPr="001C3AC8">
                <w:t>3 м</w:t>
              </w:r>
            </w:smartTag>
          </w:p>
        </w:tc>
        <w:tc>
          <w:tcPr>
            <w:tcW w:w="974" w:type="pct"/>
          </w:tcPr>
          <w:p w:rsidR="00D77677" w:rsidRPr="001C3AC8" w:rsidRDefault="00642CBE" w:rsidP="00D77677">
            <w:pPr>
              <w:pStyle w:val="24"/>
            </w:pPr>
            <w:r w:rsidRPr="001C3AC8">
              <w:t>03-04-009</w:t>
            </w:r>
          </w:p>
        </w:tc>
        <w:tc>
          <w:tcPr>
            <w:tcW w:w="613" w:type="pct"/>
          </w:tcPr>
          <w:p w:rsidR="00D77677" w:rsidRPr="001C3AC8" w:rsidRDefault="00642CBE" w:rsidP="00D77677">
            <w:pPr>
              <w:pStyle w:val="11"/>
            </w:pPr>
            <w:r w:rsidRPr="001C3AC8">
              <w:t>1.4</w:t>
            </w:r>
          </w:p>
        </w:tc>
        <w:tc>
          <w:tcPr>
            <w:tcW w:w="649" w:type="pct"/>
          </w:tcPr>
          <w:p w:rsidR="00D77677" w:rsidRPr="001C3AC8" w:rsidRDefault="00642CBE" w:rsidP="00D77677">
            <w:pPr>
              <w:pStyle w:val="11"/>
            </w:pPr>
            <w:r w:rsidRPr="001C3AC8">
              <w:t>1.4</w:t>
            </w:r>
          </w:p>
        </w:tc>
        <w:tc>
          <w:tcPr>
            <w:tcW w:w="649" w:type="pct"/>
          </w:tcPr>
          <w:p w:rsidR="00D77677" w:rsidRPr="001C3AC8" w:rsidRDefault="00642CBE" w:rsidP="00D77677">
            <w:pPr>
              <w:pStyle w:val="11"/>
            </w:pPr>
            <w:r w:rsidRPr="001C3AC8">
              <w:t>1.4</w:t>
            </w:r>
          </w:p>
        </w:tc>
      </w:tr>
    </w:tbl>
    <w:p w:rsidR="00D77677" w:rsidRPr="001C3AC8" w:rsidRDefault="00642CBE" w:rsidP="00D77677">
      <w:pPr>
        <w:ind w:firstLine="85"/>
        <w:rPr>
          <w:color w:val="000000"/>
          <w:sz w:val="2"/>
        </w:rPr>
      </w:pPr>
      <w:bookmarkStart w:id="78" w:name="_Toc186367397"/>
      <w:bookmarkEnd w:id="78"/>
      <w:r w:rsidRPr="001C3AC8">
        <w:rPr>
          <w:color w:val="000000"/>
          <w:sz w:val="2"/>
        </w:rPr>
        <w:t xml:space="preserve"> </w:t>
      </w:r>
    </w:p>
    <w:p w:rsidR="00D77677" w:rsidRPr="001C3AC8" w:rsidRDefault="00D77677" w:rsidP="00D77677">
      <w:pPr>
        <w:ind w:firstLine="85"/>
        <w:rPr>
          <w:color w:val="000000"/>
          <w:sz w:val="2"/>
        </w:rPr>
      </w:pPr>
    </w:p>
    <w:p w:rsidR="00D77677" w:rsidRPr="009303EB" w:rsidRDefault="00642CBE" w:rsidP="00D77677">
      <w:pPr>
        <w:pStyle w:val="20"/>
      </w:pPr>
      <w:bookmarkStart w:id="79" w:name="_Toc353808717"/>
      <w:bookmarkStart w:id="80" w:name="_Toc359252711"/>
      <w:bookmarkStart w:id="81" w:name="_Toc440627676"/>
      <w:r w:rsidRPr="009303EB">
        <w:t>Скважины</w:t>
      </w:r>
      <w:bookmarkEnd w:id="79"/>
      <w:bookmarkEnd w:id="80"/>
      <w:bookmarkEnd w:id="81"/>
    </w:p>
    <w:p w:rsidR="00D77677" w:rsidRPr="0044145E" w:rsidRDefault="00642CBE" w:rsidP="00D77677">
      <w:pPr>
        <w:pStyle w:val="42"/>
        <w:rPr>
          <w:b/>
        </w:rPr>
      </w:pPr>
      <w:bookmarkStart w:id="82" w:name="_Toc353808718"/>
      <w:bookmarkStart w:id="83" w:name="_Toc256000017"/>
      <w:bookmarkStart w:id="84" w:name="_Toc359252712"/>
      <w:bookmarkStart w:id="85" w:name="_Toc440627677"/>
      <w:r w:rsidRPr="00FA223A">
        <w:t>Приложение 4.1</w:t>
      </w:r>
      <w:bookmarkEnd w:id="82"/>
      <w:r>
        <w:br/>
      </w:r>
      <w:r>
        <w:br/>
      </w:r>
      <w:r w:rsidRPr="0044145E">
        <w:rPr>
          <w:b/>
        </w:rPr>
        <w:t xml:space="preserve">Распределение грунтов по </w:t>
      </w:r>
      <w:proofErr w:type="spellStart"/>
      <w:r w:rsidRPr="0044145E">
        <w:rPr>
          <w:b/>
        </w:rPr>
        <w:t>буримости</w:t>
      </w:r>
      <w:bookmarkEnd w:id="83"/>
      <w:bookmarkEnd w:id="84"/>
      <w:bookmarkEnd w:id="85"/>
      <w:proofErr w:type="spellEnd"/>
    </w:p>
    <w:tbl>
      <w:tblPr>
        <w:tblW w:w="5000" w:type="pct"/>
        <w:jc w:val="center"/>
        <w:tblCellMar>
          <w:left w:w="45" w:type="dxa"/>
          <w:right w:w="45" w:type="dxa"/>
        </w:tblCellMar>
        <w:tblLook w:val="0000" w:firstRow="0" w:lastRow="0" w:firstColumn="0" w:lastColumn="0" w:noHBand="0" w:noVBand="0"/>
      </w:tblPr>
      <w:tblGrid>
        <w:gridCol w:w="1063"/>
        <w:gridCol w:w="8966"/>
      </w:tblGrid>
      <w:tr w:rsidR="00075A73" w:rsidTr="00D77677">
        <w:trPr>
          <w:trHeight w:val="23"/>
          <w:tblHeade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Группа грунтов</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uppressAutoHyphens/>
              <w:jc w:val="center"/>
            </w:pPr>
            <w:r w:rsidRPr="001C3AC8">
              <w:t>Наименование и характеристика грунтов</w:t>
            </w:r>
          </w:p>
        </w:tc>
      </w:tr>
      <w:tr w:rsidR="00075A73" w:rsidTr="00D77677">
        <w:trPr>
          <w:trHeight w:val="23"/>
          <w:tblHeade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1</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2</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keepNext/>
            </w:pP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1. Роторное бурение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Торф и растительный слой без корней. Рыхлые: лесс, пески (не плывуны), супеси без гальки и щебня. Ил влажный и иловатые грунты. Суглинки лессовидные. Трепел. Мел слабый.</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Торф и растительный слой с корнями с небольшой примесью мелкой (до </w:t>
            </w:r>
            <w:smartTag w:uri="urn:schemas-microsoft-com:office:smarttags" w:element="metricconverter">
              <w:smartTagPr>
                <w:attr w:name="ProductID" w:val="3 см"/>
              </w:smartTagPr>
              <w:r w:rsidRPr="001C3AC8">
                <w:t>3 см</w:t>
              </w:r>
            </w:smartTag>
            <w:r w:rsidRPr="001C3AC8">
              <w:t>) гальки или щебня. Пески плотные. Суглинок плотный, лесс. Мергель рыхлый. Плывуны. Лед. Глины средней плотности. Мел. Диатомит. Каменная соль (</w:t>
            </w:r>
            <w:proofErr w:type="spellStart"/>
            <w:r w:rsidRPr="001C3AC8">
              <w:t>галит</w:t>
            </w:r>
            <w:proofErr w:type="spellEnd"/>
            <w:r w:rsidRPr="001C3AC8">
              <w:t>). Железная руда охристая.</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lastRenderedPageBreak/>
              <w:t>3</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Суглинки и супеси с примесью свыше 20 % мелкой (до </w:t>
            </w:r>
            <w:smartTag w:uri="urn:schemas-microsoft-com:office:smarttags" w:element="metricconverter">
              <w:smartTagPr>
                <w:attr w:name="ProductID" w:val="3 см"/>
              </w:smartTagPr>
              <w:r w:rsidRPr="001C3AC8">
                <w:t>3 см</w:t>
              </w:r>
            </w:smartTag>
            <w:r w:rsidRPr="001C3AC8">
              <w:t xml:space="preserve">) гальки и щебня. Лесс плотный. Дресва. Глины: с частыми прослоями (до </w:t>
            </w:r>
            <w:smartTag w:uri="urn:schemas-microsoft-com:office:smarttags" w:element="metricconverter">
              <w:smartTagPr>
                <w:attr w:name="ProductID" w:val="5 см"/>
              </w:smartTagPr>
              <w:r w:rsidRPr="001C3AC8">
                <w:t>5 см</w:t>
              </w:r>
            </w:smartTag>
            <w:r w:rsidRPr="001C3AC8">
              <w:t xml:space="preserve">) слабосцементированных песчаников и мергелей, плотные мергелистые, загипсованные, песчанистые. Алевролиты глинистые слабосцементированные. Песчаники слабосцементированные глинистые на известковистом цементе. Мергель. Известняк-ракушечник, мел плотный, магнезит. Гипс тонкокристаллический </w:t>
            </w:r>
            <w:proofErr w:type="spellStart"/>
            <w:r w:rsidRPr="001C3AC8">
              <w:t>выветрелый</w:t>
            </w:r>
            <w:proofErr w:type="spellEnd"/>
            <w:r w:rsidRPr="001C3AC8">
              <w:t>. Каменный уголь слабый. Сланцы: тальковые, разрушенные, всех разновидностей. Марганцевая руда. Железная руда окисленная, рыхлая. Бокситы глинистые.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Галечник, состоящий из мелких галек осадочных пород. Мерзлые водоносные пески, ил, торф. Алевролиты плотные, глинистые. Песчаники глинистые. Мергель плотный. Неплотные: известняки и доломиты. Магнезит плотный. Пористые: известняки, туфы. Опоки глинистые. Гипс кристаллический. Ангидрит. Калийные соли. Каменный уголь средней твердости. Бурый уголь крепкий. Каолин первичный. Сланцы: глинистые, песчано-глинистые, горючие, углистые, алевролитовые. Апатит кристаллический. Мартитовые и им подобные руды сильно </w:t>
            </w:r>
            <w:proofErr w:type="spellStart"/>
            <w:r w:rsidRPr="001C3AC8">
              <w:t>выветрелые</w:t>
            </w:r>
            <w:proofErr w:type="spellEnd"/>
            <w:r w:rsidRPr="001C3AC8">
              <w:t>. Железная руда мягкая вязкая. Бокситы.</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Галечно-щебенистые грунты. Мерзлые: песок крупнозернистый, дресва, ил, глины песчанистые. Песчаники на известковистом и железистом цементе. Алевролиты. Аргиллиты. Глины </w:t>
            </w:r>
            <w:proofErr w:type="spellStart"/>
            <w:r w:rsidRPr="001C3AC8">
              <w:t>аргиллитоподобные</w:t>
            </w:r>
            <w:proofErr w:type="spellEnd"/>
            <w:r w:rsidRPr="001C3AC8">
              <w:t xml:space="preserve">, весьма плотные. Конгломерат осадочных пород на песчано-глинистом или другом пористом цементе. Известняки. Мрамор. Доломиты мергелистые. Ангидрит весьма плотный. Опоки пористые </w:t>
            </w:r>
            <w:proofErr w:type="spellStart"/>
            <w:r w:rsidRPr="001C3AC8">
              <w:t>выветрелые</w:t>
            </w:r>
            <w:proofErr w:type="spellEnd"/>
            <w:r w:rsidRPr="001C3AC8">
              <w:t xml:space="preserve">. Каменный уголь твердый. Антрацит. Фосфориты </w:t>
            </w:r>
            <w:proofErr w:type="spellStart"/>
            <w:r w:rsidRPr="001C3AC8">
              <w:t>желваковые</w:t>
            </w:r>
            <w:proofErr w:type="spellEnd"/>
            <w:r w:rsidRPr="001C3AC8">
              <w:t>. Сланцы глинистые, хлоритовые, мартитовые и им подобные руды неплотные.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Глины плотные мерзлые. Глины плотные с прослоями доломита и сидеритов. Конгломерат осадочных пород на известковистом цементе. Песчаники: полевошпатовые, кварцево-известковистые. Алевролиты с включением кварца. Известняки: плотные </w:t>
            </w:r>
            <w:proofErr w:type="spellStart"/>
            <w:r w:rsidRPr="001C3AC8">
              <w:t>доломитизированные</w:t>
            </w:r>
            <w:proofErr w:type="spellEnd"/>
            <w:r w:rsidRPr="001C3AC8">
              <w:t xml:space="preserve">, </w:t>
            </w:r>
            <w:proofErr w:type="spellStart"/>
            <w:r w:rsidRPr="001C3AC8">
              <w:t>скарнированные</w:t>
            </w:r>
            <w:proofErr w:type="spellEnd"/>
            <w:r w:rsidRPr="001C3AC8">
              <w:t xml:space="preserve">. Доломиты плотные. Опоки. Сланцы окварцованные. Аргиллиты </w:t>
            </w:r>
            <w:proofErr w:type="spellStart"/>
            <w:r w:rsidRPr="001C3AC8">
              <w:t>слабоокремненные</w:t>
            </w:r>
            <w:proofErr w:type="spellEnd"/>
            <w:r w:rsidRPr="001C3AC8">
              <w:t xml:space="preserve">. Тальково-карбонатные породы. Апатиты. Колчедан сыпучий. Бурые железняки ноздреватые. </w:t>
            </w:r>
            <w:proofErr w:type="spellStart"/>
            <w:r w:rsidRPr="001C3AC8">
              <w:t>Гематито</w:t>
            </w:r>
            <w:proofErr w:type="spellEnd"/>
            <w:r w:rsidRPr="001C3AC8">
              <w:t>-мартитовые руды. Сидериты.</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Аргиллиты окремненные. Галечник изверженных и метаморфических пород (речник). Щебень мелкий без валунов. Конгломераты с галькой (до 50 %) изверженных пород на песчано-глинистом цементе. Конгломераты осадочных пород на кремнистом цементе. Песчаники кварцевые. Доломиты весьма плотные. Окварцованные: </w:t>
            </w:r>
            <w:proofErr w:type="spellStart"/>
            <w:r w:rsidRPr="001C3AC8">
              <w:t>полево</w:t>
            </w:r>
            <w:proofErr w:type="spellEnd"/>
            <w:r w:rsidRPr="001C3AC8">
              <w:t xml:space="preserve">-шпатовые песчаники, известняки. Опоки крепкие, плотные. Крупно- и среднезернистые, затронутые выветриванием: граниты, сиениты, диориты, </w:t>
            </w:r>
            <w:proofErr w:type="spellStart"/>
            <w:r w:rsidRPr="001C3AC8">
              <w:t>габбро</w:t>
            </w:r>
            <w:proofErr w:type="spellEnd"/>
            <w:r w:rsidRPr="001C3AC8">
              <w:t xml:space="preserve"> и другие изверженные породы. Бурые железняки ноздреватые пористые. Хромиты. Сульфидные руды. </w:t>
            </w:r>
            <w:proofErr w:type="spellStart"/>
            <w:r w:rsidRPr="001C3AC8">
              <w:t>Мартито-сидеритовые</w:t>
            </w:r>
            <w:proofErr w:type="spellEnd"/>
            <w:r w:rsidRPr="001C3AC8">
              <w:t xml:space="preserve"> и гематитовые руды. Амфибол-магнетитовые руды.</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Аргиллиты кремнистые. Конгломераты изверженных пород на известковистом цементе. Доломиты окварцованные. Окремненные: известняки и доломиты. Фосфориты плотные пластовые. Сланцы окремненные. Гнейсы мелкозернистые, затронутые выветриванием: граниты, сиениты, </w:t>
            </w:r>
            <w:proofErr w:type="spellStart"/>
            <w:r w:rsidRPr="001C3AC8">
              <w:t>габбро</w:t>
            </w:r>
            <w:proofErr w:type="spellEnd"/>
            <w:r w:rsidRPr="001C3AC8">
              <w:t>. Кварцево-карбонатные и кварцево-баритовые породы. Бурые железняки пористые. Гидрогематитовые руды плотные. Кварциты: гематитовые, магнетитовые. Колчедан плотный. Бокситы диаспоровые.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Базальты. Конгломераты изверженных пород на кремнистом цементе. Известняки карстовые. Кремнистые: песчаники, известняки. Доломиты кремнистые. Фосфориты пластовые окремненные. Сланцы кремнистые. Кварциты: магнетитовые и гематитовые. Роговики. </w:t>
            </w:r>
            <w:proofErr w:type="spellStart"/>
            <w:r w:rsidRPr="001C3AC8">
              <w:t>Альбитофиры</w:t>
            </w:r>
            <w:proofErr w:type="spellEnd"/>
            <w:r w:rsidRPr="001C3AC8">
              <w:t xml:space="preserve"> и кератофиры. Трахиты. Порфиры окварцованные. Диабазы тонкокристаллические. Туфы окремненные, </w:t>
            </w:r>
            <w:proofErr w:type="spellStart"/>
            <w:r w:rsidRPr="001C3AC8">
              <w:t>ороговикованные</w:t>
            </w:r>
            <w:proofErr w:type="spellEnd"/>
            <w:r w:rsidRPr="001C3AC8">
              <w:t xml:space="preserve">. Крупно- и среднезернистые: граниты, </w:t>
            </w:r>
            <w:proofErr w:type="spellStart"/>
            <w:r w:rsidRPr="001C3AC8">
              <w:t>гранито</w:t>
            </w:r>
            <w:proofErr w:type="spellEnd"/>
            <w:r w:rsidRPr="001C3AC8">
              <w:t xml:space="preserve">-гнейсы, </w:t>
            </w:r>
            <w:proofErr w:type="spellStart"/>
            <w:r w:rsidRPr="001C3AC8">
              <w:t>гранодиориты</w:t>
            </w:r>
            <w:proofErr w:type="spellEnd"/>
            <w:r w:rsidRPr="001C3AC8">
              <w:t>, сиениты, габбро-</w:t>
            </w:r>
            <w:proofErr w:type="spellStart"/>
            <w:r w:rsidRPr="001C3AC8">
              <w:t>нориты</w:t>
            </w:r>
            <w:proofErr w:type="spellEnd"/>
            <w:r w:rsidRPr="001C3AC8">
              <w:t>, пегматиты. Окварцованные: амфиболит, колчедан. Кварцево-турмалиновые породы, не затронутые выветриванием. Бурые железняки плотные. Кварцы со значительным количеством колчедана. Бариты плотные.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Валунно-галечные отложения изверженных и метаморфизованных пород. Песчаники кварцевые сливные. Джеспилиты, затронутые выветриванием. Фосфатно-кремнистые породы. Кварциты неравномерно-зернистые. Кварцевые: </w:t>
            </w:r>
            <w:proofErr w:type="spellStart"/>
            <w:r w:rsidRPr="001C3AC8">
              <w:t>альбитофиры</w:t>
            </w:r>
            <w:proofErr w:type="spellEnd"/>
            <w:r w:rsidRPr="001C3AC8">
              <w:t xml:space="preserve"> и кератофиры. Мелкозернистые: граниты, </w:t>
            </w:r>
            <w:proofErr w:type="spellStart"/>
            <w:r w:rsidRPr="001C3AC8">
              <w:t>гранито</w:t>
            </w:r>
            <w:proofErr w:type="spellEnd"/>
            <w:r w:rsidRPr="001C3AC8">
              <w:t xml:space="preserve">-гнейсы и </w:t>
            </w:r>
            <w:proofErr w:type="spellStart"/>
            <w:r w:rsidRPr="001C3AC8">
              <w:t>гранодиориты</w:t>
            </w:r>
            <w:proofErr w:type="spellEnd"/>
            <w:r w:rsidRPr="001C3AC8">
              <w:t xml:space="preserve">. </w:t>
            </w:r>
            <w:proofErr w:type="spellStart"/>
            <w:r w:rsidRPr="001C3AC8">
              <w:t>Микрограниты</w:t>
            </w:r>
            <w:proofErr w:type="spellEnd"/>
            <w:r w:rsidRPr="001C3AC8">
              <w:t xml:space="preserve">. Пегматиты плотные, сильно кварцевые. Магнетитовые и мартитовые руды плотные с прослойками роговиков. Бурые железняки окремненные. Кварц жильный. Порфириты сильно окварцованные и </w:t>
            </w:r>
            <w:proofErr w:type="spellStart"/>
            <w:r w:rsidRPr="001C3AC8">
              <w:t>ороговикованные</w:t>
            </w:r>
            <w:proofErr w:type="spellEnd"/>
            <w:r w:rsidRPr="001C3AC8">
              <w:t>.</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Альбитофиры</w:t>
            </w:r>
            <w:proofErr w:type="spellEnd"/>
            <w:r w:rsidRPr="001C3AC8">
              <w:t xml:space="preserve"> тонкозернистые, </w:t>
            </w:r>
            <w:proofErr w:type="spellStart"/>
            <w:r w:rsidRPr="001C3AC8">
              <w:t>ороговикованные</w:t>
            </w:r>
            <w:proofErr w:type="spellEnd"/>
            <w:r w:rsidRPr="001C3AC8">
              <w:t xml:space="preserve">. Джеспилиты, не затронутые выветриванием. Сланцы яшмовидные кремнистые. Кварциты. Роговики железистые очень твердые. Кварц плотный. Корундовые породы. Джеспилиты </w:t>
            </w:r>
            <w:proofErr w:type="spellStart"/>
            <w:r w:rsidRPr="001C3AC8">
              <w:t>гематито</w:t>
            </w:r>
            <w:proofErr w:type="spellEnd"/>
            <w:r w:rsidRPr="001C3AC8">
              <w:t xml:space="preserve">-мартитовые и </w:t>
            </w:r>
            <w:proofErr w:type="spellStart"/>
            <w:r w:rsidRPr="001C3AC8">
              <w:t>гематито</w:t>
            </w:r>
            <w:proofErr w:type="spellEnd"/>
            <w:r w:rsidRPr="001C3AC8">
              <w:t>-магнетитовые.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Совершенно не затронутые выветриванием монолитно-сливные: джеспилиты, кремень, яшмы, роговики, кварциты, </w:t>
            </w:r>
            <w:proofErr w:type="spellStart"/>
            <w:r w:rsidRPr="001C3AC8">
              <w:t>эгериновые</w:t>
            </w:r>
            <w:proofErr w:type="spellEnd"/>
            <w:r w:rsidRPr="001C3AC8">
              <w:t xml:space="preserve"> и корундовые породы.</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 Колонковое бурение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Ил влажный. Иловатые грунты. Лесс </w:t>
            </w:r>
            <w:proofErr w:type="spellStart"/>
            <w:r w:rsidRPr="001C3AC8">
              <w:t>мягкопластичный</w:t>
            </w:r>
            <w:proofErr w:type="spellEnd"/>
            <w:r w:rsidRPr="001C3AC8">
              <w:t>, рыхлый, слежавшийся, весьма низкой прочности. Мел увлажненный, весьма низкой прочности, песок крупнозернистый (0,5-</w:t>
            </w:r>
            <w:smartTag w:uri="urn:schemas-microsoft-com:office:smarttags" w:element="metricconverter">
              <w:smartTagPr>
                <w:attr w:name="ProductID" w:val="2,0 мм"/>
              </w:smartTagPr>
              <w:r w:rsidRPr="001C3AC8">
                <w:t>2,0 мм</w:t>
              </w:r>
            </w:smartTag>
            <w:r w:rsidRPr="001C3AC8">
              <w:t xml:space="preserve">) рыхлый, </w:t>
            </w:r>
            <w:r w:rsidRPr="001C3AC8">
              <w:lastRenderedPageBreak/>
              <w:t>песок среднезернистый (0,2-</w:t>
            </w:r>
            <w:smartTag w:uri="urn:schemas-microsoft-com:office:smarttags" w:element="metricconverter">
              <w:smartTagPr>
                <w:attr w:name="ProductID" w:val="0,5 мм"/>
              </w:smartTagPr>
              <w:r w:rsidRPr="001C3AC8">
                <w:t>0,5 мм</w:t>
              </w:r>
            </w:smartTag>
            <w:r w:rsidRPr="001C3AC8">
              <w:t>) рыхлый, песок мелкозернистый (0,1-</w:t>
            </w:r>
            <w:smartTag w:uri="urn:schemas-microsoft-com:office:smarttags" w:element="metricconverter">
              <w:smartTagPr>
                <w:attr w:name="ProductID" w:val="0,2 мм"/>
              </w:smartTagPr>
              <w:r w:rsidRPr="001C3AC8">
                <w:t>0,2 мм</w:t>
              </w:r>
            </w:smartTag>
            <w:r w:rsidRPr="001C3AC8">
              <w:t xml:space="preserve">) рыхлый. Песчано-глинистый грунт рыхлый, с примесью (до 10 %) мелкой гальки и гравия; рыхлый с примесью (до 20 %) мелкой гальки и гравия. Растительный слой без корней. Суглинки лессовидные рыхлые, </w:t>
            </w:r>
            <w:proofErr w:type="spellStart"/>
            <w:r w:rsidRPr="001C3AC8">
              <w:t>мягкопластичные</w:t>
            </w:r>
            <w:proofErr w:type="spellEnd"/>
            <w:r w:rsidRPr="001C3AC8">
              <w:t>. Супесь пластичная рыхлая. Торф рыхлый без корней с небольшой примесью гальки и гравия. Трепел.</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lastRenderedPageBreak/>
              <w:t>2</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Глина </w:t>
            </w:r>
            <w:proofErr w:type="spellStart"/>
            <w:r w:rsidRPr="001C3AC8">
              <w:t>тугопластичная</w:t>
            </w:r>
            <w:proofErr w:type="spellEnd"/>
            <w:r w:rsidRPr="001C3AC8">
              <w:t>, диатомит, каменная соль (</w:t>
            </w:r>
            <w:proofErr w:type="spellStart"/>
            <w:r w:rsidRPr="001C3AC8">
              <w:t>галит</w:t>
            </w:r>
            <w:proofErr w:type="spellEnd"/>
            <w:r w:rsidRPr="001C3AC8">
              <w:t>), лед, лесс плотный, слежавшийся. Мел низкой прочности. Песок крупнозернистый (0,5-</w:t>
            </w:r>
            <w:smartTag w:uri="urn:schemas-microsoft-com:office:smarttags" w:element="metricconverter">
              <w:smartTagPr>
                <w:attr w:name="ProductID" w:val="2,0 мм"/>
              </w:smartTagPr>
              <w:r w:rsidRPr="001C3AC8">
                <w:t>2,0 мм</w:t>
              </w:r>
            </w:smartTag>
            <w:r w:rsidRPr="001C3AC8">
              <w:t>) плотный, сухой. Песок среднезернистый (0,2-</w:t>
            </w:r>
            <w:smartTag w:uri="urn:schemas-microsoft-com:office:smarttags" w:element="metricconverter">
              <w:smartTagPr>
                <w:attr w:name="ProductID" w:val="0,5 мм"/>
              </w:smartTagPr>
              <w:r w:rsidRPr="001C3AC8">
                <w:t>0,5 мм</w:t>
              </w:r>
            </w:smartTag>
            <w:r w:rsidRPr="001C3AC8">
              <w:t>) плотный, сухой. Песок мелкозернистый (0,1-</w:t>
            </w:r>
            <w:smartTag w:uri="urn:schemas-microsoft-com:office:smarttags" w:element="metricconverter">
              <w:smartTagPr>
                <w:attr w:name="ProductID" w:val="0,2 мм"/>
              </w:smartTagPr>
              <w:r w:rsidRPr="001C3AC8">
                <w:t>0,2 мм</w:t>
              </w:r>
            </w:smartTag>
            <w:r w:rsidRPr="001C3AC8">
              <w:t xml:space="preserve">) плотный, сухой. Плывун. Растительный слой с корнями и примесью до 10 % мелкой (до </w:t>
            </w:r>
            <w:smartTag w:uri="urn:schemas-microsoft-com:office:smarttags" w:element="metricconverter">
              <w:smartTagPr>
                <w:attr w:name="ProductID" w:val="3 см"/>
              </w:smartTagPr>
              <w:r w:rsidRPr="001C3AC8">
                <w:t>3 см</w:t>
              </w:r>
            </w:smartTag>
            <w:r w:rsidRPr="001C3AC8">
              <w:t xml:space="preserve">) гальки и щебня. Суглинки </w:t>
            </w:r>
            <w:proofErr w:type="spellStart"/>
            <w:r w:rsidRPr="001C3AC8">
              <w:t>тугопластичные</w:t>
            </w:r>
            <w:proofErr w:type="spellEnd"/>
            <w:r w:rsidRPr="001C3AC8">
              <w:t xml:space="preserve">. Супесь твердая. Торф с корнями и примесью до 10 % мелкой (до </w:t>
            </w:r>
            <w:smartTag w:uri="urn:schemas-microsoft-com:office:smarttags" w:element="metricconverter">
              <w:smartTagPr>
                <w:attr w:name="ProductID" w:val="3 см"/>
              </w:smartTagPr>
              <w:r w:rsidRPr="001C3AC8">
                <w:t>3 см</w:t>
              </w:r>
            </w:smartTag>
            <w:r w:rsidRPr="001C3AC8">
              <w:t>) гальки и щебня. Трепел весьма низкой прочности.</w:t>
            </w:r>
          </w:p>
        </w:tc>
      </w:tr>
      <w:tr w:rsidR="00075A73" w:rsidTr="00D77677">
        <w:trPr>
          <w:trHeight w:val="23"/>
          <w:jc w:val="center"/>
        </w:trPr>
        <w:tc>
          <w:tcPr>
            <w:tcW w:w="530"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pPr>
            <w:r w:rsidRPr="001C3AC8">
              <w:t>3</w:t>
            </w:r>
          </w:p>
        </w:tc>
        <w:tc>
          <w:tcPr>
            <w:tcW w:w="4470"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 xml:space="preserve">Алевролит глинистый низкой прочности. Гипс тонкокристаллический, </w:t>
            </w:r>
            <w:proofErr w:type="spellStart"/>
            <w:r w:rsidRPr="001C3AC8">
              <w:t>выветрелый</w:t>
            </w:r>
            <w:proofErr w:type="spellEnd"/>
            <w:r w:rsidRPr="001C3AC8">
              <w:t xml:space="preserve">, низкой прочности. Глина ленточная, </w:t>
            </w:r>
            <w:proofErr w:type="spellStart"/>
            <w:r w:rsidRPr="001C3AC8">
              <w:t>мягкопластичная</w:t>
            </w:r>
            <w:proofErr w:type="spellEnd"/>
            <w:r w:rsidRPr="001C3AC8">
              <w:t xml:space="preserve">; глина ленточная, текуче-пластичная; </w:t>
            </w:r>
            <w:proofErr w:type="spellStart"/>
            <w:r w:rsidRPr="001C3AC8">
              <w:t>мягкопластичная</w:t>
            </w:r>
            <w:proofErr w:type="spellEnd"/>
            <w:r w:rsidRPr="001C3AC8">
              <w:t xml:space="preserve">; </w:t>
            </w:r>
            <w:proofErr w:type="spellStart"/>
            <w:r w:rsidRPr="001C3AC8">
              <w:t>мягкопластичная</w:t>
            </w:r>
            <w:proofErr w:type="spellEnd"/>
            <w:r w:rsidRPr="001C3AC8">
              <w:t xml:space="preserve">, вязкая, песчаная; полутвердая с частыми прослоями (до </w:t>
            </w:r>
            <w:smartTag w:uri="urn:schemas-microsoft-com:office:smarttags" w:element="metricconverter">
              <w:smartTagPr>
                <w:attr w:name="ProductID" w:val="5 см"/>
              </w:smartTagPr>
              <w:r w:rsidRPr="001C3AC8">
                <w:t>5 см</w:t>
              </w:r>
            </w:smartTag>
            <w:r w:rsidRPr="001C3AC8">
              <w:t xml:space="preserve">) слабосцементированных песчаников; полутвердая с частыми прослоями (до </w:t>
            </w:r>
            <w:smartTag w:uri="urn:schemas-microsoft-com:office:smarttags" w:element="metricconverter">
              <w:smartTagPr>
                <w:attr w:name="ProductID" w:val="5 см"/>
              </w:smartTagPr>
              <w:r w:rsidRPr="001C3AC8">
                <w:t>5 см</w:t>
              </w:r>
            </w:smartTag>
            <w:r w:rsidRPr="001C3AC8">
              <w:t xml:space="preserve">) слабосцементированных мергелей. Дресва. Ракушечник, ракушечник пористый. Магнезит низкой прочности. Мел </w:t>
            </w:r>
            <w:proofErr w:type="spellStart"/>
            <w:r w:rsidRPr="001C3AC8">
              <w:t>малопрочный</w:t>
            </w:r>
            <w:proofErr w:type="spellEnd"/>
            <w:r w:rsidRPr="001C3AC8">
              <w:t xml:space="preserve">. Мергель низкой прочности. Пемза. Песчано-глинистый грунт со значительной примесью (от 20 до 30 %) щебня, гравия и мелкой гальки. Песчаник крупнозернистый глинистый, низкой прочности на глинистом цементе, низкой прочности на известковистом цементе. Песчаник среднезернистый глинистый, низкой прочности на глинистом цементе, низкой прочности на известковистом цементе. Песчаник мелкозернистый глинистый, низкой прочности на глинистом цементе, низкой прочности на известковом цементе. Сланец тальковый разрушенный, низкой прочности. Суглинки полутвердые с примесью свыше 20 % мелкой (до </w:t>
            </w:r>
            <w:smartTag w:uri="urn:schemas-microsoft-com:office:smarttags" w:element="metricconverter">
              <w:smartTagPr>
                <w:attr w:name="ProductID" w:val="3 см"/>
              </w:smartTagPr>
              <w:r w:rsidRPr="001C3AC8">
                <w:t>3 см</w:t>
              </w:r>
            </w:smartTag>
            <w:r w:rsidRPr="001C3AC8">
              <w:t xml:space="preserve">) гальки и щебня, мергелистые, загипсованные, песчанистые. Супесь твердая с примесью свыше 20 % мелкой (до </w:t>
            </w:r>
            <w:smartTag w:uri="urn:schemas-microsoft-com:office:smarttags" w:element="metricconverter">
              <w:smartTagPr>
                <w:attr w:name="ProductID" w:val="3 см"/>
              </w:smartTagPr>
              <w:r w:rsidRPr="001C3AC8">
                <w:t>3 см</w:t>
              </w:r>
            </w:smartTag>
            <w:r w:rsidRPr="001C3AC8">
              <w:t xml:space="preserve">) гальки и щебня, мергелистая, загипсованная, песчанистая. Терпел </w:t>
            </w:r>
            <w:proofErr w:type="spellStart"/>
            <w:r w:rsidRPr="001C3AC8">
              <w:t>малопрочный</w:t>
            </w:r>
            <w:proofErr w:type="spellEnd"/>
            <w:r w:rsidRPr="001C3AC8">
              <w:t>.</w:t>
            </w:r>
          </w:p>
        </w:tc>
      </w:tr>
      <w:tr w:rsidR="00075A73" w:rsidTr="00D77677">
        <w:trPr>
          <w:trHeight w:val="23"/>
          <w:jc w:val="center"/>
        </w:trPr>
        <w:tc>
          <w:tcPr>
            <w:tcW w:w="53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4</w:t>
            </w:r>
          </w:p>
        </w:tc>
        <w:tc>
          <w:tcPr>
            <w:tcW w:w="447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 xml:space="preserve">Алеврит пониженной прочности. Ангидрит. Бетон слабый со щебнем осадочных пород. Галечник, состоящий из галек осадочных пород. Гипс кристаллический </w:t>
            </w:r>
            <w:proofErr w:type="spellStart"/>
            <w:r w:rsidRPr="001C3AC8">
              <w:t>малопрочный</w:t>
            </w:r>
            <w:proofErr w:type="spellEnd"/>
            <w:r w:rsidRPr="001C3AC8">
              <w:t xml:space="preserve">. Глина песчаная, текуче-пластичная, полутвердая. Доломит </w:t>
            </w:r>
            <w:proofErr w:type="spellStart"/>
            <w:r w:rsidRPr="001C3AC8">
              <w:t>малопрочный</w:t>
            </w:r>
            <w:proofErr w:type="spellEnd"/>
            <w:r w:rsidRPr="001C3AC8">
              <w:t xml:space="preserve">. Змеевик (серпентин). Известняк </w:t>
            </w:r>
            <w:proofErr w:type="spellStart"/>
            <w:r w:rsidRPr="001C3AC8">
              <w:t>малопрочный</w:t>
            </w:r>
            <w:proofErr w:type="spellEnd"/>
            <w:r w:rsidRPr="001C3AC8">
              <w:t xml:space="preserve">; пористый, выветрившийся, пористый, </w:t>
            </w:r>
            <w:proofErr w:type="spellStart"/>
            <w:r w:rsidRPr="001C3AC8">
              <w:t>малопрочный</w:t>
            </w:r>
            <w:proofErr w:type="spellEnd"/>
            <w:r w:rsidRPr="001C3AC8">
              <w:t xml:space="preserve">. Ил водоносный, мерзлый. Конгломерат осадочных пород на глинистом цементе. Магнезит </w:t>
            </w:r>
            <w:proofErr w:type="spellStart"/>
            <w:r w:rsidRPr="001C3AC8">
              <w:t>малопрочный</w:t>
            </w:r>
            <w:proofErr w:type="spellEnd"/>
            <w:r w:rsidRPr="001C3AC8">
              <w:t xml:space="preserve">. Мел </w:t>
            </w:r>
            <w:proofErr w:type="spellStart"/>
            <w:r w:rsidRPr="001C3AC8">
              <w:t>малопрочный</w:t>
            </w:r>
            <w:proofErr w:type="spellEnd"/>
            <w:r w:rsidRPr="001C3AC8">
              <w:t>. Опока глинистая. Песок крупнозернистый (0,5-</w:t>
            </w:r>
            <w:smartTag w:uri="urn:schemas-microsoft-com:office:smarttags" w:element="metricconverter">
              <w:smartTagPr>
                <w:attr w:name="ProductID" w:val="2,0 мм"/>
              </w:smartTagPr>
              <w:r w:rsidRPr="001C3AC8">
                <w:t>2,0 мм</w:t>
              </w:r>
            </w:smartTag>
            <w:r w:rsidRPr="001C3AC8">
              <w:t xml:space="preserve">) водоносный, мерзлый; </w:t>
            </w:r>
            <w:proofErr w:type="spellStart"/>
            <w:r w:rsidRPr="001C3AC8">
              <w:t>маловодоносный</w:t>
            </w:r>
            <w:proofErr w:type="spellEnd"/>
            <w:r w:rsidRPr="001C3AC8">
              <w:t>, мерзлый. Песок среднезернистый (0,2-</w:t>
            </w:r>
            <w:smartTag w:uri="urn:schemas-microsoft-com:office:smarttags" w:element="metricconverter">
              <w:smartTagPr>
                <w:attr w:name="ProductID" w:val="0,5 мм"/>
              </w:smartTagPr>
              <w:r w:rsidRPr="001C3AC8">
                <w:t>0,5 мм</w:t>
              </w:r>
            </w:smartTag>
            <w:r w:rsidRPr="001C3AC8">
              <w:t xml:space="preserve">) водоносный, мерзлый, </w:t>
            </w:r>
            <w:proofErr w:type="spellStart"/>
            <w:r w:rsidRPr="001C3AC8">
              <w:t>маловодоносный</w:t>
            </w:r>
            <w:proofErr w:type="spellEnd"/>
            <w:r w:rsidRPr="001C3AC8">
              <w:t>, мерзлый. Песок мелкозернистый (0,1-</w:t>
            </w:r>
            <w:smartTag w:uri="urn:schemas-microsoft-com:office:smarttags" w:element="metricconverter">
              <w:smartTagPr>
                <w:attr w:name="ProductID" w:val="0,2 мм"/>
              </w:smartTagPr>
              <w:r w:rsidRPr="001C3AC8">
                <w:t>0,2 мм</w:t>
              </w:r>
            </w:smartTag>
            <w:r w:rsidRPr="001C3AC8">
              <w:t xml:space="preserve">) водоносный, мерзлый, </w:t>
            </w:r>
            <w:proofErr w:type="spellStart"/>
            <w:r w:rsidRPr="001C3AC8">
              <w:t>маловодоносный</w:t>
            </w:r>
            <w:proofErr w:type="spellEnd"/>
            <w:r w:rsidRPr="001C3AC8">
              <w:t xml:space="preserve">, мерзлый. Песчаник крупнозернистый, выветрившийся, глинистый пониженной прочности, глинистый </w:t>
            </w:r>
            <w:proofErr w:type="spellStart"/>
            <w:r w:rsidRPr="001C3AC8">
              <w:t>малопрочный</w:t>
            </w:r>
            <w:proofErr w:type="spellEnd"/>
            <w:r w:rsidRPr="001C3AC8">
              <w:t xml:space="preserve">, глинистый низкой прочности, с примесью галечника. Песчаник среднезернистый выветрившийся, глинистый пониженной прочности, глинистый </w:t>
            </w:r>
            <w:proofErr w:type="spellStart"/>
            <w:r w:rsidRPr="001C3AC8">
              <w:t>малопрочный</w:t>
            </w:r>
            <w:proofErr w:type="spellEnd"/>
            <w:r w:rsidRPr="001C3AC8">
              <w:t xml:space="preserve">, глинистый низкой прочности. Песчаник мелкозернистый, выветрившийся, глинистый пониженной прочности, глинистый </w:t>
            </w:r>
            <w:proofErr w:type="spellStart"/>
            <w:r w:rsidRPr="001C3AC8">
              <w:t>малопрочный</w:t>
            </w:r>
            <w:proofErr w:type="spellEnd"/>
            <w:r w:rsidRPr="001C3AC8">
              <w:t xml:space="preserve">, глинистый низкой прочности, сланец выветрившийся, глинистый низкой прочности, горючий низкой прочности, углистый низкой прочности, песчанистый низкой прочности. Торф водоносный мерзлый. Туфы слоистые, уплотненные, </w:t>
            </w:r>
            <w:proofErr w:type="spellStart"/>
            <w:r w:rsidRPr="001C3AC8">
              <w:t>малопрочные</w:t>
            </w:r>
            <w:proofErr w:type="spellEnd"/>
            <w:r w:rsidRPr="001C3AC8">
              <w:t>, рыхлые, пористые.</w:t>
            </w:r>
          </w:p>
        </w:tc>
      </w:tr>
      <w:tr w:rsidR="00075A73" w:rsidTr="00D77677">
        <w:trPr>
          <w:trHeight w:val="23"/>
          <w:jc w:val="center"/>
        </w:trPr>
        <w:tc>
          <w:tcPr>
            <w:tcW w:w="530"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4470"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Алевролит </w:t>
            </w:r>
            <w:proofErr w:type="spellStart"/>
            <w:r w:rsidRPr="001C3AC8">
              <w:t>малопрочный</w:t>
            </w:r>
            <w:proofErr w:type="spellEnd"/>
            <w:r w:rsidRPr="001C3AC8">
              <w:t xml:space="preserve">. Ангидрит средней прочности. Аргиллит </w:t>
            </w:r>
            <w:proofErr w:type="spellStart"/>
            <w:r w:rsidRPr="001C3AC8">
              <w:t>малопрочный</w:t>
            </w:r>
            <w:proofErr w:type="spellEnd"/>
            <w:r w:rsidRPr="001C3AC8">
              <w:t xml:space="preserve">. Галечно-щебнистый грунт. Глина </w:t>
            </w:r>
            <w:proofErr w:type="spellStart"/>
            <w:r w:rsidRPr="001C3AC8">
              <w:t>аргиллитовая</w:t>
            </w:r>
            <w:proofErr w:type="spellEnd"/>
            <w:r w:rsidRPr="001C3AC8">
              <w:t xml:space="preserve">, твердая, </w:t>
            </w:r>
            <w:proofErr w:type="spellStart"/>
            <w:r w:rsidRPr="001C3AC8">
              <w:t>аргиллитоподобная</w:t>
            </w:r>
            <w:proofErr w:type="spellEnd"/>
            <w:r w:rsidRPr="001C3AC8">
              <w:t xml:space="preserve">, </w:t>
            </w:r>
            <w:proofErr w:type="spellStart"/>
            <w:r w:rsidRPr="001C3AC8">
              <w:t>тугопластичная</w:t>
            </w:r>
            <w:proofErr w:type="spellEnd"/>
            <w:r w:rsidRPr="001C3AC8">
              <w:t xml:space="preserve">, песчанистая, мерзлая, с примесью гравия и гальки, мерзлая. Доломит мергелистый, </w:t>
            </w:r>
            <w:proofErr w:type="spellStart"/>
            <w:r w:rsidRPr="001C3AC8">
              <w:t>малопрочный</w:t>
            </w:r>
            <w:proofErr w:type="spellEnd"/>
            <w:r w:rsidRPr="001C3AC8">
              <w:t xml:space="preserve">, пористый, выветрившийся, весьма низкой прочности. Дресва мерзлая. Змеевик (серпентин) низкой прочности. Известняк, </w:t>
            </w:r>
            <w:proofErr w:type="spellStart"/>
            <w:r w:rsidRPr="001C3AC8">
              <w:t>доломитизированный</w:t>
            </w:r>
            <w:proofErr w:type="spellEnd"/>
            <w:r w:rsidRPr="001C3AC8">
              <w:t xml:space="preserve">, весьма низкой прочности, мергелистый, весьма низкой прочности. Мергель средней прочности. Мрамор. Опока пористая, </w:t>
            </w:r>
            <w:proofErr w:type="spellStart"/>
            <w:r w:rsidRPr="001C3AC8">
              <w:t>выветрелая</w:t>
            </w:r>
            <w:proofErr w:type="spellEnd"/>
            <w:r w:rsidRPr="001C3AC8">
              <w:t>. Песок крупнозернистый (0,5-</w:t>
            </w:r>
            <w:smartTag w:uri="urn:schemas-microsoft-com:office:smarttags" w:element="metricconverter">
              <w:smartTagPr>
                <w:attr w:name="ProductID" w:val="2,0 мм"/>
              </w:smartTagPr>
              <w:r w:rsidRPr="001C3AC8">
                <w:t>2,0 мм</w:t>
              </w:r>
            </w:smartTag>
            <w:r w:rsidRPr="001C3AC8">
              <w:t>) мерзлый. Песок мелкозернистый (0,1-</w:t>
            </w:r>
            <w:smartTag w:uri="urn:schemas-microsoft-com:office:smarttags" w:element="metricconverter">
              <w:smartTagPr>
                <w:attr w:name="ProductID" w:val="0,2 мм"/>
              </w:smartTagPr>
              <w:r w:rsidRPr="001C3AC8">
                <w:t>0,2 мм</w:t>
              </w:r>
            </w:smartTag>
            <w:r w:rsidRPr="001C3AC8">
              <w:t xml:space="preserve">) мерзлый. Песчано-глинистый грунт с большим (более 30 %) содержанием гравия и гальки. Песок крупнозернистый на железистом цементе, на известковистом цементе. Песчаник среднезернистый на железистом цементе, на известковистом цементе. Песчаник мелкозернистый на железистом цементе, на известковистом цементе. Сланец глинистый </w:t>
            </w:r>
            <w:proofErr w:type="spellStart"/>
            <w:r w:rsidRPr="001C3AC8">
              <w:t>малопрочный</w:t>
            </w:r>
            <w:proofErr w:type="spellEnd"/>
            <w:r w:rsidRPr="001C3AC8">
              <w:t xml:space="preserve">, хлоритовый </w:t>
            </w:r>
            <w:proofErr w:type="spellStart"/>
            <w:r w:rsidRPr="001C3AC8">
              <w:t>малопрочный</w:t>
            </w:r>
            <w:proofErr w:type="spellEnd"/>
            <w:r w:rsidRPr="001C3AC8">
              <w:t>. Цементный камень.</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Алевролит с включением кварца. Аргиллит </w:t>
            </w:r>
            <w:proofErr w:type="spellStart"/>
            <w:r w:rsidRPr="001C3AC8">
              <w:t>слабоокремненный</w:t>
            </w:r>
            <w:proofErr w:type="spellEnd"/>
            <w:r w:rsidRPr="001C3AC8">
              <w:t xml:space="preserve"> средней прочности, </w:t>
            </w:r>
            <w:proofErr w:type="spellStart"/>
            <w:r w:rsidRPr="001C3AC8">
              <w:t>сильновыветрившийся</w:t>
            </w:r>
            <w:proofErr w:type="spellEnd"/>
            <w:r w:rsidRPr="001C3AC8">
              <w:t xml:space="preserve">. Бетон крепкий со щебнем осадочных пород. Бокситы. </w:t>
            </w:r>
            <w:proofErr w:type="spellStart"/>
            <w:r w:rsidRPr="001C3AC8">
              <w:t>Габбро</w:t>
            </w:r>
            <w:proofErr w:type="spellEnd"/>
            <w:r w:rsidRPr="001C3AC8">
              <w:t xml:space="preserve"> выветрившееся, крупнозернистое выветрившееся, среднезернистое выветрившееся, мелкозернистое выветрившееся. Галечник мелкий без валунов, связанный глинистым материалом, с ледяными прослойками, мерзлый. Глина влажная, твердая, мерзлая, с прослоями доломита, с прослоями сидеритов. Гранит крупнозернистый, выветрившийся, среднезернистый выветрившийся, мелкозернистый, выветрившийся. Доломит средней прочности. Известняк </w:t>
            </w:r>
            <w:proofErr w:type="spellStart"/>
            <w:r w:rsidRPr="001C3AC8">
              <w:t>доломитизированный</w:t>
            </w:r>
            <w:proofErr w:type="spellEnd"/>
            <w:r w:rsidRPr="001C3AC8">
              <w:t xml:space="preserve">, средней прочности; мергелистый, средней прочности. Ракушечник </w:t>
            </w:r>
            <w:proofErr w:type="spellStart"/>
            <w:r w:rsidRPr="001C3AC8">
              <w:t>скарнированный</w:t>
            </w:r>
            <w:proofErr w:type="spellEnd"/>
            <w:r w:rsidRPr="001C3AC8">
              <w:t xml:space="preserve">, средней прочности. Конгломерат осадочных пород на известковом цементе. Опока средней прочности. Песчаник крупнозернистый </w:t>
            </w:r>
            <w:r w:rsidRPr="001C3AC8">
              <w:lastRenderedPageBreak/>
              <w:t xml:space="preserve">кварцево-известковый, полевошпатовый. Песчаник среднезернистый кварцево-известковистый, полевошпатовый. Песчаник мелкозернистый кварцево-известковистый, полевошпатовый. Песчаник-змеевик прочный крупнозернистый, среднезернистый, мелкозернистый. Порфир крупнозернистый, выветрившийся; среднезернистый выветрившийся. Порфирит крупнозернистый, выветрившийся, среднезернистый выветрившийся. Сланец аспидный, окварцованный прочный, окварцованный, песчаный средней прочности, слюдяной, окварцованный средней прочности. Торф </w:t>
            </w:r>
            <w:proofErr w:type="spellStart"/>
            <w:r w:rsidRPr="001C3AC8">
              <w:t>сильновыветрившийся</w:t>
            </w:r>
            <w:proofErr w:type="spellEnd"/>
            <w:r w:rsidRPr="001C3AC8">
              <w:t>.</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lastRenderedPageBreak/>
              <w:t>7</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Андезит </w:t>
            </w:r>
            <w:proofErr w:type="spellStart"/>
            <w:r w:rsidRPr="001C3AC8">
              <w:t>сильновыветрившийся</w:t>
            </w:r>
            <w:proofErr w:type="spellEnd"/>
            <w:r w:rsidRPr="001C3AC8">
              <w:t xml:space="preserve">. Аргиллит окремненный. </w:t>
            </w:r>
            <w:proofErr w:type="spellStart"/>
            <w:r w:rsidRPr="001C3AC8">
              <w:t>Габбро</w:t>
            </w:r>
            <w:proofErr w:type="spellEnd"/>
            <w:r w:rsidRPr="001C3AC8">
              <w:t xml:space="preserve"> крупно- и среднезернистое, затронутое выветриванием. Галечник изверженных и метаморфических пород (речник), крупный с небольшим количеством мелких валунов. Гнейс крупнозернистый выветрившийся, среднезернистый выветрившийся, мелкозернистый выветрившийся. Гранит крупно и среднезернистый, затронутый выветриванием. Диабаз выветрившийся. Диорит крупнозернистый выветрившийся, среднезернистый выветрившийся, крупнозернистый, затронутый выветриванием, среднезернистый, затронутый выветриванием. Доломит прочный. Известняк окварцованный. Конгломерат осадочных пород на кремнистом цементе, с галькой (до 50 %) изверженных пород на песчано-глинистом цементе. Опока крепкая. Пегматит крупнозернистый. Песчаник крупнозернистый кварцевый, окварцованный, полевошпатный окварцованный. Песчаник среднезернистый кварцевый, окварцованный, полевошпатный окварцованный. Песчаник мелкозернистый кварцевый, окварцованный. Порфир крупнозернистый, среднезернистый, мелкозернистый, выветрившийся. Сиенит крупнозернистый, затронутый выветриванием, среднезернистый, затронутый выветриванием, мелкозернистый, затронутый выветриванием. Торф </w:t>
            </w:r>
            <w:proofErr w:type="spellStart"/>
            <w:r w:rsidRPr="001C3AC8">
              <w:t>слабовыветрившийся</w:t>
            </w:r>
            <w:proofErr w:type="spellEnd"/>
            <w:r w:rsidRPr="001C3AC8">
              <w:t>. Щебень мелкий без валунов.</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Андезит </w:t>
            </w:r>
            <w:proofErr w:type="spellStart"/>
            <w:r w:rsidRPr="001C3AC8">
              <w:t>маловыветрившийся</w:t>
            </w:r>
            <w:proofErr w:type="spellEnd"/>
            <w:r w:rsidRPr="001C3AC8">
              <w:t xml:space="preserve">. Аргиллит кремнистый. Базальт </w:t>
            </w:r>
            <w:proofErr w:type="spellStart"/>
            <w:r w:rsidRPr="001C3AC8">
              <w:t>слабовыветрившийся</w:t>
            </w:r>
            <w:proofErr w:type="spellEnd"/>
            <w:r w:rsidRPr="001C3AC8">
              <w:t xml:space="preserve">. </w:t>
            </w:r>
            <w:proofErr w:type="spellStart"/>
            <w:r w:rsidRPr="001C3AC8">
              <w:t>Габбро</w:t>
            </w:r>
            <w:proofErr w:type="spellEnd"/>
            <w:r w:rsidRPr="001C3AC8">
              <w:t xml:space="preserve"> мелкозернистое, затронутое выветриванием. Гнейс, крупнозернистый, среднезернистый, мелкозернистый. Гранит мелкозернистый, затронутый выветриванием. Диорит мелкозернистый, выветрившийся, мелкозернистый, затронутый выветриванием. Доломит окремненный, окварцованный. Известняк окремненный, прочный окварцованный. Конгломерат изверженных пород на известковистом цементе. Пегматит плотный, </w:t>
            </w:r>
            <w:proofErr w:type="spellStart"/>
            <w:r w:rsidRPr="001C3AC8">
              <w:t>сильноокварцованный</w:t>
            </w:r>
            <w:proofErr w:type="spellEnd"/>
            <w:r w:rsidRPr="001C3AC8">
              <w:t>. Порфир мелкозернистый. Сиенит мелкозернистый, выветрившийся. Сланец кремнистый, окремненный прочный. Торф со следами выветривания.</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Альбитофир</w:t>
            </w:r>
            <w:proofErr w:type="spellEnd"/>
            <w:r w:rsidRPr="001C3AC8">
              <w:t xml:space="preserve">. Амфиболит окварцованный. Андезит со следами выветривания. Базальт, базальт со следами выветривания. Бетон крепкий со щебнем изверженных пород. </w:t>
            </w:r>
            <w:proofErr w:type="spellStart"/>
            <w:r w:rsidRPr="001C3AC8">
              <w:t>Габбро</w:t>
            </w:r>
            <w:proofErr w:type="spellEnd"/>
            <w:r w:rsidRPr="001C3AC8">
              <w:t xml:space="preserve"> крупнозернистое, среднезернистое, мелкозернистое. Габбро-</w:t>
            </w:r>
            <w:proofErr w:type="spellStart"/>
            <w:r w:rsidRPr="001C3AC8">
              <w:t>норит</w:t>
            </w:r>
            <w:proofErr w:type="spellEnd"/>
            <w:r w:rsidRPr="001C3AC8">
              <w:t xml:space="preserve">. Гранит крупнозернистый, среднезернистый, мелкозернистый. Гранит-гнейс. </w:t>
            </w:r>
            <w:proofErr w:type="spellStart"/>
            <w:r w:rsidRPr="001C3AC8">
              <w:t>Гранодиорит</w:t>
            </w:r>
            <w:proofErr w:type="spellEnd"/>
            <w:r w:rsidRPr="001C3AC8">
              <w:t xml:space="preserve"> крупнозернистый, среднезернистый. Диабаз крепкий, затронутый выветриванием, тонкокристаллический. Диорит крупнозернистый, среднезернистый, мелкозернистый. Доломит кремнистый. Известняк карстовый, кремнистый. Кератофир. Конгломерат изверженных пород на кремнистом цементе, кристаллических пород на кремнистом цементе. Пегматит крупнозернистый кремнистый, на кварцевом цементе, кремнистый. Песчаник среднезернистый кремнистый на кварцевом цементе, кремнистый. Песчаник мелкозернистый кремнистый, на кварцевом цементе, кремнистый. Порфир окварцованный. Роговик, сиенит крупнозернистый, среднезернистый, мелкозернистый. Сланец кремнистый очень прочный. Трахит. Туфы окремненные, </w:t>
            </w:r>
            <w:proofErr w:type="spellStart"/>
            <w:r w:rsidRPr="001C3AC8">
              <w:t>ороговикованные</w:t>
            </w:r>
            <w:proofErr w:type="spellEnd"/>
            <w:r w:rsidRPr="001C3AC8">
              <w:t>.</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Альбитофир</w:t>
            </w:r>
            <w:proofErr w:type="spellEnd"/>
            <w:r w:rsidRPr="001C3AC8">
              <w:t xml:space="preserve"> кварцевый. Валуны, валунно-галечные отложения изверженных и </w:t>
            </w:r>
            <w:proofErr w:type="spellStart"/>
            <w:r w:rsidRPr="001C3AC8">
              <w:t>метаморфизированных</w:t>
            </w:r>
            <w:proofErr w:type="spellEnd"/>
            <w:r w:rsidRPr="001C3AC8">
              <w:t xml:space="preserve"> пород, валунный грунт, валуны кристаллических пород. Гранит (</w:t>
            </w:r>
            <w:proofErr w:type="spellStart"/>
            <w:r w:rsidRPr="001C3AC8">
              <w:t>микрогранит</w:t>
            </w:r>
            <w:proofErr w:type="spellEnd"/>
            <w:r w:rsidRPr="001C3AC8">
              <w:t xml:space="preserve">). Гранит мелкозернистый. </w:t>
            </w:r>
            <w:proofErr w:type="spellStart"/>
            <w:r w:rsidRPr="001C3AC8">
              <w:t>Гранито</w:t>
            </w:r>
            <w:proofErr w:type="spellEnd"/>
            <w:r w:rsidRPr="001C3AC8">
              <w:t xml:space="preserve">-гнейс мелкозернистый. </w:t>
            </w:r>
            <w:proofErr w:type="spellStart"/>
            <w:r w:rsidRPr="001C3AC8">
              <w:t>Гранодиорит</w:t>
            </w:r>
            <w:proofErr w:type="spellEnd"/>
            <w:r w:rsidRPr="001C3AC8">
              <w:t xml:space="preserve"> мелкозернистый. Джеспилиты, затронутые выветриванием. Диабаз крепкий, не затронутый выветриванием. Ил кварцевый. Пегматит кварцевый. Песчаник крупнозернистый кварцевый сливной. Песчаник среднезернистый кварцевый, сливной. Песчаник мелкозернистый кварцевый сливной. Порфирит </w:t>
            </w:r>
            <w:proofErr w:type="spellStart"/>
            <w:r w:rsidRPr="001C3AC8">
              <w:t>сильноокварцованный</w:t>
            </w:r>
            <w:proofErr w:type="spellEnd"/>
            <w:r w:rsidRPr="001C3AC8">
              <w:t xml:space="preserve">, </w:t>
            </w:r>
            <w:proofErr w:type="spellStart"/>
            <w:r w:rsidRPr="001C3AC8">
              <w:t>ороговикованный</w:t>
            </w:r>
            <w:proofErr w:type="spellEnd"/>
            <w:r w:rsidRPr="001C3AC8">
              <w:t>.</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 Ударно-вращательное, перфораторное бурение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Мел низкой прочности.</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Алевролит глинистый низкой прочности. Бетон слабый со щебнем осадочных пород. Гипс кристаллический, </w:t>
            </w:r>
            <w:proofErr w:type="spellStart"/>
            <w:r w:rsidRPr="001C3AC8">
              <w:t>малопрочный</w:t>
            </w:r>
            <w:proofErr w:type="spellEnd"/>
            <w:r w:rsidRPr="001C3AC8">
              <w:t xml:space="preserve">, тонкокристаллический, </w:t>
            </w:r>
            <w:proofErr w:type="spellStart"/>
            <w:r w:rsidRPr="001C3AC8">
              <w:t>выветрелый</w:t>
            </w:r>
            <w:proofErr w:type="spellEnd"/>
            <w:r w:rsidRPr="001C3AC8">
              <w:t xml:space="preserve">, низкой прочности. Дресва, ракушечник, ракушечник пористый. Опока глинистая. Песчаник крупнозернистый низкой прочности на известковистом цементе, на глинистом цементе. Песчаник среднезернистый низкой прочности на глинистом цементе, на известковистом цементе. Песчаник мелкозернистый низкой прочности на известковистом цементе, на глинистом цементе, порфир среднезернистый выветрившийся. Сланец выветрившийся хлоритовый </w:t>
            </w:r>
            <w:proofErr w:type="spellStart"/>
            <w:r w:rsidRPr="001C3AC8">
              <w:t>малопрочный</w:t>
            </w:r>
            <w:proofErr w:type="spellEnd"/>
            <w:r w:rsidRPr="001C3AC8">
              <w:t>. Трепел весьма низкой прочности. Цементный камень.</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Алевролит пониженной прочности. Аргиллит </w:t>
            </w:r>
            <w:proofErr w:type="spellStart"/>
            <w:r w:rsidRPr="001C3AC8">
              <w:t>малопрочный</w:t>
            </w:r>
            <w:proofErr w:type="spellEnd"/>
            <w:r w:rsidRPr="001C3AC8">
              <w:t xml:space="preserve">. </w:t>
            </w:r>
            <w:proofErr w:type="spellStart"/>
            <w:r w:rsidRPr="001C3AC8">
              <w:t>Габбро</w:t>
            </w:r>
            <w:proofErr w:type="spellEnd"/>
            <w:r w:rsidRPr="001C3AC8">
              <w:t xml:space="preserve"> выветрившееся: крупнозернистое выветрившееся. Гнейс крупнозернистый выветрившийся. Диорит крупнозернистый выветрившийся. Змеевик (серпентин). Известняк </w:t>
            </w:r>
            <w:proofErr w:type="spellStart"/>
            <w:r w:rsidRPr="001C3AC8">
              <w:t>малопрочный</w:t>
            </w:r>
            <w:proofErr w:type="spellEnd"/>
            <w:r w:rsidRPr="001C3AC8">
              <w:t xml:space="preserve">, пористый выветрившийся, пористый </w:t>
            </w:r>
            <w:proofErr w:type="spellStart"/>
            <w:r w:rsidRPr="001C3AC8">
              <w:t>малопрочный</w:t>
            </w:r>
            <w:proofErr w:type="spellEnd"/>
            <w:r w:rsidRPr="001C3AC8">
              <w:t xml:space="preserve">. Конгломерат осадочных пород на глинистом цементе. Магнезит низкой прочности. Мел </w:t>
            </w:r>
            <w:proofErr w:type="spellStart"/>
            <w:r w:rsidRPr="001C3AC8">
              <w:t>малопрочный</w:t>
            </w:r>
            <w:proofErr w:type="spellEnd"/>
            <w:r w:rsidRPr="001C3AC8">
              <w:t xml:space="preserve">. </w:t>
            </w:r>
            <w:r w:rsidRPr="001C3AC8">
              <w:lastRenderedPageBreak/>
              <w:t xml:space="preserve">Мергель низкой прочности, </w:t>
            </w:r>
            <w:proofErr w:type="spellStart"/>
            <w:r w:rsidRPr="001C3AC8">
              <w:t>малопрочный</w:t>
            </w:r>
            <w:proofErr w:type="spellEnd"/>
            <w:r w:rsidRPr="001C3AC8">
              <w:t xml:space="preserve">. Опока пористая, </w:t>
            </w:r>
            <w:proofErr w:type="spellStart"/>
            <w:r w:rsidRPr="001C3AC8">
              <w:t>выветрелая</w:t>
            </w:r>
            <w:proofErr w:type="spellEnd"/>
            <w:r w:rsidRPr="001C3AC8">
              <w:t xml:space="preserve">. Пемза. Песчаник крупнозернистый выветрившийся, глинистый пониженной прочности, глинистый </w:t>
            </w:r>
            <w:proofErr w:type="spellStart"/>
            <w:r w:rsidRPr="001C3AC8">
              <w:t>малопрочный</w:t>
            </w:r>
            <w:proofErr w:type="spellEnd"/>
            <w:r w:rsidRPr="001C3AC8">
              <w:t xml:space="preserve">, глинистый низкой прочности, с примесью галечника. Песчаник среднезернистый выветрившийся, глинистый пониженной прочности, глинистый </w:t>
            </w:r>
            <w:proofErr w:type="spellStart"/>
            <w:r w:rsidRPr="001C3AC8">
              <w:t>малопрочный</w:t>
            </w:r>
            <w:proofErr w:type="spellEnd"/>
            <w:r w:rsidRPr="001C3AC8">
              <w:t xml:space="preserve">, глинистый низкой прочности. Песчаник мелкозернистый выветрившийся, глинистый пониженной прочности, глинистый </w:t>
            </w:r>
            <w:proofErr w:type="spellStart"/>
            <w:r w:rsidRPr="001C3AC8">
              <w:t>малопрочный</w:t>
            </w:r>
            <w:proofErr w:type="spellEnd"/>
            <w:r w:rsidRPr="001C3AC8">
              <w:t xml:space="preserve">, глинистый низкой прочности. Порфир крупнозернистый, выветрившийся. Сиенит крупнозернистый выветрившийся. Сланец глинистый </w:t>
            </w:r>
            <w:proofErr w:type="spellStart"/>
            <w:r w:rsidRPr="001C3AC8">
              <w:t>малопрочный</w:t>
            </w:r>
            <w:proofErr w:type="spellEnd"/>
            <w:r w:rsidRPr="001C3AC8">
              <w:t xml:space="preserve">, глинистый низкой прочности, горючий низкой прочности, углистый низкой прочности, песчанистый низкой прочности. Туфы, слоистые, уплотненные, </w:t>
            </w:r>
            <w:proofErr w:type="spellStart"/>
            <w:r w:rsidRPr="001C3AC8">
              <w:t>малопрочные</w:t>
            </w:r>
            <w:proofErr w:type="spellEnd"/>
            <w:r w:rsidRPr="001C3AC8">
              <w:t>, рыхлые, пористые.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lastRenderedPageBreak/>
              <w:t>6</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Алевролит с включением кварца. Ангидрит средней прочности. Аргиллит </w:t>
            </w:r>
            <w:proofErr w:type="spellStart"/>
            <w:r w:rsidRPr="001C3AC8">
              <w:t>слабоокремненный</w:t>
            </w:r>
            <w:proofErr w:type="spellEnd"/>
            <w:r w:rsidRPr="001C3AC8">
              <w:t xml:space="preserve"> средней прочности. Бокситы. </w:t>
            </w:r>
            <w:proofErr w:type="spellStart"/>
            <w:r w:rsidRPr="001C3AC8">
              <w:t>Габбро</w:t>
            </w:r>
            <w:proofErr w:type="spellEnd"/>
            <w:r w:rsidRPr="001C3AC8">
              <w:t xml:space="preserve"> среднезернистое выветрившееся. Гнейс среднезернистый выветрившийся. Гранит крупнозернистый выветрившийся, среднезернистый выветрившийся. Диорит среднезернистый выветрившийся, крупнозернистый затронутый выветриванием, среднезернистый, затронутый выветриванием. Доломит </w:t>
            </w:r>
            <w:proofErr w:type="spellStart"/>
            <w:r w:rsidRPr="001C3AC8">
              <w:t>малопрочный</w:t>
            </w:r>
            <w:proofErr w:type="spellEnd"/>
            <w:r w:rsidRPr="001C3AC8">
              <w:t xml:space="preserve">, мергелистый </w:t>
            </w:r>
            <w:proofErr w:type="spellStart"/>
            <w:r w:rsidRPr="001C3AC8">
              <w:t>малопрочный</w:t>
            </w:r>
            <w:proofErr w:type="spellEnd"/>
            <w:r w:rsidRPr="001C3AC8">
              <w:t xml:space="preserve">, пористый, выветрившийся, весьма низкой прочности. Дресва мерзлая. Змеевик (серпентин) низкой прочности. Известняк, </w:t>
            </w:r>
            <w:proofErr w:type="spellStart"/>
            <w:r w:rsidRPr="001C3AC8">
              <w:t>доломитизированный</w:t>
            </w:r>
            <w:proofErr w:type="spellEnd"/>
            <w:r w:rsidRPr="001C3AC8">
              <w:t xml:space="preserve"> весьма низкой прочности, мергелистый весьма низкой прочности. Конгломерат осадочных пород на известковом цементе. Магнезит </w:t>
            </w:r>
            <w:proofErr w:type="spellStart"/>
            <w:r w:rsidRPr="001C3AC8">
              <w:t>малопрочный</w:t>
            </w:r>
            <w:proofErr w:type="spellEnd"/>
            <w:r w:rsidRPr="001C3AC8">
              <w:t>. Мергель средней прочности. Опока средней прочности. Песчаник крупнозернистый глинистый на железистом цементе, на известковистом цементе. Песчаник среднезернистый глинистый на железистом цементе, на известковистом цементе. Песчаник мелкозернистый глинистый на железистом цементе, на известковистом цементе. Сиенит среднезернистый выветрившийся. Сланец средней прочности.</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Андезит </w:t>
            </w:r>
            <w:proofErr w:type="spellStart"/>
            <w:r w:rsidRPr="001C3AC8">
              <w:t>сильновыветрившийся</w:t>
            </w:r>
            <w:proofErr w:type="spellEnd"/>
            <w:r w:rsidRPr="001C3AC8">
              <w:t xml:space="preserve">. Аргиллит окремненный. Бетон крепкий со щебнем осадочных пород. Базальт сильновыветривающийся, </w:t>
            </w:r>
            <w:proofErr w:type="spellStart"/>
            <w:r w:rsidRPr="001C3AC8">
              <w:t>габбро</w:t>
            </w:r>
            <w:proofErr w:type="spellEnd"/>
            <w:r w:rsidRPr="001C3AC8">
              <w:t xml:space="preserve"> мелкозернистое, выветрившееся, крупно- и среднезернистое, затронутое выветриванием. Гнейс мелкозернистый выветрившийся. Гранит мелкозернистый выветрившийся. Диорит мелкозернистый выветрившийся, мелкозернистый затронутый выветриванием. Доломит средней прочности. Известняк </w:t>
            </w:r>
            <w:proofErr w:type="spellStart"/>
            <w:r w:rsidRPr="001C3AC8">
              <w:t>доломитизированный</w:t>
            </w:r>
            <w:proofErr w:type="spellEnd"/>
            <w:r w:rsidRPr="001C3AC8">
              <w:t xml:space="preserve"> средней прочности, мергелистый средней прочности. Ракушечник средней прочности. Конгломерат осадочных пород на кремнистом цементе. Мрамор. Опока крепкая. Песчаник крупнозернистый кварцево-известковистый, полевошпатовый. Песчаник среднезернистый кварцево-известковистый, полевошпатовый. Песчаник мелкозернистый кварцево-известковистый, полевошпатовый. Песчаник змеевик прочный крупнозернистый, среднезернистый, мелкозернистый. Порфир мелкозернистый выветрившийся. Сиенит крупнозернистый затронутый выветриванием, среднезернистый затронутый выветриванием, мелкозернистый выветрившийся. Сланец аспидный, окварцованный прочный, окварцованный, слюдяной, торф </w:t>
            </w:r>
            <w:proofErr w:type="spellStart"/>
            <w:r w:rsidRPr="001C3AC8">
              <w:t>сильновыветрившийся</w:t>
            </w:r>
            <w:proofErr w:type="spellEnd"/>
            <w:r w:rsidRPr="001C3AC8">
              <w:t>.</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Аргиллит кремнистый. Торф </w:t>
            </w:r>
            <w:proofErr w:type="spellStart"/>
            <w:r w:rsidRPr="001C3AC8">
              <w:t>сильновыветрившийся</w:t>
            </w:r>
            <w:proofErr w:type="spellEnd"/>
            <w:r w:rsidRPr="001C3AC8">
              <w:t xml:space="preserve">. Базальт </w:t>
            </w:r>
            <w:proofErr w:type="spellStart"/>
            <w:r w:rsidRPr="001C3AC8">
              <w:t>слабовыветрившийся</w:t>
            </w:r>
            <w:proofErr w:type="spellEnd"/>
            <w:r w:rsidRPr="001C3AC8">
              <w:t xml:space="preserve">. </w:t>
            </w:r>
            <w:proofErr w:type="spellStart"/>
            <w:r w:rsidRPr="001C3AC8">
              <w:t>Габбро</w:t>
            </w:r>
            <w:proofErr w:type="spellEnd"/>
            <w:r w:rsidRPr="001C3AC8">
              <w:t xml:space="preserve"> крупнозернистое, мелкозернистое затронутое выветриванием. Гнейс крупнозернистый, гранит крупнозернистый, крупно- и среднезернистый затронутый выветриванием. </w:t>
            </w:r>
            <w:proofErr w:type="spellStart"/>
            <w:r w:rsidRPr="001C3AC8">
              <w:t>Гранодиорит</w:t>
            </w:r>
            <w:proofErr w:type="spellEnd"/>
            <w:r w:rsidRPr="001C3AC8">
              <w:t xml:space="preserve"> крупнозернистый. Диабаз выветрившийся. Диорит крупнозернистый. Доломит прочный, окварцованный, окремненный. Известняк </w:t>
            </w:r>
            <w:proofErr w:type="spellStart"/>
            <w:r w:rsidRPr="001C3AC8">
              <w:t>доломитизированный</w:t>
            </w:r>
            <w:proofErr w:type="spellEnd"/>
            <w:r w:rsidRPr="001C3AC8">
              <w:t xml:space="preserve">. Ракушечник </w:t>
            </w:r>
            <w:proofErr w:type="spellStart"/>
            <w:r w:rsidRPr="001C3AC8">
              <w:t>скарнированный</w:t>
            </w:r>
            <w:proofErr w:type="spellEnd"/>
            <w:r w:rsidRPr="001C3AC8">
              <w:t xml:space="preserve">. Конгломерат изверженных пород на известковистом цементе, изверженных пород на кремнистом цементе, кристаллических пород на кремнистом цементе. Пегматит крупнозернистый. Песчаник крупнозернистый кварцевый, кремнистый, на кварцевом цементе, кремнистый, окварцованный, полевошпатовый окварцованный. Песчаник среднезернистый кварцевый, кремнистый, на кварцевом цементе, кремнистый, окварцованный, полевошпатовый окварцованный. Песок мелкозернистый кварцевый, кремнистый, на кварцевом цементе, кремнистый, окварцованный, полевошпатовый окварцованный. Порфир крупнозернистый. Сиенит крупнозернистый, мелкозернистый затронутый выветриванием. Сланец песчаный средней прочности. Торф </w:t>
            </w:r>
            <w:proofErr w:type="spellStart"/>
            <w:r w:rsidRPr="001C3AC8">
              <w:t>слабовыветрившийся</w:t>
            </w:r>
            <w:proofErr w:type="spellEnd"/>
            <w:r w:rsidRPr="001C3AC8">
              <w:t>.</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Андезит со следами выветривания. Базальт со следами выветривания. </w:t>
            </w:r>
            <w:proofErr w:type="spellStart"/>
            <w:r w:rsidRPr="001C3AC8">
              <w:t>Габбро</w:t>
            </w:r>
            <w:proofErr w:type="spellEnd"/>
            <w:r w:rsidRPr="001C3AC8">
              <w:t xml:space="preserve"> среднезернистое. Габбро-</w:t>
            </w:r>
            <w:proofErr w:type="spellStart"/>
            <w:r w:rsidRPr="001C3AC8">
              <w:t>норит</w:t>
            </w:r>
            <w:proofErr w:type="spellEnd"/>
            <w:r w:rsidRPr="001C3AC8">
              <w:t xml:space="preserve">, гнейс среднезернистый. Гранит среднезернистый. Гранит среднезернистый, мелкозернистый затронутый выветриванием. </w:t>
            </w:r>
            <w:proofErr w:type="spellStart"/>
            <w:r w:rsidRPr="001C3AC8">
              <w:t>Гранито</w:t>
            </w:r>
            <w:proofErr w:type="spellEnd"/>
            <w:r w:rsidRPr="001C3AC8">
              <w:t xml:space="preserve">-гнейс. </w:t>
            </w:r>
            <w:proofErr w:type="spellStart"/>
            <w:r w:rsidRPr="001C3AC8">
              <w:t>Гранодиорит</w:t>
            </w:r>
            <w:proofErr w:type="spellEnd"/>
            <w:r w:rsidRPr="001C3AC8">
              <w:t xml:space="preserve"> среднезернистый. Диорит среднезернистый. Доломит кремнистый, известняк окварцованный, окремненный, прочный окварцованный. Кератофир. Пегматит плотный </w:t>
            </w:r>
            <w:proofErr w:type="spellStart"/>
            <w:r w:rsidRPr="001C3AC8">
              <w:t>сильноокварцованный</w:t>
            </w:r>
            <w:proofErr w:type="spellEnd"/>
            <w:r w:rsidRPr="001C3AC8">
              <w:t xml:space="preserve">. Порфир среднезернистый. Сиенит среднезернистый. Трахит со следами выветривания. Туфы окремненные, </w:t>
            </w:r>
            <w:proofErr w:type="spellStart"/>
            <w:r w:rsidRPr="001C3AC8">
              <w:t>ороговикованные</w:t>
            </w:r>
            <w:proofErr w:type="spellEnd"/>
            <w:r w:rsidRPr="001C3AC8">
              <w:t>.</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Альбитофир</w:t>
            </w:r>
            <w:proofErr w:type="spellEnd"/>
            <w:r w:rsidRPr="001C3AC8">
              <w:t xml:space="preserve">. Амфиболит окварцованный. Бетон крепкий со щебнем изверженных пород. </w:t>
            </w:r>
            <w:proofErr w:type="spellStart"/>
            <w:r w:rsidRPr="001C3AC8">
              <w:t>Габбро</w:t>
            </w:r>
            <w:proofErr w:type="spellEnd"/>
            <w:r w:rsidRPr="001C3AC8">
              <w:t xml:space="preserve"> мелкозернистое. Гнейс мелкозернистый. Гранит (</w:t>
            </w:r>
            <w:proofErr w:type="spellStart"/>
            <w:r w:rsidRPr="001C3AC8">
              <w:t>микрогранит</w:t>
            </w:r>
            <w:proofErr w:type="spellEnd"/>
            <w:r w:rsidRPr="001C3AC8">
              <w:t xml:space="preserve">). Гранит мелкозернистый. </w:t>
            </w:r>
            <w:proofErr w:type="spellStart"/>
            <w:r w:rsidRPr="001C3AC8">
              <w:t>Гранито</w:t>
            </w:r>
            <w:proofErr w:type="spellEnd"/>
            <w:r w:rsidRPr="001C3AC8">
              <w:t xml:space="preserve">-гнейс мелкозернистый. </w:t>
            </w:r>
            <w:proofErr w:type="spellStart"/>
            <w:r w:rsidRPr="001C3AC8">
              <w:t>Гранодиорит</w:t>
            </w:r>
            <w:proofErr w:type="spellEnd"/>
            <w:r w:rsidRPr="001C3AC8">
              <w:t xml:space="preserve"> мелкозернистый. Джеспилиты, затронутые выветриванием. Диабаз крепкий, затронутый выветриванием; тонкокристаллический. Диорит мелкозернистый. Известняк кремнистый. Ил кварцевый. Пегматит кварцевый. Песчаник крупнозернистый кварцевый сливной. Песчаник среднезернистый кварцевый сливной. Песчаник мелкозернистый кварцевый </w:t>
            </w:r>
            <w:r w:rsidRPr="001C3AC8">
              <w:lastRenderedPageBreak/>
              <w:t>сливной. Порфир мелкозернистый, окварцованный. Роговик. Сиенит мелкозернистый. Сланец кремнистый очень прочный, окремненный прочный.</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lastRenderedPageBreak/>
              <w:t>11</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Альбитофир</w:t>
            </w:r>
            <w:proofErr w:type="spellEnd"/>
            <w:r w:rsidRPr="001C3AC8">
              <w:t xml:space="preserve"> кварцевый. Диабаз крепкий не затронутый выветриванием. Порфирит </w:t>
            </w:r>
            <w:proofErr w:type="spellStart"/>
            <w:r w:rsidRPr="001C3AC8">
              <w:t>сильноокварцованный</w:t>
            </w:r>
            <w:proofErr w:type="spellEnd"/>
            <w:r w:rsidRPr="001C3AC8">
              <w:t xml:space="preserve">, </w:t>
            </w:r>
            <w:proofErr w:type="spellStart"/>
            <w:r w:rsidRPr="001C3AC8">
              <w:t>ороговикованный</w:t>
            </w:r>
            <w:proofErr w:type="spellEnd"/>
            <w:r w:rsidRPr="001C3AC8">
              <w:t>.</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 Шнековое бурение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Растительный слой и торф с небольшой примесью гальки и гравия. Иловатые грунты. Лессовидные рыхлые суглинки. Рыхлый лесс. Трепел.</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Рыхлые пески и песчано-глинистые грунты с примесью (до 10 %) мелкой гальки и гравия. Глины ленточные, песчаные, пластичные. Диатомит. Сажа.</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Песчано-глинистые грунты с примесью (от 10 до 30 %) мелкой гальки, щебня и гравия. Рыхлые мергели. Плотные глины и суглинки. Слежавшийся лесс. Мел слабый. Сухие пески. Уголь бурый. Плывуны.</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Песчано-глинистые грунты со значительной (свыше 30 %) примесью гальки и щебня. Плотные вязкие глины. Валунные глины. Каолин. Пористый известняк-ракушечник. Плотный мел. Гипс. Бокситы. Ангидрит. Фосфориты. Опока. Каменная соль. Каменный уголь. Мерзлые грунты: песок, ил, торф, суглинки.</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jc w:val="center"/>
            </w:pPr>
            <w:r w:rsidRPr="001C3AC8">
              <w:t>5. Ударно-канатное бурение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Торф и растительный слой без корней. Рыхлые пески. Иловатые породы. Болотные грунты. Рыхлые песчано-глинистые грунты (супеси) без гальки и щебня. Лессовидные суглинки. Рыхлый лесс. Трепел.</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Торф и растительный слой с корнями или с небольшой примесью мелкой гальки и гравия. Рыхлые песчано-глинистые грунты с примесью (до 20 %) мелкой гальки и гравия. Разновидности песков, не вошедших в 1 и 3-ю группы. Глины ленточные, пластичные и песчаные. Диатомит. Сажа. Увлажненный слабый мел. Бурый уголь. Мягкий каменный уголь.</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Песчано-глинистые грунты со значительной примесью (от 20 до 30 %) щебня, гравия и мелкой гальки. Рыхлые мергели. Плотные глины и суглинки. Слежавшийся лесс. Мел. Сухие пески. Лед чистый. Плывуны. Каменный уголь средней крепости.</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Песчано-глинистые грунты с большим (более 30 %) содержанием гравия и гальки. Плотные вязкие глины. Валунные глины. Первичный каолин. Мягкие глинистые, углистые и </w:t>
            </w:r>
            <w:proofErr w:type="spellStart"/>
            <w:r w:rsidRPr="001C3AC8">
              <w:t>талько</w:t>
            </w:r>
            <w:proofErr w:type="spellEnd"/>
            <w:r w:rsidRPr="001C3AC8">
              <w:t>-хлоритовые сланцы. Мергель. Глинистые песчаники. Гипс. Твердый мел. Бокситы. Ангидрит. Фосфорит. Опока. Каменная соль (</w:t>
            </w:r>
            <w:proofErr w:type="spellStart"/>
            <w:r w:rsidRPr="001C3AC8">
              <w:t>галит</w:t>
            </w:r>
            <w:proofErr w:type="spellEnd"/>
            <w:r w:rsidRPr="001C3AC8">
              <w:t>). Крепкий каменный уголь. Мерзлые грунты: сильно водоносный песок, ил, торф, глины с примесью гравия и гальки.</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Мелкий галечник без валунов. Аспидные кровельные, слюдистые сланцы. Песчаники на известковистом и железистом цементе. Известняки, доломиты кристаллические. Мрамор. Аргиллиты. Ноздреватые бурые железняки. Выветрившиеся изверженные: граниты, сиениты, диориты, </w:t>
            </w:r>
            <w:proofErr w:type="spellStart"/>
            <w:r w:rsidRPr="001C3AC8">
              <w:t>габбро</w:t>
            </w:r>
            <w:proofErr w:type="spellEnd"/>
            <w:r w:rsidRPr="001C3AC8">
              <w:t xml:space="preserve"> и т.п. Конгломераты осадочных пород на известковистом цементе. Мерзлые грунты: </w:t>
            </w:r>
            <w:proofErr w:type="spellStart"/>
            <w:r w:rsidRPr="001C3AC8">
              <w:t>маловодоносный</w:t>
            </w:r>
            <w:proofErr w:type="spellEnd"/>
            <w:r w:rsidRPr="001C3AC8">
              <w:t xml:space="preserve"> песок и ил, песчанистые глины, плотные влажные глины, галечники, связанные глинистым материалом с ледяными прослойками.</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Крупный галечник с небольшим количеством мелких валунов. Окварцованные сланцы, известняки и песчаники. Крупнозернистые изверженные породы: граниты, диориты, сиениты, </w:t>
            </w:r>
            <w:proofErr w:type="spellStart"/>
            <w:r w:rsidRPr="001C3AC8">
              <w:t>габбро</w:t>
            </w:r>
            <w:proofErr w:type="spellEnd"/>
            <w:r w:rsidRPr="001C3AC8">
              <w:t>, гнейсы. Порфиры и пегматиты. Конгломераты осадочных пород на кремнистом цементе.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Галечник с большим количеством крупных валунов. Валуны кристаллических пород. Кремнистые сланцы, известняки, песчаники. Мелкозернистые изверженные породы: граниты, сиениты, диориты, </w:t>
            </w:r>
            <w:proofErr w:type="spellStart"/>
            <w:r w:rsidRPr="001C3AC8">
              <w:t>габбро</w:t>
            </w:r>
            <w:proofErr w:type="spellEnd"/>
            <w:r w:rsidRPr="001C3AC8">
              <w:t xml:space="preserve">. Плотные, </w:t>
            </w:r>
            <w:proofErr w:type="spellStart"/>
            <w:r w:rsidRPr="001C3AC8">
              <w:t>сильнокварцевые</w:t>
            </w:r>
            <w:proofErr w:type="spellEnd"/>
            <w:r w:rsidRPr="001C3AC8">
              <w:t xml:space="preserve"> пегматиты. Конгломераты кристаллических пород на кремнистом цементе.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ind w:left="-45"/>
            </w:pPr>
            <w:r w:rsidRPr="001C3AC8">
              <w:t>6. Для шахтных колодцев</w:t>
            </w:r>
          </w:p>
        </w:tc>
      </w:tr>
      <w:tr w:rsidR="00075A73" w:rsidTr="00D77677">
        <w:trPr>
          <w:cantSplit/>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Всех видов: растительный слой, лесс, песок естественной влажности. Солончак и солонец мягкий.</w:t>
            </w:r>
          </w:p>
        </w:tc>
      </w:tr>
      <w:tr w:rsidR="00075A73" w:rsidTr="00D77677">
        <w:trPr>
          <w:cantSplit/>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Глина </w:t>
            </w:r>
            <w:proofErr w:type="spellStart"/>
            <w:r w:rsidRPr="001C3AC8">
              <w:t>мягкопластичная</w:t>
            </w:r>
            <w:proofErr w:type="spellEnd"/>
            <w:r w:rsidRPr="001C3AC8">
              <w:t xml:space="preserve">. Песок, насыщенный водой. Суглинок </w:t>
            </w:r>
            <w:proofErr w:type="spellStart"/>
            <w:r w:rsidRPr="001C3AC8">
              <w:t>мягкопластичный</w:t>
            </w:r>
            <w:proofErr w:type="spellEnd"/>
            <w:r w:rsidRPr="001C3AC8">
              <w:t xml:space="preserve"> и лессовидный всех видов. Супесь всех разновидностей. Чернозем и каштановые земли естественной влажности.</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ind w:right="-45"/>
            </w:pPr>
            <w:r w:rsidRPr="001C3AC8">
              <w:t>3</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right="-45"/>
            </w:pPr>
            <w:r w:rsidRPr="001C3AC8">
              <w:t>Глина полутвердая и ломовая. Лесс сухой и отвердевший всех видов. Песок сухой сыпучий. Солончак и солонец отвердевший. Суглинок твердый всех видов, в том числе загипсованный. Чернозем и каштановые земли отвердевшие.</w:t>
            </w:r>
          </w:p>
        </w:tc>
      </w:tr>
      <w:tr w:rsidR="00075A73" w:rsidTr="00D77677">
        <w:trPr>
          <w:trHeight w:val="23"/>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ind w:right="-45"/>
            </w:pPr>
            <w:r w:rsidRPr="001C3AC8">
              <w:t>4</w:t>
            </w:r>
          </w:p>
        </w:tc>
        <w:tc>
          <w:tcPr>
            <w:tcW w:w="447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right="-45"/>
            </w:pPr>
            <w:r w:rsidRPr="001C3AC8">
              <w:t>Гравий и гравелистые грунты. Глина твердая и загипсованная.</w:t>
            </w:r>
          </w:p>
        </w:tc>
      </w:tr>
    </w:tbl>
    <w:p w:rsidR="00D77677" w:rsidRPr="001C3AC8" w:rsidRDefault="00642CBE" w:rsidP="00D77677">
      <w:pPr>
        <w:pStyle w:val="22"/>
        <w:suppressAutoHyphens/>
      </w:pPr>
      <w:r w:rsidRPr="001C3AC8">
        <w:t>Примечание.</w:t>
      </w:r>
    </w:p>
    <w:p w:rsidR="00D77677" w:rsidRPr="001C3AC8" w:rsidRDefault="00642CBE" w:rsidP="00D77677">
      <w:pPr>
        <w:pStyle w:val="22"/>
        <w:suppressAutoHyphens/>
      </w:pPr>
      <w:r w:rsidRPr="001C3AC8">
        <w:t>При бурении валунов категорию определять по характеристике пород, составляющих эти валуны.</w:t>
      </w:r>
    </w:p>
    <w:p w:rsidR="00D77677" w:rsidRPr="001C3AC8" w:rsidRDefault="00D77677" w:rsidP="00D77677">
      <w:pPr>
        <w:pStyle w:val="22"/>
      </w:pPr>
    </w:p>
    <w:p w:rsidR="00D77677" w:rsidRPr="0044145E" w:rsidRDefault="00642CBE" w:rsidP="00D77677">
      <w:pPr>
        <w:pStyle w:val="42"/>
        <w:rPr>
          <w:b/>
        </w:rPr>
      </w:pPr>
      <w:bookmarkStart w:id="86" w:name="_Toc353808719"/>
      <w:bookmarkStart w:id="87" w:name="_Toc256000018"/>
      <w:bookmarkStart w:id="88" w:name="_Toc359252713"/>
      <w:bookmarkStart w:id="89" w:name="_Toc440627678"/>
      <w:r w:rsidRPr="00FA223A">
        <w:lastRenderedPageBreak/>
        <w:t>Приложение 4.2</w:t>
      </w:r>
      <w:bookmarkEnd w:id="86"/>
      <w:r>
        <w:br/>
      </w:r>
      <w:r>
        <w:br/>
      </w:r>
      <w:r w:rsidRPr="0044145E">
        <w:rPr>
          <w:b/>
        </w:rPr>
        <w:t>Распределение грунтов по группам устойчивости</w:t>
      </w:r>
      <w:bookmarkEnd w:id="87"/>
      <w:bookmarkEnd w:id="88"/>
      <w:bookmarkEnd w:id="89"/>
    </w:p>
    <w:tbl>
      <w:tblPr>
        <w:tblW w:w="5000" w:type="pct"/>
        <w:jc w:val="center"/>
        <w:tblCellMar>
          <w:left w:w="45" w:type="dxa"/>
          <w:right w:w="45" w:type="dxa"/>
        </w:tblCellMar>
        <w:tblLook w:val="0000" w:firstRow="0" w:lastRow="0" w:firstColumn="0" w:lastColumn="0" w:noHBand="0" w:noVBand="0"/>
      </w:tblPr>
      <w:tblGrid>
        <w:gridCol w:w="1095"/>
        <w:gridCol w:w="8934"/>
      </w:tblGrid>
      <w:tr w:rsidR="00075A73" w:rsidTr="00D77677">
        <w:trPr>
          <w:trHeight w:val="23"/>
          <w:tblHeader/>
          <w:jc w:val="center"/>
        </w:trPr>
        <w:tc>
          <w:tcPr>
            <w:tcW w:w="54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Группа грунтов</w:t>
            </w:r>
          </w:p>
        </w:tc>
        <w:tc>
          <w:tcPr>
            <w:tcW w:w="445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Наименование и характеристика грунтов</w:t>
            </w:r>
          </w:p>
        </w:tc>
      </w:tr>
      <w:tr w:rsidR="00075A73" w:rsidTr="00D77677">
        <w:trPr>
          <w:trHeight w:val="23"/>
          <w:tblHeader/>
          <w:jc w:val="center"/>
        </w:trPr>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w:t>
            </w:r>
          </w:p>
        </w:tc>
        <w:tc>
          <w:tcPr>
            <w:tcW w:w="44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w:t>
            </w:r>
          </w:p>
        </w:tc>
      </w:tr>
      <w:tr w:rsidR="00075A73" w:rsidTr="00D77677">
        <w:trPr>
          <w:trHeight w:val="23"/>
          <w:jc w:val="center"/>
        </w:trPr>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w:t>
            </w:r>
          </w:p>
        </w:tc>
        <w:tc>
          <w:tcPr>
            <w:tcW w:w="44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Устойчивые грунты (с жесткими структурными связями). Грунты и породы слоистого, обломочного и кристаллического сложений на известковом или кварцевом цементе: известняки, песчаники, доломиты, мраморы, граниты, </w:t>
            </w:r>
            <w:proofErr w:type="spellStart"/>
            <w:r w:rsidRPr="001C3AC8">
              <w:t>габбро</w:t>
            </w:r>
            <w:proofErr w:type="spellEnd"/>
            <w:r w:rsidRPr="001C3AC8">
              <w:t>, диабазы и др. Глинистые и песчано-глинистые грунты и породы. Грунты и породы слоистого или обломочного сложения, связанные глинистым, отчасти известковым цементом. Сланцы глинистые. Конгломераты. Брекчии. Мергели. Туфы.</w:t>
            </w:r>
          </w:p>
        </w:tc>
      </w:tr>
      <w:tr w:rsidR="00075A73" w:rsidTr="00D77677">
        <w:trPr>
          <w:trHeight w:val="23"/>
          <w:jc w:val="center"/>
        </w:trPr>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w:t>
            </w:r>
          </w:p>
        </w:tc>
        <w:tc>
          <w:tcPr>
            <w:tcW w:w="44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Неустойчивые грунты (без жестких структурных связей). Песчано-глинистые грунты, насыщенные водой: плывучие пески и плывуны, разжиженные грунты. Разбухающие грунты и породы: глины, мел, гипс и т.п. Грунты и породы, представляющие собой скопление отдельных зерен и обломков без сцепления между собой: рыхлые грунты и породы, галька, щебень, гравий, пески. Валунные отложения. Разбитые трещинами грунты и породы 1-й группы.</w:t>
            </w:r>
          </w:p>
        </w:tc>
      </w:tr>
    </w:tbl>
    <w:p w:rsidR="00D77677" w:rsidRPr="001C3AC8" w:rsidRDefault="00D77677" w:rsidP="00D77677">
      <w:pPr>
        <w:pStyle w:val="22"/>
        <w:suppressAutoHyphens/>
      </w:pPr>
    </w:p>
    <w:p w:rsidR="00D77677" w:rsidRPr="0044145E" w:rsidRDefault="00642CBE" w:rsidP="00D77677">
      <w:pPr>
        <w:pStyle w:val="42"/>
        <w:rPr>
          <w:b/>
        </w:rPr>
      </w:pPr>
      <w:bookmarkStart w:id="90" w:name="_Toc353808720"/>
      <w:bookmarkStart w:id="91" w:name="_Toc256000019"/>
      <w:bookmarkStart w:id="92" w:name="_Toc359252714"/>
      <w:bookmarkStart w:id="93" w:name="_Toc440627679"/>
      <w:r w:rsidRPr="00FA223A">
        <w:t>Приложение 4.3</w:t>
      </w:r>
      <w:bookmarkEnd w:id="90"/>
      <w:r>
        <w:br/>
      </w:r>
      <w:r>
        <w:br/>
      </w:r>
      <w:r w:rsidRPr="0044145E">
        <w:rPr>
          <w:b/>
        </w:rPr>
        <w:t xml:space="preserve">Коэффициенты к расценкам, учитывающие условия применения </w:t>
      </w:r>
      <w:r w:rsidR="004E2964">
        <w:rPr>
          <w:b/>
        </w:rPr>
        <w:t>ОЕРЖ</w:t>
      </w:r>
      <w:r w:rsidRPr="0044145E">
        <w:rPr>
          <w:b/>
        </w:rPr>
        <w:t xml:space="preserve"> части 4</w:t>
      </w:r>
      <w:bookmarkEnd w:id="91"/>
      <w:bookmarkEnd w:id="92"/>
      <w:bookmarkEnd w:id="93"/>
    </w:p>
    <w:tbl>
      <w:tblPr>
        <w:tblW w:w="5000" w:type="pct"/>
        <w:jc w:val="center"/>
        <w:tblCellMar>
          <w:left w:w="28" w:type="dxa"/>
          <w:right w:w="28" w:type="dxa"/>
        </w:tblCellMar>
        <w:tblLook w:val="0000" w:firstRow="0" w:lastRow="0" w:firstColumn="0" w:lastColumn="0" w:noHBand="0" w:noVBand="0"/>
      </w:tblPr>
      <w:tblGrid>
        <w:gridCol w:w="523"/>
        <w:gridCol w:w="2836"/>
        <w:gridCol w:w="2946"/>
        <w:gridCol w:w="1237"/>
        <w:gridCol w:w="1241"/>
        <w:gridCol w:w="1239"/>
      </w:tblGrid>
      <w:tr w:rsidR="00075A73" w:rsidTr="00D77677">
        <w:trPr>
          <w:tblHeader/>
          <w:jc w:val="center"/>
        </w:trPr>
        <w:tc>
          <w:tcPr>
            <w:tcW w:w="261" w:type="pct"/>
            <w:vMerge w:val="restart"/>
            <w:tcBorders>
              <w:top w:val="single" w:sz="6" w:space="0" w:color="auto"/>
              <w:left w:val="single" w:sz="6" w:space="0" w:color="auto"/>
              <w:bottom w:val="nil"/>
              <w:right w:val="single" w:sz="6" w:space="0" w:color="auto"/>
            </w:tcBorders>
            <w:vAlign w:val="center"/>
          </w:tcPr>
          <w:p w:rsidR="00D77677" w:rsidRPr="001C3AC8" w:rsidRDefault="00642CBE" w:rsidP="00D77677">
            <w:pPr>
              <w:pStyle w:val="11"/>
              <w:suppressAutoHyphens/>
            </w:pPr>
            <w:r w:rsidRPr="001C3AC8">
              <w:t>№ п/п</w:t>
            </w:r>
          </w:p>
        </w:tc>
        <w:tc>
          <w:tcPr>
            <w:tcW w:w="1415" w:type="pct"/>
            <w:vMerge w:val="restart"/>
            <w:tcBorders>
              <w:top w:val="single" w:sz="6" w:space="0" w:color="auto"/>
              <w:left w:val="nil"/>
              <w:bottom w:val="nil"/>
              <w:right w:val="nil"/>
            </w:tcBorders>
            <w:vAlign w:val="center"/>
          </w:tcPr>
          <w:p w:rsidR="00D77677" w:rsidRPr="001C3AC8" w:rsidRDefault="00642CBE" w:rsidP="00D77677">
            <w:pPr>
              <w:pStyle w:val="11"/>
              <w:suppressAutoHyphens/>
            </w:pPr>
            <w:r w:rsidRPr="001C3AC8">
              <w:t>Условия применения</w:t>
            </w:r>
          </w:p>
        </w:tc>
        <w:tc>
          <w:tcPr>
            <w:tcW w:w="1470" w:type="pct"/>
            <w:vMerge w:val="restart"/>
            <w:tcBorders>
              <w:top w:val="single" w:sz="6" w:space="0" w:color="auto"/>
              <w:left w:val="single" w:sz="6" w:space="0" w:color="auto"/>
              <w:bottom w:val="nil"/>
              <w:right w:val="single" w:sz="6" w:space="0" w:color="auto"/>
            </w:tcBorders>
            <w:vAlign w:val="center"/>
          </w:tcPr>
          <w:p w:rsidR="00D77677" w:rsidRPr="001C3AC8" w:rsidRDefault="00642CBE" w:rsidP="00D77677">
            <w:pPr>
              <w:pStyle w:val="11"/>
              <w:suppressAutoHyphens/>
            </w:pPr>
            <w:r w:rsidRPr="001C3AC8">
              <w:t>Шифр таблиц</w:t>
            </w:r>
          </w:p>
        </w:tc>
        <w:tc>
          <w:tcPr>
            <w:tcW w:w="1854" w:type="pct"/>
            <w:gridSpan w:val="3"/>
            <w:tcBorders>
              <w:top w:val="single" w:sz="6" w:space="0" w:color="auto"/>
              <w:left w:val="nil"/>
              <w:bottom w:val="single" w:sz="6" w:space="0" w:color="auto"/>
              <w:right w:val="single" w:sz="6" w:space="0" w:color="auto"/>
            </w:tcBorders>
            <w:vAlign w:val="center"/>
          </w:tcPr>
          <w:p w:rsidR="00D77677" w:rsidRPr="001C3AC8" w:rsidRDefault="00642CBE" w:rsidP="00D77677">
            <w:pPr>
              <w:pStyle w:val="11"/>
              <w:suppressAutoHyphens/>
            </w:pPr>
            <w:r w:rsidRPr="001C3AC8">
              <w:t>Коэффициенты</w:t>
            </w:r>
          </w:p>
        </w:tc>
      </w:tr>
      <w:tr w:rsidR="00075A73" w:rsidTr="00D77677">
        <w:trPr>
          <w:tblHeader/>
          <w:jc w:val="center"/>
        </w:trPr>
        <w:tc>
          <w:tcPr>
            <w:tcW w:w="261" w:type="pct"/>
            <w:vMerge/>
            <w:tcBorders>
              <w:top w:val="single" w:sz="6" w:space="0" w:color="auto"/>
              <w:left w:val="single" w:sz="6" w:space="0" w:color="auto"/>
              <w:bottom w:val="nil"/>
              <w:right w:val="single" w:sz="6" w:space="0" w:color="auto"/>
            </w:tcBorders>
            <w:vAlign w:val="center"/>
          </w:tcPr>
          <w:p w:rsidR="00D77677" w:rsidRPr="001C3AC8" w:rsidRDefault="00D77677" w:rsidP="00D77677">
            <w:pPr>
              <w:jc w:val="center"/>
              <w:rPr>
                <w:b/>
              </w:rPr>
            </w:pPr>
          </w:p>
        </w:tc>
        <w:tc>
          <w:tcPr>
            <w:tcW w:w="1415" w:type="pct"/>
            <w:vMerge/>
            <w:tcBorders>
              <w:top w:val="single" w:sz="6" w:space="0" w:color="auto"/>
              <w:left w:val="nil"/>
              <w:bottom w:val="nil"/>
              <w:right w:val="nil"/>
            </w:tcBorders>
            <w:vAlign w:val="center"/>
          </w:tcPr>
          <w:p w:rsidR="00D77677" w:rsidRPr="001C3AC8" w:rsidRDefault="00D77677" w:rsidP="00D77677">
            <w:pPr>
              <w:jc w:val="center"/>
              <w:rPr>
                <w:b/>
              </w:rPr>
            </w:pPr>
          </w:p>
        </w:tc>
        <w:tc>
          <w:tcPr>
            <w:tcW w:w="1470" w:type="pct"/>
            <w:vMerge/>
            <w:tcBorders>
              <w:top w:val="single" w:sz="6" w:space="0" w:color="auto"/>
              <w:left w:val="single" w:sz="6" w:space="0" w:color="auto"/>
              <w:bottom w:val="nil"/>
              <w:right w:val="single" w:sz="6" w:space="0" w:color="auto"/>
            </w:tcBorders>
            <w:vAlign w:val="center"/>
          </w:tcPr>
          <w:p w:rsidR="00D77677" w:rsidRPr="001C3AC8" w:rsidRDefault="00D77677" w:rsidP="00D77677">
            <w:pPr>
              <w:jc w:val="center"/>
              <w:rPr>
                <w:b/>
              </w:rPr>
            </w:pPr>
          </w:p>
        </w:tc>
        <w:tc>
          <w:tcPr>
            <w:tcW w:w="617" w:type="pct"/>
            <w:vAlign w:val="center"/>
          </w:tcPr>
          <w:p w:rsidR="00D77677" w:rsidRPr="001C3AC8" w:rsidRDefault="00642CBE" w:rsidP="00D77677">
            <w:pPr>
              <w:pStyle w:val="11"/>
              <w:suppressAutoHyphens/>
            </w:pPr>
            <w:r w:rsidRPr="001C3AC8">
              <w:t>к нормам затрат труда рабочих-строителей</w:t>
            </w:r>
          </w:p>
        </w:tc>
        <w:tc>
          <w:tcPr>
            <w:tcW w:w="619" w:type="pct"/>
            <w:tcBorders>
              <w:top w:val="nil"/>
              <w:left w:val="single" w:sz="6" w:space="0" w:color="auto"/>
              <w:bottom w:val="nil"/>
              <w:right w:val="nil"/>
            </w:tcBorders>
            <w:vAlign w:val="center"/>
          </w:tcPr>
          <w:p w:rsidR="00D77677" w:rsidRPr="001C3AC8" w:rsidRDefault="00642CBE" w:rsidP="00D77677">
            <w:pPr>
              <w:pStyle w:val="11"/>
              <w:suppressAutoHyphens/>
            </w:pPr>
            <w:r w:rsidRPr="001C3AC8">
              <w:t>к нормам эксплуатации машин</w:t>
            </w:r>
          </w:p>
        </w:tc>
        <w:tc>
          <w:tcPr>
            <w:tcW w:w="617" w:type="pct"/>
            <w:tcBorders>
              <w:top w:val="nil"/>
              <w:left w:val="single" w:sz="6" w:space="0" w:color="auto"/>
              <w:bottom w:val="nil"/>
              <w:right w:val="single" w:sz="6" w:space="0" w:color="auto"/>
            </w:tcBorders>
            <w:vAlign w:val="center"/>
          </w:tcPr>
          <w:p w:rsidR="00D77677" w:rsidRPr="001C3AC8" w:rsidRDefault="00642CBE" w:rsidP="00D77677">
            <w:pPr>
              <w:pStyle w:val="11"/>
              <w:suppressAutoHyphens/>
            </w:pPr>
            <w:r w:rsidRPr="001C3AC8">
              <w:t>к нормам расхода материалов (кроме долот)</w:t>
            </w:r>
          </w:p>
        </w:tc>
      </w:tr>
      <w:tr w:rsidR="00075A73" w:rsidTr="00D77677">
        <w:trPr>
          <w:tblHeader/>
          <w:jc w:val="center"/>
        </w:trPr>
        <w:tc>
          <w:tcPr>
            <w:tcW w:w="261" w:type="pct"/>
            <w:tcBorders>
              <w:top w:val="single" w:sz="6" w:space="0" w:color="auto"/>
              <w:left w:val="single" w:sz="6" w:space="0" w:color="auto"/>
              <w:bottom w:val="single" w:sz="6" w:space="0" w:color="auto"/>
              <w:right w:val="single" w:sz="6" w:space="0" w:color="auto"/>
            </w:tcBorders>
            <w:vAlign w:val="center"/>
          </w:tcPr>
          <w:p w:rsidR="00D77677" w:rsidRPr="001C3AC8" w:rsidRDefault="00D77677" w:rsidP="00D77677">
            <w:pPr>
              <w:pStyle w:val="11"/>
            </w:pPr>
          </w:p>
        </w:tc>
        <w:tc>
          <w:tcPr>
            <w:tcW w:w="1415" w:type="pct"/>
            <w:tcBorders>
              <w:top w:val="single" w:sz="6" w:space="0" w:color="auto"/>
              <w:left w:val="nil"/>
              <w:bottom w:val="single" w:sz="6" w:space="0" w:color="auto"/>
              <w:right w:val="nil"/>
            </w:tcBorders>
            <w:vAlign w:val="center"/>
          </w:tcPr>
          <w:p w:rsidR="00D77677" w:rsidRPr="001C3AC8" w:rsidRDefault="00642CBE" w:rsidP="00D77677">
            <w:pPr>
              <w:pStyle w:val="11"/>
              <w:rPr>
                <w:sz w:val="18"/>
              </w:rPr>
            </w:pPr>
            <w:r w:rsidRPr="001C3AC8">
              <w:rPr>
                <w:sz w:val="18"/>
              </w:rPr>
              <w:t>1</w:t>
            </w:r>
          </w:p>
        </w:tc>
        <w:tc>
          <w:tcPr>
            <w:tcW w:w="1470"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rPr>
                <w:sz w:val="18"/>
              </w:rPr>
            </w:pPr>
            <w:r w:rsidRPr="001C3AC8">
              <w:rPr>
                <w:sz w:val="18"/>
              </w:rPr>
              <w:t>2</w:t>
            </w:r>
          </w:p>
        </w:tc>
        <w:tc>
          <w:tcPr>
            <w:tcW w:w="617" w:type="pct"/>
            <w:tcBorders>
              <w:top w:val="single" w:sz="6" w:space="0" w:color="auto"/>
              <w:left w:val="nil"/>
              <w:bottom w:val="single" w:sz="6" w:space="0" w:color="auto"/>
              <w:right w:val="nil"/>
            </w:tcBorders>
            <w:vAlign w:val="center"/>
          </w:tcPr>
          <w:p w:rsidR="00D77677" w:rsidRPr="001C3AC8" w:rsidRDefault="00642CBE" w:rsidP="00D77677">
            <w:pPr>
              <w:pStyle w:val="11"/>
              <w:rPr>
                <w:sz w:val="18"/>
              </w:rPr>
            </w:pPr>
            <w:r w:rsidRPr="001C3AC8">
              <w:rPr>
                <w:sz w:val="18"/>
              </w:rPr>
              <w:t>3</w:t>
            </w:r>
          </w:p>
        </w:tc>
        <w:tc>
          <w:tcPr>
            <w:tcW w:w="619" w:type="pct"/>
            <w:tcBorders>
              <w:top w:val="single" w:sz="6" w:space="0" w:color="auto"/>
              <w:left w:val="single" w:sz="6" w:space="0" w:color="auto"/>
              <w:bottom w:val="single" w:sz="6" w:space="0" w:color="auto"/>
              <w:right w:val="nil"/>
            </w:tcBorders>
            <w:vAlign w:val="center"/>
          </w:tcPr>
          <w:p w:rsidR="00D77677" w:rsidRPr="001C3AC8" w:rsidRDefault="00642CBE" w:rsidP="00D77677">
            <w:pPr>
              <w:pStyle w:val="11"/>
              <w:rPr>
                <w:sz w:val="18"/>
              </w:rPr>
            </w:pPr>
            <w:r w:rsidRPr="001C3AC8">
              <w:rPr>
                <w:sz w:val="18"/>
              </w:rPr>
              <w:t>4</w:t>
            </w:r>
          </w:p>
        </w:tc>
        <w:tc>
          <w:tcPr>
            <w:tcW w:w="617"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rPr>
                <w:sz w:val="18"/>
              </w:rPr>
            </w:pPr>
            <w:r w:rsidRPr="001C3AC8">
              <w:rPr>
                <w:sz w:val="18"/>
              </w:rPr>
              <w:t>5</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642CBE" w:rsidP="00D77677">
            <w:pPr>
              <w:pStyle w:val="11"/>
            </w:pPr>
            <w:r w:rsidRPr="001C3AC8">
              <w:t>3.1.</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При роторном и ударно-канатном бурении и применении долот диаметром, мм:</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rPr>
                <w:sz w:val="18"/>
              </w:rPr>
            </w:pPr>
          </w:p>
        </w:tc>
        <w:tc>
          <w:tcPr>
            <w:tcW w:w="617" w:type="pct"/>
            <w:tcBorders>
              <w:top w:val="single" w:sz="6" w:space="0" w:color="auto"/>
              <w:left w:val="nil"/>
              <w:bottom w:val="single" w:sz="6" w:space="0" w:color="auto"/>
              <w:right w:val="nil"/>
            </w:tcBorders>
          </w:tcPr>
          <w:p w:rsidR="00D77677" w:rsidRPr="001C3AC8" w:rsidRDefault="00D77677" w:rsidP="00D77677">
            <w:pPr>
              <w:pStyle w:val="11"/>
              <w:rPr>
                <w:sz w:val="18"/>
              </w:rPr>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rPr>
                <w:sz w:val="18"/>
              </w:rPr>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rPr>
                <w:sz w:val="18"/>
              </w:rPr>
            </w:pP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до 125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0,8</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125 до 150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0,9</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0,9</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0,9</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150 до 200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1</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200 до 250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1,1</w:t>
            </w:r>
          </w:p>
        </w:tc>
      </w:tr>
      <w:tr w:rsidR="00075A73" w:rsidTr="00D77677">
        <w:trPr>
          <w:jc w:val="center"/>
        </w:trPr>
        <w:tc>
          <w:tcPr>
            <w:tcW w:w="261" w:type="pct"/>
            <w:tcBorders>
              <w:top w:val="nil"/>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250 до 300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1,2</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1,2</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1,2</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300 до 350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1,4</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350 до 400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1,5</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400 до 450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1,7</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1,7</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1,7</w:t>
            </w:r>
          </w:p>
        </w:tc>
      </w:tr>
      <w:tr w:rsidR="00075A73" w:rsidTr="00D77677">
        <w:trPr>
          <w:jc w:val="center"/>
        </w:trPr>
        <w:tc>
          <w:tcPr>
            <w:tcW w:w="261" w:type="pct"/>
            <w:tcBorders>
              <w:top w:val="nil"/>
              <w:left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450 до 500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w:t>
            </w:r>
          </w:p>
          <w:p w:rsidR="00D77677" w:rsidRPr="001C3AC8" w:rsidRDefault="00642CBE" w:rsidP="00D77677">
            <w:pPr>
              <w:pStyle w:val="11"/>
            </w:pPr>
            <w:r w:rsidRPr="001C3AC8">
              <w:t xml:space="preserve"> 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1,9</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1,9</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1,9</w:t>
            </w:r>
          </w:p>
        </w:tc>
      </w:tr>
      <w:tr w:rsidR="00075A73" w:rsidTr="00D77677">
        <w:trPr>
          <w:jc w:val="center"/>
        </w:trPr>
        <w:tc>
          <w:tcPr>
            <w:tcW w:w="261" w:type="pct"/>
            <w:tcBorders>
              <w:top w:val="nil"/>
              <w:left w:val="single" w:sz="6" w:space="0" w:color="auto"/>
              <w:bottom w:val="single" w:sz="4"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500 до 550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2,1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2,1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2,1</w:t>
            </w:r>
          </w:p>
        </w:tc>
      </w:tr>
      <w:tr w:rsidR="00075A73" w:rsidTr="00D77677">
        <w:trPr>
          <w:jc w:val="center"/>
        </w:trPr>
        <w:tc>
          <w:tcPr>
            <w:tcW w:w="261" w:type="pct"/>
            <w:tcBorders>
              <w:top w:val="single" w:sz="4" w:space="0" w:color="auto"/>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550 до 600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2,4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2,4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2,4</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600 до 650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2,6</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2,6</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2,6</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650 до 700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2,8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2,8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2,8</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700 до 750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3,2</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3,2</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3,2</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750 до 800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3,3</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3,3</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3,3</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800 до 900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3,6</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3,6</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3,6</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900 до 1000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4,3</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4,3</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4,3</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1000 до 1100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5,1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5,1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5,1</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1100 до 1200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5,5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5,5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5,5</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1200 до 1300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6,6</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6,6</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6,6</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1300 до 1400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7,3</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7,3</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7,3</w:t>
            </w:r>
          </w:p>
        </w:tc>
      </w:tr>
      <w:tr w:rsidR="00075A73" w:rsidTr="00D77677">
        <w:trPr>
          <w:jc w:val="center"/>
        </w:trPr>
        <w:tc>
          <w:tcPr>
            <w:tcW w:w="261" w:type="pct"/>
            <w:tcBorders>
              <w:top w:val="nil"/>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1400 до 1500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7,8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7,8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7,8</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642CBE" w:rsidP="00D77677">
            <w:pPr>
              <w:pStyle w:val="11"/>
            </w:pPr>
            <w:r w:rsidRPr="001C3AC8">
              <w:t>3.2.</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При роторном бурении с обратной промывкой диаметром, мм:</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rPr>
                <w:sz w:val="18"/>
              </w:rPr>
            </w:pPr>
          </w:p>
        </w:tc>
        <w:tc>
          <w:tcPr>
            <w:tcW w:w="617" w:type="pct"/>
            <w:tcBorders>
              <w:top w:val="single" w:sz="6" w:space="0" w:color="auto"/>
              <w:left w:val="nil"/>
              <w:bottom w:val="single" w:sz="6" w:space="0" w:color="auto"/>
              <w:right w:val="nil"/>
            </w:tcBorders>
          </w:tcPr>
          <w:p w:rsidR="00D77677" w:rsidRPr="001C3AC8" w:rsidRDefault="00D77677" w:rsidP="00D77677">
            <w:pPr>
              <w:pStyle w:val="11"/>
              <w:rPr>
                <w:sz w:val="18"/>
              </w:rPr>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rPr>
                <w:sz w:val="18"/>
              </w:rPr>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rPr>
                <w:sz w:val="18"/>
              </w:rPr>
            </w:pP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800 до 1000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04-01-006÷04-01-013</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1,09</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1,09</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4"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1000 до 1200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04-01-006÷04-01-013</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1,18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1,18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4" w:space="0" w:color="auto"/>
              <w:left w:val="single" w:sz="4" w:space="0" w:color="auto"/>
              <w:bottom w:val="nil"/>
              <w:right w:val="single" w:sz="4" w:space="0" w:color="auto"/>
            </w:tcBorders>
          </w:tcPr>
          <w:p w:rsidR="00D77677" w:rsidRPr="001C3AC8" w:rsidRDefault="00642CBE" w:rsidP="00D77677">
            <w:pPr>
              <w:pStyle w:val="11"/>
            </w:pPr>
            <w:r w:rsidRPr="001C3AC8">
              <w:t>3.3.</w:t>
            </w:r>
          </w:p>
        </w:tc>
        <w:tc>
          <w:tcPr>
            <w:tcW w:w="141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При колонковом бурении и применении долот диаметром, мм:</w:t>
            </w:r>
          </w:p>
        </w:tc>
        <w:tc>
          <w:tcPr>
            <w:tcW w:w="1470"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61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pPr>
          </w:p>
        </w:tc>
        <w:tc>
          <w:tcPr>
            <w:tcW w:w="141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 xml:space="preserve">до 76 </w:t>
            </w:r>
          </w:p>
        </w:tc>
        <w:tc>
          <w:tcPr>
            <w:tcW w:w="147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04-01-030÷04-01-032</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0,6</w:t>
            </w:r>
          </w:p>
        </w:tc>
        <w:tc>
          <w:tcPr>
            <w:tcW w:w="61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0,6</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0,6</w:t>
            </w: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pPr>
          </w:p>
        </w:tc>
        <w:tc>
          <w:tcPr>
            <w:tcW w:w="141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 xml:space="preserve">св. 76 до 93 </w:t>
            </w:r>
          </w:p>
        </w:tc>
        <w:tc>
          <w:tcPr>
            <w:tcW w:w="147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04-01-030÷04-01-032</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0,8</w:t>
            </w:r>
          </w:p>
        </w:tc>
        <w:tc>
          <w:tcPr>
            <w:tcW w:w="61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0,8</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0,8</w:t>
            </w: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pPr>
          </w:p>
        </w:tc>
        <w:tc>
          <w:tcPr>
            <w:tcW w:w="141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 xml:space="preserve">св. 93 до 112 </w:t>
            </w:r>
          </w:p>
        </w:tc>
        <w:tc>
          <w:tcPr>
            <w:tcW w:w="147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04-01-030÷04-01-032</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0,9</w:t>
            </w:r>
          </w:p>
        </w:tc>
        <w:tc>
          <w:tcPr>
            <w:tcW w:w="61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0,9</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0,9</w:t>
            </w: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pPr>
          </w:p>
        </w:tc>
        <w:tc>
          <w:tcPr>
            <w:tcW w:w="141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 xml:space="preserve">св. 112 до 132 </w:t>
            </w:r>
          </w:p>
        </w:tc>
        <w:tc>
          <w:tcPr>
            <w:tcW w:w="147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04-01-030÷04-01-032</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w:t>
            </w:r>
          </w:p>
        </w:tc>
        <w:tc>
          <w:tcPr>
            <w:tcW w:w="61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w:t>
            </w: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pPr>
          </w:p>
        </w:tc>
        <w:tc>
          <w:tcPr>
            <w:tcW w:w="141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 xml:space="preserve">св. 132 до 151 </w:t>
            </w:r>
          </w:p>
        </w:tc>
        <w:tc>
          <w:tcPr>
            <w:tcW w:w="147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04-01-030÷04-01-032</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1,2</w:t>
            </w:r>
          </w:p>
        </w:tc>
        <w:tc>
          <w:tcPr>
            <w:tcW w:w="61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1,2</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1,2</w:t>
            </w:r>
          </w:p>
        </w:tc>
      </w:tr>
      <w:tr w:rsidR="00075A73" w:rsidTr="003575CD">
        <w:trPr>
          <w:jc w:val="center"/>
        </w:trPr>
        <w:tc>
          <w:tcPr>
            <w:tcW w:w="261" w:type="pct"/>
            <w:tcBorders>
              <w:top w:val="nil"/>
              <w:left w:val="single" w:sz="4" w:space="0" w:color="auto"/>
              <w:bottom w:val="single" w:sz="4" w:space="0" w:color="auto"/>
              <w:right w:val="single" w:sz="4" w:space="0" w:color="auto"/>
            </w:tcBorders>
          </w:tcPr>
          <w:p w:rsidR="00D77677" w:rsidRPr="001C3AC8" w:rsidRDefault="00D77677" w:rsidP="00D77677">
            <w:pPr>
              <w:pStyle w:val="11"/>
            </w:pPr>
          </w:p>
        </w:tc>
        <w:tc>
          <w:tcPr>
            <w:tcW w:w="141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 xml:space="preserve">св. 151 до 190 </w:t>
            </w:r>
          </w:p>
        </w:tc>
        <w:tc>
          <w:tcPr>
            <w:tcW w:w="147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04-01-030÷04-01-032</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1,4</w:t>
            </w:r>
          </w:p>
        </w:tc>
        <w:tc>
          <w:tcPr>
            <w:tcW w:w="61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1,4</w:t>
            </w:r>
          </w:p>
        </w:tc>
        <w:tc>
          <w:tcPr>
            <w:tcW w:w="61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1,4</w:t>
            </w:r>
          </w:p>
        </w:tc>
      </w:tr>
      <w:tr w:rsidR="00075A73" w:rsidTr="003575CD">
        <w:trPr>
          <w:jc w:val="center"/>
        </w:trPr>
        <w:tc>
          <w:tcPr>
            <w:tcW w:w="2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uppressAutoHyphens/>
            </w:pPr>
            <w:r w:rsidRPr="001C3AC8">
              <w:t>3.4.</w:t>
            </w: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При вращательном бурении с углом наклона к горизонту, в градусах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rPr>
                <w:sz w:val="18"/>
              </w:rPr>
            </w:pPr>
          </w:p>
        </w:tc>
        <w:tc>
          <w:tcPr>
            <w:tcW w:w="617" w:type="pct"/>
            <w:tcBorders>
              <w:top w:val="single" w:sz="6" w:space="0" w:color="auto"/>
              <w:left w:val="nil"/>
              <w:bottom w:val="single" w:sz="6" w:space="0" w:color="auto"/>
              <w:right w:val="nil"/>
            </w:tcBorders>
          </w:tcPr>
          <w:p w:rsidR="00D77677" w:rsidRPr="001C3AC8" w:rsidRDefault="00D77677" w:rsidP="00D77677">
            <w:pPr>
              <w:pStyle w:val="11"/>
              <w:suppressAutoHyphens/>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suppressAutoHyphens/>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suppressAutoHyphens/>
            </w:pPr>
          </w:p>
        </w:tc>
      </w:tr>
      <w:tr w:rsidR="00075A73" w:rsidTr="003575CD">
        <w:trPr>
          <w:jc w:val="center"/>
        </w:trPr>
        <w:tc>
          <w:tcPr>
            <w:tcW w:w="261" w:type="pct"/>
            <w:tcBorders>
              <w:top w:val="single" w:sz="4" w:space="0" w:color="auto"/>
              <w:left w:val="single" w:sz="4" w:space="0" w:color="auto"/>
              <w:bottom w:val="nil"/>
              <w:right w:val="single" w:sz="4" w:space="0" w:color="auto"/>
            </w:tcBorders>
          </w:tcPr>
          <w:p w:rsidR="00D77677" w:rsidRPr="001C3AC8" w:rsidRDefault="00D77677" w:rsidP="00D77677">
            <w:pPr>
              <w:pStyle w:val="11"/>
              <w:suppressAutoHyphens/>
            </w:pP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 xml:space="preserve">до 45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04-01-030÷04-01-032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1,22</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1,22</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suppressAutoHyphens/>
            </w:pP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 xml:space="preserve">св. 45 до 65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w:t>
            </w:r>
          </w:p>
          <w:p w:rsidR="00D77677" w:rsidRPr="001C3AC8" w:rsidRDefault="00642CBE" w:rsidP="00D77677">
            <w:pPr>
              <w:pStyle w:val="11"/>
            </w:pPr>
            <w:r w:rsidRPr="001C3AC8">
              <w:t xml:space="preserve"> 04-01-030÷04-01-032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1,11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1,11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suppressAutoHyphens/>
            </w:pP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 xml:space="preserve">св. 65 до 80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w:t>
            </w:r>
          </w:p>
          <w:p w:rsidR="00D77677" w:rsidRPr="001C3AC8" w:rsidRDefault="00642CBE" w:rsidP="00D77677">
            <w:pPr>
              <w:pStyle w:val="11"/>
            </w:pPr>
            <w:r w:rsidRPr="001C3AC8">
              <w:t xml:space="preserve"> 04-01-030÷04-01-032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4" w:space="0" w:color="auto"/>
              <w:bottom w:val="single" w:sz="4" w:space="0" w:color="auto"/>
              <w:right w:val="single" w:sz="4" w:space="0" w:color="auto"/>
            </w:tcBorders>
          </w:tcPr>
          <w:p w:rsidR="00D77677" w:rsidRPr="001C3AC8" w:rsidRDefault="00D77677" w:rsidP="00D77677">
            <w:pPr>
              <w:pStyle w:val="11"/>
              <w:suppressAutoHyphens/>
            </w:pPr>
          </w:p>
        </w:tc>
        <w:tc>
          <w:tcPr>
            <w:tcW w:w="1415" w:type="pct"/>
            <w:tcBorders>
              <w:top w:val="single" w:sz="6" w:space="0" w:color="auto"/>
              <w:left w:val="single" w:sz="4" w:space="0" w:color="auto"/>
              <w:bottom w:val="single" w:sz="4" w:space="0" w:color="auto"/>
              <w:right w:val="nil"/>
            </w:tcBorders>
          </w:tcPr>
          <w:p w:rsidR="00D77677" w:rsidRPr="001C3AC8" w:rsidRDefault="00642CBE" w:rsidP="00D77677">
            <w:pPr>
              <w:pStyle w:val="24"/>
              <w:suppressAutoHyphens/>
            </w:pPr>
            <w:r w:rsidRPr="001C3AC8">
              <w:t xml:space="preserve">св. 80 до 90 </w:t>
            </w:r>
          </w:p>
        </w:tc>
        <w:tc>
          <w:tcPr>
            <w:tcW w:w="1470" w:type="pct"/>
            <w:tcBorders>
              <w:top w:val="single" w:sz="6" w:space="0" w:color="auto"/>
              <w:left w:val="single" w:sz="6" w:space="0" w:color="auto"/>
              <w:bottom w:val="single" w:sz="4"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04-01-030÷04-01-032</w:t>
            </w:r>
          </w:p>
        </w:tc>
        <w:tc>
          <w:tcPr>
            <w:tcW w:w="617" w:type="pct"/>
            <w:tcBorders>
              <w:top w:val="single" w:sz="6" w:space="0" w:color="auto"/>
              <w:left w:val="nil"/>
              <w:bottom w:val="single" w:sz="4" w:space="0" w:color="auto"/>
              <w:right w:val="nil"/>
            </w:tcBorders>
          </w:tcPr>
          <w:p w:rsidR="00D77677" w:rsidRPr="001C3AC8" w:rsidRDefault="00642CBE" w:rsidP="00D77677">
            <w:pPr>
              <w:pStyle w:val="11"/>
            </w:pPr>
            <w:r w:rsidRPr="001C3AC8">
              <w:t>1</w:t>
            </w:r>
          </w:p>
        </w:tc>
        <w:tc>
          <w:tcPr>
            <w:tcW w:w="619" w:type="pct"/>
            <w:tcBorders>
              <w:top w:val="single" w:sz="6" w:space="0" w:color="auto"/>
              <w:left w:val="single" w:sz="6" w:space="0" w:color="auto"/>
              <w:bottom w:val="single" w:sz="4" w:space="0" w:color="auto"/>
              <w:right w:val="nil"/>
            </w:tcBorders>
          </w:tcPr>
          <w:p w:rsidR="00D77677" w:rsidRPr="001C3AC8" w:rsidRDefault="00642CBE" w:rsidP="00D77677">
            <w:pPr>
              <w:pStyle w:val="11"/>
            </w:pPr>
            <w:r w:rsidRPr="001C3AC8">
              <w:t>1</w:t>
            </w:r>
          </w:p>
        </w:tc>
        <w:tc>
          <w:tcPr>
            <w:tcW w:w="617" w:type="pct"/>
            <w:tcBorders>
              <w:top w:val="single" w:sz="6" w:space="0" w:color="auto"/>
              <w:left w:val="single" w:sz="6" w:space="0" w:color="auto"/>
              <w:bottom w:val="single" w:sz="4"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4" w:space="0" w:color="auto"/>
              <w:left w:val="single" w:sz="6" w:space="0" w:color="auto"/>
              <w:bottom w:val="single" w:sz="6" w:space="0" w:color="auto"/>
              <w:right w:val="single" w:sz="6" w:space="0" w:color="auto"/>
            </w:tcBorders>
          </w:tcPr>
          <w:p w:rsidR="00D77677" w:rsidRPr="001C3AC8" w:rsidRDefault="00642CBE" w:rsidP="00D77677">
            <w:pPr>
              <w:pStyle w:val="11"/>
              <w:suppressAutoHyphens/>
            </w:pPr>
            <w:r w:rsidRPr="001C3AC8">
              <w:t>3.5.</w:t>
            </w:r>
          </w:p>
        </w:tc>
        <w:tc>
          <w:tcPr>
            <w:tcW w:w="1415" w:type="pct"/>
            <w:tcBorders>
              <w:top w:val="single" w:sz="4" w:space="0" w:color="auto"/>
              <w:left w:val="nil"/>
              <w:bottom w:val="single" w:sz="6" w:space="0" w:color="auto"/>
              <w:right w:val="nil"/>
            </w:tcBorders>
          </w:tcPr>
          <w:p w:rsidR="00D77677" w:rsidRPr="001C3AC8" w:rsidRDefault="00642CBE" w:rsidP="00D77677">
            <w:pPr>
              <w:pStyle w:val="24"/>
              <w:suppressAutoHyphens/>
            </w:pPr>
            <w:r w:rsidRPr="001C3AC8">
              <w:t xml:space="preserve">Бурение с подвесных лесов, подмостей, а также на склонах </w:t>
            </w:r>
          </w:p>
        </w:tc>
        <w:tc>
          <w:tcPr>
            <w:tcW w:w="1470" w:type="pct"/>
            <w:tcBorders>
              <w:top w:val="single" w:sz="4"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w:t>
            </w:r>
          </w:p>
          <w:p w:rsidR="00D77677" w:rsidRPr="001C3AC8" w:rsidRDefault="00642CBE" w:rsidP="00D77677">
            <w:pPr>
              <w:pStyle w:val="11"/>
            </w:pPr>
            <w:r w:rsidRPr="001C3AC8">
              <w:t xml:space="preserve"> 04-01-021÷04-01-025,</w:t>
            </w:r>
          </w:p>
          <w:p w:rsidR="00D77677" w:rsidRPr="001C3AC8" w:rsidRDefault="00642CBE" w:rsidP="00D77677">
            <w:pPr>
              <w:pStyle w:val="11"/>
            </w:pPr>
            <w:r w:rsidRPr="001C3AC8">
              <w:t>04-01-030÷04-01-032,</w:t>
            </w:r>
          </w:p>
          <w:p w:rsidR="00D77677" w:rsidRPr="001C3AC8" w:rsidRDefault="00642CBE" w:rsidP="00D77677">
            <w:pPr>
              <w:pStyle w:val="11"/>
            </w:pPr>
            <w:r w:rsidRPr="001C3AC8">
              <w:t xml:space="preserve"> 04-02-001÷04-02-004,</w:t>
            </w:r>
          </w:p>
          <w:p w:rsidR="00D77677" w:rsidRPr="001C3AC8" w:rsidRDefault="00642CBE" w:rsidP="00D77677">
            <w:pPr>
              <w:pStyle w:val="11"/>
            </w:pPr>
            <w:r w:rsidRPr="001C3AC8">
              <w:t xml:space="preserve"> 04-03-001÷04-03-003, </w:t>
            </w:r>
          </w:p>
          <w:p w:rsidR="00D77677" w:rsidRPr="001C3AC8" w:rsidRDefault="00642CBE" w:rsidP="00D77677">
            <w:pPr>
              <w:pStyle w:val="11"/>
            </w:pPr>
            <w:r w:rsidRPr="001C3AC8">
              <w:t>04-04-001÷04-04-005</w:t>
            </w:r>
          </w:p>
        </w:tc>
        <w:tc>
          <w:tcPr>
            <w:tcW w:w="617" w:type="pct"/>
            <w:tcBorders>
              <w:top w:val="single" w:sz="4" w:space="0" w:color="auto"/>
              <w:left w:val="nil"/>
              <w:bottom w:val="single" w:sz="6" w:space="0" w:color="auto"/>
              <w:right w:val="nil"/>
            </w:tcBorders>
          </w:tcPr>
          <w:p w:rsidR="00D77677" w:rsidRPr="001C3AC8" w:rsidRDefault="00642CBE" w:rsidP="00D77677">
            <w:pPr>
              <w:pStyle w:val="11"/>
            </w:pPr>
            <w:r w:rsidRPr="001C3AC8">
              <w:t>1,25</w:t>
            </w:r>
          </w:p>
        </w:tc>
        <w:tc>
          <w:tcPr>
            <w:tcW w:w="619" w:type="pct"/>
            <w:tcBorders>
              <w:top w:val="single" w:sz="4" w:space="0" w:color="auto"/>
              <w:left w:val="single" w:sz="6" w:space="0" w:color="auto"/>
              <w:bottom w:val="single" w:sz="6" w:space="0" w:color="auto"/>
              <w:right w:val="nil"/>
            </w:tcBorders>
          </w:tcPr>
          <w:p w:rsidR="00D77677" w:rsidRPr="001C3AC8" w:rsidRDefault="00642CBE" w:rsidP="00D77677">
            <w:pPr>
              <w:pStyle w:val="11"/>
            </w:pPr>
            <w:r w:rsidRPr="001C3AC8">
              <w:t>1,25</w:t>
            </w:r>
          </w:p>
        </w:tc>
        <w:tc>
          <w:tcPr>
            <w:tcW w:w="617" w:type="pct"/>
            <w:tcBorders>
              <w:top w:val="single" w:sz="4"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642CBE" w:rsidP="00D77677">
            <w:pPr>
              <w:pStyle w:val="11"/>
              <w:keepNext/>
              <w:suppressAutoHyphens/>
            </w:pPr>
            <w:r w:rsidRPr="001C3AC8">
              <w:t>3.6.</w:t>
            </w:r>
          </w:p>
        </w:tc>
        <w:tc>
          <w:tcPr>
            <w:tcW w:w="1415" w:type="pct"/>
            <w:tcBorders>
              <w:top w:val="single" w:sz="6" w:space="0" w:color="auto"/>
              <w:left w:val="nil"/>
              <w:bottom w:val="single" w:sz="6" w:space="0" w:color="auto"/>
              <w:right w:val="nil"/>
            </w:tcBorders>
          </w:tcPr>
          <w:p w:rsidR="00D77677" w:rsidRPr="001C3AC8" w:rsidRDefault="00642CBE" w:rsidP="00D77677">
            <w:pPr>
              <w:pStyle w:val="24"/>
              <w:keepNext/>
              <w:suppressAutoHyphens/>
            </w:pPr>
            <w:r w:rsidRPr="001C3AC8">
              <w:t>Бурение в подземных сооружениях:</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keepNext/>
            </w:pPr>
          </w:p>
        </w:tc>
        <w:tc>
          <w:tcPr>
            <w:tcW w:w="617" w:type="pct"/>
            <w:tcBorders>
              <w:top w:val="single" w:sz="6" w:space="0" w:color="auto"/>
              <w:left w:val="nil"/>
              <w:bottom w:val="single" w:sz="6" w:space="0" w:color="auto"/>
              <w:right w:val="nil"/>
            </w:tcBorders>
          </w:tcPr>
          <w:p w:rsidR="00D77677" w:rsidRPr="001C3AC8" w:rsidRDefault="00D77677" w:rsidP="00D77677">
            <w:pPr>
              <w:pStyle w:val="11"/>
              <w:keepNext/>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keepNext/>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keepNext/>
            </w:pP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keepNext/>
              <w:suppressAutoHyphens/>
            </w:pPr>
          </w:p>
        </w:tc>
        <w:tc>
          <w:tcPr>
            <w:tcW w:w="1415" w:type="pct"/>
            <w:tcBorders>
              <w:top w:val="single" w:sz="6" w:space="0" w:color="auto"/>
              <w:left w:val="nil"/>
              <w:bottom w:val="single" w:sz="6" w:space="0" w:color="auto"/>
              <w:right w:val="nil"/>
            </w:tcBorders>
          </w:tcPr>
          <w:p w:rsidR="00D77677" w:rsidRPr="001C3AC8" w:rsidRDefault="00642CBE" w:rsidP="00D77677">
            <w:pPr>
              <w:pStyle w:val="24"/>
              <w:keepNext/>
              <w:suppressAutoHyphens/>
            </w:pPr>
            <w:r w:rsidRPr="001C3AC8">
              <w:t>в обычных условиях</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keepNext/>
            </w:pPr>
            <w:r w:rsidRPr="001C3AC8">
              <w:t xml:space="preserve">04-01-001÷04-01-005, </w:t>
            </w:r>
          </w:p>
          <w:p w:rsidR="00D77677" w:rsidRPr="001C3AC8" w:rsidRDefault="00642CBE" w:rsidP="00D77677">
            <w:pPr>
              <w:pStyle w:val="11"/>
              <w:keepNext/>
            </w:pPr>
            <w:r w:rsidRPr="001C3AC8">
              <w:t xml:space="preserve">04-01-021÷04-01-025, </w:t>
            </w:r>
          </w:p>
          <w:p w:rsidR="00D77677" w:rsidRPr="001C3AC8" w:rsidRDefault="00642CBE" w:rsidP="00D77677">
            <w:pPr>
              <w:pStyle w:val="11"/>
              <w:keepNext/>
            </w:pPr>
            <w:r w:rsidRPr="001C3AC8">
              <w:t xml:space="preserve">04-01-030÷04-01-032, </w:t>
            </w:r>
          </w:p>
          <w:p w:rsidR="00D77677" w:rsidRPr="001C3AC8" w:rsidRDefault="00642CBE" w:rsidP="00D77677">
            <w:pPr>
              <w:pStyle w:val="11"/>
              <w:keepNext/>
            </w:pPr>
            <w:r w:rsidRPr="001C3AC8">
              <w:t xml:space="preserve">04-02-001÷04-02-004, </w:t>
            </w:r>
          </w:p>
          <w:p w:rsidR="00D77677" w:rsidRPr="001C3AC8" w:rsidRDefault="00642CBE" w:rsidP="00D77677">
            <w:pPr>
              <w:pStyle w:val="11"/>
              <w:keepNext/>
            </w:pPr>
            <w:r w:rsidRPr="001C3AC8">
              <w:t xml:space="preserve">04-03-001÷04-03-003, </w:t>
            </w:r>
          </w:p>
          <w:p w:rsidR="00D77677" w:rsidRPr="001C3AC8" w:rsidRDefault="00642CBE" w:rsidP="00D77677">
            <w:pPr>
              <w:pStyle w:val="11"/>
              <w:keepNext/>
            </w:pPr>
            <w:r w:rsidRPr="001C3AC8">
              <w:t>04-04-001÷04-04-005</w:t>
            </w:r>
          </w:p>
        </w:tc>
        <w:tc>
          <w:tcPr>
            <w:tcW w:w="617" w:type="pct"/>
            <w:tcBorders>
              <w:top w:val="single" w:sz="6" w:space="0" w:color="auto"/>
              <w:left w:val="nil"/>
              <w:bottom w:val="single" w:sz="6" w:space="0" w:color="auto"/>
              <w:right w:val="nil"/>
            </w:tcBorders>
          </w:tcPr>
          <w:p w:rsidR="00D77677" w:rsidRPr="001C3AC8" w:rsidRDefault="00642CBE" w:rsidP="00D77677">
            <w:pPr>
              <w:pStyle w:val="11"/>
              <w:keepNext/>
            </w:pPr>
            <w:r w:rsidRPr="001C3AC8">
              <w:t>1,14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keepNext/>
            </w:pPr>
            <w:r w:rsidRPr="001C3AC8">
              <w:t>1,14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keepNext/>
            </w:pPr>
            <w:r w:rsidRPr="001C3AC8">
              <w:t>—</w:t>
            </w:r>
          </w:p>
        </w:tc>
      </w:tr>
      <w:tr w:rsidR="00075A73" w:rsidTr="00D77677">
        <w:trPr>
          <w:jc w:val="center"/>
        </w:trPr>
        <w:tc>
          <w:tcPr>
            <w:tcW w:w="261" w:type="pct"/>
            <w:tcBorders>
              <w:top w:val="nil"/>
              <w:left w:val="single" w:sz="6" w:space="0" w:color="auto"/>
              <w:bottom w:val="single" w:sz="4" w:space="0" w:color="auto"/>
              <w:right w:val="single" w:sz="6" w:space="0" w:color="auto"/>
            </w:tcBorders>
          </w:tcPr>
          <w:p w:rsidR="00D77677" w:rsidRPr="001C3AC8" w:rsidRDefault="00D77677" w:rsidP="00D77677">
            <w:pPr>
              <w:pStyle w:val="11"/>
              <w:suppressAutoHyphens/>
            </w:pPr>
          </w:p>
        </w:tc>
        <w:tc>
          <w:tcPr>
            <w:tcW w:w="1415" w:type="pct"/>
            <w:tcBorders>
              <w:top w:val="single" w:sz="6" w:space="0" w:color="auto"/>
              <w:left w:val="nil"/>
              <w:bottom w:val="single" w:sz="4" w:space="0" w:color="auto"/>
              <w:right w:val="nil"/>
            </w:tcBorders>
          </w:tcPr>
          <w:p w:rsidR="00D77677" w:rsidRPr="001C3AC8" w:rsidRDefault="00642CBE" w:rsidP="00D77677">
            <w:pPr>
              <w:pStyle w:val="24"/>
              <w:suppressAutoHyphens/>
            </w:pPr>
            <w:r w:rsidRPr="001C3AC8">
              <w:t>в условиях капежа прерывающимися струями</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 04-01-021÷04-01-025, 04-01-030÷04-01-032, 04-02-001÷04-02-004, 04-03-001÷04-03-003, 04-04-001÷04-04-005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1,25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1,25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4" w:space="0" w:color="auto"/>
              <w:left w:val="single" w:sz="6" w:space="0" w:color="auto"/>
              <w:bottom w:val="single" w:sz="6" w:space="0" w:color="auto"/>
              <w:right w:val="single" w:sz="6" w:space="0" w:color="auto"/>
            </w:tcBorders>
          </w:tcPr>
          <w:p w:rsidR="00D77677" w:rsidRPr="001C3AC8" w:rsidRDefault="00D77677" w:rsidP="00D77677">
            <w:pPr>
              <w:pStyle w:val="11"/>
              <w:suppressAutoHyphens/>
            </w:pPr>
          </w:p>
        </w:tc>
        <w:tc>
          <w:tcPr>
            <w:tcW w:w="1415" w:type="pct"/>
            <w:tcBorders>
              <w:top w:val="single" w:sz="4" w:space="0" w:color="auto"/>
              <w:left w:val="nil"/>
              <w:bottom w:val="single" w:sz="6" w:space="0" w:color="auto"/>
              <w:right w:val="nil"/>
            </w:tcBorders>
          </w:tcPr>
          <w:p w:rsidR="00D77677" w:rsidRPr="001C3AC8" w:rsidRDefault="00642CBE" w:rsidP="00D77677">
            <w:pPr>
              <w:pStyle w:val="24"/>
              <w:suppressAutoHyphens/>
            </w:pPr>
            <w:r w:rsidRPr="001C3AC8">
              <w:t>в условиях капежа сплошными струями</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 04-01-021÷04-01-025, 04-01-030÷04-01-032, 04-02-001÷04-02-004, 04-03-001÷04-03-003, 04-04-001÷04-04-005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3.7.</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Бурение в стесненных условиях</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04-01-001÷04-01-013, 04-01-021÷04-01-025, 04-01-030</w:t>
            </w:r>
            <w:r w:rsidRPr="001C3AC8">
              <w:rPr>
                <w:szCs w:val="28"/>
              </w:rPr>
              <w:t>÷</w:t>
            </w:r>
            <w:r w:rsidRPr="001C3AC8">
              <w:t>04-</w:t>
            </w:r>
            <w:r w:rsidRPr="001C3AC8">
              <w:rPr>
                <w:szCs w:val="28"/>
              </w:rPr>
              <w:t xml:space="preserve">01-032, </w:t>
            </w:r>
            <w:r w:rsidRPr="001C3AC8">
              <w:t>04-</w:t>
            </w:r>
            <w:r w:rsidRPr="001C3AC8">
              <w:rPr>
                <w:szCs w:val="28"/>
              </w:rPr>
              <w:t>01-037÷</w:t>
            </w:r>
            <w:r w:rsidRPr="001C3AC8">
              <w:t>04-</w:t>
            </w:r>
            <w:r w:rsidRPr="001C3AC8">
              <w:rPr>
                <w:szCs w:val="28"/>
              </w:rPr>
              <w:t xml:space="preserve">01-043, </w:t>
            </w:r>
            <w:r w:rsidRPr="001C3AC8">
              <w:t>04-02-001÷04-02-004, 04-02-008</w:t>
            </w:r>
            <w:r w:rsidRPr="001C3AC8">
              <w:rPr>
                <w:szCs w:val="28"/>
              </w:rPr>
              <w:t>÷</w:t>
            </w:r>
            <w:r w:rsidRPr="001C3AC8">
              <w:t>04-</w:t>
            </w:r>
            <w:r w:rsidRPr="001C3AC8">
              <w:rPr>
                <w:szCs w:val="28"/>
              </w:rPr>
              <w:t>02-</w:t>
            </w:r>
            <w:r w:rsidRPr="001C3AC8">
              <w:rPr>
                <w:szCs w:val="28"/>
              </w:rPr>
              <w:lastRenderedPageBreak/>
              <w:t xml:space="preserve">012, </w:t>
            </w:r>
            <w:r w:rsidRPr="001C3AC8">
              <w:t>04-03-001÷04-03-003, 04-04-001÷04-04-009, 04-06-002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lastRenderedPageBreak/>
              <w:t>1,1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642CBE" w:rsidP="00D77677">
            <w:pPr>
              <w:pStyle w:val="11"/>
            </w:pPr>
            <w:r w:rsidRPr="001C3AC8">
              <w:lastRenderedPageBreak/>
              <w:t>3.8.</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Расширение скважин, мм:</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c>
          <w:tcPr>
            <w:tcW w:w="617" w:type="pct"/>
            <w:tcBorders>
              <w:top w:val="single" w:sz="6" w:space="0" w:color="auto"/>
              <w:left w:val="nil"/>
              <w:bottom w:val="single" w:sz="6" w:space="0" w:color="auto"/>
              <w:right w:val="nil"/>
            </w:tcBorders>
          </w:tcPr>
          <w:p w:rsidR="00D77677" w:rsidRPr="001C3AC8" w:rsidRDefault="00D77677" w:rsidP="00D77677">
            <w:pPr>
              <w:pStyle w:val="11"/>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до 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50 до 100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0,7</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0,7</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100 до 150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04-01-001÷04-01-005, </w:t>
            </w:r>
          </w:p>
          <w:p w:rsidR="00D77677" w:rsidRPr="001C3AC8" w:rsidRDefault="00642CBE" w:rsidP="00D77677">
            <w:pPr>
              <w:pStyle w:val="11"/>
            </w:pPr>
            <w:r w:rsidRPr="001C3AC8">
              <w:t>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св. 150 до 200 и более</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w:t>
            </w:r>
          </w:p>
          <w:p w:rsidR="00D77677" w:rsidRPr="001C3AC8" w:rsidRDefault="00642CBE" w:rsidP="00D77677">
            <w:pPr>
              <w:pStyle w:val="11"/>
            </w:pPr>
            <w:r w:rsidRPr="001C3AC8">
              <w:t xml:space="preserve"> 04-01-021÷04-01-025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0,9</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0,9</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642CBE" w:rsidP="00D77677">
            <w:pPr>
              <w:pStyle w:val="11"/>
            </w:pPr>
            <w:r w:rsidRPr="001C3AC8">
              <w:t>3.9.</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Бурение с отбором керна в грунтах групп:</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c>
          <w:tcPr>
            <w:tcW w:w="617" w:type="pct"/>
            <w:tcBorders>
              <w:top w:val="single" w:sz="6" w:space="0" w:color="auto"/>
              <w:left w:val="nil"/>
              <w:bottom w:val="single" w:sz="6" w:space="0" w:color="auto"/>
              <w:right w:val="nil"/>
            </w:tcBorders>
          </w:tcPr>
          <w:p w:rsidR="00D77677" w:rsidRPr="001C3AC8" w:rsidRDefault="00D77677" w:rsidP="00D77677">
            <w:pPr>
              <w:pStyle w:val="11"/>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1-2</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1,25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1,25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3-5</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1,15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1,15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6-8</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3575CD">
        <w:trPr>
          <w:jc w:val="center"/>
        </w:trPr>
        <w:tc>
          <w:tcPr>
            <w:tcW w:w="261" w:type="pct"/>
            <w:tcBorders>
              <w:top w:val="nil"/>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9-10</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04-01-001÷04-01-005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3575CD">
        <w:trPr>
          <w:jc w:val="center"/>
        </w:trPr>
        <w:tc>
          <w:tcPr>
            <w:tcW w:w="261" w:type="pct"/>
            <w:tcBorders>
              <w:top w:val="single" w:sz="6" w:space="0" w:color="auto"/>
              <w:left w:val="single" w:sz="6" w:space="0" w:color="auto"/>
              <w:bottom w:val="single" w:sz="4" w:space="0" w:color="auto"/>
              <w:right w:val="single" w:sz="6" w:space="0" w:color="auto"/>
            </w:tcBorders>
          </w:tcPr>
          <w:p w:rsidR="00D77677" w:rsidRPr="001C3AC8" w:rsidRDefault="00642CBE" w:rsidP="00D77677">
            <w:pPr>
              <w:pStyle w:val="11"/>
            </w:pPr>
            <w:r w:rsidRPr="001C3AC8">
              <w:t>3.10.</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Крепление скважин трубами с наружным диаметром, мм:</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c>
          <w:tcPr>
            <w:tcW w:w="617" w:type="pct"/>
            <w:tcBorders>
              <w:top w:val="single" w:sz="6" w:space="0" w:color="auto"/>
              <w:left w:val="nil"/>
              <w:bottom w:val="single" w:sz="6" w:space="0" w:color="auto"/>
              <w:right w:val="nil"/>
            </w:tcBorders>
          </w:tcPr>
          <w:p w:rsidR="00D77677" w:rsidRPr="001C3AC8" w:rsidRDefault="00D77677" w:rsidP="00D77677">
            <w:pPr>
              <w:pStyle w:val="11"/>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r>
      <w:tr w:rsidR="00075A73" w:rsidTr="003575CD">
        <w:trPr>
          <w:jc w:val="center"/>
        </w:trPr>
        <w:tc>
          <w:tcPr>
            <w:tcW w:w="261" w:type="pct"/>
            <w:tcBorders>
              <w:top w:val="single" w:sz="4" w:space="0" w:color="auto"/>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до 200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04-02-001÷04-02-003,</w:t>
            </w:r>
          </w:p>
          <w:p w:rsidR="00D77677" w:rsidRPr="001C3AC8" w:rsidRDefault="00642CBE" w:rsidP="00D77677">
            <w:pPr>
              <w:pStyle w:val="11"/>
            </w:pPr>
            <w:r w:rsidRPr="001C3AC8">
              <w:t xml:space="preserve"> 04-02-008÷04-02-010</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0,9</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0,9</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200 до 300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04-02-001÷04-02-003, </w:t>
            </w:r>
          </w:p>
          <w:p w:rsidR="00D77677" w:rsidRPr="001C3AC8" w:rsidRDefault="00642CBE" w:rsidP="00D77677">
            <w:pPr>
              <w:pStyle w:val="11"/>
            </w:pPr>
            <w:r w:rsidRPr="001C3AC8">
              <w:t>04-02-008÷04-02-010</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300 до 400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04-02-001÷04-02-003, </w:t>
            </w:r>
          </w:p>
          <w:p w:rsidR="00D77677" w:rsidRPr="001C3AC8" w:rsidRDefault="00642CBE" w:rsidP="00D77677">
            <w:pPr>
              <w:pStyle w:val="11"/>
            </w:pPr>
            <w:r w:rsidRPr="001C3AC8">
              <w:t>04-02-008÷04-02-010</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1,2</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1,2</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400 до 500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04-02-001÷04-02-003, </w:t>
            </w:r>
          </w:p>
          <w:p w:rsidR="00D77677" w:rsidRPr="001C3AC8" w:rsidRDefault="00642CBE" w:rsidP="00D77677">
            <w:pPr>
              <w:pStyle w:val="11"/>
            </w:pPr>
            <w:r w:rsidRPr="001C3AC8">
              <w:t>04-02-008÷04-02-010</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500 до 600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04-02-001÷04-02-003, </w:t>
            </w:r>
          </w:p>
          <w:p w:rsidR="00D77677" w:rsidRPr="001C3AC8" w:rsidRDefault="00642CBE" w:rsidP="00D77677">
            <w:pPr>
              <w:pStyle w:val="11"/>
            </w:pPr>
            <w:r w:rsidRPr="001C3AC8">
              <w:t>04-02-008÷04-02-010</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2,3</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2,3</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600 до 700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04-02-001÷04-02-003,</w:t>
            </w:r>
          </w:p>
          <w:p w:rsidR="00D77677" w:rsidRPr="001C3AC8" w:rsidRDefault="00642CBE" w:rsidP="00D77677">
            <w:pPr>
              <w:pStyle w:val="11"/>
            </w:pPr>
            <w:r w:rsidRPr="001C3AC8">
              <w:t xml:space="preserve"> 04-02-008÷04-02-010</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2,7</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2,7</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700 до 800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04-02-001÷04-02-003,</w:t>
            </w:r>
          </w:p>
          <w:p w:rsidR="00D77677" w:rsidRPr="001C3AC8" w:rsidRDefault="00642CBE" w:rsidP="00D77677">
            <w:pPr>
              <w:pStyle w:val="11"/>
            </w:pPr>
            <w:r w:rsidRPr="001C3AC8">
              <w:t xml:space="preserve"> 04-02-008÷04-02-010</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3,6</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3,6</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при диаметре труб более </w:t>
            </w:r>
            <w:smartTag w:uri="urn:schemas-microsoft-com:office:smarttags" w:element="metricconverter">
              <w:smartTagPr>
                <w:attr w:name="ProductID" w:val="800 мм"/>
              </w:smartTagPr>
              <w:r w:rsidRPr="001C3AC8">
                <w:t>800 мм</w:t>
              </w:r>
            </w:smartTag>
            <w:r w:rsidRPr="001C3AC8">
              <w:t xml:space="preserve"> при ударно-канатном бурении на каждые </w:t>
            </w:r>
            <w:smartTag w:uri="urn:schemas-microsoft-com:office:smarttags" w:element="metricconverter">
              <w:smartTagPr>
                <w:attr w:name="ProductID" w:val="100 мм"/>
              </w:smartTagPr>
              <w:r w:rsidRPr="001C3AC8">
                <w:t>100 мм</w:t>
              </w:r>
            </w:smartTag>
            <w:r w:rsidRPr="001C3AC8">
              <w:t xml:space="preserve"> дополнительно применять</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04-02-001÷04-02-003, </w:t>
            </w:r>
          </w:p>
          <w:p w:rsidR="00D77677" w:rsidRPr="001C3AC8" w:rsidRDefault="00642CBE" w:rsidP="00D77677">
            <w:pPr>
              <w:pStyle w:val="11"/>
            </w:pPr>
            <w:r w:rsidRPr="001C3AC8">
              <w:t>04-02-008÷04-02-010</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642CBE" w:rsidP="00D77677">
            <w:pPr>
              <w:pStyle w:val="11"/>
            </w:pPr>
            <w:r w:rsidRPr="001C3AC8">
              <w:t>3.11.</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Свободный спуск или подъем обсадных труб в трубах большего диаметра, мм:</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c>
          <w:tcPr>
            <w:tcW w:w="617" w:type="pct"/>
            <w:tcBorders>
              <w:top w:val="single" w:sz="6" w:space="0" w:color="auto"/>
              <w:left w:val="nil"/>
              <w:bottom w:val="single" w:sz="6" w:space="0" w:color="auto"/>
              <w:right w:val="nil"/>
            </w:tcBorders>
          </w:tcPr>
          <w:p w:rsidR="00D77677" w:rsidRPr="001C3AC8" w:rsidRDefault="00D77677" w:rsidP="00D77677">
            <w:pPr>
              <w:pStyle w:val="11"/>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до 150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04-02-004, 04-02-011, 04-02-012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0,7</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0,7</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150 до 250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04-02-004, 04-02-011, 04-02-012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4"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250 до 350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04-02-004, 04-02-011, 04-02-012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4" w:space="0" w:color="auto"/>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350 до 450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04-02-004, 04-02-011, 04-02-012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1,9</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1,9</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4"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450 до 550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04-02-004, 04-02-011, 04-02-012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3</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3</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4" w:space="0" w:color="auto"/>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550 до 650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04-02-004, 04-02-011, 04-02-012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650 до 750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04-02-004, 04-02-011, 04-02-012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при диаметре труб более </w:t>
            </w:r>
            <w:smartTag w:uri="urn:schemas-microsoft-com:office:smarttags" w:element="metricconverter">
              <w:smartTagPr>
                <w:attr w:name="ProductID" w:val="750 мм"/>
              </w:smartTagPr>
              <w:r w:rsidRPr="001C3AC8">
                <w:t>750 мм</w:t>
              </w:r>
            </w:smartTag>
            <w:r w:rsidRPr="001C3AC8">
              <w:t xml:space="preserve"> на каждые </w:t>
            </w:r>
            <w:smartTag w:uri="urn:schemas-microsoft-com:office:smarttags" w:element="metricconverter">
              <w:smartTagPr>
                <w:attr w:name="ProductID" w:val="100 мм"/>
              </w:smartTagPr>
              <w:r w:rsidRPr="001C3AC8">
                <w:t>100 мм</w:t>
              </w:r>
            </w:smartTag>
            <w:r w:rsidRPr="001C3AC8">
              <w:t xml:space="preserve"> увеличения диаметра дополнительно применять</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04-02-004, 04-02-011, 04-02-012</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1,2</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1,2</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642CBE" w:rsidP="00D77677">
            <w:pPr>
              <w:pStyle w:val="11"/>
            </w:pPr>
            <w:r w:rsidRPr="001C3AC8">
              <w:t>3.12.</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Извлечение обсадных труб из скважины с наружным диаметром, мм:</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c>
          <w:tcPr>
            <w:tcW w:w="617" w:type="pct"/>
            <w:tcBorders>
              <w:top w:val="single" w:sz="6" w:space="0" w:color="auto"/>
              <w:left w:val="nil"/>
              <w:bottom w:val="single" w:sz="6" w:space="0" w:color="auto"/>
              <w:right w:val="nil"/>
            </w:tcBorders>
          </w:tcPr>
          <w:p w:rsidR="00D77677" w:rsidRPr="001C3AC8" w:rsidRDefault="00D77677" w:rsidP="00D77677">
            <w:pPr>
              <w:pStyle w:val="11"/>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до 200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0,9</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0,9</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200 до 300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300 до 400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1,2</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1,2</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400 до 500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500 до 600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600 до 700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1,7</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1,7</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4"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700 до 800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3575CD">
        <w:trPr>
          <w:jc w:val="center"/>
        </w:trPr>
        <w:tc>
          <w:tcPr>
            <w:tcW w:w="261" w:type="pct"/>
            <w:tcBorders>
              <w:top w:val="single" w:sz="4" w:space="0" w:color="auto"/>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при диаметре труб более </w:t>
            </w:r>
            <w:smartTag w:uri="urn:schemas-microsoft-com:office:smarttags" w:element="metricconverter">
              <w:smartTagPr>
                <w:attr w:name="ProductID" w:val="800 мм"/>
              </w:smartTagPr>
              <w:r w:rsidRPr="001C3AC8">
                <w:t>800 мм</w:t>
              </w:r>
            </w:smartTag>
            <w:r w:rsidRPr="001C3AC8">
              <w:t xml:space="preserve"> при ударно-канатном бурении на каждые </w:t>
            </w:r>
            <w:smartTag w:uri="urn:schemas-microsoft-com:office:smarttags" w:element="metricconverter">
              <w:smartTagPr>
                <w:attr w:name="ProductID" w:val="100 мм"/>
              </w:smartTagPr>
              <w:r w:rsidRPr="001C3AC8">
                <w:t>100 мм</w:t>
              </w:r>
            </w:smartTag>
            <w:r w:rsidRPr="001C3AC8">
              <w:t xml:space="preserve"> увеличения диаметра дополнительно применять</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04-02-005</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1,06</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1,06</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3575CD">
        <w:trPr>
          <w:jc w:val="center"/>
        </w:trPr>
        <w:tc>
          <w:tcPr>
            <w:tcW w:w="26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3.13.</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proofErr w:type="spellStart"/>
            <w:r w:rsidRPr="001C3AC8">
              <w:t>Цементаж</w:t>
            </w:r>
            <w:proofErr w:type="spellEnd"/>
            <w:r w:rsidRPr="001C3AC8">
              <w:t xml:space="preserve"> </w:t>
            </w:r>
            <w:proofErr w:type="spellStart"/>
            <w:r w:rsidRPr="001C3AC8">
              <w:t>затрубного</w:t>
            </w:r>
            <w:proofErr w:type="spellEnd"/>
            <w:r w:rsidRPr="001C3AC8">
              <w:t xml:space="preserve"> пространства при наружном диаметре труб, мм:</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c>
          <w:tcPr>
            <w:tcW w:w="617" w:type="pct"/>
            <w:tcBorders>
              <w:top w:val="single" w:sz="6" w:space="0" w:color="auto"/>
              <w:left w:val="nil"/>
              <w:bottom w:val="single" w:sz="6" w:space="0" w:color="auto"/>
              <w:right w:val="nil"/>
            </w:tcBorders>
          </w:tcPr>
          <w:p w:rsidR="00D77677" w:rsidRPr="001C3AC8" w:rsidRDefault="00D77677" w:rsidP="00D77677">
            <w:pPr>
              <w:pStyle w:val="11"/>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r>
      <w:tr w:rsidR="00075A73" w:rsidTr="003575CD">
        <w:trPr>
          <w:jc w:val="center"/>
        </w:trPr>
        <w:tc>
          <w:tcPr>
            <w:tcW w:w="261" w:type="pct"/>
            <w:tcBorders>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до 200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04-03-001, 04-03-004</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0,98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0,98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200 до 250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04-03-001, 04-03-004</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250 до 300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04-03-001, 04-03-004</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3575CD">
        <w:trPr>
          <w:jc w:val="center"/>
        </w:trPr>
        <w:tc>
          <w:tcPr>
            <w:tcW w:w="261" w:type="pct"/>
            <w:tcBorders>
              <w:top w:val="nil"/>
              <w:left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300 до 350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04-03-001, 04-03-004</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1,03</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1,03</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3575CD">
        <w:trPr>
          <w:jc w:val="center"/>
        </w:trPr>
        <w:tc>
          <w:tcPr>
            <w:tcW w:w="261" w:type="pct"/>
            <w:tcBorders>
              <w:top w:val="nil"/>
              <w:left w:val="single" w:sz="6" w:space="0" w:color="auto"/>
              <w:bottom w:val="single" w:sz="4"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350 до 400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04-03-001, 04-03-004</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3575CD">
        <w:trPr>
          <w:jc w:val="center"/>
        </w:trPr>
        <w:tc>
          <w:tcPr>
            <w:tcW w:w="261" w:type="pct"/>
            <w:tcBorders>
              <w:top w:val="single" w:sz="4" w:space="0" w:color="auto"/>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400 до 450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04-03-001, 04-03-004</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450 до 500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04-03-001, 04-03-004</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при диаметре труб более </w:t>
            </w:r>
            <w:smartTag w:uri="urn:schemas-microsoft-com:office:smarttags" w:element="metricconverter">
              <w:smartTagPr>
                <w:attr w:name="ProductID" w:val="500 мм"/>
              </w:smartTagPr>
              <w:r w:rsidRPr="001C3AC8">
                <w:t>500 мм</w:t>
              </w:r>
            </w:smartTag>
            <w:r w:rsidRPr="001C3AC8">
              <w:t xml:space="preserve"> на каждые </w:t>
            </w:r>
            <w:smartTag w:uri="urn:schemas-microsoft-com:office:smarttags" w:element="metricconverter">
              <w:smartTagPr>
                <w:attr w:name="ProductID" w:val="50 мм"/>
              </w:smartTagPr>
              <w:r w:rsidRPr="001C3AC8">
                <w:t>50 мм</w:t>
              </w:r>
            </w:smartTag>
            <w:r w:rsidRPr="001C3AC8">
              <w:t xml:space="preserve"> увеличения диаметра дополнительно применять</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04-03-001, 04-03-004</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642CBE" w:rsidP="00D77677">
            <w:pPr>
              <w:pStyle w:val="11"/>
            </w:pPr>
            <w:r w:rsidRPr="001C3AC8">
              <w:t>3.14.</w:t>
            </w: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proofErr w:type="spellStart"/>
            <w:r w:rsidRPr="001C3AC8">
              <w:t>Подбашмачный</w:t>
            </w:r>
            <w:proofErr w:type="spellEnd"/>
            <w:r w:rsidRPr="001C3AC8">
              <w:t xml:space="preserve"> тампонаж глиной или цементом при диаметре скважины, мм:</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c>
          <w:tcPr>
            <w:tcW w:w="617" w:type="pct"/>
            <w:tcBorders>
              <w:top w:val="single" w:sz="6" w:space="0" w:color="auto"/>
              <w:left w:val="nil"/>
              <w:bottom w:val="single" w:sz="6" w:space="0" w:color="auto"/>
              <w:right w:val="nil"/>
            </w:tcBorders>
          </w:tcPr>
          <w:p w:rsidR="00D77677" w:rsidRPr="001C3AC8" w:rsidRDefault="00D77677" w:rsidP="00D77677">
            <w:pPr>
              <w:pStyle w:val="11"/>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r>
      <w:tr w:rsidR="00075A73" w:rsidTr="00D77677">
        <w:trPr>
          <w:jc w:val="center"/>
        </w:trPr>
        <w:tc>
          <w:tcPr>
            <w:tcW w:w="261" w:type="pct"/>
            <w:tcBorders>
              <w:top w:val="nil"/>
              <w:left w:val="single" w:sz="6" w:space="0" w:color="auto"/>
              <w:bottom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до 125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04-03-002 ÷ 04-03-003, </w:t>
            </w:r>
          </w:p>
          <w:p w:rsidR="00D77677" w:rsidRPr="001C3AC8" w:rsidRDefault="00642CBE" w:rsidP="00D77677">
            <w:pPr>
              <w:pStyle w:val="11"/>
            </w:pPr>
            <w:r w:rsidRPr="001C3AC8">
              <w:t>04-03-005, 04-03-006</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6" w:space="0" w:color="auto"/>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125 до 150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04-03-002 ÷ 04-03-003, </w:t>
            </w:r>
          </w:p>
          <w:p w:rsidR="00D77677" w:rsidRPr="001C3AC8" w:rsidRDefault="00642CBE" w:rsidP="00D77677">
            <w:pPr>
              <w:pStyle w:val="11"/>
            </w:pPr>
            <w:r w:rsidRPr="001C3AC8">
              <w:t>04-03-005, 04-03-006</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150 до 250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04-03-002 ÷ 04-03-003,</w:t>
            </w:r>
          </w:p>
          <w:p w:rsidR="00D77677" w:rsidRPr="001C3AC8" w:rsidRDefault="00642CBE" w:rsidP="00D77677">
            <w:pPr>
              <w:pStyle w:val="11"/>
            </w:pPr>
            <w:r w:rsidRPr="001C3AC8">
              <w:t xml:space="preserve"> 04-03-005, 04-03-006</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250 до 350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04-03-002 ÷ 04-03-003, </w:t>
            </w:r>
          </w:p>
          <w:p w:rsidR="00D77677" w:rsidRPr="001C3AC8" w:rsidRDefault="00642CBE" w:rsidP="00D77677">
            <w:pPr>
              <w:pStyle w:val="11"/>
            </w:pPr>
            <w:r w:rsidRPr="001C3AC8">
              <w:t>04-03-005, 04-03-006</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1,2</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1,2</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nil"/>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350 до 450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04-03-002 ÷ 04-03-003, </w:t>
            </w:r>
          </w:p>
          <w:p w:rsidR="00D77677" w:rsidRPr="001C3AC8" w:rsidRDefault="00642CBE" w:rsidP="00D77677">
            <w:pPr>
              <w:pStyle w:val="11"/>
            </w:pPr>
            <w:r w:rsidRPr="001C3AC8">
              <w:t>04-03-005, 04-03-006</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1,3</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1,3</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proofErr w:type="spellStart"/>
            <w:r w:rsidRPr="001C3AC8">
              <w:t>св</w:t>
            </w:r>
            <w:proofErr w:type="spellEnd"/>
            <w:r w:rsidRPr="001C3AC8">
              <w:t xml:space="preserve"> 540 до 550</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04-03-002 ÷ 04-03-003,</w:t>
            </w:r>
          </w:p>
          <w:p w:rsidR="00D77677" w:rsidRPr="001C3AC8" w:rsidRDefault="00642CBE" w:rsidP="00D77677">
            <w:pPr>
              <w:pStyle w:val="11"/>
            </w:pPr>
            <w:r w:rsidRPr="001C3AC8">
              <w:t xml:space="preserve"> 04-03-005, 04-03-006</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6" w:space="0" w:color="auto"/>
              <w:bottom w:val="single" w:sz="4"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550 до 650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04-03-002 ÷ 04-03-003, </w:t>
            </w:r>
          </w:p>
          <w:p w:rsidR="00D77677" w:rsidRPr="001C3AC8" w:rsidRDefault="00642CBE" w:rsidP="00D77677">
            <w:pPr>
              <w:pStyle w:val="11"/>
            </w:pPr>
            <w:r w:rsidRPr="001C3AC8">
              <w:t>04-03-005, 04-03-006</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4" w:space="0" w:color="auto"/>
              <w:left w:val="single" w:sz="6" w:space="0" w:color="auto"/>
              <w:bottom w:val="single" w:sz="4"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св. 650 до 750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04-03-002 ÷ 04-03-003, </w:t>
            </w:r>
          </w:p>
          <w:p w:rsidR="00D77677" w:rsidRPr="001C3AC8" w:rsidRDefault="00642CBE" w:rsidP="00D77677">
            <w:pPr>
              <w:pStyle w:val="11"/>
            </w:pPr>
            <w:r w:rsidRPr="001C3AC8">
              <w:t>04-03-005, 04-03-006</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1,5</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1,5</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4" w:space="0" w:color="auto"/>
              <w:left w:val="single" w:sz="6" w:space="0" w:color="auto"/>
              <w:bottom w:val="single" w:sz="4" w:space="0" w:color="auto"/>
              <w:right w:val="single" w:sz="6" w:space="0" w:color="auto"/>
            </w:tcBorders>
          </w:tcPr>
          <w:p w:rsidR="00D77677" w:rsidRPr="001C3AC8" w:rsidRDefault="00D77677" w:rsidP="00D77677">
            <w:pPr>
              <w:pStyle w:val="11"/>
            </w:pPr>
          </w:p>
        </w:tc>
        <w:tc>
          <w:tcPr>
            <w:tcW w:w="1415" w:type="pct"/>
            <w:tcBorders>
              <w:top w:val="single" w:sz="6" w:space="0" w:color="auto"/>
              <w:left w:val="nil"/>
              <w:bottom w:val="single" w:sz="6" w:space="0" w:color="auto"/>
              <w:right w:val="nil"/>
            </w:tcBorders>
          </w:tcPr>
          <w:p w:rsidR="00D77677" w:rsidRPr="001C3AC8" w:rsidRDefault="00642CBE" w:rsidP="00D77677">
            <w:pPr>
              <w:pStyle w:val="24"/>
              <w:suppressAutoHyphens/>
            </w:pPr>
            <w:r w:rsidRPr="001C3AC8">
              <w:t xml:space="preserve">при диаметре скважины более </w:t>
            </w:r>
            <w:smartTag w:uri="urn:schemas-microsoft-com:office:smarttags" w:element="metricconverter">
              <w:smartTagPr>
                <w:attr w:name="ProductID" w:val="750 мм"/>
              </w:smartTagPr>
              <w:r w:rsidRPr="001C3AC8">
                <w:t>750 мм</w:t>
              </w:r>
            </w:smartTag>
            <w:r w:rsidRPr="001C3AC8">
              <w:t xml:space="preserve"> на каждые </w:t>
            </w:r>
            <w:smartTag w:uri="urn:schemas-microsoft-com:office:smarttags" w:element="metricconverter">
              <w:smartTagPr>
                <w:attr w:name="ProductID" w:val="100 мм"/>
              </w:smartTagPr>
              <w:r w:rsidRPr="001C3AC8">
                <w:t>100 мм</w:t>
              </w:r>
            </w:smartTag>
            <w:r w:rsidRPr="001C3AC8">
              <w:t xml:space="preserve"> увеличения диаметра дополнительно применять коэффициент</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04-03-002 ÷ 04-03-003,</w:t>
            </w:r>
          </w:p>
          <w:p w:rsidR="00D77677" w:rsidRPr="001C3AC8" w:rsidRDefault="00642CBE" w:rsidP="00D77677">
            <w:pPr>
              <w:pStyle w:val="11"/>
            </w:pPr>
            <w:r w:rsidRPr="001C3AC8">
              <w:t xml:space="preserve"> 04-03-005, 04-03-006</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1,07</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1,07</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single" w:sz="4" w:space="0" w:color="auto"/>
              <w:left w:val="single" w:sz="4" w:space="0" w:color="auto"/>
              <w:bottom w:val="nil"/>
              <w:right w:val="single" w:sz="4" w:space="0" w:color="auto"/>
            </w:tcBorders>
          </w:tcPr>
          <w:p w:rsidR="00D77677" w:rsidRPr="001C3AC8" w:rsidRDefault="00642CBE" w:rsidP="00D77677">
            <w:pPr>
              <w:pStyle w:val="11"/>
            </w:pPr>
            <w:r w:rsidRPr="001C3AC8">
              <w:t>3.15.</w:t>
            </w: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Установка фильтровой колонны диаметром, мм:</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c>
          <w:tcPr>
            <w:tcW w:w="617" w:type="pct"/>
            <w:tcBorders>
              <w:top w:val="single" w:sz="6" w:space="0" w:color="auto"/>
              <w:left w:val="nil"/>
              <w:bottom w:val="single" w:sz="6" w:space="0" w:color="auto"/>
              <w:right w:val="nil"/>
            </w:tcBorders>
          </w:tcPr>
          <w:p w:rsidR="00D77677" w:rsidRPr="001C3AC8" w:rsidRDefault="00D77677" w:rsidP="00D77677">
            <w:pPr>
              <w:pStyle w:val="11"/>
            </w:pPr>
          </w:p>
        </w:tc>
        <w:tc>
          <w:tcPr>
            <w:tcW w:w="619" w:type="pct"/>
            <w:tcBorders>
              <w:top w:val="single" w:sz="6" w:space="0" w:color="auto"/>
              <w:left w:val="single" w:sz="6" w:space="0" w:color="auto"/>
              <w:bottom w:val="single" w:sz="6" w:space="0" w:color="auto"/>
              <w:right w:val="nil"/>
            </w:tcBorders>
          </w:tcPr>
          <w:p w:rsidR="00D77677" w:rsidRPr="001C3AC8" w:rsidRDefault="00D77677" w:rsidP="00D77677">
            <w:pPr>
              <w:pStyle w:val="11"/>
            </w:pP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D77677" w:rsidP="00D77677">
            <w:pPr>
              <w:pStyle w:val="11"/>
            </w:pP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pP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 xml:space="preserve">до 200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04-04-001 ÷ 04-04-002, </w:t>
            </w:r>
          </w:p>
          <w:p w:rsidR="00D77677" w:rsidRPr="001C3AC8" w:rsidRDefault="00642CBE" w:rsidP="00D77677">
            <w:pPr>
              <w:pStyle w:val="11"/>
            </w:pPr>
            <w:r w:rsidRPr="001C3AC8">
              <w:t>04-04-006, 04-04-007</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0,8</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0,8</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pP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 xml:space="preserve">св. 200 до 250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04-04-001 ÷ 04-04-002, </w:t>
            </w:r>
          </w:p>
          <w:p w:rsidR="00D77677" w:rsidRPr="001C3AC8" w:rsidRDefault="00642CBE" w:rsidP="00D77677">
            <w:pPr>
              <w:pStyle w:val="11"/>
            </w:pPr>
            <w:r w:rsidRPr="001C3AC8">
              <w:t>04-04-006, 04-04-007</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pP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 xml:space="preserve">св. 250-300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04-04-001 ÷ 04-04-002, </w:t>
            </w:r>
          </w:p>
          <w:p w:rsidR="00D77677" w:rsidRPr="001C3AC8" w:rsidRDefault="00642CBE" w:rsidP="00D77677">
            <w:pPr>
              <w:pStyle w:val="11"/>
            </w:pPr>
            <w:r w:rsidRPr="001C3AC8">
              <w:t>04-04-006, 04-04-007</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1,2</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1,2</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4" w:space="0" w:color="auto"/>
              <w:bottom w:val="nil"/>
              <w:right w:val="single" w:sz="4" w:space="0" w:color="auto"/>
            </w:tcBorders>
          </w:tcPr>
          <w:p w:rsidR="00D77677" w:rsidRPr="001C3AC8" w:rsidRDefault="00D77677" w:rsidP="00D77677">
            <w:pPr>
              <w:pStyle w:val="11"/>
            </w:pP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 xml:space="preserve">св. 300 до 350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04-04-001 ÷ 04-04-002,</w:t>
            </w:r>
          </w:p>
          <w:p w:rsidR="00D77677" w:rsidRPr="001C3AC8" w:rsidRDefault="00642CBE" w:rsidP="00D77677">
            <w:pPr>
              <w:pStyle w:val="11"/>
            </w:pPr>
            <w:r w:rsidRPr="001C3AC8">
              <w:t xml:space="preserve"> 04-04-006, 04-04-007</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1,4</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1,4</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jc w:val="center"/>
        </w:trPr>
        <w:tc>
          <w:tcPr>
            <w:tcW w:w="261" w:type="pct"/>
            <w:tcBorders>
              <w:top w:val="nil"/>
              <w:left w:val="single" w:sz="4" w:space="0" w:color="auto"/>
              <w:bottom w:val="single" w:sz="4" w:space="0" w:color="auto"/>
              <w:right w:val="single" w:sz="4" w:space="0" w:color="auto"/>
            </w:tcBorders>
          </w:tcPr>
          <w:p w:rsidR="00D77677" w:rsidRPr="001C3AC8" w:rsidRDefault="00D77677" w:rsidP="00D77677">
            <w:pPr>
              <w:pStyle w:val="11"/>
            </w:pPr>
          </w:p>
        </w:tc>
        <w:tc>
          <w:tcPr>
            <w:tcW w:w="1415" w:type="pct"/>
            <w:tcBorders>
              <w:top w:val="single" w:sz="6" w:space="0" w:color="auto"/>
              <w:left w:val="single" w:sz="4" w:space="0" w:color="auto"/>
              <w:bottom w:val="single" w:sz="6" w:space="0" w:color="auto"/>
              <w:right w:val="nil"/>
            </w:tcBorders>
          </w:tcPr>
          <w:p w:rsidR="00D77677" w:rsidRPr="001C3AC8" w:rsidRDefault="00642CBE" w:rsidP="00D77677">
            <w:pPr>
              <w:pStyle w:val="24"/>
              <w:suppressAutoHyphens/>
            </w:pPr>
            <w:r w:rsidRPr="001C3AC8">
              <w:t xml:space="preserve">св. 350 </w:t>
            </w:r>
          </w:p>
        </w:tc>
        <w:tc>
          <w:tcPr>
            <w:tcW w:w="1470"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 xml:space="preserve">04-04-001 ÷ 04-04-002, </w:t>
            </w:r>
          </w:p>
          <w:p w:rsidR="00D77677" w:rsidRPr="001C3AC8" w:rsidRDefault="00642CBE" w:rsidP="00D77677">
            <w:pPr>
              <w:pStyle w:val="11"/>
            </w:pPr>
            <w:r w:rsidRPr="001C3AC8">
              <w:t>04-04-006, 04-04-007</w:t>
            </w:r>
          </w:p>
        </w:tc>
        <w:tc>
          <w:tcPr>
            <w:tcW w:w="617" w:type="pct"/>
            <w:tcBorders>
              <w:top w:val="single" w:sz="6" w:space="0" w:color="auto"/>
              <w:left w:val="nil"/>
              <w:bottom w:val="single" w:sz="6" w:space="0" w:color="auto"/>
              <w:right w:val="nil"/>
            </w:tcBorders>
          </w:tcPr>
          <w:p w:rsidR="00D77677" w:rsidRPr="001C3AC8" w:rsidRDefault="00642CBE" w:rsidP="00D77677">
            <w:pPr>
              <w:pStyle w:val="11"/>
            </w:pPr>
            <w:r w:rsidRPr="001C3AC8">
              <w:t>1,7</w:t>
            </w:r>
          </w:p>
        </w:tc>
        <w:tc>
          <w:tcPr>
            <w:tcW w:w="619" w:type="pct"/>
            <w:tcBorders>
              <w:top w:val="single" w:sz="6" w:space="0" w:color="auto"/>
              <w:left w:val="single" w:sz="6" w:space="0" w:color="auto"/>
              <w:bottom w:val="single" w:sz="6" w:space="0" w:color="auto"/>
              <w:right w:val="nil"/>
            </w:tcBorders>
          </w:tcPr>
          <w:p w:rsidR="00D77677" w:rsidRPr="001C3AC8" w:rsidRDefault="00642CBE" w:rsidP="00D77677">
            <w:pPr>
              <w:pStyle w:val="11"/>
            </w:pPr>
            <w:r w:rsidRPr="001C3AC8">
              <w:t>1,7</w:t>
            </w:r>
          </w:p>
        </w:tc>
        <w:tc>
          <w:tcPr>
            <w:tcW w:w="617"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r>
    </w:tbl>
    <w:p w:rsidR="00D77677" w:rsidRPr="001C3AC8" w:rsidRDefault="00D77677" w:rsidP="00D77677">
      <w:pPr>
        <w:pStyle w:val="22"/>
      </w:pPr>
    </w:p>
    <w:p w:rsidR="00D77677" w:rsidRPr="0044145E" w:rsidRDefault="00642CBE" w:rsidP="00D77677">
      <w:pPr>
        <w:pStyle w:val="42"/>
        <w:rPr>
          <w:b/>
          <w:sz w:val="18"/>
        </w:rPr>
      </w:pPr>
      <w:bookmarkStart w:id="94" w:name="_Toc353808721"/>
      <w:bookmarkStart w:id="95" w:name="_Toc256000020"/>
      <w:bookmarkStart w:id="96" w:name="_Toc359252715"/>
      <w:bookmarkStart w:id="97" w:name="_Toc440627680"/>
      <w:r w:rsidRPr="00FA223A">
        <w:t>Приложение 4.4</w:t>
      </w:r>
      <w:bookmarkEnd w:id="94"/>
      <w:r>
        <w:br/>
      </w:r>
      <w:r>
        <w:br/>
      </w:r>
      <w:r w:rsidRPr="0044145E">
        <w:rPr>
          <w:b/>
        </w:rPr>
        <w:t xml:space="preserve">Нормы расхода глины и воды на </w:t>
      </w:r>
      <w:smartTag w:uri="urn:schemas-microsoft-com:office:smarttags" w:element="metricconverter">
        <w:smartTagPr>
          <w:attr w:name="ProductID" w:val="100 м"/>
        </w:smartTagPr>
        <w:r w:rsidRPr="0044145E">
          <w:rPr>
            <w:b/>
          </w:rPr>
          <w:t>100 м</w:t>
        </w:r>
      </w:smartTag>
      <w:r w:rsidRPr="0044145E">
        <w:rPr>
          <w:b/>
        </w:rPr>
        <w:t xml:space="preserve"> бурения скважины</w:t>
      </w:r>
      <w:bookmarkEnd w:id="95"/>
      <w:bookmarkEnd w:id="96"/>
      <w:bookmarkEnd w:id="97"/>
    </w:p>
    <w:p w:rsidR="00D77677" w:rsidRPr="001C3AC8" w:rsidRDefault="00642CBE" w:rsidP="00D77677">
      <w:pPr>
        <w:pStyle w:val="22"/>
        <w:rPr>
          <w:sz w:val="10"/>
        </w:rPr>
      </w:pPr>
      <w:r w:rsidRPr="001C3AC8">
        <w:t xml:space="preserve">Измеритель: </w:t>
      </w:r>
      <w:smartTag w:uri="urn:schemas-microsoft-com:office:smarttags" w:element="metricconverter">
        <w:smartTagPr>
          <w:attr w:name="ProductID" w:val="100 м"/>
        </w:smartTagPr>
        <w:r w:rsidRPr="001C3AC8">
          <w:rPr>
            <w:b/>
          </w:rPr>
          <w:t>100 м</w:t>
        </w:r>
      </w:smartTag>
      <w:r w:rsidRPr="001C3AC8">
        <w:rPr>
          <w:b/>
        </w:rPr>
        <w:t xml:space="preserve"> бурения</w:t>
      </w:r>
      <w:r w:rsidRPr="001C3AC8">
        <w:rPr>
          <w:sz w:val="4"/>
        </w:rPr>
        <w:t xml:space="preserve"> </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2721"/>
        <w:gridCol w:w="1020"/>
        <w:gridCol w:w="1020"/>
        <w:gridCol w:w="1020"/>
        <w:gridCol w:w="1020"/>
        <w:gridCol w:w="1020"/>
        <w:gridCol w:w="960"/>
      </w:tblGrid>
      <w:tr w:rsidR="00075A73" w:rsidTr="00D77677">
        <w:trPr>
          <w:tblHeader/>
          <w:jc w:val="center"/>
        </w:trPr>
        <w:tc>
          <w:tcPr>
            <w:tcW w:w="1247" w:type="dxa"/>
            <w:vMerge w:val="restart"/>
            <w:vAlign w:val="center"/>
          </w:tcPr>
          <w:p w:rsidR="00D77677" w:rsidRPr="001C3AC8" w:rsidRDefault="00642CBE" w:rsidP="00D77677">
            <w:pPr>
              <w:widowControl w:val="0"/>
              <w:jc w:val="center"/>
              <w:rPr>
                <w:sz w:val="14"/>
              </w:rPr>
            </w:pPr>
            <w:r w:rsidRPr="001C3AC8">
              <w:rPr>
                <w:sz w:val="14"/>
              </w:rPr>
              <w:t>Номера</w:t>
            </w:r>
          </w:p>
          <w:p w:rsidR="00D77677" w:rsidRPr="001C3AC8" w:rsidRDefault="00642CBE" w:rsidP="00D77677">
            <w:pPr>
              <w:widowControl w:val="0"/>
              <w:jc w:val="center"/>
              <w:rPr>
                <w:sz w:val="14"/>
              </w:rPr>
            </w:pPr>
            <w:r w:rsidRPr="001C3AC8">
              <w:rPr>
                <w:sz w:val="14"/>
              </w:rPr>
              <w:t>расценок</w:t>
            </w:r>
          </w:p>
        </w:tc>
        <w:tc>
          <w:tcPr>
            <w:tcW w:w="2721" w:type="dxa"/>
            <w:vMerge w:val="restart"/>
            <w:vAlign w:val="center"/>
          </w:tcPr>
          <w:p w:rsidR="00D77677" w:rsidRPr="001C3AC8" w:rsidRDefault="00642CBE" w:rsidP="00D77677">
            <w:pPr>
              <w:widowControl w:val="0"/>
              <w:jc w:val="center"/>
              <w:rPr>
                <w:sz w:val="14"/>
              </w:rPr>
            </w:pPr>
            <w:r w:rsidRPr="001C3AC8">
              <w:rPr>
                <w:sz w:val="14"/>
              </w:rPr>
              <w:t>Наименование и характеристика</w:t>
            </w:r>
          </w:p>
          <w:p w:rsidR="00D77677" w:rsidRPr="001C3AC8" w:rsidRDefault="00642CBE" w:rsidP="00D77677">
            <w:pPr>
              <w:widowControl w:val="0"/>
              <w:jc w:val="center"/>
              <w:rPr>
                <w:sz w:val="14"/>
              </w:rPr>
            </w:pPr>
            <w:r w:rsidRPr="001C3AC8">
              <w:rPr>
                <w:sz w:val="14"/>
              </w:rPr>
              <w:t>строительных работ и конструкций</w:t>
            </w:r>
          </w:p>
        </w:tc>
        <w:tc>
          <w:tcPr>
            <w:tcW w:w="1020" w:type="dxa"/>
            <w:vMerge w:val="restart"/>
            <w:vAlign w:val="center"/>
          </w:tcPr>
          <w:p w:rsidR="00D77677" w:rsidRPr="001C3AC8" w:rsidRDefault="00642CBE" w:rsidP="00D77677">
            <w:pPr>
              <w:widowControl w:val="0"/>
              <w:jc w:val="center"/>
              <w:rPr>
                <w:sz w:val="14"/>
              </w:rPr>
            </w:pPr>
            <w:r w:rsidRPr="001C3AC8">
              <w:rPr>
                <w:sz w:val="14"/>
              </w:rPr>
              <w:t>Прямые</w:t>
            </w:r>
          </w:p>
          <w:p w:rsidR="00D77677" w:rsidRPr="001C3AC8" w:rsidRDefault="00642CBE" w:rsidP="00D77677">
            <w:pPr>
              <w:widowControl w:val="0"/>
              <w:jc w:val="center"/>
              <w:rPr>
                <w:sz w:val="14"/>
              </w:rPr>
            </w:pPr>
            <w:r w:rsidRPr="001C3AC8">
              <w:rPr>
                <w:sz w:val="14"/>
              </w:rPr>
              <w:t>затраты,</w:t>
            </w:r>
          </w:p>
          <w:p w:rsidR="00D77677" w:rsidRPr="001C3AC8" w:rsidRDefault="00642CBE" w:rsidP="00D77677">
            <w:pPr>
              <w:widowControl w:val="0"/>
              <w:jc w:val="center"/>
              <w:rPr>
                <w:sz w:val="14"/>
              </w:rPr>
            </w:pPr>
            <w:r w:rsidRPr="001C3AC8">
              <w:rPr>
                <w:sz w:val="14"/>
              </w:rPr>
              <w:t>руб.</w:t>
            </w:r>
          </w:p>
        </w:tc>
        <w:tc>
          <w:tcPr>
            <w:tcW w:w="4080" w:type="dxa"/>
            <w:gridSpan w:val="4"/>
          </w:tcPr>
          <w:p w:rsidR="00D77677" w:rsidRPr="001C3AC8" w:rsidRDefault="00642CBE" w:rsidP="00D77677">
            <w:pPr>
              <w:widowControl w:val="0"/>
              <w:jc w:val="center"/>
              <w:rPr>
                <w:sz w:val="14"/>
              </w:rPr>
            </w:pPr>
            <w:r w:rsidRPr="001C3AC8">
              <w:rPr>
                <w:sz w:val="14"/>
              </w:rPr>
              <w:t>В том числе, руб.</w:t>
            </w:r>
          </w:p>
        </w:tc>
        <w:tc>
          <w:tcPr>
            <w:tcW w:w="960" w:type="dxa"/>
            <w:vMerge w:val="restart"/>
            <w:vAlign w:val="center"/>
          </w:tcPr>
          <w:p w:rsidR="00D77677" w:rsidRPr="001C3AC8" w:rsidRDefault="00642CBE" w:rsidP="00D77677">
            <w:pPr>
              <w:widowControl w:val="0"/>
              <w:jc w:val="center"/>
              <w:rPr>
                <w:sz w:val="14"/>
              </w:rPr>
            </w:pPr>
            <w:r w:rsidRPr="001C3AC8">
              <w:rPr>
                <w:sz w:val="14"/>
              </w:rPr>
              <w:t>Затраты</w:t>
            </w:r>
          </w:p>
          <w:p w:rsidR="00D77677" w:rsidRPr="001C3AC8" w:rsidRDefault="00642CBE" w:rsidP="00D77677">
            <w:pPr>
              <w:widowControl w:val="0"/>
              <w:jc w:val="center"/>
              <w:rPr>
                <w:sz w:val="14"/>
              </w:rPr>
            </w:pPr>
            <w:r w:rsidRPr="001C3AC8">
              <w:rPr>
                <w:sz w:val="14"/>
              </w:rPr>
              <w:t>труда</w:t>
            </w:r>
          </w:p>
          <w:p w:rsidR="00D77677" w:rsidRPr="001C3AC8" w:rsidRDefault="00642CBE" w:rsidP="00D77677">
            <w:pPr>
              <w:widowControl w:val="0"/>
              <w:jc w:val="center"/>
              <w:rPr>
                <w:sz w:val="14"/>
              </w:rPr>
            </w:pPr>
            <w:r w:rsidRPr="001C3AC8">
              <w:rPr>
                <w:sz w:val="14"/>
              </w:rPr>
              <w:t>рабочих,</w:t>
            </w:r>
          </w:p>
          <w:p w:rsidR="00D77677" w:rsidRPr="001C3AC8" w:rsidRDefault="00642CBE" w:rsidP="00D77677">
            <w:pPr>
              <w:widowControl w:val="0"/>
              <w:jc w:val="center"/>
              <w:rPr>
                <w:sz w:val="14"/>
              </w:rPr>
            </w:pPr>
            <w:r w:rsidRPr="001C3AC8">
              <w:rPr>
                <w:sz w:val="14"/>
              </w:rPr>
              <w:t>чел.-ч.</w:t>
            </w:r>
          </w:p>
        </w:tc>
      </w:tr>
      <w:tr w:rsidR="00075A73" w:rsidTr="00D77677">
        <w:trPr>
          <w:trHeight w:val="216"/>
          <w:tblHeader/>
          <w:jc w:val="center"/>
        </w:trPr>
        <w:tc>
          <w:tcPr>
            <w:tcW w:w="1247" w:type="dxa"/>
            <w:vMerge/>
          </w:tcPr>
          <w:p w:rsidR="00D77677" w:rsidRPr="001C3AC8" w:rsidRDefault="00D77677" w:rsidP="00D77677">
            <w:pPr>
              <w:widowControl w:val="0"/>
              <w:rPr>
                <w:sz w:val="14"/>
              </w:rPr>
            </w:pPr>
          </w:p>
        </w:tc>
        <w:tc>
          <w:tcPr>
            <w:tcW w:w="2721" w:type="dxa"/>
            <w:vMerge/>
          </w:tcPr>
          <w:p w:rsidR="00D77677" w:rsidRPr="001C3AC8" w:rsidRDefault="00D77677" w:rsidP="00D77677">
            <w:pPr>
              <w:widowControl w:val="0"/>
              <w:rPr>
                <w:sz w:val="14"/>
              </w:rPr>
            </w:pPr>
          </w:p>
        </w:tc>
        <w:tc>
          <w:tcPr>
            <w:tcW w:w="1020" w:type="dxa"/>
            <w:vMerge/>
          </w:tcPr>
          <w:p w:rsidR="00D77677" w:rsidRPr="001C3AC8" w:rsidRDefault="00D77677" w:rsidP="00D77677">
            <w:pPr>
              <w:widowControl w:val="0"/>
              <w:rPr>
                <w:sz w:val="14"/>
              </w:rPr>
            </w:pPr>
          </w:p>
        </w:tc>
        <w:tc>
          <w:tcPr>
            <w:tcW w:w="1020" w:type="dxa"/>
            <w:vMerge w:val="restart"/>
            <w:vAlign w:val="center"/>
          </w:tcPr>
          <w:p w:rsidR="00D77677" w:rsidRPr="001C3AC8" w:rsidRDefault="00642CBE" w:rsidP="00D77677">
            <w:pPr>
              <w:widowControl w:val="0"/>
              <w:jc w:val="center"/>
              <w:rPr>
                <w:sz w:val="14"/>
              </w:rPr>
            </w:pPr>
            <w:r w:rsidRPr="001C3AC8">
              <w:rPr>
                <w:sz w:val="14"/>
              </w:rPr>
              <w:t>оплата</w:t>
            </w:r>
          </w:p>
          <w:p w:rsidR="00D77677" w:rsidRPr="001C3AC8" w:rsidRDefault="00642CBE" w:rsidP="00D77677">
            <w:pPr>
              <w:widowControl w:val="0"/>
              <w:jc w:val="center"/>
              <w:rPr>
                <w:sz w:val="14"/>
              </w:rPr>
            </w:pPr>
            <w:r w:rsidRPr="001C3AC8">
              <w:rPr>
                <w:sz w:val="14"/>
              </w:rPr>
              <w:t>труда</w:t>
            </w:r>
          </w:p>
          <w:p w:rsidR="00D77677" w:rsidRPr="001C3AC8" w:rsidRDefault="00642CBE" w:rsidP="00D77677">
            <w:pPr>
              <w:widowControl w:val="0"/>
              <w:jc w:val="center"/>
              <w:rPr>
                <w:sz w:val="14"/>
              </w:rPr>
            </w:pPr>
            <w:r w:rsidRPr="001C3AC8">
              <w:rPr>
                <w:sz w:val="14"/>
              </w:rPr>
              <w:t>рабочих</w:t>
            </w:r>
          </w:p>
        </w:tc>
        <w:tc>
          <w:tcPr>
            <w:tcW w:w="2040" w:type="dxa"/>
            <w:gridSpan w:val="2"/>
            <w:vAlign w:val="center"/>
          </w:tcPr>
          <w:p w:rsidR="00D77677" w:rsidRPr="001C3AC8" w:rsidRDefault="00642CBE" w:rsidP="00D77677">
            <w:pPr>
              <w:widowControl w:val="0"/>
              <w:jc w:val="center"/>
              <w:rPr>
                <w:sz w:val="14"/>
              </w:rPr>
            </w:pPr>
            <w:r w:rsidRPr="001C3AC8">
              <w:rPr>
                <w:sz w:val="14"/>
              </w:rPr>
              <w:t>эксплуатация машин</w:t>
            </w:r>
          </w:p>
        </w:tc>
        <w:tc>
          <w:tcPr>
            <w:tcW w:w="1020" w:type="dxa"/>
          </w:tcPr>
          <w:p w:rsidR="00D77677" w:rsidRPr="001C3AC8" w:rsidRDefault="00642CBE" w:rsidP="00D77677">
            <w:pPr>
              <w:widowControl w:val="0"/>
              <w:jc w:val="center"/>
              <w:rPr>
                <w:sz w:val="14"/>
              </w:rPr>
            </w:pPr>
            <w:r w:rsidRPr="001C3AC8">
              <w:rPr>
                <w:sz w:val="14"/>
              </w:rPr>
              <w:t>материалы</w:t>
            </w:r>
          </w:p>
        </w:tc>
        <w:tc>
          <w:tcPr>
            <w:tcW w:w="960" w:type="dxa"/>
            <w:vMerge/>
          </w:tcPr>
          <w:p w:rsidR="00D77677" w:rsidRPr="001C3AC8" w:rsidRDefault="00D77677" w:rsidP="00D77677">
            <w:pPr>
              <w:widowControl w:val="0"/>
              <w:rPr>
                <w:sz w:val="14"/>
              </w:rPr>
            </w:pPr>
          </w:p>
        </w:tc>
      </w:tr>
      <w:tr w:rsidR="00075A73" w:rsidTr="00D77677">
        <w:trPr>
          <w:trHeight w:val="736"/>
          <w:tblHeader/>
          <w:jc w:val="center"/>
        </w:trPr>
        <w:tc>
          <w:tcPr>
            <w:tcW w:w="1247" w:type="dxa"/>
            <w:vAlign w:val="center"/>
          </w:tcPr>
          <w:p w:rsidR="00D77677" w:rsidRPr="001C3AC8" w:rsidRDefault="00642CBE" w:rsidP="00D77677">
            <w:pPr>
              <w:widowControl w:val="0"/>
              <w:jc w:val="center"/>
              <w:rPr>
                <w:sz w:val="14"/>
              </w:rPr>
            </w:pPr>
            <w:r w:rsidRPr="001C3AC8">
              <w:rPr>
                <w:sz w:val="14"/>
              </w:rPr>
              <w:t>Коды</w:t>
            </w:r>
          </w:p>
          <w:p w:rsidR="00D77677" w:rsidRPr="001C3AC8" w:rsidRDefault="00642CBE" w:rsidP="00D77677">
            <w:pPr>
              <w:widowControl w:val="0"/>
              <w:jc w:val="center"/>
              <w:rPr>
                <w:sz w:val="14"/>
              </w:rPr>
            </w:pPr>
            <w:r w:rsidRPr="001C3AC8">
              <w:rPr>
                <w:sz w:val="14"/>
              </w:rPr>
              <w:t>неучтенных</w:t>
            </w:r>
          </w:p>
          <w:p w:rsidR="00D77677" w:rsidRPr="001C3AC8" w:rsidRDefault="00642CBE" w:rsidP="00D77677">
            <w:pPr>
              <w:widowControl w:val="0"/>
              <w:jc w:val="center"/>
              <w:rPr>
                <w:sz w:val="14"/>
              </w:rPr>
            </w:pPr>
            <w:r w:rsidRPr="001C3AC8">
              <w:rPr>
                <w:sz w:val="14"/>
              </w:rPr>
              <w:t>материалов</w:t>
            </w:r>
          </w:p>
        </w:tc>
        <w:tc>
          <w:tcPr>
            <w:tcW w:w="2721" w:type="dxa"/>
            <w:vAlign w:val="center"/>
          </w:tcPr>
          <w:p w:rsidR="00D77677" w:rsidRPr="001C3AC8" w:rsidRDefault="00642CBE" w:rsidP="00D77677">
            <w:pPr>
              <w:widowControl w:val="0"/>
              <w:jc w:val="center"/>
              <w:rPr>
                <w:sz w:val="14"/>
              </w:rPr>
            </w:pPr>
            <w:r w:rsidRPr="001C3AC8">
              <w:rPr>
                <w:sz w:val="14"/>
              </w:rPr>
              <w:t>Наименование и характеристика</w:t>
            </w:r>
          </w:p>
          <w:p w:rsidR="00D77677" w:rsidRPr="001C3AC8" w:rsidRDefault="00642CBE" w:rsidP="00D77677">
            <w:pPr>
              <w:widowControl w:val="0"/>
              <w:jc w:val="center"/>
              <w:rPr>
                <w:sz w:val="14"/>
              </w:rPr>
            </w:pPr>
            <w:r w:rsidRPr="001C3AC8">
              <w:rPr>
                <w:sz w:val="14"/>
              </w:rPr>
              <w:t>неучтенных расценками материалов,</w:t>
            </w:r>
          </w:p>
          <w:p w:rsidR="00D77677" w:rsidRPr="001C3AC8" w:rsidRDefault="00642CBE" w:rsidP="00D77677">
            <w:pPr>
              <w:widowControl w:val="0"/>
              <w:jc w:val="center"/>
              <w:rPr>
                <w:sz w:val="14"/>
              </w:rPr>
            </w:pPr>
            <w:r w:rsidRPr="001C3AC8">
              <w:rPr>
                <w:sz w:val="14"/>
              </w:rPr>
              <w:t>единица измерения</w:t>
            </w:r>
          </w:p>
        </w:tc>
        <w:tc>
          <w:tcPr>
            <w:tcW w:w="1020" w:type="dxa"/>
            <w:vMerge/>
          </w:tcPr>
          <w:p w:rsidR="00D77677" w:rsidRPr="001C3AC8" w:rsidRDefault="00D77677" w:rsidP="00D77677">
            <w:pPr>
              <w:widowControl w:val="0"/>
              <w:rPr>
                <w:sz w:val="14"/>
              </w:rPr>
            </w:pPr>
          </w:p>
        </w:tc>
        <w:tc>
          <w:tcPr>
            <w:tcW w:w="1020" w:type="dxa"/>
            <w:vMerge/>
          </w:tcPr>
          <w:p w:rsidR="00D77677" w:rsidRPr="001C3AC8" w:rsidRDefault="00D77677" w:rsidP="00D77677">
            <w:pPr>
              <w:widowControl w:val="0"/>
              <w:rPr>
                <w:sz w:val="14"/>
              </w:rPr>
            </w:pPr>
          </w:p>
        </w:tc>
        <w:tc>
          <w:tcPr>
            <w:tcW w:w="1020" w:type="dxa"/>
            <w:vAlign w:val="center"/>
          </w:tcPr>
          <w:p w:rsidR="00D77677" w:rsidRPr="001C3AC8" w:rsidRDefault="00642CBE" w:rsidP="00D77677">
            <w:pPr>
              <w:widowControl w:val="0"/>
              <w:jc w:val="center"/>
              <w:rPr>
                <w:sz w:val="14"/>
              </w:rPr>
            </w:pPr>
            <w:r w:rsidRPr="001C3AC8">
              <w:rPr>
                <w:sz w:val="14"/>
              </w:rPr>
              <w:t>всего</w:t>
            </w:r>
          </w:p>
        </w:tc>
        <w:tc>
          <w:tcPr>
            <w:tcW w:w="1020" w:type="dxa"/>
            <w:vAlign w:val="center"/>
          </w:tcPr>
          <w:p w:rsidR="00D77677" w:rsidRPr="001C3AC8" w:rsidRDefault="00642CBE" w:rsidP="00D77677">
            <w:pPr>
              <w:widowControl w:val="0"/>
              <w:jc w:val="center"/>
              <w:rPr>
                <w:sz w:val="14"/>
              </w:rPr>
            </w:pPr>
            <w:r w:rsidRPr="001C3AC8">
              <w:rPr>
                <w:sz w:val="14"/>
              </w:rPr>
              <w:t xml:space="preserve">в </w:t>
            </w:r>
            <w:proofErr w:type="spellStart"/>
            <w:r w:rsidRPr="001C3AC8">
              <w:rPr>
                <w:sz w:val="14"/>
              </w:rPr>
              <w:t>т.ч</w:t>
            </w:r>
            <w:proofErr w:type="spellEnd"/>
            <w:r w:rsidRPr="001C3AC8">
              <w:rPr>
                <w:sz w:val="14"/>
              </w:rPr>
              <w:t>.</w:t>
            </w:r>
          </w:p>
          <w:p w:rsidR="00D77677" w:rsidRPr="001C3AC8" w:rsidRDefault="00642CBE" w:rsidP="00D77677">
            <w:pPr>
              <w:widowControl w:val="0"/>
              <w:jc w:val="center"/>
              <w:rPr>
                <w:sz w:val="14"/>
              </w:rPr>
            </w:pPr>
            <w:r w:rsidRPr="001C3AC8">
              <w:rPr>
                <w:sz w:val="14"/>
              </w:rPr>
              <w:t>оплата</w:t>
            </w:r>
          </w:p>
          <w:p w:rsidR="00D77677" w:rsidRPr="001C3AC8" w:rsidRDefault="00642CBE" w:rsidP="00D77677">
            <w:pPr>
              <w:widowControl w:val="0"/>
              <w:jc w:val="center"/>
              <w:rPr>
                <w:sz w:val="14"/>
              </w:rPr>
            </w:pPr>
            <w:r w:rsidRPr="001C3AC8">
              <w:rPr>
                <w:sz w:val="14"/>
              </w:rPr>
              <w:t>труда</w:t>
            </w:r>
          </w:p>
          <w:p w:rsidR="00D77677" w:rsidRPr="001C3AC8" w:rsidRDefault="00642CBE" w:rsidP="00D77677">
            <w:pPr>
              <w:widowControl w:val="0"/>
              <w:jc w:val="center"/>
              <w:rPr>
                <w:sz w:val="14"/>
              </w:rPr>
            </w:pPr>
            <w:r w:rsidRPr="001C3AC8">
              <w:rPr>
                <w:sz w:val="14"/>
              </w:rPr>
              <w:t>машинистов</w:t>
            </w:r>
          </w:p>
        </w:tc>
        <w:tc>
          <w:tcPr>
            <w:tcW w:w="1020" w:type="dxa"/>
            <w:vAlign w:val="center"/>
          </w:tcPr>
          <w:p w:rsidR="00D77677" w:rsidRPr="001C3AC8" w:rsidRDefault="00642CBE" w:rsidP="00D77677">
            <w:pPr>
              <w:widowControl w:val="0"/>
              <w:jc w:val="center"/>
              <w:rPr>
                <w:sz w:val="14"/>
              </w:rPr>
            </w:pPr>
            <w:r w:rsidRPr="001C3AC8">
              <w:rPr>
                <w:sz w:val="14"/>
              </w:rPr>
              <w:t>расход</w:t>
            </w:r>
          </w:p>
          <w:p w:rsidR="00D77677" w:rsidRPr="001C3AC8" w:rsidRDefault="00642CBE" w:rsidP="00D77677">
            <w:pPr>
              <w:widowControl w:val="0"/>
              <w:jc w:val="center"/>
              <w:rPr>
                <w:sz w:val="14"/>
              </w:rPr>
            </w:pPr>
            <w:r w:rsidRPr="001C3AC8">
              <w:rPr>
                <w:sz w:val="14"/>
              </w:rPr>
              <w:t>неучтенных</w:t>
            </w:r>
          </w:p>
          <w:p w:rsidR="00D77677" w:rsidRPr="001C3AC8" w:rsidRDefault="00642CBE" w:rsidP="00D77677">
            <w:pPr>
              <w:widowControl w:val="0"/>
              <w:jc w:val="center"/>
              <w:rPr>
                <w:sz w:val="14"/>
              </w:rPr>
            </w:pPr>
            <w:r w:rsidRPr="001C3AC8">
              <w:rPr>
                <w:sz w:val="14"/>
              </w:rPr>
              <w:t>материалов</w:t>
            </w:r>
          </w:p>
        </w:tc>
        <w:tc>
          <w:tcPr>
            <w:tcW w:w="960" w:type="dxa"/>
            <w:vMerge/>
          </w:tcPr>
          <w:p w:rsidR="00D77677" w:rsidRPr="001C3AC8" w:rsidRDefault="00D77677" w:rsidP="00D77677">
            <w:pPr>
              <w:widowControl w:val="0"/>
              <w:rPr>
                <w:sz w:val="14"/>
              </w:rPr>
            </w:pPr>
          </w:p>
        </w:tc>
      </w:tr>
      <w:tr w:rsidR="00075A73" w:rsidTr="00D77677">
        <w:trPr>
          <w:tblHeader/>
          <w:jc w:val="center"/>
        </w:trPr>
        <w:tc>
          <w:tcPr>
            <w:tcW w:w="1247" w:type="dxa"/>
          </w:tcPr>
          <w:p w:rsidR="00D77677" w:rsidRPr="001C3AC8" w:rsidRDefault="00642CBE" w:rsidP="00D77677">
            <w:pPr>
              <w:widowControl w:val="0"/>
              <w:jc w:val="center"/>
              <w:rPr>
                <w:sz w:val="14"/>
              </w:rPr>
            </w:pPr>
            <w:r w:rsidRPr="001C3AC8">
              <w:rPr>
                <w:sz w:val="14"/>
              </w:rPr>
              <w:t>1</w:t>
            </w:r>
          </w:p>
        </w:tc>
        <w:tc>
          <w:tcPr>
            <w:tcW w:w="2721" w:type="dxa"/>
          </w:tcPr>
          <w:p w:rsidR="00D77677" w:rsidRPr="001C3AC8" w:rsidRDefault="00642CBE" w:rsidP="00D77677">
            <w:pPr>
              <w:widowControl w:val="0"/>
              <w:jc w:val="center"/>
              <w:rPr>
                <w:sz w:val="14"/>
              </w:rPr>
            </w:pPr>
            <w:r w:rsidRPr="001C3AC8">
              <w:rPr>
                <w:sz w:val="14"/>
              </w:rPr>
              <w:t>2</w:t>
            </w:r>
          </w:p>
        </w:tc>
        <w:tc>
          <w:tcPr>
            <w:tcW w:w="1020" w:type="dxa"/>
          </w:tcPr>
          <w:p w:rsidR="00D77677" w:rsidRPr="001C3AC8" w:rsidRDefault="00642CBE" w:rsidP="00D77677">
            <w:pPr>
              <w:widowControl w:val="0"/>
              <w:jc w:val="center"/>
              <w:rPr>
                <w:sz w:val="14"/>
              </w:rPr>
            </w:pPr>
            <w:r w:rsidRPr="001C3AC8">
              <w:rPr>
                <w:sz w:val="14"/>
              </w:rPr>
              <w:t>3</w:t>
            </w:r>
          </w:p>
        </w:tc>
        <w:tc>
          <w:tcPr>
            <w:tcW w:w="1020" w:type="dxa"/>
          </w:tcPr>
          <w:p w:rsidR="00D77677" w:rsidRPr="001C3AC8" w:rsidRDefault="00642CBE" w:rsidP="00D77677">
            <w:pPr>
              <w:widowControl w:val="0"/>
              <w:jc w:val="center"/>
              <w:rPr>
                <w:sz w:val="14"/>
              </w:rPr>
            </w:pPr>
            <w:r w:rsidRPr="001C3AC8">
              <w:rPr>
                <w:sz w:val="14"/>
              </w:rPr>
              <w:t>4</w:t>
            </w:r>
          </w:p>
        </w:tc>
        <w:tc>
          <w:tcPr>
            <w:tcW w:w="1020" w:type="dxa"/>
          </w:tcPr>
          <w:p w:rsidR="00D77677" w:rsidRPr="001C3AC8" w:rsidRDefault="00642CBE" w:rsidP="00D77677">
            <w:pPr>
              <w:widowControl w:val="0"/>
              <w:jc w:val="center"/>
              <w:rPr>
                <w:sz w:val="14"/>
              </w:rPr>
            </w:pPr>
            <w:r w:rsidRPr="001C3AC8">
              <w:rPr>
                <w:sz w:val="14"/>
              </w:rPr>
              <w:t>5</w:t>
            </w:r>
          </w:p>
        </w:tc>
        <w:tc>
          <w:tcPr>
            <w:tcW w:w="1020" w:type="dxa"/>
          </w:tcPr>
          <w:p w:rsidR="00D77677" w:rsidRPr="001C3AC8" w:rsidRDefault="00642CBE" w:rsidP="00D77677">
            <w:pPr>
              <w:widowControl w:val="0"/>
              <w:jc w:val="center"/>
              <w:rPr>
                <w:sz w:val="14"/>
              </w:rPr>
            </w:pPr>
            <w:r w:rsidRPr="001C3AC8">
              <w:rPr>
                <w:sz w:val="14"/>
              </w:rPr>
              <w:t>6</w:t>
            </w:r>
          </w:p>
        </w:tc>
        <w:tc>
          <w:tcPr>
            <w:tcW w:w="1020" w:type="dxa"/>
          </w:tcPr>
          <w:p w:rsidR="00D77677" w:rsidRPr="001C3AC8" w:rsidRDefault="00642CBE" w:rsidP="00D77677">
            <w:pPr>
              <w:widowControl w:val="0"/>
              <w:jc w:val="center"/>
              <w:rPr>
                <w:sz w:val="14"/>
              </w:rPr>
            </w:pPr>
            <w:r w:rsidRPr="001C3AC8">
              <w:rPr>
                <w:sz w:val="14"/>
              </w:rPr>
              <w:t>7</w:t>
            </w:r>
          </w:p>
        </w:tc>
        <w:tc>
          <w:tcPr>
            <w:tcW w:w="960" w:type="dxa"/>
          </w:tcPr>
          <w:p w:rsidR="00D77677" w:rsidRPr="001C3AC8" w:rsidRDefault="00642CBE" w:rsidP="00D77677">
            <w:pPr>
              <w:widowControl w:val="0"/>
              <w:jc w:val="center"/>
              <w:rPr>
                <w:sz w:val="14"/>
              </w:rPr>
            </w:pPr>
            <w:r w:rsidRPr="001C3AC8">
              <w:rPr>
                <w:sz w:val="14"/>
              </w:rPr>
              <w:t>8</w:t>
            </w:r>
          </w:p>
        </w:tc>
      </w:tr>
      <w:tr w:rsidR="00075A73" w:rsidTr="00D77677">
        <w:trPr>
          <w:jc w:val="center"/>
        </w:trPr>
        <w:tc>
          <w:tcPr>
            <w:tcW w:w="10028" w:type="dxa"/>
            <w:gridSpan w:val="8"/>
          </w:tcPr>
          <w:p w:rsidR="00D77677" w:rsidRPr="001C3AC8" w:rsidRDefault="00642CBE" w:rsidP="00D77677">
            <w:pPr>
              <w:widowControl w:val="0"/>
              <w:rPr>
                <w:b/>
                <w:sz w:val="18"/>
                <w:szCs w:val="18"/>
              </w:rPr>
            </w:pPr>
            <w:r w:rsidRPr="001C3AC8">
              <w:rPr>
                <w:b/>
                <w:sz w:val="18"/>
                <w:szCs w:val="18"/>
              </w:rPr>
              <w:t>Расход глины и воды на бурение скважины при промывке глинистым раствором, долото диаметром:</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04-00-001-01</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125 мм"/>
              </w:smartTagPr>
              <w:r w:rsidRPr="001C3AC8">
                <w:rPr>
                  <w:sz w:val="18"/>
                </w:rPr>
                <w:t>125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130,21 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130,21 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9258A1">
            <w:pPr>
              <w:widowControl w:val="0"/>
              <w:spacing w:line="242" w:lineRule="auto"/>
              <w:rPr>
                <w:i/>
                <w:sz w:val="18"/>
              </w:rPr>
            </w:pPr>
            <w:r w:rsidRPr="001C3AC8">
              <w:rPr>
                <w:i/>
                <w:sz w:val="18"/>
              </w:rPr>
              <w:t xml:space="preserve">  </w:t>
            </w:r>
            <w:proofErr w:type="spellStart"/>
            <w:r w:rsidRPr="001C3AC8">
              <w:rPr>
                <w:i/>
                <w:sz w:val="18"/>
              </w:rPr>
              <w:t>Хим</w:t>
            </w:r>
            <w:r w:rsidR="009258A1">
              <w:rPr>
                <w:i/>
                <w:sz w:val="18"/>
              </w:rPr>
              <w:t>Р</w:t>
            </w:r>
            <w:r w:rsidRPr="001C3AC8">
              <w:rPr>
                <w:i/>
                <w:sz w:val="18"/>
              </w:rPr>
              <w:t>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04-00-001-02</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150 мм"/>
              </w:smartTagPr>
              <w:r w:rsidRPr="001C3AC8">
                <w:rPr>
                  <w:sz w:val="18"/>
                </w:rPr>
                <w:t>150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191,26 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191,26 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04-00-001-03</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200 мм"/>
              </w:smartTagPr>
              <w:r w:rsidRPr="001C3AC8">
                <w:rPr>
                  <w:sz w:val="18"/>
                </w:rPr>
                <w:t>200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293,00 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293,00 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04-00-001-04</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250 мм"/>
              </w:smartTagPr>
              <w:r w:rsidRPr="001C3AC8">
                <w:rPr>
                  <w:sz w:val="18"/>
                </w:rPr>
                <w:t>250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476,92 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476,92 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04-00-001-05</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300 мм"/>
              </w:smartTagPr>
              <w:r w:rsidRPr="001C3AC8">
                <w:rPr>
                  <w:sz w:val="18"/>
                </w:rPr>
                <w:t>300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775,30 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775,30 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04-00-001-06</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350 мм"/>
              </w:smartTagPr>
              <w:r w:rsidRPr="001C3AC8">
                <w:rPr>
                  <w:sz w:val="18"/>
                </w:rPr>
                <w:t>350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1188,64 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1188,64 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04-00-001-07</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400 мм"/>
              </w:smartTagPr>
              <w:r w:rsidRPr="001C3AC8">
                <w:rPr>
                  <w:sz w:val="18"/>
                </w:rPr>
                <w:t>400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1487,02 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1487,02 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04-00-001-08</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450 мм"/>
              </w:smartTagPr>
              <w:r w:rsidRPr="001C3AC8">
                <w:rPr>
                  <w:sz w:val="18"/>
                </w:rPr>
                <w:t>450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1785,40 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1785,40 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04-00-001-09</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500 мм"/>
              </w:smartTagPr>
              <w:r w:rsidRPr="001C3AC8">
                <w:rPr>
                  <w:sz w:val="18"/>
                </w:rPr>
                <w:t>500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2313,70 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2313,70 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04-00-001-10</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550 мм"/>
              </w:smartTagPr>
              <w:r w:rsidRPr="001C3AC8">
                <w:rPr>
                  <w:sz w:val="18"/>
                </w:rPr>
                <w:t>550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2739,24 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2739,24 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04-00-001-11</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600 мм"/>
              </w:smartTagPr>
              <w:r w:rsidRPr="001C3AC8">
                <w:rPr>
                  <w:sz w:val="18"/>
                </w:rPr>
                <w:t>600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3216,16 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3216,16 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04-00-001-12</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650 мм"/>
              </w:smartTagPr>
              <w:r w:rsidRPr="001C3AC8">
                <w:rPr>
                  <w:sz w:val="18"/>
                </w:rPr>
                <w:t>650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3693,08 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3693,08 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04-00-001-13</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700 мм"/>
              </w:smartTagPr>
              <w:r w:rsidRPr="001C3AC8">
                <w:rPr>
                  <w:sz w:val="18"/>
                </w:rPr>
                <w:t>700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4170,00 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4170,00 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04-00-001-14</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750 мм"/>
              </w:smartTagPr>
              <w:r w:rsidRPr="001C3AC8">
                <w:rPr>
                  <w:sz w:val="18"/>
                </w:rPr>
                <w:t>750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4646,92 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4646,92 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bottom w:val="nil"/>
            </w:tcBorders>
          </w:tcPr>
          <w:p w:rsidR="00D77677" w:rsidRPr="001C3AC8" w:rsidRDefault="00642CBE" w:rsidP="00D77677">
            <w:pPr>
              <w:widowControl w:val="0"/>
              <w:spacing w:line="242" w:lineRule="auto"/>
              <w:jc w:val="center"/>
              <w:rPr>
                <w:sz w:val="18"/>
              </w:rPr>
            </w:pPr>
            <w:r w:rsidRPr="001C3AC8">
              <w:rPr>
                <w:sz w:val="18"/>
              </w:rPr>
              <w:t>04-00-001-15</w:t>
            </w:r>
          </w:p>
        </w:tc>
        <w:tc>
          <w:tcPr>
            <w:tcW w:w="2721" w:type="dxa"/>
            <w:tcBorders>
              <w:bottom w:val="nil"/>
            </w:tcBorders>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800 мм"/>
              </w:smartTagPr>
              <w:r w:rsidRPr="001C3AC8">
                <w:rPr>
                  <w:sz w:val="18"/>
                </w:rPr>
                <w:t>800 мм</w:t>
              </w:r>
            </w:smartTag>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5116,52 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0,00 </w:t>
            </w:r>
          </w:p>
        </w:tc>
        <w:tc>
          <w:tcPr>
            <w:tcW w:w="1020" w:type="dxa"/>
            <w:tcBorders>
              <w:bottom w:val="nil"/>
            </w:tcBorders>
          </w:tcPr>
          <w:p w:rsidR="00D77677" w:rsidRPr="001C3AC8" w:rsidRDefault="00642CBE" w:rsidP="00D77677">
            <w:pPr>
              <w:widowControl w:val="0"/>
              <w:spacing w:line="242" w:lineRule="auto"/>
              <w:jc w:val="right"/>
              <w:rPr>
                <w:sz w:val="18"/>
              </w:rPr>
            </w:pPr>
            <w:r w:rsidRPr="001C3AC8">
              <w:rPr>
                <w:sz w:val="18"/>
              </w:rPr>
              <w:t>5116,52 </w:t>
            </w:r>
          </w:p>
        </w:tc>
        <w:tc>
          <w:tcPr>
            <w:tcW w:w="960" w:type="dxa"/>
            <w:tcBorders>
              <w:bottom w:val="nil"/>
            </w:tcBorders>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Borders>
              <w:top w:val="nil"/>
              <w:bottom w:val="nil"/>
            </w:tcBorders>
          </w:tcPr>
          <w:p w:rsidR="00D77677" w:rsidRPr="001C3AC8" w:rsidRDefault="00642CBE" w:rsidP="00D77677">
            <w:pPr>
              <w:widowControl w:val="0"/>
              <w:spacing w:line="242" w:lineRule="auto"/>
              <w:jc w:val="center"/>
              <w:rPr>
                <w:i/>
                <w:sz w:val="18"/>
              </w:rPr>
            </w:pPr>
            <w:r w:rsidRPr="001C3AC8">
              <w:rPr>
                <w:i/>
                <w:sz w:val="18"/>
              </w:rPr>
              <w:t>(101-9700)</w:t>
            </w:r>
          </w:p>
        </w:tc>
        <w:tc>
          <w:tcPr>
            <w:tcW w:w="2721" w:type="dxa"/>
            <w:tcBorders>
              <w:top w:val="nil"/>
            </w:tcBorders>
          </w:tcPr>
          <w:p w:rsidR="00D77677" w:rsidRPr="001C3AC8" w:rsidRDefault="00642CBE" w:rsidP="00D77677">
            <w:pPr>
              <w:widowControl w:val="0"/>
              <w:spacing w:line="242" w:lineRule="auto"/>
              <w:rPr>
                <w:i/>
                <w:sz w:val="18"/>
              </w:rPr>
            </w:pPr>
            <w:r w:rsidRPr="001C3AC8">
              <w:rPr>
                <w:i/>
                <w:sz w:val="18"/>
              </w:rPr>
              <w:t xml:space="preserve">  </w:t>
            </w:r>
            <w:proofErr w:type="spellStart"/>
            <w:r w:rsidRPr="001C3AC8">
              <w:rPr>
                <w:i/>
                <w:sz w:val="18"/>
              </w:rPr>
              <w:t>Химреагенты</w:t>
            </w:r>
            <w:proofErr w:type="spellEnd"/>
            <w:r w:rsidRPr="001C3AC8">
              <w:rPr>
                <w:i/>
                <w:sz w:val="18"/>
              </w:rPr>
              <w:t>, (т)</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c>
          <w:tcPr>
            <w:tcW w:w="1020" w:type="dxa"/>
            <w:tcBorders>
              <w:top w:val="nil"/>
            </w:tcBorders>
          </w:tcPr>
          <w:p w:rsidR="00D77677" w:rsidRPr="001C3AC8" w:rsidRDefault="00642CBE" w:rsidP="00D77677">
            <w:pPr>
              <w:widowControl w:val="0"/>
              <w:spacing w:line="242" w:lineRule="auto"/>
              <w:jc w:val="right"/>
              <w:rPr>
                <w:i/>
                <w:sz w:val="18"/>
              </w:rPr>
            </w:pPr>
            <w:r w:rsidRPr="001C3AC8">
              <w:rPr>
                <w:i/>
                <w:sz w:val="18"/>
              </w:rPr>
              <w:t>(П) </w:t>
            </w:r>
          </w:p>
        </w:tc>
        <w:tc>
          <w:tcPr>
            <w:tcW w:w="960" w:type="dxa"/>
            <w:tcBorders>
              <w:top w:val="nil"/>
            </w:tcBorders>
          </w:tcPr>
          <w:p w:rsidR="00D77677" w:rsidRPr="001C3AC8" w:rsidRDefault="00642CBE" w:rsidP="00D77677">
            <w:pPr>
              <w:widowControl w:val="0"/>
              <w:spacing w:line="242" w:lineRule="auto"/>
              <w:jc w:val="right"/>
              <w:rPr>
                <w:i/>
                <w:sz w:val="18"/>
              </w:rPr>
            </w:pPr>
            <w:r w:rsidRPr="001C3AC8">
              <w:rPr>
                <w:i/>
                <w:sz w:val="18"/>
              </w:rPr>
              <w:t>-  </w:t>
            </w:r>
          </w:p>
        </w:tc>
      </w:tr>
      <w:tr w:rsidR="00075A73" w:rsidTr="00D77677">
        <w:trPr>
          <w:jc w:val="center"/>
        </w:trPr>
        <w:tc>
          <w:tcPr>
            <w:tcW w:w="1247" w:type="dxa"/>
            <w:tcBorders>
              <w:right w:val="nil"/>
            </w:tcBorders>
          </w:tcPr>
          <w:p w:rsidR="00D77677" w:rsidRPr="001C3AC8" w:rsidRDefault="00D77677" w:rsidP="00D77677">
            <w:pPr>
              <w:widowControl w:val="0"/>
              <w:spacing w:line="242" w:lineRule="auto"/>
              <w:rPr>
                <w:sz w:val="18"/>
              </w:rPr>
            </w:pPr>
          </w:p>
        </w:tc>
        <w:tc>
          <w:tcPr>
            <w:tcW w:w="8781" w:type="dxa"/>
            <w:gridSpan w:val="7"/>
            <w:tcBorders>
              <w:left w:val="nil"/>
            </w:tcBorders>
          </w:tcPr>
          <w:p w:rsidR="00D77677" w:rsidRPr="001C3AC8" w:rsidRDefault="00642CBE" w:rsidP="00D77677">
            <w:pPr>
              <w:widowControl w:val="0"/>
              <w:spacing w:line="242" w:lineRule="auto"/>
              <w:rPr>
                <w:sz w:val="14"/>
              </w:rPr>
            </w:pPr>
            <w:r w:rsidRPr="001C3AC8">
              <w:rPr>
                <w:b/>
                <w:sz w:val="18"/>
              </w:rPr>
              <w:t>Расход воды на бурение скважины при промывке водой, глубина скважины:</w:t>
            </w:r>
          </w:p>
        </w:tc>
      </w:tr>
      <w:tr w:rsidR="00075A73" w:rsidTr="00D77677">
        <w:trPr>
          <w:jc w:val="center"/>
        </w:trPr>
        <w:tc>
          <w:tcPr>
            <w:tcW w:w="1247" w:type="dxa"/>
          </w:tcPr>
          <w:p w:rsidR="00D77677" w:rsidRPr="001C3AC8" w:rsidRDefault="00642CBE" w:rsidP="00D77677">
            <w:pPr>
              <w:widowControl w:val="0"/>
              <w:spacing w:line="242" w:lineRule="auto"/>
              <w:jc w:val="center"/>
              <w:rPr>
                <w:sz w:val="18"/>
              </w:rPr>
            </w:pPr>
            <w:r w:rsidRPr="001C3AC8">
              <w:rPr>
                <w:sz w:val="18"/>
              </w:rPr>
              <w:t>04-00-001-16</w:t>
            </w:r>
          </w:p>
        </w:tc>
        <w:tc>
          <w:tcPr>
            <w:tcW w:w="2721" w:type="dxa"/>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100 м"/>
              </w:smartTagPr>
              <w:r w:rsidRPr="001C3AC8">
                <w:rPr>
                  <w:sz w:val="18"/>
                </w:rPr>
                <w:t>100 м</w:t>
              </w:r>
            </w:smartTag>
          </w:p>
        </w:tc>
        <w:tc>
          <w:tcPr>
            <w:tcW w:w="1020" w:type="dxa"/>
          </w:tcPr>
          <w:p w:rsidR="00D77677" w:rsidRPr="001C3AC8" w:rsidRDefault="00642CBE" w:rsidP="00D77677">
            <w:pPr>
              <w:widowControl w:val="0"/>
              <w:spacing w:line="242" w:lineRule="auto"/>
              <w:jc w:val="right"/>
              <w:rPr>
                <w:sz w:val="18"/>
              </w:rPr>
            </w:pPr>
            <w:r w:rsidRPr="001C3AC8">
              <w:rPr>
                <w:sz w:val="18"/>
              </w:rPr>
              <w:t>524,60 </w:t>
            </w:r>
          </w:p>
        </w:tc>
        <w:tc>
          <w:tcPr>
            <w:tcW w:w="1020" w:type="dxa"/>
          </w:tcPr>
          <w:p w:rsidR="00D77677" w:rsidRPr="001C3AC8" w:rsidRDefault="00642CBE" w:rsidP="00D77677">
            <w:pPr>
              <w:widowControl w:val="0"/>
              <w:spacing w:line="242" w:lineRule="auto"/>
              <w:jc w:val="right"/>
              <w:rPr>
                <w:sz w:val="18"/>
              </w:rPr>
            </w:pPr>
            <w:r w:rsidRPr="001C3AC8">
              <w:rPr>
                <w:sz w:val="18"/>
              </w:rPr>
              <w:t>0,00 </w:t>
            </w:r>
          </w:p>
        </w:tc>
        <w:tc>
          <w:tcPr>
            <w:tcW w:w="1020" w:type="dxa"/>
          </w:tcPr>
          <w:p w:rsidR="00D77677" w:rsidRPr="001C3AC8" w:rsidRDefault="00642CBE" w:rsidP="00D77677">
            <w:pPr>
              <w:widowControl w:val="0"/>
              <w:spacing w:line="242" w:lineRule="auto"/>
              <w:jc w:val="right"/>
              <w:rPr>
                <w:sz w:val="18"/>
              </w:rPr>
            </w:pPr>
            <w:r w:rsidRPr="001C3AC8">
              <w:rPr>
                <w:sz w:val="18"/>
              </w:rPr>
              <w:t>0,00 </w:t>
            </w:r>
          </w:p>
        </w:tc>
        <w:tc>
          <w:tcPr>
            <w:tcW w:w="1020" w:type="dxa"/>
          </w:tcPr>
          <w:p w:rsidR="00D77677" w:rsidRPr="001C3AC8" w:rsidRDefault="00642CBE" w:rsidP="00D77677">
            <w:pPr>
              <w:widowControl w:val="0"/>
              <w:spacing w:line="242" w:lineRule="auto"/>
              <w:jc w:val="right"/>
              <w:rPr>
                <w:sz w:val="18"/>
              </w:rPr>
            </w:pPr>
            <w:r w:rsidRPr="001C3AC8">
              <w:rPr>
                <w:sz w:val="18"/>
              </w:rPr>
              <w:t>0,00 </w:t>
            </w:r>
          </w:p>
        </w:tc>
        <w:tc>
          <w:tcPr>
            <w:tcW w:w="1020" w:type="dxa"/>
          </w:tcPr>
          <w:p w:rsidR="00D77677" w:rsidRPr="001C3AC8" w:rsidRDefault="00642CBE" w:rsidP="00D77677">
            <w:pPr>
              <w:widowControl w:val="0"/>
              <w:spacing w:line="242" w:lineRule="auto"/>
              <w:jc w:val="right"/>
              <w:rPr>
                <w:sz w:val="18"/>
              </w:rPr>
            </w:pPr>
            <w:r w:rsidRPr="001C3AC8">
              <w:rPr>
                <w:sz w:val="18"/>
              </w:rPr>
              <w:t>524,60 </w:t>
            </w:r>
          </w:p>
        </w:tc>
        <w:tc>
          <w:tcPr>
            <w:tcW w:w="960" w:type="dxa"/>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Pr>
          <w:p w:rsidR="00D77677" w:rsidRPr="001C3AC8" w:rsidRDefault="00642CBE" w:rsidP="00D77677">
            <w:pPr>
              <w:widowControl w:val="0"/>
              <w:spacing w:line="242" w:lineRule="auto"/>
              <w:jc w:val="center"/>
              <w:rPr>
                <w:sz w:val="18"/>
              </w:rPr>
            </w:pPr>
            <w:r w:rsidRPr="001C3AC8">
              <w:rPr>
                <w:sz w:val="18"/>
              </w:rPr>
              <w:t>04-00-001-17</w:t>
            </w:r>
          </w:p>
        </w:tc>
        <w:tc>
          <w:tcPr>
            <w:tcW w:w="2721" w:type="dxa"/>
          </w:tcPr>
          <w:p w:rsidR="00D77677" w:rsidRPr="001C3AC8" w:rsidRDefault="00642CBE" w:rsidP="00D77677">
            <w:pPr>
              <w:widowControl w:val="0"/>
              <w:spacing w:line="242" w:lineRule="auto"/>
              <w:rPr>
                <w:sz w:val="18"/>
              </w:rPr>
            </w:pPr>
            <w:r w:rsidRPr="001C3AC8">
              <w:rPr>
                <w:sz w:val="18"/>
              </w:rPr>
              <w:t xml:space="preserve">      до </w:t>
            </w:r>
            <w:smartTag w:uri="urn:schemas-microsoft-com:office:smarttags" w:element="metricconverter">
              <w:smartTagPr>
                <w:attr w:name="ProductID" w:val="400 м"/>
              </w:smartTagPr>
              <w:r w:rsidRPr="001C3AC8">
                <w:rPr>
                  <w:sz w:val="18"/>
                </w:rPr>
                <w:t>400 м</w:t>
              </w:r>
            </w:smartTag>
          </w:p>
        </w:tc>
        <w:tc>
          <w:tcPr>
            <w:tcW w:w="1020" w:type="dxa"/>
          </w:tcPr>
          <w:p w:rsidR="00D77677" w:rsidRPr="001C3AC8" w:rsidRDefault="00642CBE" w:rsidP="00D77677">
            <w:pPr>
              <w:widowControl w:val="0"/>
              <w:spacing w:line="242" w:lineRule="auto"/>
              <w:jc w:val="right"/>
              <w:rPr>
                <w:sz w:val="18"/>
              </w:rPr>
            </w:pPr>
            <w:r w:rsidRPr="001C3AC8">
              <w:rPr>
                <w:sz w:val="18"/>
              </w:rPr>
              <w:t>780,80 </w:t>
            </w:r>
          </w:p>
        </w:tc>
        <w:tc>
          <w:tcPr>
            <w:tcW w:w="1020" w:type="dxa"/>
          </w:tcPr>
          <w:p w:rsidR="00D77677" w:rsidRPr="001C3AC8" w:rsidRDefault="00642CBE" w:rsidP="00D77677">
            <w:pPr>
              <w:widowControl w:val="0"/>
              <w:spacing w:line="242" w:lineRule="auto"/>
              <w:jc w:val="right"/>
              <w:rPr>
                <w:sz w:val="18"/>
              </w:rPr>
            </w:pPr>
            <w:r w:rsidRPr="001C3AC8">
              <w:rPr>
                <w:sz w:val="18"/>
              </w:rPr>
              <w:t>0,00 </w:t>
            </w:r>
          </w:p>
        </w:tc>
        <w:tc>
          <w:tcPr>
            <w:tcW w:w="1020" w:type="dxa"/>
          </w:tcPr>
          <w:p w:rsidR="00D77677" w:rsidRPr="001C3AC8" w:rsidRDefault="00642CBE" w:rsidP="00D77677">
            <w:pPr>
              <w:widowControl w:val="0"/>
              <w:spacing w:line="242" w:lineRule="auto"/>
              <w:jc w:val="right"/>
              <w:rPr>
                <w:sz w:val="18"/>
              </w:rPr>
            </w:pPr>
            <w:r w:rsidRPr="001C3AC8">
              <w:rPr>
                <w:sz w:val="18"/>
              </w:rPr>
              <w:t>0,00 </w:t>
            </w:r>
          </w:p>
        </w:tc>
        <w:tc>
          <w:tcPr>
            <w:tcW w:w="1020" w:type="dxa"/>
          </w:tcPr>
          <w:p w:rsidR="00D77677" w:rsidRPr="001C3AC8" w:rsidRDefault="00642CBE" w:rsidP="00D77677">
            <w:pPr>
              <w:widowControl w:val="0"/>
              <w:spacing w:line="242" w:lineRule="auto"/>
              <w:jc w:val="right"/>
              <w:rPr>
                <w:sz w:val="18"/>
              </w:rPr>
            </w:pPr>
            <w:r w:rsidRPr="001C3AC8">
              <w:rPr>
                <w:sz w:val="18"/>
              </w:rPr>
              <w:t>0,00 </w:t>
            </w:r>
          </w:p>
        </w:tc>
        <w:tc>
          <w:tcPr>
            <w:tcW w:w="1020" w:type="dxa"/>
          </w:tcPr>
          <w:p w:rsidR="00D77677" w:rsidRPr="001C3AC8" w:rsidRDefault="00642CBE" w:rsidP="00D77677">
            <w:pPr>
              <w:widowControl w:val="0"/>
              <w:spacing w:line="242" w:lineRule="auto"/>
              <w:jc w:val="right"/>
              <w:rPr>
                <w:sz w:val="18"/>
              </w:rPr>
            </w:pPr>
            <w:r w:rsidRPr="001C3AC8">
              <w:rPr>
                <w:sz w:val="18"/>
              </w:rPr>
              <w:t>780,80 </w:t>
            </w:r>
          </w:p>
        </w:tc>
        <w:tc>
          <w:tcPr>
            <w:tcW w:w="960" w:type="dxa"/>
          </w:tcPr>
          <w:p w:rsidR="00D77677" w:rsidRPr="001C3AC8" w:rsidRDefault="00642CBE" w:rsidP="00D77677">
            <w:pPr>
              <w:widowControl w:val="0"/>
              <w:spacing w:line="242" w:lineRule="auto"/>
              <w:jc w:val="right"/>
              <w:rPr>
                <w:sz w:val="18"/>
              </w:rPr>
            </w:pPr>
            <w:r w:rsidRPr="001C3AC8">
              <w:rPr>
                <w:sz w:val="18"/>
              </w:rPr>
              <w:t> </w:t>
            </w:r>
          </w:p>
        </w:tc>
      </w:tr>
      <w:tr w:rsidR="00075A73" w:rsidTr="00D77677">
        <w:trPr>
          <w:jc w:val="center"/>
        </w:trPr>
        <w:tc>
          <w:tcPr>
            <w:tcW w:w="1247" w:type="dxa"/>
          </w:tcPr>
          <w:p w:rsidR="00D77677" w:rsidRPr="001C3AC8" w:rsidRDefault="00642CBE" w:rsidP="00D77677">
            <w:pPr>
              <w:widowControl w:val="0"/>
              <w:spacing w:line="242" w:lineRule="auto"/>
              <w:jc w:val="center"/>
              <w:rPr>
                <w:sz w:val="18"/>
              </w:rPr>
            </w:pPr>
            <w:r w:rsidRPr="001C3AC8">
              <w:rPr>
                <w:sz w:val="18"/>
              </w:rPr>
              <w:t>04-00-001-18</w:t>
            </w:r>
          </w:p>
        </w:tc>
        <w:tc>
          <w:tcPr>
            <w:tcW w:w="2721" w:type="dxa"/>
          </w:tcPr>
          <w:p w:rsidR="00D77677" w:rsidRPr="001C3AC8" w:rsidRDefault="00642CBE" w:rsidP="00D77677">
            <w:pPr>
              <w:widowControl w:val="0"/>
              <w:spacing w:line="242" w:lineRule="auto"/>
              <w:rPr>
                <w:sz w:val="18"/>
              </w:rPr>
            </w:pPr>
            <w:r w:rsidRPr="001C3AC8">
              <w:rPr>
                <w:sz w:val="18"/>
              </w:rPr>
              <w:t xml:space="preserve">      более </w:t>
            </w:r>
            <w:smartTag w:uri="urn:schemas-microsoft-com:office:smarttags" w:element="metricconverter">
              <w:smartTagPr>
                <w:attr w:name="ProductID" w:val="400 м"/>
              </w:smartTagPr>
              <w:r w:rsidRPr="001C3AC8">
                <w:rPr>
                  <w:sz w:val="18"/>
                </w:rPr>
                <w:t>400 м</w:t>
              </w:r>
            </w:smartTag>
          </w:p>
        </w:tc>
        <w:tc>
          <w:tcPr>
            <w:tcW w:w="1020" w:type="dxa"/>
          </w:tcPr>
          <w:p w:rsidR="00D77677" w:rsidRPr="001C3AC8" w:rsidRDefault="00642CBE" w:rsidP="00D77677">
            <w:pPr>
              <w:widowControl w:val="0"/>
              <w:spacing w:line="242" w:lineRule="auto"/>
              <w:jc w:val="right"/>
              <w:rPr>
                <w:sz w:val="18"/>
              </w:rPr>
            </w:pPr>
            <w:r w:rsidRPr="001C3AC8">
              <w:rPr>
                <w:sz w:val="18"/>
              </w:rPr>
              <w:t>1073,60 </w:t>
            </w:r>
          </w:p>
        </w:tc>
        <w:tc>
          <w:tcPr>
            <w:tcW w:w="1020" w:type="dxa"/>
          </w:tcPr>
          <w:p w:rsidR="00D77677" w:rsidRPr="001C3AC8" w:rsidRDefault="00642CBE" w:rsidP="00D77677">
            <w:pPr>
              <w:widowControl w:val="0"/>
              <w:spacing w:line="242" w:lineRule="auto"/>
              <w:jc w:val="right"/>
              <w:rPr>
                <w:sz w:val="18"/>
              </w:rPr>
            </w:pPr>
            <w:r w:rsidRPr="001C3AC8">
              <w:rPr>
                <w:sz w:val="18"/>
              </w:rPr>
              <w:t>0,00 </w:t>
            </w:r>
          </w:p>
        </w:tc>
        <w:tc>
          <w:tcPr>
            <w:tcW w:w="1020" w:type="dxa"/>
          </w:tcPr>
          <w:p w:rsidR="00D77677" w:rsidRPr="001C3AC8" w:rsidRDefault="00642CBE" w:rsidP="00D77677">
            <w:pPr>
              <w:widowControl w:val="0"/>
              <w:spacing w:line="242" w:lineRule="auto"/>
              <w:jc w:val="right"/>
              <w:rPr>
                <w:sz w:val="18"/>
              </w:rPr>
            </w:pPr>
            <w:r w:rsidRPr="001C3AC8">
              <w:rPr>
                <w:sz w:val="18"/>
              </w:rPr>
              <w:t>0,00 </w:t>
            </w:r>
          </w:p>
        </w:tc>
        <w:tc>
          <w:tcPr>
            <w:tcW w:w="1020" w:type="dxa"/>
          </w:tcPr>
          <w:p w:rsidR="00D77677" w:rsidRPr="001C3AC8" w:rsidRDefault="00642CBE" w:rsidP="00D77677">
            <w:pPr>
              <w:widowControl w:val="0"/>
              <w:spacing w:line="242" w:lineRule="auto"/>
              <w:jc w:val="right"/>
              <w:rPr>
                <w:sz w:val="18"/>
              </w:rPr>
            </w:pPr>
            <w:r w:rsidRPr="001C3AC8">
              <w:rPr>
                <w:sz w:val="18"/>
              </w:rPr>
              <w:t>0,00 </w:t>
            </w:r>
          </w:p>
        </w:tc>
        <w:tc>
          <w:tcPr>
            <w:tcW w:w="1020" w:type="dxa"/>
          </w:tcPr>
          <w:p w:rsidR="00D77677" w:rsidRPr="001C3AC8" w:rsidRDefault="00642CBE" w:rsidP="00D77677">
            <w:pPr>
              <w:widowControl w:val="0"/>
              <w:spacing w:line="242" w:lineRule="auto"/>
              <w:jc w:val="right"/>
              <w:rPr>
                <w:sz w:val="18"/>
              </w:rPr>
            </w:pPr>
            <w:r w:rsidRPr="001C3AC8">
              <w:rPr>
                <w:sz w:val="18"/>
              </w:rPr>
              <w:t>1073,60 </w:t>
            </w:r>
          </w:p>
        </w:tc>
        <w:tc>
          <w:tcPr>
            <w:tcW w:w="960" w:type="dxa"/>
          </w:tcPr>
          <w:p w:rsidR="00D77677" w:rsidRPr="001C3AC8" w:rsidRDefault="00642CBE" w:rsidP="00D77677">
            <w:pPr>
              <w:widowControl w:val="0"/>
              <w:spacing w:line="242" w:lineRule="auto"/>
              <w:jc w:val="right"/>
              <w:rPr>
                <w:sz w:val="18"/>
              </w:rPr>
            </w:pPr>
            <w:r w:rsidRPr="001C3AC8">
              <w:rPr>
                <w:sz w:val="18"/>
              </w:rPr>
              <w:t> </w:t>
            </w:r>
          </w:p>
        </w:tc>
      </w:tr>
    </w:tbl>
    <w:p w:rsidR="00D77677" w:rsidRPr="00FD2496" w:rsidRDefault="00D77677" w:rsidP="00D77677">
      <w:pPr>
        <w:pStyle w:val="22"/>
        <w:keepNext/>
        <w:rPr>
          <w:sz w:val="24"/>
          <w:szCs w:val="24"/>
        </w:rPr>
      </w:pPr>
    </w:p>
    <w:p w:rsidR="00D77677" w:rsidRPr="0044145E" w:rsidRDefault="00642CBE" w:rsidP="00D77677">
      <w:pPr>
        <w:pStyle w:val="42"/>
        <w:rPr>
          <w:b/>
        </w:rPr>
      </w:pPr>
      <w:bookmarkStart w:id="98" w:name="_Toc353808722"/>
      <w:bookmarkStart w:id="99" w:name="_Toc256000021"/>
      <w:bookmarkStart w:id="100" w:name="_Toc359252716"/>
      <w:bookmarkStart w:id="101" w:name="_Toc440627681"/>
      <w:r w:rsidRPr="00FA223A">
        <w:t>Приложение 4.5</w:t>
      </w:r>
      <w:bookmarkEnd w:id="98"/>
      <w:r>
        <w:br/>
      </w:r>
      <w:r>
        <w:br/>
      </w:r>
      <w:r w:rsidRPr="0044145E">
        <w:rPr>
          <w:b/>
        </w:rPr>
        <w:t xml:space="preserve">Нормы расхода </w:t>
      </w:r>
      <w:proofErr w:type="spellStart"/>
      <w:r w:rsidRPr="0044145E">
        <w:rPr>
          <w:b/>
        </w:rPr>
        <w:t>бентонитовой</w:t>
      </w:r>
      <w:proofErr w:type="spellEnd"/>
      <w:r w:rsidRPr="0044145E">
        <w:rPr>
          <w:b/>
        </w:rPr>
        <w:t xml:space="preserve"> глины на </w:t>
      </w:r>
      <w:smartTag w:uri="urn:schemas-microsoft-com:office:smarttags" w:element="metricconverter">
        <w:smartTagPr>
          <w:attr w:name="ProductID" w:val="100 м"/>
        </w:smartTagPr>
        <w:r w:rsidRPr="0044145E">
          <w:rPr>
            <w:b/>
          </w:rPr>
          <w:t>100 м</w:t>
        </w:r>
      </w:smartTag>
      <w:r w:rsidRPr="0044145E">
        <w:rPr>
          <w:b/>
        </w:rPr>
        <w:t xml:space="preserve"> бурения скважины</w:t>
      </w:r>
      <w:bookmarkEnd w:id="99"/>
      <w:bookmarkEnd w:id="100"/>
      <w:bookmarkEnd w:id="101"/>
    </w:p>
    <w:p w:rsidR="00D77677" w:rsidRPr="001C3AC8" w:rsidRDefault="00642CBE" w:rsidP="00D77677">
      <w:pPr>
        <w:pStyle w:val="22"/>
        <w:spacing w:line="264" w:lineRule="auto"/>
      </w:pPr>
      <w:r w:rsidRPr="001C3AC8">
        <w:t xml:space="preserve">Измеритель: </w:t>
      </w:r>
      <w:smartTag w:uri="urn:schemas-microsoft-com:office:smarttags" w:element="metricconverter">
        <w:smartTagPr>
          <w:attr w:name="ProductID" w:val="100 м"/>
        </w:smartTagPr>
        <w:r w:rsidRPr="001C3AC8">
          <w:rPr>
            <w:b/>
          </w:rPr>
          <w:t>100 м</w:t>
        </w:r>
      </w:smartTag>
      <w:r w:rsidRPr="001C3AC8">
        <w:rPr>
          <w:b/>
        </w:rPr>
        <w:t xml:space="preserve"> бурения</w:t>
      </w:r>
      <w:r w:rsidRPr="001C3AC8">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45"/>
        <w:gridCol w:w="2717"/>
        <w:gridCol w:w="1019"/>
        <w:gridCol w:w="1019"/>
        <w:gridCol w:w="1019"/>
        <w:gridCol w:w="1019"/>
        <w:gridCol w:w="1019"/>
        <w:gridCol w:w="960"/>
        <w:gridCol w:w="8"/>
      </w:tblGrid>
      <w:tr w:rsidR="00075A73" w:rsidTr="00D77677">
        <w:trPr>
          <w:cantSplit/>
          <w:tblHeader/>
          <w:jc w:val="center"/>
        </w:trPr>
        <w:tc>
          <w:tcPr>
            <w:tcW w:w="621" w:type="pct"/>
            <w:vMerge w:val="restart"/>
            <w:vAlign w:val="center"/>
          </w:tcPr>
          <w:p w:rsidR="00D77677" w:rsidRPr="001C3AC8" w:rsidRDefault="00642CBE" w:rsidP="00D77677">
            <w:pPr>
              <w:jc w:val="center"/>
              <w:rPr>
                <w:sz w:val="14"/>
              </w:rPr>
            </w:pPr>
            <w:r w:rsidRPr="001C3AC8">
              <w:rPr>
                <w:sz w:val="14"/>
              </w:rPr>
              <w:t>Номера</w:t>
            </w:r>
          </w:p>
          <w:p w:rsidR="00D77677" w:rsidRPr="001C3AC8" w:rsidRDefault="00642CBE" w:rsidP="00D77677">
            <w:pPr>
              <w:jc w:val="center"/>
              <w:rPr>
                <w:sz w:val="14"/>
              </w:rPr>
            </w:pPr>
            <w:r w:rsidRPr="001C3AC8">
              <w:rPr>
                <w:sz w:val="14"/>
              </w:rPr>
              <w:t>расценок</w:t>
            </w:r>
          </w:p>
        </w:tc>
        <w:tc>
          <w:tcPr>
            <w:tcW w:w="1355" w:type="pct"/>
            <w:vMerge w:val="restart"/>
            <w:vAlign w:val="center"/>
          </w:tcPr>
          <w:p w:rsidR="00D77677" w:rsidRPr="001C3AC8" w:rsidRDefault="00642CBE" w:rsidP="00D77677">
            <w:pPr>
              <w:jc w:val="center"/>
              <w:rPr>
                <w:sz w:val="14"/>
              </w:rPr>
            </w:pPr>
            <w:r w:rsidRPr="001C3AC8">
              <w:rPr>
                <w:sz w:val="14"/>
              </w:rPr>
              <w:t>Наименование и характеристика</w:t>
            </w:r>
          </w:p>
          <w:p w:rsidR="00D77677" w:rsidRPr="001C3AC8" w:rsidRDefault="00642CBE" w:rsidP="00D77677">
            <w:pPr>
              <w:jc w:val="center"/>
              <w:rPr>
                <w:sz w:val="14"/>
              </w:rPr>
            </w:pPr>
            <w:r w:rsidRPr="001C3AC8">
              <w:rPr>
                <w:sz w:val="14"/>
              </w:rPr>
              <w:t>строительных работ и конструкций</w:t>
            </w:r>
          </w:p>
        </w:tc>
        <w:tc>
          <w:tcPr>
            <w:tcW w:w="508" w:type="pct"/>
            <w:vMerge w:val="restart"/>
            <w:vAlign w:val="center"/>
          </w:tcPr>
          <w:p w:rsidR="00D77677" w:rsidRPr="001C3AC8" w:rsidRDefault="00642CBE" w:rsidP="00D77677">
            <w:pPr>
              <w:jc w:val="center"/>
              <w:rPr>
                <w:sz w:val="14"/>
              </w:rPr>
            </w:pPr>
            <w:r w:rsidRPr="001C3AC8">
              <w:rPr>
                <w:sz w:val="14"/>
              </w:rPr>
              <w:t>Прямые</w:t>
            </w:r>
          </w:p>
          <w:p w:rsidR="00D77677" w:rsidRPr="001C3AC8" w:rsidRDefault="00642CBE" w:rsidP="00D77677">
            <w:pPr>
              <w:jc w:val="center"/>
              <w:rPr>
                <w:sz w:val="14"/>
              </w:rPr>
            </w:pPr>
            <w:r w:rsidRPr="001C3AC8">
              <w:rPr>
                <w:sz w:val="14"/>
              </w:rPr>
              <w:t>затраты,</w:t>
            </w:r>
          </w:p>
          <w:p w:rsidR="00D77677" w:rsidRPr="001C3AC8" w:rsidRDefault="00642CBE" w:rsidP="00D77677">
            <w:pPr>
              <w:jc w:val="center"/>
              <w:rPr>
                <w:sz w:val="14"/>
              </w:rPr>
            </w:pPr>
            <w:r w:rsidRPr="001C3AC8">
              <w:rPr>
                <w:sz w:val="14"/>
              </w:rPr>
              <w:t>руб.</w:t>
            </w:r>
          </w:p>
        </w:tc>
        <w:tc>
          <w:tcPr>
            <w:tcW w:w="2032" w:type="pct"/>
            <w:gridSpan w:val="4"/>
          </w:tcPr>
          <w:p w:rsidR="00D77677" w:rsidRPr="001C3AC8" w:rsidRDefault="00642CBE" w:rsidP="00D77677">
            <w:pPr>
              <w:jc w:val="center"/>
              <w:rPr>
                <w:sz w:val="14"/>
              </w:rPr>
            </w:pPr>
            <w:r w:rsidRPr="001C3AC8">
              <w:rPr>
                <w:sz w:val="14"/>
              </w:rPr>
              <w:t>В том числе, руб.</w:t>
            </w:r>
          </w:p>
        </w:tc>
        <w:tc>
          <w:tcPr>
            <w:tcW w:w="483" w:type="pct"/>
            <w:gridSpan w:val="2"/>
            <w:vMerge w:val="restart"/>
            <w:vAlign w:val="center"/>
          </w:tcPr>
          <w:p w:rsidR="00D77677" w:rsidRPr="001C3AC8" w:rsidRDefault="00642CBE" w:rsidP="00D77677">
            <w:pPr>
              <w:jc w:val="center"/>
              <w:rPr>
                <w:sz w:val="14"/>
              </w:rPr>
            </w:pPr>
            <w:r w:rsidRPr="001C3AC8">
              <w:rPr>
                <w:sz w:val="14"/>
              </w:rPr>
              <w:t>Затраты</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рабочих,</w:t>
            </w:r>
          </w:p>
          <w:p w:rsidR="00D77677" w:rsidRPr="001C3AC8" w:rsidRDefault="00642CBE" w:rsidP="00D77677">
            <w:pPr>
              <w:jc w:val="center"/>
              <w:rPr>
                <w:sz w:val="14"/>
              </w:rPr>
            </w:pPr>
            <w:r w:rsidRPr="001C3AC8">
              <w:rPr>
                <w:sz w:val="14"/>
              </w:rPr>
              <w:t>чел.-ч.</w:t>
            </w:r>
          </w:p>
        </w:tc>
      </w:tr>
      <w:tr w:rsidR="00075A73" w:rsidTr="00D77677">
        <w:trPr>
          <w:cantSplit/>
          <w:trHeight w:val="216"/>
          <w:tblHeader/>
          <w:jc w:val="center"/>
        </w:trPr>
        <w:tc>
          <w:tcPr>
            <w:tcW w:w="621" w:type="pct"/>
            <w:vMerge/>
          </w:tcPr>
          <w:p w:rsidR="00D77677" w:rsidRPr="001C3AC8" w:rsidRDefault="00D77677" w:rsidP="00D77677">
            <w:pPr>
              <w:rPr>
                <w:sz w:val="14"/>
              </w:rPr>
            </w:pPr>
          </w:p>
        </w:tc>
        <w:tc>
          <w:tcPr>
            <w:tcW w:w="1355" w:type="pct"/>
            <w:vMerge/>
          </w:tcPr>
          <w:p w:rsidR="00D77677" w:rsidRPr="001C3AC8" w:rsidRDefault="00D77677" w:rsidP="00D77677">
            <w:pPr>
              <w:rPr>
                <w:sz w:val="14"/>
              </w:rPr>
            </w:pPr>
          </w:p>
        </w:tc>
        <w:tc>
          <w:tcPr>
            <w:tcW w:w="508" w:type="pct"/>
            <w:vMerge/>
          </w:tcPr>
          <w:p w:rsidR="00D77677" w:rsidRPr="001C3AC8" w:rsidRDefault="00D77677" w:rsidP="00D77677">
            <w:pPr>
              <w:rPr>
                <w:sz w:val="14"/>
              </w:rPr>
            </w:pPr>
          </w:p>
        </w:tc>
        <w:tc>
          <w:tcPr>
            <w:tcW w:w="508" w:type="pct"/>
            <w:vMerge w:val="restart"/>
            <w:vAlign w:val="center"/>
          </w:tcPr>
          <w:p w:rsidR="00D77677" w:rsidRPr="001C3AC8" w:rsidRDefault="00642CBE" w:rsidP="00D77677">
            <w:pPr>
              <w:jc w:val="center"/>
              <w:rPr>
                <w:sz w:val="14"/>
              </w:rPr>
            </w:pPr>
            <w:r w:rsidRPr="001C3AC8">
              <w:rPr>
                <w:sz w:val="14"/>
              </w:rPr>
              <w:t>оплата</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рабочих</w:t>
            </w:r>
          </w:p>
        </w:tc>
        <w:tc>
          <w:tcPr>
            <w:tcW w:w="1016" w:type="pct"/>
            <w:gridSpan w:val="2"/>
            <w:vAlign w:val="center"/>
          </w:tcPr>
          <w:p w:rsidR="00D77677" w:rsidRPr="001C3AC8" w:rsidRDefault="00642CBE" w:rsidP="00D77677">
            <w:pPr>
              <w:jc w:val="center"/>
              <w:rPr>
                <w:sz w:val="14"/>
              </w:rPr>
            </w:pPr>
            <w:r w:rsidRPr="001C3AC8">
              <w:rPr>
                <w:sz w:val="14"/>
              </w:rPr>
              <w:t>эксплуатация машин</w:t>
            </w:r>
          </w:p>
        </w:tc>
        <w:tc>
          <w:tcPr>
            <w:tcW w:w="508" w:type="pct"/>
          </w:tcPr>
          <w:p w:rsidR="00D77677" w:rsidRPr="001C3AC8" w:rsidRDefault="00642CBE" w:rsidP="00D77677">
            <w:pPr>
              <w:jc w:val="center"/>
              <w:rPr>
                <w:sz w:val="14"/>
              </w:rPr>
            </w:pPr>
            <w:r w:rsidRPr="001C3AC8">
              <w:rPr>
                <w:sz w:val="14"/>
              </w:rPr>
              <w:t>материалы</w:t>
            </w:r>
          </w:p>
        </w:tc>
        <w:tc>
          <w:tcPr>
            <w:tcW w:w="483" w:type="pct"/>
            <w:gridSpan w:val="2"/>
            <w:vMerge/>
          </w:tcPr>
          <w:p w:rsidR="00D77677" w:rsidRPr="001C3AC8" w:rsidRDefault="00D77677" w:rsidP="00D77677">
            <w:pPr>
              <w:rPr>
                <w:sz w:val="14"/>
              </w:rPr>
            </w:pPr>
          </w:p>
        </w:tc>
      </w:tr>
      <w:tr w:rsidR="00075A73" w:rsidTr="00D77677">
        <w:trPr>
          <w:cantSplit/>
          <w:trHeight w:val="736"/>
          <w:tblHeader/>
          <w:jc w:val="center"/>
        </w:trPr>
        <w:tc>
          <w:tcPr>
            <w:tcW w:w="621" w:type="pct"/>
            <w:vAlign w:val="center"/>
          </w:tcPr>
          <w:p w:rsidR="00D77677" w:rsidRPr="001C3AC8" w:rsidRDefault="00642CBE" w:rsidP="00D77677">
            <w:pPr>
              <w:jc w:val="center"/>
              <w:rPr>
                <w:sz w:val="14"/>
              </w:rPr>
            </w:pPr>
            <w:r w:rsidRPr="001C3AC8">
              <w:rPr>
                <w:sz w:val="14"/>
              </w:rPr>
              <w:t>Коды</w:t>
            </w:r>
          </w:p>
          <w:p w:rsidR="00D77677" w:rsidRPr="001C3AC8" w:rsidRDefault="00642CBE" w:rsidP="00D77677">
            <w:pPr>
              <w:jc w:val="center"/>
              <w:rPr>
                <w:sz w:val="14"/>
              </w:rPr>
            </w:pPr>
            <w:r w:rsidRPr="001C3AC8">
              <w:rPr>
                <w:sz w:val="14"/>
              </w:rPr>
              <w:t>неучтенных</w:t>
            </w:r>
          </w:p>
          <w:p w:rsidR="00D77677" w:rsidRPr="001C3AC8" w:rsidRDefault="00642CBE" w:rsidP="00D77677">
            <w:pPr>
              <w:jc w:val="center"/>
              <w:rPr>
                <w:sz w:val="14"/>
              </w:rPr>
            </w:pPr>
            <w:r w:rsidRPr="001C3AC8">
              <w:rPr>
                <w:sz w:val="14"/>
              </w:rPr>
              <w:t>материалов</w:t>
            </w:r>
          </w:p>
        </w:tc>
        <w:tc>
          <w:tcPr>
            <w:tcW w:w="1355" w:type="pct"/>
            <w:vAlign w:val="center"/>
          </w:tcPr>
          <w:p w:rsidR="00D77677" w:rsidRPr="001C3AC8" w:rsidRDefault="00642CBE" w:rsidP="00D77677">
            <w:pPr>
              <w:jc w:val="center"/>
              <w:rPr>
                <w:sz w:val="14"/>
              </w:rPr>
            </w:pPr>
            <w:r w:rsidRPr="001C3AC8">
              <w:rPr>
                <w:sz w:val="14"/>
              </w:rPr>
              <w:t>Наименование и характеристика</w:t>
            </w:r>
          </w:p>
          <w:p w:rsidR="00D77677" w:rsidRPr="001C3AC8" w:rsidRDefault="00642CBE" w:rsidP="00D77677">
            <w:pPr>
              <w:jc w:val="center"/>
              <w:rPr>
                <w:sz w:val="14"/>
              </w:rPr>
            </w:pPr>
            <w:r w:rsidRPr="001C3AC8">
              <w:rPr>
                <w:sz w:val="14"/>
              </w:rPr>
              <w:t>неучтенных расценками материалов,</w:t>
            </w:r>
          </w:p>
          <w:p w:rsidR="00D77677" w:rsidRPr="001C3AC8" w:rsidRDefault="00642CBE" w:rsidP="00D77677">
            <w:pPr>
              <w:jc w:val="center"/>
              <w:rPr>
                <w:sz w:val="14"/>
              </w:rPr>
            </w:pPr>
            <w:r w:rsidRPr="001C3AC8">
              <w:rPr>
                <w:sz w:val="14"/>
              </w:rPr>
              <w:t>единица измерения</w:t>
            </w:r>
          </w:p>
        </w:tc>
        <w:tc>
          <w:tcPr>
            <w:tcW w:w="508" w:type="pct"/>
            <w:vMerge/>
          </w:tcPr>
          <w:p w:rsidR="00D77677" w:rsidRPr="001C3AC8" w:rsidRDefault="00D77677" w:rsidP="00D77677">
            <w:pPr>
              <w:rPr>
                <w:sz w:val="14"/>
              </w:rPr>
            </w:pPr>
          </w:p>
        </w:tc>
        <w:tc>
          <w:tcPr>
            <w:tcW w:w="508" w:type="pct"/>
            <w:vMerge/>
          </w:tcPr>
          <w:p w:rsidR="00D77677" w:rsidRPr="001C3AC8" w:rsidRDefault="00D77677" w:rsidP="00D77677">
            <w:pPr>
              <w:rPr>
                <w:sz w:val="14"/>
              </w:rPr>
            </w:pPr>
          </w:p>
        </w:tc>
        <w:tc>
          <w:tcPr>
            <w:tcW w:w="508" w:type="pct"/>
            <w:vAlign w:val="center"/>
          </w:tcPr>
          <w:p w:rsidR="00D77677" w:rsidRPr="001C3AC8" w:rsidRDefault="00642CBE" w:rsidP="00D77677">
            <w:pPr>
              <w:jc w:val="center"/>
              <w:rPr>
                <w:sz w:val="14"/>
              </w:rPr>
            </w:pPr>
            <w:r w:rsidRPr="001C3AC8">
              <w:rPr>
                <w:sz w:val="14"/>
              </w:rPr>
              <w:t>всего</w:t>
            </w:r>
          </w:p>
        </w:tc>
        <w:tc>
          <w:tcPr>
            <w:tcW w:w="508" w:type="pct"/>
            <w:vAlign w:val="center"/>
          </w:tcPr>
          <w:p w:rsidR="00D77677" w:rsidRPr="001C3AC8" w:rsidRDefault="00642CBE" w:rsidP="00D77677">
            <w:pPr>
              <w:jc w:val="center"/>
              <w:rPr>
                <w:sz w:val="14"/>
              </w:rPr>
            </w:pPr>
            <w:r w:rsidRPr="001C3AC8">
              <w:rPr>
                <w:sz w:val="14"/>
              </w:rPr>
              <w:t xml:space="preserve">в </w:t>
            </w:r>
            <w:proofErr w:type="spellStart"/>
            <w:r w:rsidRPr="001C3AC8">
              <w:rPr>
                <w:sz w:val="14"/>
              </w:rPr>
              <w:t>т.ч</w:t>
            </w:r>
            <w:proofErr w:type="spellEnd"/>
            <w:r w:rsidRPr="001C3AC8">
              <w:rPr>
                <w:sz w:val="14"/>
              </w:rPr>
              <w:t>.</w:t>
            </w:r>
          </w:p>
          <w:p w:rsidR="00D77677" w:rsidRPr="001C3AC8" w:rsidRDefault="00642CBE" w:rsidP="00D77677">
            <w:pPr>
              <w:jc w:val="center"/>
              <w:rPr>
                <w:sz w:val="14"/>
              </w:rPr>
            </w:pPr>
            <w:r w:rsidRPr="001C3AC8">
              <w:rPr>
                <w:sz w:val="14"/>
              </w:rPr>
              <w:t>оплата</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машинистов</w:t>
            </w:r>
          </w:p>
        </w:tc>
        <w:tc>
          <w:tcPr>
            <w:tcW w:w="508" w:type="pct"/>
            <w:vAlign w:val="center"/>
          </w:tcPr>
          <w:p w:rsidR="00D77677" w:rsidRPr="001C3AC8" w:rsidRDefault="00642CBE" w:rsidP="00D77677">
            <w:pPr>
              <w:jc w:val="center"/>
              <w:rPr>
                <w:sz w:val="14"/>
              </w:rPr>
            </w:pPr>
            <w:r w:rsidRPr="001C3AC8">
              <w:rPr>
                <w:sz w:val="14"/>
              </w:rPr>
              <w:t>расход</w:t>
            </w:r>
          </w:p>
          <w:p w:rsidR="00D77677" w:rsidRPr="001C3AC8" w:rsidRDefault="00642CBE" w:rsidP="00D77677">
            <w:pPr>
              <w:jc w:val="center"/>
              <w:rPr>
                <w:sz w:val="14"/>
              </w:rPr>
            </w:pPr>
            <w:r w:rsidRPr="001C3AC8">
              <w:rPr>
                <w:sz w:val="14"/>
              </w:rPr>
              <w:t>неучтенных</w:t>
            </w:r>
          </w:p>
          <w:p w:rsidR="00D77677" w:rsidRPr="001C3AC8" w:rsidRDefault="00642CBE" w:rsidP="00D77677">
            <w:pPr>
              <w:jc w:val="center"/>
              <w:rPr>
                <w:sz w:val="14"/>
              </w:rPr>
            </w:pPr>
            <w:r w:rsidRPr="001C3AC8">
              <w:rPr>
                <w:sz w:val="14"/>
              </w:rPr>
              <w:t>материалов</w:t>
            </w:r>
          </w:p>
        </w:tc>
        <w:tc>
          <w:tcPr>
            <w:tcW w:w="483" w:type="pct"/>
            <w:gridSpan w:val="2"/>
            <w:vMerge/>
          </w:tcPr>
          <w:p w:rsidR="00D77677" w:rsidRPr="001C3AC8" w:rsidRDefault="00D77677" w:rsidP="00D77677">
            <w:pPr>
              <w:rPr>
                <w:sz w:val="14"/>
              </w:rPr>
            </w:pPr>
          </w:p>
        </w:tc>
      </w:tr>
      <w:tr w:rsidR="00075A73" w:rsidTr="00D77677">
        <w:trPr>
          <w:tblHeader/>
          <w:jc w:val="center"/>
        </w:trPr>
        <w:tc>
          <w:tcPr>
            <w:tcW w:w="621" w:type="pct"/>
          </w:tcPr>
          <w:p w:rsidR="00D77677" w:rsidRPr="001C3AC8" w:rsidRDefault="00642CBE" w:rsidP="00D77677">
            <w:pPr>
              <w:jc w:val="center"/>
              <w:rPr>
                <w:sz w:val="14"/>
              </w:rPr>
            </w:pPr>
            <w:r w:rsidRPr="001C3AC8">
              <w:rPr>
                <w:sz w:val="14"/>
              </w:rPr>
              <w:t>1</w:t>
            </w:r>
          </w:p>
        </w:tc>
        <w:tc>
          <w:tcPr>
            <w:tcW w:w="1355" w:type="pct"/>
          </w:tcPr>
          <w:p w:rsidR="00D77677" w:rsidRPr="001C3AC8" w:rsidRDefault="00642CBE" w:rsidP="00D77677">
            <w:pPr>
              <w:jc w:val="center"/>
              <w:rPr>
                <w:sz w:val="14"/>
              </w:rPr>
            </w:pPr>
            <w:r w:rsidRPr="001C3AC8">
              <w:rPr>
                <w:sz w:val="14"/>
              </w:rPr>
              <w:t>2</w:t>
            </w:r>
          </w:p>
        </w:tc>
        <w:tc>
          <w:tcPr>
            <w:tcW w:w="508" w:type="pct"/>
          </w:tcPr>
          <w:p w:rsidR="00D77677" w:rsidRPr="001C3AC8" w:rsidRDefault="00642CBE" w:rsidP="00D77677">
            <w:pPr>
              <w:jc w:val="center"/>
              <w:rPr>
                <w:sz w:val="14"/>
              </w:rPr>
            </w:pPr>
            <w:r w:rsidRPr="001C3AC8">
              <w:rPr>
                <w:sz w:val="14"/>
              </w:rPr>
              <w:t>3</w:t>
            </w:r>
          </w:p>
        </w:tc>
        <w:tc>
          <w:tcPr>
            <w:tcW w:w="508" w:type="pct"/>
          </w:tcPr>
          <w:p w:rsidR="00D77677" w:rsidRPr="001C3AC8" w:rsidRDefault="00642CBE" w:rsidP="00D77677">
            <w:pPr>
              <w:jc w:val="center"/>
              <w:rPr>
                <w:sz w:val="14"/>
              </w:rPr>
            </w:pPr>
            <w:r w:rsidRPr="001C3AC8">
              <w:rPr>
                <w:sz w:val="14"/>
              </w:rPr>
              <w:t>4</w:t>
            </w:r>
          </w:p>
        </w:tc>
        <w:tc>
          <w:tcPr>
            <w:tcW w:w="508" w:type="pct"/>
          </w:tcPr>
          <w:p w:rsidR="00D77677" w:rsidRPr="001C3AC8" w:rsidRDefault="00642CBE" w:rsidP="00D77677">
            <w:pPr>
              <w:jc w:val="center"/>
              <w:rPr>
                <w:sz w:val="14"/>
              </w:rPr>
            </w:pPr>
            <w:r w:rsidRPr="001C3AC8">
              <w:rPr>
                <w:sz w:val="14"/>
              </w:rPr>
              <w:t>5</w:t>
            </w:r>
          </w:p>
        </w:tc>
        <w:tc>
          <w:tcPr>
            <w:tcW w:w="508" w:type="pct"/>
          </w:tcPr>
          <w:p w:rsidR="00D77677" w:rsidRPr="001C3AC8" w:rsidRDefault="00642CBE" w:rsidP="00D77677">
            <w:pPr>
              <w:jc w:val="center"/>
              <w:rPr>
                <w:sz w:val="14"/>
              </w:rPr>
            </w:pPr>
            <w:r w:rsidRPr="001C3AC8">
              <w:rPr>
                <w:sz w:val="14"/>
              </w:rPr>
              <w:t>6</w:t>
            </w:r>
          </w:p>
        </w:tc>
        <w:tc>
          <w:tcPr>
            <w:tcW w:w="508" w:type="pct"/>
          </w:tcPr>
          <w:p w:rsidR="00D77677" w:rsidRPr="001C3AC8" w:rsidRDefault="00642CBE" w:rsidP="00D77677">
            <w:pPr>
              <w:jc w:val="center"/>
              <w:rPr>
                <w:sz w:val="14"/>
              </w:rPr>
            </w:pPr>
            <w:r w:rsidRPr="001C3AC8">
              <w:rPr>
                <w:sz w:val="14"/>
              </w:rPr>
              <w:t>7</w:t>
            </w:r>
          </w:p>
        </w:tc>
        <w:tc>
          <w:tcPr>
            <w:tcW w:w="483" w:type="pct"/>
            <w:gridSpan w:val="2"/>
          </w:tcPr>
          <w:p w:rsidR="00D77677" w:rsidRPr="001C3AC8" w:rsidRDefault="00642CBE" w:rsidP="00D77677">
            <w:pPr>
              <w:jc w:val="center"/>
              <w:rPr>
                <w:sz w:val="14"/>
              </w:rPr>
            </w:pPr>
            <w:r w:rsidRPr="001C3AC8">
              <w:rPr>
                <w:sz w:val="14"/>
              </w:rPr>
              <w:t>8</w:t>
            </w:r>
          </w:p>
        </w:tc>
      </w:tr>
      <w:tr w:rsidR="00075A73" w:rsidTr="00D77677">
        <w:trPr>
          <w:gridAfter w:val="1"/>
          <w:wAfter w:w="4" w:type="dxa"/>
          <w:cantSplit/>
          <w:jc w:val="center"/>
        </w:trPr>
        <w:tc>
          <w:tcPr>
            <w:tcW w:w="621" w:type="pct"/>
            <w:tcBorders>
              <w:right w:val="nil"/>
            </w:tcBorders>
          </w:tcPr>
          <w:p w:rsidR="00D77677" w:rsidRPr="001C3AC8" w:rsidRDefault="00D77677" w:rsidP="00D77677">
            <w:pPr>
              <w:rPr>
                <w:sz w:val="18"/>
              </w:rPr>
            </w:pPr>
          </w:p>
        </w:tc>
        <w:tc>
          <w:tcPr>
            <w:tcW w:w="4374" w:type="pct"/>
            <w:gridSpan w:val="7"/>
            <w:tcBorders>
              <w:left w:val="nil"/>
            </w:tcBorders>
          </w:tcPr>
          <w:p w:rsidR="00D77677" w:rsidRPr="001C3AC8" w:rsidRDefault="00642CBE" w:rsidP="00D77677">
            <w:pPr>
              <w:rPr>
                <w:sz w:val="14"/>
              </w:rPr>
            </w:pPr>
            <w:r w:rsidRPr="001C3AC8">
              <w:rPr>
                <w:b/>
                <w:sz w:val="18"/>
              </w:rPr>
              <w:t xml:space="preserve">Расход </w:t>
            </w:r>
            <w:proofErr w:type="spellStart"/>
            <w:r w:rsidRPr="001C3AC8">
              <w:rPr>
                <w:b/>
                <w:sz w:val="18"/>
              </w:rPr>
              <w:t>бентонитовой</w:t>
            </w:r>
            <w:proofErr w:type="spellEnd"/>
            <w:r w:rsidRPr="001C3AC8">
              <w:rPr>
                <w:b/>
                <w:sz w:val="18"/>
              </w:rPr>
              <w:t xml:space="preserve"> глины на бурение скважины при плотности глинистого раствора:</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04-00-002-01</w:t>
            </w:r>
          </w:p>
        </w:tc>
        <w:tc>
          <w:tcPr>
            <w:tcW w:w="1355" w:type="pct"/>
          </w:tcPr>
          <w:p w:rsidR="00D77677" w:rsidRPr="001C3AC8" w:rsidRDefault="00642CBE" w:rsidP="00D77677">
            <w:pPr>
              <w:spacing w:line="242" w:lineRule="auto"/>
              <w:rPr>
                <w:sz w:val="18"/>
              </w:rPr>
            </w:pPr>
            <w:r w:rsidRPr="001C3AC8">
              <w:rPr>
                <w:sz w:val="18"/>
              </w:rPr>
              <w:t xml:space="preserve">      1,05 г/см, долото диаметром до </w:t>
            </w:r>
            <w:smartTag w:uri="urn:schemas-microsoft-com:office:smarttags" w:element="metricconverter">
              <w:smartTagPr>
                <w:attr w:name="ProductID" w:val="125 мм"/>
              </w:smartTagPr>
              <w:r w:rsidRPr="001C3AC8">
                <w:rPr>
                  <w:sz w:val="18"/>
                </w:rPr>
                <w:t>125 мм</w:t>
              </w:r>
            </w:smartTag>
          </w:p>
        </w:tc>
        <w:tc>
          <w:tcPr>
            <w:tcW w:w="508" w:type="pct"/>
          </w:tcPr>
          <w:p w:rsidR="00D77677" w:rsidRPr="001C3AC8" w:rsidRDefault="00642CBE" w:rsidP="00D77677">
            <w:pPr>
              <w:spacing w:line="242" w:lineRule="auto"/>
              <w:jc w:val="right"/>
              <w:rPr>
                <w:sz w:val="18"/>
              </w:rPr>
            </w:pPr>
            <w:r w:rsidRPr="001C3AC8">
              <w:rPr>
                <w:sz w:val="18"/>
              </w:rPr>
              <w:t>200,26 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200,26 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04-00-002-02</w:t>
            </w:r>
          </w:p>
        </w:tc>
        <w:tc>
          <w:tcPr>
            <w:tcW w:w="1355" w:type="pct"/>
          </w:tcPr>
          <w:p w:rsidR="00D77677" w:rsidRPr="001C3AC8" w:rsidRDefault="00642CBE" w:rsidP="00D77677">
            <w:pPr>
              <w:spacing w:line="242" w:lineRule="auto"/>
              <w:rPr>
                <w:sz w:val="18"/>
              </w:rPr>
            </w:pPr>
            <w:r w:rsidRPr="001C3AC8">
              <w:rPr>
                <w:sz w:val="18"/>
              </w:rPr>
              <w:t xml:space="preserve">      1,05 г/см, долото диаметром до </w:t>
            </w:r>
            <w:smartTag w:uri="urn:schemas-microsoft-com:office:smarttags" w:element="metricconverter">
              <w:smartTagPr>
                <w:attr w:name="ProductID" w:val="150 мм"/>
              </w:smartTagPr>
              <w:r w:rsidRPr="001C3AC8">
                <w:rPr>
                  <w:sz w:val="18"/>
                </w:rPr>
                <w:t>150 мм</w:t>
              </w:r>
            </w:smartTag>
          </w:p>
        </w:tc>
        <w:tc>
          <w:tcPr>
            <w:tcW w:w="508" w:type="pct"/>
          </w:tcPr>
          <w:p w:rsidR="00D77677" w:rsidRPr="001C3AC8" w:rsidRDefault="00642CBE" w:rsidP="00D77677">
            <w:pPr>
              <w:spacing w:line="242" w:lineRule="auto"/>
              <w:jc w:val="right"/>
              <w:rPr>
                <w:sz w:val="18"/>
              </w:rPr>
            </w:pPr>
            <w:r w:rsidRPr="001C3AC8">
              <w:rPr>
                <w:sz w:val="18"/>
              </w:rPr>
              <w:t>302,20 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302,20 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04-00-002-03</w:t>
            </w:r>
          </w:p>
        </w:tc>
        <w:tc>
          <w:tcPr>
            <w:tcW w:w="1355" w:type="pct"/>
          </w:tcPr>
          <w:p w:rsidR="00D77677" w:rsidRPr="001C3AC8" w:rsidRDefault="00642CBE" w:rsidP="00D77677">
            <w:pPr>
              <w:spacing w:line="242" w:lineRule="auto"/>
              <w:rPr>
                <w:sz w:val="18"/>
              </w:rPr>
            </w:pPr>
            <w:r w:rsidRPr="001C3AC8">
              <w:rPr>
                <w:sz w:val="18"/>
              </w:rPr>
              <w:t xml:space="preserve">      1,05 г/см, долото диаметром до </w:t>
            </w:r>
            <w:smartTag w:uri="urn:schemas-microsoft-com:office:smarttags" w:element="metricconverter">
              <w:smartTagPr>
                <w:attr w:name="ProductID" w:val="200 мм"/>
              </w:smartTagPr>
              <w:r w:rsidRPr="001C3AC8">
                <w:rPr>
                  <w:sz w:val="18"/>
                </w:rPr>
                <w:t>200 мм</w:t>
              </w:r>
            </w:smartTag>
          </w:p>
        </w:tc>
        <w:tc>
          <w:tcPr>
            <w:tcW w:w="508" w:type="pct"/>
          </w:tcPr>
          <w:p w:rsidR="00D77677" w:rsidRPr="001C3AC8" w:rsidRDefault="00642CBE" w:rsidP="00D77677">
            <w:pPr>
              <w:spacing w:line="242" w:lineRule="auto"/>
              <w:jc w:val="right"/>
              <w:rPr>
                <w:sz w:val="18"/>
              </w:rPr>
            </w:pPr>
            <w:r w:rsidRPr="001C3AC8">
              <w:rPr>
                <w:sz w:val="18"/>
              </w:rPr>
              <w:t>527,95 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527,95 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04-00-002-04</w:t>
            </w:r>
          </w:p>
        </w:tc>
        <w:tc>
          <w:tcPr>
            <w:tcW w:w="1355" w:type="pct"/>
          </w:tcPr>
          <w:p w:rsidR="00D77677" w:rsidRPr="001C3AC8" w:rsidRDefault="00642CBE" w:rsidP="00D77677">
            <w:pPr>
              <w:spacing w:line="242" w:lineRule="auto"/>
              <w:rPr>
                <w:sz w:val="18"/>
              </w:rPr>
            </w:pPr>
            <w:r w:rsidRPr="001C3AC8">
              <w:rPr>
                <w:sz w:val="18"/>
              </w:rPr>
              <w:t xml:space="preserve">      1,05 г/см, долото диаметром до </w:t>
            </w:r>
            <w:smartTag w:uri="urn:schemas-microsoft-com:office:smarttags" w:element="metricconverter">
              <w:smartTagPr>
                <w:attr w:name="ProductID" w:val="250 мм"/>
              </w:smartTagPr>
              <w:r w:rsidRPr="001C3AC8">
                <w:rPr>
                  <w:sz w:val="18"/>
                </w:rPr>
                <w:t>250 мм</w:t>
              </w:r>
            </w:smartTag>
          </w:p>
        </w:tc>
        <w:tc>
          <w:tcPr>
            <w:tcW w:w="508" w:type="pct"/>
          </w:tcPr>
          <w:p w:rsidR="00D77677" w:rsidRPr="001C3AC8" w:rsidRDefault="00642CBE" w:rsidP="00D77677">
            <w:pPr>
              <w:spacing w:line="242" w:lineRule="auto"/>
              <w:jc w:val="right"/>
              <w:rPr>
                <w:sz w:val="18"/>
              </w:rPr>
            </w:pPr>
            <w:r w:rsidRPr="001C3AC8">
              <w:rPr>
                <w:sz w:val="18"/>
              </w:rPr>
              <w:t>779,17 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779,17 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04-00-002-05</w:t>
            </w:r>
          </w:p>
        </w:tc>
        <w:tc>
          <w:tcPr>
            <w:tcW w:w="1355" w:type="pct"/>
          </w:tcPr>
          <w:p w:rsidR="00D77677" w:rsidRPr="001C3AC8" w:rsidRDefault="00642CBE" w:rsidP="00D77677">
            <w:pPr>
              <w:spacing w:line="242" w:lineRule="auto"/>
              <w:rPr>
                <w:sz w:val="18"/>
              </w:rPr>
            </w:pPr>
            <w:r w:rsidRPr="001C3AC8">
              <w:rPr>
                <w:sz w:val="18"/>
              </w:rPr>
              <w:t xml:space="preserve">      1,05 г/см, долото диаметром до </w:t>
            </w:r>
            <w:smartTag w:uri="urn:schemas-microsoft-com:office:smarttags" w:element="metricconverter">
              <w:smartTagPr>
                <w:attr w:name="ProductID" w:val="300 мм"/>
              </w:smartTagPr>
              <w:r w:rsidRPr="001C3AC8">
                <w:rPr>
                  <w:sz w:val="18"/>
                </w:rPr>
                <w:t>300 мм</w:t>
              </w:r>
            </w:smartTag>
          </w:p>
        </w:tc>
        <w:tc>
          <w:tcPr>
            <w:tcW w:w="508" w:type="pct"/>
          </w:tcPr>
          <w:p w:rsidR="00D77677" w:rsidRPr="001C3AC8" w:rsidRDefault="00642CBE" w:rsidP="00D77677">
            <w:pPr>
              <w:spacing w:line="242" w:lineRule="auto"/>
              <w:jc w:val="right"/>
              <w:rPr>
                <w:sz w:val="18"/>
              </w:rPr>
            </w:pPr>
            <w:r w:rsidRPr="001C3AC8">
              <w:rPr>
                <w:sz w:val="18"/>
              </w:rPr>
              <w:t>1259,79 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1259,79 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04-00-002-06</w:t>
            </w:r>
          </w:p>
        </w:tc>
        <w:tc>
          <w:tcPr>
            <w:tcW w:w="1355" w:type="pct"/>
          </w:tcPr>
          <w:p w:rsidR="00D77677" w:rsidRPr="001C3AC8" w:rsidRDefault="00642CBE" w:rsidP="00D77677">
            <w:pPr>
              <w:spacing w:line="242" w:lineRule="auto"/>
              <w:rPr>
                <w:sz w:val="18"/>
              </w:rPr>
            </w:pPr>
            <w:r w:rsidRPr="001C3AC8">
              <w:rPr>
                <w:sz w:val="18"/>
              </w:rPr>
              <w:t xml:space="preserve">      1,05 г/см, долото диаметром до </w:t>
            </w:r>
            <w:smartTag w:uri="urn:schemas-microsoft-com:office:smarttags" w:element="metricconverter">
              <w:smartTagPr>
                <w:attr w:name="ProductID" w:val="350 мм"/>
              </w:smartTagPr>
              <w:r w:rsidRPr="001C3AC8">
                <w:rPr>
                  <w:sz w:val="18"/>
                </w:rPr>
                <w:t>350 мм</w:t>
              </w:r>
            </w:smartTag>
          </w:p>
        </w:tc>
        <w:tc>
          <w:tcPr>
            <w:tcW w:w="508" w:type="pct"/>
          </w:tcPr>
          <w:p w:rsidR="00D77677" w:rsidRPr="001C3AC8" w:rsidRDefault="00642CBE" w:rsidP="00D77677">
            <w:pPr>
              <w:spacing w:line="242" w:lineRule="auto"/>
              <w:jc w:val="right"/>
              <w:rPr>
                <w:sz w:val="18"/>
              </w:rPr>
            </w:pPr>
            <w:r w:rsidRPr="001C3AC8">
              <w:rPr>
                <w:sz w:val="18"/>
              </w:rPr>
              <w:t>1733,12 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1733,12 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04-00-002-07</w:t>
            </w:r>
          </w:p>
        </w:tc>
        <w:tc>
          <w:tcPr>
            <w:tcW w:w="1355" w:type="pct"/>
          </w:tcPr>
          <w:p w:rsidR="00D77677" w:rsidRPr="001C3AC8" w:rsidRDefault="00642CBE" w:rsidP="00D77677">
            <w:pPr>
              <w:spacing w:line="242" w:lineRule="auto"/>
              <w:rPr>
                <w:sz w:val="18"/>
              </w:rPr>
            </w:pPr>
            <w:r w:rsidRPr="001C3AC8">
              <w:rPr>
                <w:sz w:val="18"/>
              </w:rPr>
              <w:t xml:space="preserve">      1,05 г/см, долото диаметром до </w:t>
            </w:r>
            <w:smartTag w:uri="urn:schemas-microsoft-com:office:smarttags" w:element="metricconverter">
              <w:smartTagPr>
                <w:attr w:name="ProductID" w:val="400 мм"/>
              </w:smartTagPr>
              <w:r w:rsidRPr="001C3AC8">
                <w:rPr>
                  <w:sz w:val="18"/>
                </w:rPr>
                <w:t>400 мм</w:t>
              </w:r>
            </w:smartTag>
          </w:p>
        </w:tc>
        <w:tc>
          <w:tcPr>
            <w:tcW w:w="508" w:type="pct"/>
          </w:tcPr>
          <w:p w:rsidR="00D77677" w:rsidRPr="001C3AC8" w:rsidRDefault="00642CBE" w:rsidP="00D77677">
            <w:pPr>
              <w:spacing w:line="242" w:lineRule="auto"/>
              <w:jc w:val="right"/>
              <w:rPr>
                <w:sz w:val="18"/>
              </w:rPr>
            </w:pPr>
            <w:r w:rsidRPr="001C3AC8">
              <w:rPr>
                <w:sz w:val="18"/>
              </w:rPr>
              <w:t>2228,29 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2228,29 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04-00-002-08</w:t>
            </w:r>
          </w:p>
        </w:tc>
        <w:tc>
          <w:tcPr>
            <w:tcW w:w="1355" w:type="pct"/>
          </w:tcPr>
          <w:p w:rsidR="00D77677" w:rsidRPr="001C3AC8" w:rsidRDefault="00642CBE" w:rsidP="00D77677">
            <w:pPr>
              <w:spacing w:line="242" w:lineRule="auto"/>
              <w:rPr>
                <w:sz w:val="18"/>
              </w:rPr>
            </w:pPr>
            <w:r w:rsidRPr="001C3AC8">
              <w:rPr>
                <w:sz w:val="18"/>
              </w:rPr>
              <w:t xml:space="preserve">      1,05 г/см, долото диаметром до </w:t>
            </w:r>
            <w:smartTag w:uri="urn:schemas-microsoft-com:office:smarttags" w:element="metricconverter">
              <w:smartTagPr>
                <w:attr w:name="ProductID" w:val="450 мм"/>
              </w:smartTagPr>
              <w:r w:rsidRPr="001C3AC8">
                <w:rPr>
                  <w:sz w:val="18"/>
                </w:rPr>
                <w:t>450 мм</w:t>
              </w:r>
            </w:smartTag>
          </w:p>
        </w:tc>
        <w:tc>
          <w:tcPr>
            <w:tcW w:w="508" w:type="pct"/>
          </w:tcPr>
          <w:p w:rsidR="00D77677" w:rsidRPr="001C3AC8" w:rsidRDefault="00642CBE" w:rsidP="00D77677">
            <w:pPr>
              <w:spacing w:line="242" w:lineRule="auto"/>
              <w:jc w:val="right"/>
              <w:rPr>
                <w:sz w:val="18"/>
              </w:rPr>
            </w:pPr>
            <w:r w:rsidRPr="001C3AC8">
              <w:rPr>
                <w:sz w:val="18"/>
              </w:rPr>
              <w:t>2832,70 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2832,70 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04-00-002-09</w:t>
            </w:r>
          </w:p>
        </w:tc>
        <w:tc>
          <w:tcPr>
            <w:tcW w:w="1355" w:type="pct"/>
          </w:tcPr>
          <w:p w:rsidR="00D77677" w:rsidRPr="001C3AC8" w:rsidRDefault="00642CBE" w:rsidP="00D77677">
            <w:pPr>
              <w:spacing w:line="242" w:lineRule="auto"/>
              <w:rPr>
                <w:sz w:val="18"/>
              </w:rPr>
            </w:pPr>
            <w:r w:rsidRPr="001C3AC8">
              <w:rPr>
                <w:sz w:val="18"/>
              </w:rPr>
              <w:t xml:space="preserve">      1,05 г/см, долото диаметром до </w:t>
            </w:r>
            <w:smartTag w:uri="urn:schemas-microsoft-com:office:smarttags" w:element="metricconverter">
              <w:smartTagPr>
                <w:attr w:name="ProductID" w:val="500 мм"/>
              </w:smartTagPr>
              <w:r w:rsidRPr="001C3AC8">
                <w:rPr>
                  <w:sz w:val="18"/>
                </w:rPr>
                <w:t>500 мм</w:t>
              </w:r>
            </w:smartTag>
          </w:p>
        </w:tc>
        <w:tc>
          <w:tcPr>
            <w:tcW w:w="508" w:type="pct"/>
          </w:tcPr>
          <w:p w:rsidR="00D77677" w:rsidRPr="001C3AC8" w:rsidRDefault="00642CBE" w:rsidP="00D77677">
            <w:pPr>
              <w:spacing w:line="242" w:lineRule="auto"/>
              <w:jc w:val="right"/>
              <w:rPr>
                <w:sz w:val="18"/>
              </w:rPr>
            </w:pPr>
            <w:r w:rsidRPr="001C3AC8">
              <w:rPr>
                <w:sz w:val="18"/>
              </w:rPr>
              <w:t>3480,80 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3480,80 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04-00-002-10</w:t>
            </w:r>
          </w:p>
        </w:tc>
        <w:tc>
          <w:tcPr>
            <w:tcW w:w="1355" w:type="pct"/>
          </w:tcPr>
          <w:p w:rsidR="00D77677" w:rsidRPr="001C3AC8" w:rsidRDefault="00642CBE" w:rsidP="00D77677">
            <w:pPr>
              <w:spacing w:line="242" w:lineRule="auto"/>
              <w:rPr>
                <w:sz w:val="18"/>
              </w:rPr>
            </w:pPr>
            <w:r w:rsidRPr="001C3AC8">
              <w:rPr>
                <w:sz w:val="18"/>
              </w:rPr>
              <w:t xml:space="preserve">      1,10 г/см, долото диаметром до </w:t>
            </w:r>
            <w:smartTag w:uri="urn:schemas-microsoft-com:office:smarttags" w:element="metricconverter">
              <w:smartTagPr>
                <w:attr w:name="ProductID" w:val="125 мм"/>
              </w:smartTagPr>
              <w:r w:rsidRPr="001C3AC8">
                <w:rPr>
                  <w:sz w:val="18"/>
                </w:rPr>
                <w:t>125 мм</w:t>
              </w:r>
            </w:smartTag>
          </w:p>
        </w:tc>
        <w:tc>
          <w:tcPr>
            <w:tcW w:w="508" w:type="pct"/>
          </w:tcPr>
          <w:p w:rsidR="00D77677" w:rsidRPr="001C3AC8" w:rsidRDefault="00642CBE" w:rsidP="00D77677">
            <w:pPr>
              <w:spacing w:line="242" w:lineRule="auto"/>
              <w:jc w:val="right"/>
              <w:rPr>
                <w:sz w:val="18"/>
              </w:rPr>
            </w:pPr>
            <w:r w:rsidRPr="001C3AC8">
              <w:rPr>
                <w:sz w:val="18"/>
              </w:rPr>
              <w:t>367,74 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367,74 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04-00-002-11</w:t>
            </w:r>
          </w:p>
        </w:tc>
        <w:tc>
          <w:tcPr>
            <w:tcW w:w="1355" w:type="pct"/>
          </w:tcPr>
          <w:p w:rsidR="00D77677" w:rsidRPr="001C3AC8" w:rsidRDefault="00642CBE" w:rsidP="00D77677">
            <w:pPr>
              <w:spacing w:line="242" w:lineRule="auto"/>
              <w:rPr>
                <w:sz w:val="18"/>
              </w:rPr>
            </w:pPr>
            <w:r w:rsidRPr="001C3AC8">
              <w:rPr>
                <w:sz w:val="18"/>
              </w:rPr>
              <w:t xml:space="preserve">      1,10 г/см, долото диаметром до </w:t>
            </w:r>
            <w:smartTag w:uri="urn:schemas-microsoft-com:office:smarttags" w:element="metricconverter">
              <w:smartTagPr>
                <w:attr w:name="ProductID" w:val="150 мм"/>
              </w:smartTagPr>
              <w:r w:rsidRPr="001C3AC8">
                <w:rPr>
                  <w:sz w:val="18"/>
                </w:rPr>
                <w:t>150 мм</w:t>
              </w:r>
            </w:smartTag>
          </w:p>
        </w:tc>
        <w:tc>
          <w:tcPr>
            <w:tcW w:w="508" w:type="pct"/>
          </w:tcPr>
          <w:p w:rsidR="00D77677" w:rsidRPr="001C3AC8" w:rsidRDefault="00642CBE" w:rsidP="00D77677">
            <w:pPr>
              <w:spacing w:line="242" w:lineRule="auto"/>
              <w:jc w:val="right"/>
              <w:rPr>
                <w:sz w:val="18"/>
              </w:rPr>
            </w:pPr>
            <w:r w:rsidRPr="001C3AC8">
              <w:rPr>
                <w:sz w:val="18"/>
              </w:rPr>
              <w:t>586,20 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586,20 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04-00-002-12</w:t>
            </w:r>
          </w:p>
        </w:tc>
        <w:tc>
          <w:tcPr>
            <w:tcW w:w="1355" w:type="pct"/>
          </w:tcPr>
          <w:p w:rsidR="00D77677" w:rsidRPr="001C3AC8" w:rsidRDefault="00642CBE" w:rsidP="00D77677">
            <w:pPr>
              <w:spacing w:line="242" w:lineRule="auto"/>
              <w:rPr>
                <w:sz w:val="18"/>
              </w:rPr>
            </w:pPr>
            <w:r w:rsidRPr="001C3AC8">
              <w:rPr>
                <w:sz w:val="18"/>
              </w:rPr>
              <w:t xml:space="preserve">      1,10 г/см, долото диаметром до </w:t>
            </w:r>
            <w:smartTag w:uri="urn:schemas-microsoft-com:office:smarttags" w:element="metricconverter">
              <w:smartTagPr>
                <w:attr w:name="ProductID" w:val="200 мм"/>
              </w:smartTagPr>
              <w:r w:rsidRPr="001C3AC8">
                <w:rPr>
                  <w:sz w:val="18"/>
                </w:rPr>
                <w:t>200 мм</w:t>
              </w:r>
            </w:smartTag>
          </w:p>
        </w:tc>
        <w:tc>
          <w:tcPr>
            <w:tcW w:w="508" w:type="pct"/>
          </w:tcPr>
          <w:p w:rsidR="00D77677" w:rsidRPr="001C3AC8" w:rsidRDefault="00642CBE" w:rsidP="00D77677">
            <w:pPr>
              <w:spacing w:line="242" w:lineRule="auto"/>
              <w:jc w:val="right"/>
              <w:rPr>
                <w:sz w:val="18"/>
              </w:rPr>
            </w:pPr>
            <w:r w:rsidRPr="001C3AC8">
              <w:rPr>
                <w:sz w:val="18"/>
              </w:rPr>
              <w:t>983,07 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983,07 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04-00-002-13</w:t>
            </w:r>
          </w:p>
        </w:tc>
        <w:tc>
          <w:tcPr>
            <w:tcW w:w="1355" w:type="pct"/>
          </w:tcPr>
          <w:p w:rsidR="00D77677" w:rsidRPr="001C3AC8" w:rsidRDefault="00642CBE" w:rsidP="00D77677">
            <w:pPr>
              <w:spacing w:line="242" w:lineRule="auto"/>
              <w:rPr>
                <w:sz w:val="18"/>
              </w:rPr>
            </w:pPr>
            <w:r w:rsidRPr="001C3AC8">
              <w:rPr>
                <w:sz w:val="18"/>
              </w:rPr>
              <w:t xml:space="preserve">      1,10 г/см, долото диаметром до </w:t>
            </w:r>
            <w:smartTag w:uri="urn:schemas-microsoft-com:office:smarttags" w:element="metricconverter">
              <w:smartTagPr>
                <w:attr w:name="ProductID" w:val="250 мм"/>
              </w:smartTagPr>
              <w:r w:rsidRPr="001C3AC8">
                <w:rPr>
                  <w:sz w:val="18"/>
                </w:rPr>
                <w:t>250 мм</w:t>
              </w:r>
            </w:smartTag>
          </w:p>
        </w:tc>
        <w:tc>
          <w:tcPr>
            <w:tcW w:w="508" w:type="pct"/>
          </w:tcPr>
          <w:p w:rsidR="00D77677" w:rsidRPr="001C3AC8" w:rsidRDefault="00642CBE" w:rsidP="00D77677">
            <w:pPr>
              <w:spacing w:line="242" w:lineRule="auto"/>
              <w:jc w:val="right"/>
              <w:rPr>
                <w:sz w:val="18"/>
              </w:rPr>
            </w:pPr>
            <w:r w:rsidRPr="001C3AC8">
              <w:rPr>
                <w:sz w:val="18"/>
              </w:rPr>
              <w:t>1623,89 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1623,89 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04-00-002-14</w:t>
            </w:r>
          </w:p>
        </w:tc>
        <w:tc>
          <w:tcPr>
            <w:tcW w:w="1355" w:type="pct"/>
          </w:tcPr>
          <w:p w:rsidR="00D77677" w:rsidRPr="001C3AC8" w:rsidRDefault="00642CBE" w:rsidP="00D77677">
            <w:pPr>
              <w:spacing w:line="242" w:lineRule="auto"/>
              <w:rPr>
                <w:sz w:val="18"/>
              </w:rPr>
            </w:pPr>
            <w:r w:rsidRPr="001C3AC8">
              <w:rPr>
                <w:sz w:val="18"/>
              </w:rPr>
              <w:t xml:space="preserve">      1,10 г/см, долото диаметром до </w:t>
            </w:r>
            <w:smartTag w:uri="urn:schemas-microsoft-com:office:smarttags" w:element="metricconverter">
              <w:smartTagPr>
                <w:attr w:name="ProductID" w:val="300 мм"/>
              </w:smartTagPr>
              <w:r w:rsidRPr="001C3AC8">
                <w:rPr>
                  <w:sz w:val="18"/>
                </w:rPr>
                <w:t>300 мм</w:t>
              </w:r>
            </w:smartTag>
          </w:p>
        </w:tc>
        <w:tc>
          <w:tcPr>
            <w:tcW w:w="508" w:type="pct"/>
          </w:tcPr>
          <w:p w:rsidR="00D77677" w:rsidRPr="001C3AC8" w:rsidRDefault="00642CBE" w:rsidP="00D77677">
            <w:pPr>
              <w:spacing w:line="242" w:lineRule="auto"/>
              <w:jc w:val="right"/>
              <w:rPr>
                <w:sz w:val="18"/>
              </w:rPr>
            </w:pPr>
            <w:r w:rsidRPr="001C3AC8">
              <w:rPr>
                <w:sz w:val="18"/>
              </w:rPr>
              <w:t>2388,50 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2388,50 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04-00-002-15</w:t>
            </w:r>
          </w:p>
        </w:tc>
        <w:tc>
          <w:tcPr>
            <w:tcW w:w="1355" w:type="pct"/>
          </w:tcPr>
          <w:p w:rsidR="00D77677" w:rsidRPr="001C3AC8" w:rsidRDefault="00642CBE" w:rsidP="00D77677">
            <w:pPr>
              <w:spacing w:line="242" w:lineRule="auto"/>
              <w:rPr>
                <w:sz w:val="18"/>
              </w:rPr>
            </w:pPr>
            <w:r w:rsidRPr="001C3AC8">
              <w:rPr>
                <w:sz w:val="18"/>
              </w:rPr>
              <w:t xml:space="preserve">      1,10 г/см, долото диаметром до </w:t>
            </w:r>
            <w:smartTag w:uri="urn:schemas-microsoft-com:office:smarttags" w:element="metricconverter">
              <w:smartTagPr>
                <w:attr w:name="ProductID" w:val="350 мм"/>
              </w:smartTagPr>
              <w:r w:rsidRPr="001C3AC8">
                <w:rPr>
                  <w:sz w:val="18"/>
                </w:rPr>
                <w:t>350 мм</w:t>
              </w:r>
            </w:smartTag>
          </w:p>
        </w:tc>
        <w:tc>
          <w:tcPr>
            <w:tcW w:w="508" w:type="pct"/>
          </w:tcPr>
          <w:p w:rsidR="00D77677" w:rsidRPr="001C3AC8" w:rsidRDefault="00642CBE" w:rsidP="00D77677">
            <w:pPr>
              <w:spacing w:line="242" w:lineRule="auto"/>
              <w:jc w:val="right"/>
              <w:rPr>
                <w:sz w:val="18"/>
              </w:rPr>
            </w:pPr>
            <w:r w:rsidRPr="001C3AC8">
              <w:rPr>
                <w:sz w:val="18"/>
              </w:rPr>
              <w:t>3284,18 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3284,18 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04-00-002-16</w:t>
            </w:r>
          </w:p>
        </w:tc>
        <w:tc>
          <w:tcPr>
            <w:tcW w:w="1355" w:type="pct"/>
          </w:tcPr>
          <w:p w:rsidR="00D77677" w:rsidRPr="001C3AC8" w:rsidRDefault="00642CBE" w:rsidP="00D77677">
            <w:pPr>
              <w:spacing w:line="242" w:lineRule="auto"/>
              <w:rPr>
                <w:sz w:val="18"/>
              </w:rPr>
            </w:pPr>
            <w:r w:rsidRPr="001C3AC8">
              <w:rPr>
                <w:sz w:val="18"/>
              </w:rPr>
              <w:t xml:space="preserve">      1,10 г/см, долото диаметром до </w:t>
            </w:r>
            <w:smartTag w:uri="urn:schemas-microsoft-com:office:smarttags" w:element="metricconverter">
              <w:smartTagPr>
                <w:attr w:name="ProductID" w:val="400 мм"/>
              </w:smartTagPr>
              <w:r w:rsidRPr="001C3AC8">
                <w:rPr>
                  <w:sz w:val="18"/>
                </w:rPr>
                <w:t>400 мм</w:t>
              </w:r>
            </w:smartTag>
          </w:p>
        </w:tc>
        <w:tc>
          <w:tcPr>
            <w:tcW w:w="508" w:type="pct"/>
          </w:tcPr>
          <w:p w:rsidR="00D77677" w:rsidRPr="001C3AC8" w:rsidRDefault="00642CBE" w:rsidP="00D77677">
            <w:pPr>
              <w:spacing w:line="242" w:lineRule="auto"/>
              <w:jc w:val="right"/>
              <w:rPr>
                <w:sz w:val="18"/>
              </w:rPr>
            </w:pPr>
            <w:r w:rsidRPr="001C3AC8">
              <w:rPr>
                <w:sz w:val="18"/>
              </w:rPr>
              <w:t>4245,41 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4245,41 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04-00-002-17</w:t>
            </w:r>
          </w:p>
        </w:tc>
        <w:tc>
          <w:tcPr>
            <w:tcW w:w="1355" w:type="pct"/>
          </w:tcPr>
          <w:p w:rsidR="00D77677" w:rsidRPr="001C3AC8" w:rsidRDefault="00642CBE" w:rsidP="00D77677">
            <w:pPr>
              <w:spacing w:line="242" w:lineRule="auto"/>
              <w:rPr>
                <w:sz w:val="18"/>
              </w:rPr>
            </w:pPr>
            <w:r w:rsidRPr="001C3AC8">
              <w:rPr>
                <w:sz w:val="18"/>
              </w:rPr>
              <w:t xml:space="preserve">      1,10 г/см, долото диаметром до </w:t>
            </w:r>
            <w:smartTag w:uri="urn:schemas-microsoft-com:office:smarttags" w:element="metricconverter">
              <w:smartTagPr>
                <w:attr w:name="ProductID" w:val="450 мм"/>
              </w:smartTagPr>
              <w:r w:rsidRPr="001C3AC8">
                <w:rPr>
                  <w:sz w:val="18"/>
                </w:rPr>
                <w:t>450 мм</w:t>
              </w:r>
            </w:smartTag>
          </w:p>
        </w:tc>
        <w:tc>
          <w:tcPr>
            <w:tcW w:w="508" w:type="pct"/>
          </w:tcPr>
          <w:p w:rsidR="00D77677" w:rsidRPr="001C3AC8" w:rsidRDefault="00642CBE" w:rsidP="00D77677">
            <w:pPr>
              <w:spacing w:line="242" w:lineRule="auto"/>
              <w:jc w:val="right"/>
              <w:rPr>
                <w:sz w:val="18"/>
              </w:rPr>
            </w:pPr>
            <w:r w:rsidRPr="001C3AC8">
              <w:rPr>
                <w:sz w:val="18"/>
              </w:rPr>
              <w:t>5439,65 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5439,65 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04-00-002-18</w:t>
            </w:r>
          </w:p>
        </w:tc>
        <w:tc>
          <w:tcPr>
            <w:tcW w:w="1355" w:type="pct"/>
          </w:tcPr>
          <w:p w:rsidR="00D77677" w:rsidRPr="001C3AC8" w:rsidRDefault="00642CBE" w:rsidP="00D77677">
            <w:pPr>
              <w:spacing w:line="242" w:lineRule="auto"/>
              <w:rPr>
                <w:sz w:val="18"/>
              </w:rPr>
            </w:pPr>
            <w:r w:rsidRPr="001C3AC8">
              <w:rPr>
                <w:sz w:val="18"/>
              </w:rPr>
              <w:t xml:space="preserve">      1,10 г/см, долото диаметром до </w:t>
            </w:r>
            <w:smartTag w:uri="urn:schemas-microsoft-com:office:smarttags" w:element="metricconverter">
              <w:smartTagPr>
                <w:attr w:name="ProductID" w:val="500 мм"/>
              </w:smartTagPr>
              <w:r w:rsidRPr="001C3AC8">
                <w:rPr>
                  <w:sz w:val="18"/>
                </w:rPr>
                <w:t>500 мм</w:t>
              </w:r>
            </w:smartTag>
          </w:p>
        </w:tc>
        <w:tc>
          <w:tcPr>
            <w:tcW w:w="508" w:type="pct"/>
          </w:tcPr>
          <w:p w:rsidR="00D77677" w:rsidRPr="001C3AC8" w:rsidRDefault="00642CBE" w:rsidP="00D77677">
            <w:pPr>
              <w:spacing w:line="242" w:lineRule="auto"/>
              <w:jc w:val="right"/>
              <w:rPr>
                <w:sz w:val="18"/>
              </w:rPr>
            </w:pPr>
            <w:r w:rsidRPr="001C3AC8">
              <w:rPr>
                <w:sz w:val="18"/>
              </w:rPr>
              <w:t>6612,06 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6612,06 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04-00-002-19</w:t>
            </w:r>
          </w:p>
        </w:tc>
        <w:tc>
          <w:tcPr>
            <w:tcW w:w="1355" w:type="pct"/>
          </w:tcPr>
          <w:p w:rsidR="00D77677" w:rsidRPr="001C3AC8" w:rsidRDefault="00642CBE" w:rsidP="00D77677">
            <w:pPr>
              <w:spacing w:line="242" w:lineRule="auto"/>
              <w:rPr>
                <w:sz w:val="18"/>
              </w:rPr>
            </w:pPr>
            <w:r w:rsidRPr="001C3AC8">
              <w:rPr>
                <w:sz w:val="18"/>
              </w:rPr>
              <w:t xml:space="preserve">      1,15 г/см, долото диаметром до </w:t>
            </w:r>
            <w:smartTag w:uri="urn:schemas-microsoft-com:office:smarttags" w:element="metricconverter">
              <w:smartTagPr>
                <w:attr w:name="ProductID" w:val="125 мм"/>
              </w:smartTagPr>
              <w:r w:rsidRPr="001C3AC8">
                <w:rPr>
                  <w:sz w:val="18"/>
                </w:rPr>
                <w:t>125 мм</w:t>
              </w:r>
            </w:smartTag>
          </w:p>
        </w:tc>
        <w:tc>
          <w:tcPr>
            <w:tcW w:w="508" w:type="pct"/>
          </w:tcPr>
          <w:p w:rsidR="00D77677" w:rsidRPr="001C3AC8" w:rsidRDefault="00642CBE" w:rsidP="00D77677">
            <w:pPr>
              <w:spacing w:line="242" w:lineRule="auto"/>
              <w:jc w:val="right"/>
              <w:rPr>
                <w:sz w:val="18"/>
              </w:rPr>
            </w:pPr>
            <w:r w:rsidRPr="001C3AC8">
              <w:rPr>
                <w:sz w:val="18"/>
              </w:rPr>
              <w:t>564,36 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564,36 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04-00-002-20</w:t>
            </w:r>
          </w:p>
        </w:tc>
        <w:tc>
          <w:tcPr>
            <w:tcW w:w="1355" w:type="pct"/>
          </w:tcPr>
          <w:p w:rsidR="00D77677" w:rsidRPr="001C3AC8" w:rsidRDefault="00642CBE" w:rsidP="00D77677">
            <w:pPr>
              <w:spacing w:line="242" w:lineRule="auto"/>
              <w:rPr>
                <w:sz w:val="18"/>
              </w:rPr>
            </w:pPr>
            <w:r w:rsidRPr="001C3AC8">
              <w:rPr>
                <w:sz w:val="18"/>
              </w:rPr>
              <w:t xml:space="preserve">      1,15 г/см, долото диаметром до </w:t>
            </w:r>
            <w:smartTag w:uri="urn:schemas-microsoft-com:office:smarttags" w:element="metricconverter">
              <w:smartTagPr>
                <w:attr w:name="ProductID" w:val="150 мм"/>
              </w:smartTagPr>
              <w:r w:rsidRPr="001C3AC8">
                <w:rPr>
                  <w:sz w:val="18"/>
                </w:rPr>
                <w:t>150 мм</w:t>
              </w:r>
            </w:smartTag>
          </w:p>
        </w:tc>
        <w:tc>
          <w:tcPr>
            <w:tcW w:w="508" w:type="pct"/>
          </w:tcPr>
          <w:p w:rsidR="00D77677" w:rsidRPr="001C3AC8" w:rsidRDefault="00642CBE" w:rsidP="00D77677">
            <w:pPr>
              <w:spacing w:line="242" w:lineRule="auto"/>
              <w:jc w:val="right"/>
              <w:rPr>
                <w:sz w:val="18"/>
              </w:rPr>
            </w:pPr>
            <w:r w:rsidRPr="001C3AC8">
              <w:rPr>
                <w:sz w:val="18"/>
              </w:rPr>
              <w:t>873,84 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873,84 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2" w:lineRule="auto"/>
              <w:jc w:val="center"/>
              <w:rPr>
                <w:sz w:val="18"/>
              </w:rPr>
            </w:pPr>
            <w:r w:rsidRPr="001C3AC8">
              <w:rPr>
                <w:sz w:val="18"/>
              </w:rPr>
              <w:t>04-00-002-21</w:t>
            </w:r>
          </w:p>
        </w:tc>
        <w:tc>
          <w:tcPr>
            <w:tcW w:w="1355" w:type="pct"/>
          </w:tcPr>
          <w:p w:rsidR="00D77677" w:rsidRPr="001C3AC8" w:rsidRDefault="00642CBE" w:rsidP="00D77677">
            <w:pPr>
              <w:spacing w:line="242" w:lineRule="auto"/>
              <w:rPr>
                <w:sz w:val="18"/>
              </w:rPr>
            </w:pPr>
            <w:r w:rsidRPr="001C3AC8">
              <w:rPr>
                <w:sz w:val="18"/>
              </w:rPr>
              <w:t xml:space="preserve">      1,15 г/см, долото диаметром до </w:t>
            </w:r>
            <w:smartTag w:uri="urn:schemas-microsoft-com:office:smarttags" w:element="metricconverter">
              <w:smartTagPr>
                <w:attr w:name="ProductID" w:val="200 мм"/>
              </w:smartTagPr>
              <w:r w:rsidRPr="001C3AC8">
                <w:rPr>
                  <w:sz w:val="18"/>
                </w:rPr>
                <w:t>200 мм</w:t>
              </w:r>
            </w:smartTag>
          </w:p>
        </w:tc>
        <w:tc>
          <w:tcPr>
            <w:tcW w:w="508" w:type="pct"/>
          </w:tcPr>
          <w:p w:rsidR="00D77677" w:rsidRPr="001C3AC8" w:rsidRDefault="00642CBE" w:rsidP="00D77677">
            <w:pPr>
              <w:spacing w:line="242" w:lineRule="auto"/>
              <w:jc w:val="right"/>
              <w:rPr>
                <w:sz w:val="18"/>
              </w:rPr>
            </w:pPr>
            <w:r w:rsidRPr="001C3AC8">
              <w:rPr>
                <w:sz w:val="18"/>
              </w:rPr>
              <w:t>1470,96 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0,00 </w:t>
            </w:r>
          </w:p>
        </w:tc>
        <w:tc>
          <w:tcPr>
            <w:tcW w:w="508" w:type="pct"/>
          </w:tcPr>
          <w:p w:rsidR="00D77677" w:rsidRPr="001C3AC8" w:rsidRDefault="00642CBE" w:rsidP="00D77677">
            <w:pPr>
              <w:spacing w:line="242" w:lineRule="auto"/>
              <w:jc w:val="right"/>
              <w:rPr>
                <w:sz w:val="18"/>
              </w:rPr>
            </w:pPr>
            <w:r w:rsidRPr="001C3AC8">
              <w:rPr>
                <w:sz w:val="18"/>
              </w:rPr>
              <w:t>1470,96 </w:t>
            </w:r>
          </w:p>
        </w:tc>
        <w:tc>
          <w:tcPr>
            <w:tcW w:w="478" w:type="pct"/>
          </w:tcPr>
          <w:p w:rsidR="00D77677" w:rsidRPr="001C3AC8" w:rsidRDefault="00642CBE" w:rsidP="00D77677">
            <w:pPr>
              <w:spacing w:line="242"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04-00-002-22</w:t>
            </w:r>
          </w:p>
        </w:tc>
        <w:tc>
          <w:tcPr>
            <w:tcW w:w="1355" w:type="pct"/>
          </w:tcPr>
          <w:p w:rsidR="00D77677" w:rsidRPr="001C3AC8" w:rsidRDefault="00642CBE" w:rsidP="00D77677">
            <w:pPr>
              <w:rPr>
                <w:sz w:val="18"/>
              </w:rPr>
            </w:pPr>
            <w:r w:rsidRPr="001C3AC8">
              <w:rPr>
                <w:sz w:val="18"/>
              </w:rPr>
              <w:t xml:space="preserve">      1,15 г/см, долото диаметром до </w:t>
            </w:r>
            <w:smartTag w:uri="urn:schemas-microsoft-com:office:smarttags" w:element="metricconverter">
              <w:smartTagPr>
                <w:attr w:name="ProductID" w:val="250 мм"/>
              </w:smartTagPr>
              <w:r w:rsidRPr="001C3AC8">
                <w:rPr>
                  <w:sz w:val="18"/>
                </w:rPr>
                <w:t>250 мм</w:t>
              </w:r>
            </w:smartTag>
          </w:p>
        </w:tc>
        <w:tc>
          <w:tcPr>
            <w:tcW w:w="508" w:type="pct"/>
          </w:tcPr>
          <w:p w:rsidR="00D77677" w:rsidRPr="001C3AC8" w:rsidRDefault="00642CBE" w:rsidP="00D77677">
            <w:pPr>
              <w:jc w:val="right"/>
              <w:rPr>
                <w:sz w:val="18"/>
              </w:rPr>
            </w:pPr>
            <w:r w:rsidRPr="001C3AC8">
              <w:rPr>
                <w:sz w:val="18"/>
              </w:rPr>
              <w:t>2395,78 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2395,78 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04-00-002-23</w:t>
            </w:r>
          </w:p>
        </w:tc>
        <w:tc>
          <w:tcPr>
            <w:tcW w:w="1355" w:type="pct"/>
          </w:tcPr>
          <w:p w:rsidR="00D77677" w:rsidRPr="001C3AC8" w:rsidRDefault="00642CBE" w:rsidP="00D77677">
            <w:pPr>
              <w:rPr>
                <w:sz w:val="18"/>
              </w:rPr>
            </w:pPr>
            <w:r w:rsidRPr="001C3AC8">
              <w:rPr>
                <w:sz w:val="18"/>
              </w:rPr>
              <w:t xml:space="preserve">      1,15 г/см, долото диаметром до </w:t>
            </w:r>
            <w:smartTag w:uri="urn:schemas-microsoft-com:office:smarttags" w:element="metricconverter">
              <w:smartTagPr>
                <w:attr w:name="ProductID" w:val="300 мм"/>
              </w:smartTagPr>
              <w:r w:rsidRPr="001C3AC8">
                <w:rPr>
                  <w:sz w:val="18"/>
                </w:rPr>
                <w:t>300 мм</w:t>
              </w:r>
            </w:smartTag>
          </w:p>
        </w:tc>
        <w:tc>
          <w:tcPr>
            <w:tcW w:w="508" w:type="pct"/>
          </w:tcPr>
          <w:p w:rsidR="00D77677" w:rsidRPr="001C3AC8" w:rsidRDefault="00642CBE" w:rsidP="00D77677">
            <w:pPr>
              <w:jc w:val="right"/>
              <w:rPr>
                <w:sz w:val="18"/>
              </w:rPr>
            </w:pPr>
            <w:r w:rsidRPr="001C3AC8">
              <w:rPr>
                <w:sz w:val="18"/>
              </w:rPr>
              <w:t>3568,18 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3568,18 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04-00-002-24</w:t>
            </w:r>
          </w:p>
        </w:tc>
        <w:tc>
          <w:tcPr>
            <w:tcW w:w="1355" w:type="pct"/>
          </w:tcPr>
          <w:p w:rsidR="00D77677" w:rsidRPr="001C3AC8" w:rsidRDefault="00642CBE" w:rsidP="00D77677">
            <w:pPr>
              <w:rPr>
                <w:sz w:val="18"/>
              </w:rPr>
            </w:pPr>
            <w:r w:rsidRPr="001C3AC8">
              <w:rPr>
                <w:sz w:val="18"/>
              </w:rPr>
              <w:t xml:space="preserve">      1,15 г/см, долото диаметром до </w:t>
            </w:r>
            <w:smartTag w:uri="urn:schemas-microsoft-com:office:smarttags" w:element="metricconverter">
              <w:smartTagPr>
                <w:attr w:name="ProductID" w:val="350 мм"/>
              </w:smartTagPr>
              <w:r w:rsidRPr="001C3AC8">
                <w:rPr>
                  <w:sz w:val="18"/>
                </w:rPr>
                <w:t>350 мм</w:t>
              </w:r>
            </w:smartTag>
          </w:p>
        </w:tc>
        <w:tc>
          <w:tcPr>
            <w:tcW w:w="508" w:type="pct"/>
          </w:tcPr>
          <w:p w:rsidR="00D77677" w:rsidRPr="001C3AC8" w:rsidRDefault="00642CBE" w:rsidP="00D77677">
            <w:pPr>
              <w:jc w:val="right"/>
              <w:rPr>
                <w:sz w:val="18"/>
              </w:rPr>
            </w:pPr>
            <w:r w:rsidRPr="001C3AC8">
              <w:rPr>
                <w:sz w:val="18"/>
              </w:rPr>
              <w:t>4922,63 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4922,63 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04-00-002-25</w:t>
            </w:r>
          </w:p>
        </w:tc>
        <w:tc>
          <w:tcPr>
            <w:tcW w:w="1355" w:type="pct"/>
          </w:tcPr>
          <w:p w:rsidR="00D77677" w:rsidRPr="001C3AC8" w:rsidRDefault="00642CBE" w:rsidP="00D77677">
            <w:pPr>
              <w:rPr>
                <w:sz w:val="18"/>
              </w:rPr>
            </w:pPr>
            <w:r w:rsidRPr="001C3AC8">
              <w:rPr>
                <w:sz w:val="18"/>
              </w:rPr>
              <w:t xml:space="preserve">      1,15 г/см, долото диаметром до </w:t>
            </w:r>
            <w:smartTag w:uri="urn:schemas-microsoft-com:office:smarttags" w:element="metricconverter">
              <w:smartTagPr>
                <w:attr w:name="ProductID" w:val="400 мм"/>
              </w:smartTagPr>
              <w:r w:rsidRPr="001C3AC8">
                <w:rPr>
                  <w:sz w:val="18"/>
                </w:rPr>
                <w:t>400 мм</w:t>
              </w:r>
            </w:smartTag>
          </w:p>
        </w:tc>
        <w:tc>
          <w:tcPr>
            <w:tcW w:w="508" w:type="pct"/>
          </w:tcPr>
          <w:p w:rsidR="00D77677" w:rsidRPr="001C3AC8" w:rsidRDefault="00642CBE" w:rsidP="00D77677">
            <w:pPr>
              <w:jc w:val="right"/>
              <w:rPr>
                <w:sz w:val="18"/>
              </w:rPr>
            </w:pPr>
            <w:r w:rsidRPr="001C3AC8">
              <w:rPr>
                <w:sz w:val="18"/>
              </w:rPr>
              <w:t>6379,03 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6379,03 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04-00-002-26</w:t>
            </w:r>
          </w:p>
        </w:tc>
        <w:tc>
          <w:tcPr>
            <w:tcW w:w="1355" w:type="pct"/>
          </w:tcPr>
          <w:p w:rsidR="00D77677" w:rsidRPr="001C3AC8" w:rsidRDefault="00642CBE" w:rsidP="00D77677">
            <w:pPr>
              <w:rPr>
                <w:sz w:val="18"/>
              </w:rPr>
            </w:pPr>
            <w:r w:rsidRPr="001C3AC8">
              <w:rPr>
                <w:sz w:val="18"/>
              </w:rPr>
              <w:t xml:space="preserve">      1,15 г/см, долото диаметром до </w:t>
            </w:r>
            <w:smartTag w:uri="urn:schemas-microsoft-com:office:smarttags" w:element="metricconverter">
              <w:smartTagPr>
                <w:attr w:name="ProductID" w:val="450 мм"/>
              </w:smartTagPr>
              <w:r w:rsidRPr="001C3AC8">
                <w:rPr>
                  <w:sz w:val="18"/>
                </w:rPr>
                <w:t>450 мм</w:t>
              </w:r>
            </w:smartTag>
          </w:p>
        </w:tc>
        <w:tc>
          <w:tcPr>
            <w:tcW w:w="508" w:type="pct"/>
          </w:tcPr>
          <w:p w:rsidR="00D77677" w:rsidRPr="001C3AC8" w:rsidRDefault="00642CBE" w:rsidP="00D77677">
            <w:pPr>
              <w:jc w:val="right"/>
              <w:rPr>
                <w:sz w:val="18"/>
              </w:rPr>
            </w:pPr>
            <w:r w:rsidRPr="001C3AC8">
              <w:rPr>
                <w:sz w:val="18"/>
              </w:rPr>
              <w:t>8083,02 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8083,02 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04-00-002-27</w:t>
            </w:r>
          </w:p>
        </w:tc>
        <w:tc>
          <w:tcPr>
            <w:tcW w:w="1355" w:type="pct"/>
          </w:tcPr>
          <w:p w:rsidR="00D77677" w:rsidRPr="001C3AC8" w:rsidRDefault="00642CBE" w:rsidP="00D77677">
            <w:pPr>
              <w:rPr>
                <w:sz w:val="18"/>
              </w:rPr>
            </w:pPr>
            <w:r w:rsidRPr="001C3AC8">
              <w:rPr>
                <w:sz w:val="18"/>
              </w:rPr>
              <w:t xml:space="preserve">      1,15 г/см, долото диаметром до </w:t>
            </w:r>
            <w:smartTag w:uri="urn:schemas-microsoft-com:office:smarttags" w:element="metricconverter">
              <w:smartTagPr>
                <w:attr w:name="ProductID" w:val="500 мм"/>
              </w:smartTagPr>
              <w:r w:rsidRPr="001C3AC8">
                <w:rPr>
                  <w:sz w:val="18"/>
                </w:rPr>
                <w:t>500 мм</w:t>
              </w:r>
            </w:smartTag>
          </w:p>
        </w:tc>
        <w:tc>
          <w:tcPr>
            <w:tcW w:w="508" w:type="pct"/>
          </w:tcPr>
          <w:p w:rsidR="00D77677" w:rsidRPr="001C3AC8" w:rsidRDefault="00642CBE" w:rsidP="00D77677">
            <w:pPr>
              <w:jc w:val="right"/>
              <w:rPr>
                <w:sz w:val="18"/>
              </w:rPr>
            </w:pPr>
            <w:r w:rsidRPr="001C3AC8">
              <w:rPr>
                <w:sz w:val="18"/>
              </w:rPr>
              <w:t>9903,52 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9903,52 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lastRenderedPageBreak/>
              <w:t>04-00-002-28</w:t>
            </w:r>
          </w:p>
        </w:tc>
        <w:tc>
          <w:tcPr>
            <w:tcW w:w="1355" w:type="pct"/>
          </w:tcPr>
          <w:p w:rsidR="00D77677" w:rsidRPr="001C3AC8" w:rsidRDefault="00642CBE" w:rsidP="00D77677">
            <w:pPr>
              <w:rPr>
                <w:sz w:val="18"/>
              </w:rPr>
            </w:pPr>
            <w:r w:rsidRPr="001C3AC8">
              <w:rPr>
                <w:sz w:val="18"/>
              </w:rPr>
              <w:t xml:space="preserve">      1,20 г/см, долото диаметром до </w:t>
            </w:r>
            <w:smartTag w:uri="urn:schemas-microsoft-com:office:smarttags" w:element="metricconverter">
              <w:smartTagPr>
                <w:attr w:name="ProductID" w:val="125 мм"/>
              </w:smartTagPr>
              <w:r w:rsidRPr="001C3AC8">
                <w:rPr>
                  <w:sz w:val="18"/>
                </w:rPr>
                <w:t>125 мм</w:t>
              </w:r>
            </w:smartTag>
          </w:p>
        </w:tc>
        <w:tc>
          <w:tcPr>
            <w:tcW w:w="508" w:type="pct"/>
          </w:tcPr>
          <w:p w:rsidR="00D77677" w:rsidRPr="001C3AC8" w:rsidRDefault="00642CBE" w:rsidP="00D77677">
            <w:pPr>
              <w:jc w:val="right"/>
              <w:rPr>
                <w:sz w:val="18"/>
              </w:rPr>
            </w:pPr>
            <w:r w:rsidRPr="001C3AC8">
              <w:rPr>
                <w:sz w:val="18"/>
              </w:rPr>
              <w:t>750,05 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750,05 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04-00-002-29</w:t>
            </w:r>
          </w:p>
        </w:tc>
        <w:tc>
          <w:tcPr>
            <w:tcW w:w="1355" w:type="pct"/>
          </w:tcPr>
          <w:p w:rsidR="00D77677" w:rsidRPr="001C3AC8" w:rsidRDefault="00642CBE" w:rsidP="00D77677">
            <w:pPr>
              <w:rPr>
                <w:sz w:val="18"/>
              </w:rPr>
            </w:pPr>
            <w:r w:rsidRPr="001C3AC8">
              <w:rPr>
                <w:sz w:val="18"/>
              </w:rPr>
              <w:t xml:space="preserve">      1,20 г/см, долото диаметром до </w:t>
            </w:r>
            <w:smartTag w:uri="urn:schemas-microsoft-com:office:smarttags" w:element="metricconverter">
              <w:smartTagPr>
                <w:attr w:name="ProductID" w:val="150 мм"/>
              </w:smartTagPr>
              <w:r w:rsidRPr="001C3AC8">
                <w:rPr>
                  <w:sz w:val="18"/>
                </w:rPr>
                <w:t>150 мм</w:t>
              </w:r>
            </w:smartTag>
          </w:p>
        </w:tc>
        <w:tc>
          <w:tcPr>
            <w:tcW w:w="508" w:type="pct"/>
          </w:tcPr>
          <w:p w:rsidR="00D77677" w:rsidRPr="001C3AC8" w:rsidRDefault="00642CBE" w:rsidP="00D77677">
            <w:pPr>
              <w:jc w:val="right"/>
              <w:rPr>
                <w:sz w:val="18"/>
              </w:rPr>
            </w:pPr>
            <w:r w:rsidRPr="001C3AC8">
              <w:rPr>
                <w:sz w:val="18"/>
              </w:rPr>
              <w:t>1172,40 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1172,40 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04-00-002-30</w:t>
            </w:r>
          </w:p>
        </w:tc>
        <w:tc>
          <w:tcPr>
            <w:tcW w:w="1355" w:type="pct"/>
          </w:tcPr>
          <w:p w:rsidR="00D77677" w:rsidRPr="001C3AC8" w:rsidRDefault="00642CBE" w:rsidP="00D77677">
            <w:pPr>
              <w:rPr>
                <w:sz w:val="18"/>
              </w:rPr>
            </w:pPr>
            <w:r w:rsidRPr="001C3AC8">
              <w:rPr>
                <w:sz w:val="18"/>
              </w:rPr>
              <w:t xml:space="preserve">      1,20 г/см, долото диаметром до </w:t>
            </w:r>
            <w:smartTag w:uri="urn:schemas-microsoft-com:office:smarttags" w:element="metricconverter">
              <w:smartTagPr>
                <w:attr w:name="ProductID" w:val="200 мм"/>
              </w:smartTagPr>
              <w:r w:rsidRPr="001C3AC8">
                <w:rPr>
                  <w:sz w:val="18"/>
                </w:rPr>
                <w:t>200 мм</w:t>
              </w:r>
            </w:smartTag>
          </w:p>
        </w:tc>
        <w:tc>
          <w:tcPr>
            <w:tcW w:w="508" w:type="pct"/>
          </w:tcPr>
          <w:p w:rsidR="00D77677" w:rsidRPr="001C3AC8" w:rsidRDefault="00642CBE" w:rsidP="00D77677">
            <w:pPr>
              <w:jc w:val="right"/>
              <w:rPr>
                <w:sz w:val="18"/>
              </w:rPr>
            </w:pPr>
            <w:r w:rsidRPr="001C3AC8">
              <w:rPr>
                <w:sz w:val="18"/>
              </w:rPr>
              <w:t>1966,14 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1966,14 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04-00-002-31</w:t>
            </w:r>
          </w:p>
        </w:tc>
        <w:tc>
          <w:tcPr>
            <w:tcW w:w="1355" w:type="pct"/>
          </w:tcPr>
          <w:p w:rsidR="00D77677" w:rsidRPr="001C3AC8" w:rsidRDefault="00642CBE" w:rsidP="00D77677">
            <w:pPr>
              <w:rPr>
                <w:sz w:val="18"/>
              </w:rPr>
            </w:pPr>
            <w:r w:rsidRPr="001C3AC8">
              <w:rPr>
                <w:sz w:val="18"/>
              </w:rPr>
              <w:t xml:space="preserve">      1,20 г/см, долото диаметром до </w:t>
            </w:r>
            <w:smartTag w:uri="urn:schemas-microsoft-com:office:smarttags" w:element="metricconverter">
              <w:smartTagPr>
                <w:attr w:name="ProductID" w:val="250 мм"/>
              </w:smartTagPr>
              <w:r w:rsidRPr="001C3AC8">
                <w:rPr>
                  <w:sz w:val="18"/>
                </w:rPr>
                <w:t>250 мм</w:t>
              </w:r>
            </w:smartTag>
          </w:p>
        </w:tc>
        <w:tc>
          <w:tcPr>
            <w:tcW w:w="508" w:type="pct"/>
          </w:tcPr>
          <w:p w:rsidR="00D77677" w:rsidRPr="001C3AC8" w:rsidRDefault="00642CBE" w:rsidP="00D77677">
            <w:pPr>
              <w:jc w:val="right"/>
              <w:rPr>
                <w:sz w:val="18"/>
              </w:rPr>
            </w:pPr>
            <w:r w:rsidRPr="001C3AC8">
              <w:rPr>
                <w:sz w:val="18"/>
              </w:rPr>
              <w:t>3262,34 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3262,34 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04-00-002-32</w:t>
            </w:r>
          </w:p>
        </w:tc>
        <w:tc>
          <w:tcPr>
            <w:tcW w:w="1355" w:type="pct"/>
          </w:tcPr>
          <w:p w:rsidR="00D77677" w:rsidRPr="001C3AC8" w:rsidRDefault="00642CBE" w:rsidP="00D77677">
            <w:pPr>
              <w:rPr>
                <w:sz w:val="18"/>
              </w:rPr>
            </w:pPr>
            <w:r w:rsidRPr="001C3AC8">
              <w:rPr>
                <w:sz w:val="18"/>
              </w:rPr>
              <w:t xml:space="preserve">      1,20 г/см, долото диаметром до </w:t>
            </w:r>
            <w:smartTag w:uri="urn:schemas-microsoft-com:office:smarttags" w:element="metricconverter">
              <w:smartTagPr>
                <w:attr w:name="ProductID" w:val="300 мм"/>
              </w:smartTagPr>
              <w:r w:rsidRPr="001C3AC8">
                <w:rPr>
                  <w:sz w:val="18"/>
                </w:rPr>
                <w:t>300 мм</w:t>
              </w:r>
            </w:smartTag>
          </w:p>
        </w:tc>
        <w:tc>
          <w:tcPr>
            <w:tcW w:w="508" w:type="pct"/>
          </w:tcPr>
          <w:p w:rsidR="00D77677" w:rsidRPr="001C3AC8" w:rsidRDefault="00642CBE" w:rsidP="00D77677">
            <w:pPr>
              <w:jc w:val="right"/>
              <w:rPr>
                <w:sz w:val="18"/>
              </w:rPr>
            </w:pPr>
            <w:r w:rsidRPr="001C3AC8">
              <w:rPr>
                <w:sz w:val="18"/>
              </w:rPr>
              <w:t>4769,71 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4769,71 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04-00-002-33</w:t>
            </w:r>
          </w:p>
        </w:tc>
        <w:tc>
          <w:tcPr>
            <w:tcW w:w="1355" w:type="pct"/>
          </w:tcPr>
          <w:p w:rsidR="00D77677" w:rsidRPr="001C3AC8" w:rsidRDefault="00642CBE" w:rsidP="00D77677">
            <w:pPr>
              <w:rPr>
                <w:sz w:val="18"/>
              </w:rPr>
            </w:pPr>
            <w:r w:rsidRPr="001C3AC8">
              <w:rPr>
                <w:sz w:val="18"/>
              </w:rPr>
              <w:t xml:space="preserve">      1,20 г/см, долото диаметром до </w:t>
            </w:r>
            <w:smartTag w:uri="urn:schemas-microsoft-com:office:smarttags" w:element="metricconverter">
              <w:smartTagPr>
                <w:attr w:name="ProductID" w:val="350 мм"/>
              </w:smartTagPr>
              <w:r w:rsidRPr="001C3AC8">
                <w:rPr>
                  <w:sz w:val="18"/>
                </w:rPr>
                <w:t>350 мм</w:t>
              </w:r>
            </w:smartTag>
          </w:p>
        </w:tc>
        <w:tc>
          <w:tcPr>
            <w:tcW w:w="508" w:type="pct"/>
          </w:tcPr>
          <w:p w:rsidR="00D77677" w:rsidRPr="001C3AC8" w:rsidRDefault="00642CBE" w:rsidP="00D77677">
            <w:pPr>
              <w:jc w:val="right"/>
              <w:rPr>
                <w:sz w:val="18"/>
              </w:rPr>
            </w:pPr>
            <w:r w:rsidRPr="001C3AC8">
              <w:rPr>
                <w:sz w:val="18"/>
              </w:rPr>
              <w:t>6575,65 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6575,65 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04-00-002-34</w:t>
            </w:r>
          </w:p>
        </w:tc>
        <w:tc>
          <w:tcPr>
            <w:tcW w:w="1355" w:type="pct"/>
          </w:tcPr>
          <w:p w:rsidR="00D77677" w:rsidRPr="001C3AC8" w:rsidRDefault="00642CBE" w:rsidP="00D77677">
            <w:pPr>
              <w:rPr>
                <w:sz w:val="18"/>
              </w:rPr>
            </w:pPr>
            <w:r w:rsidRPr="001C3AC8">
              <w:rPr>
                <w:sz w:val="18"/>
              </w:rPr>
              <w:t xml:space="preserve">      1,20 г/см, долото диаметром до </w:t>
            </w:r>
            <w:smartTag w:uri="urn:schemas-microsoft-com:office:smarttags" w:element="metricconverter">
              <w:smartTagPr>
                <w:attr w:name="ProductID" w:val="400 мм"/>
              </w:smartTagPr>
              <w:r w:rsidRPr="001C3AC8">
                <w:rPr>
                  <w:sz w:val="18"/>
                </w:rPr>
                <w:t>400 мм</w:t>
              </w:r>
            </w:smartTag>
          </w:p>
        </w:tc>
        <w:tc>
          <w:tcPr>
            <w:tcW w:w="508" w:type="pct"/>
          </w:tcPr>
          <w:p w:rsidR="00D77677" w:rsidRPr="001C3AC8" w:rsidRDefault="00642CBE" w:rsidP="00D77677">
            <w:pPr>
              <w:jc w:val="right"/>
              <w:rPr>
                <w:sz w:val="18"/>
              </w:rPr>
            </w:pPr>
            <w:r w:rsidRPr="001C3AC8">
              <w:rPr>
                <w:sz w:val="18"/>
              </w:rPr>
              <w:t>8447,12 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8447,12 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04-00-002-35</w:t>
            </w:r>
          </w:p>
        </w:tc>
        <w:tc>
          <w:tcPr>
            <w:tcW w:w="1355" w:type="pct"/>
          </w:tcPr>
          <w:p w:rsidR="00D77677" w:rsidRPr="001C3AC8" w:rsidRDefault="00642CBE" w:rsidP="00D77677">
            <w:pPr>
              <w:rPr>
                <w:sz w:val="18"/>
              </w:rPr>
            </w:pPr>
            <w:r w:rsidRPr="001C3AC8">
              <w:rPr>
                <w:sz w:val="18"/>
              </w:rPr>
              <w:t xml:space="preserve">      1,20 г/см, долото диаметром до </w:t>
            </w:r>
            <w:smartTag w:uri="urn:schemas-microsoft-com:office:smarttags" w:element="metricconverter">
              <w:smartTagPr>
                <w:attr w:name="ProductID" w:val="450 мм"/>
              </w:smartTagPr>
              <w:r w:rsidRPr="001C3AC8">
                <w:rPr>
                  <w:sz w:val="18"/>
                </w:rPr>
                <w:t>450 мм</w:t>
              </w:r>
            </w:smartTag>
          </w:p>
        </w:tc>
        <w:tc>
          <w:tcPr>
            <w:tcW w:w="508" w:type="pct"/>
          </w:tcPr>
          <w:p w:rsidR="00D77677" w:rsidRPr="001C3AC8" w:rsidRDefault="00642CBE" w:rsidP="00D77677">
            <w:pPr>
              <w:jc w:val="right"/>
              <w:rPr>
                <w:sz w:val="18"/>
              </w:rPr>
            </w:pPr>
            <w:r w:rsidRPr="001C3AC8">
              <w:rPr>
                <w:sz w:val="18"/>
              </w:rPr>
              <w:t>10850,18 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10850,18 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04-00-002-36</w:t>
            </w:r>
          </w:p>
        </w:tc>
        <w:tc>
          <w:tcPr>
            <w:tcW w:w="1355" w:type="pct"/>
          </w:tcPr>
          <w:p w:rsidR="00D77677" w:rsidRPr="001C3AC8" w:rsidRDefault="00642CBE" w:rsidP="00D77677">
            <w:pPr>
              <w:rPr>
                <w:sz w:val="18"/>
              </w:rPr>
            </w:pPr>
            <w:r w:rsidRPr="001C3AC8">
              <w:rPr>
                <w:sz w:val="18"/>
              </w:rPr>
              <w:t xml:space="preserve">      1,20 г/см, долото диаметром до </w:t>
            </w:r>
            <w:smartTag w:uri="urn:schemas-microsoft-com:office:smarttags" w:element="metricconverter">
              <w:smartTagPr>
                <w:attr w:name="ProductID" w:val="500 мм"/>
              </w:smartTagPr>
              <w:r w:rsidRPr="001C3AC8">
                <w:rPr>
                  <w:sz w:val="18"/>
                </w:rPr>
                <w:t>500 мм</w:t>
              </w:r>
            </w:smartTag>
          </w:p>
        </w:tc>
        <w:tc>
          <w:tcPr>
            <w:tcW w:w="508" w:type="pct"/>
          </w:tcPr>
          <w:p w:rsidR="00D77677" w:rsidRPr="001C3AC8" w:rsidRDefault="00642CBE" w:rsidP="00D77677">
            <w:pPr>
              <w:jc w:val="right"/>
              <w:rPr>
                <w:sz w:val="18"/>
              </w:rPr>
            </w:pPr>
            <w:r w:rsidRPr="001C3AC8">
              <w:rPr>
                <w:sz w:val="18"/>
              </w:rPr>
              <w:t>13180,42 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13180,42 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04-00-002-37</w:t>
            </w:r>
          </w:p>
        </w:tc>
        <w:tc>
          <w:tcPr>
            <w:tcW w:w="1355" w:type="pct"/>
          </w:tcPr>
          <w:p w:rsidR="00D77677" w:rsidRPr="001C3AC8" w:rsidRDefault="00642CBE" w:rsidP="00D77677">
            <w:pPr>
              <w:rPr>
                <w:sz w:val="18"/>
              </w:rPr>
            </w:pPr>
            <w:r w:rsidRPr="001C3AC8">
              <w:rPr>
                <w:sz w:val="18"/>
              </w:rPr>
              <w:t xml:space="preserve">      1,25 г/см, долото диаметром до </w:t>
            </w:r>
            <w:smartTag w:uri="urn:schemas-microsoft-com:office:smarttags" w:element="metricconverter">
              <w:smartTagPr>
                <w:attr w:name="ProductID" w:val="125 мм"/>
              </w:smartTagPr>
              <w:r w:rsidRPr="001C3AC8">
                <w:rPr>
                  <w:sz w:val="18"/>
                </w:rPr>
                <w:t>125 мм</w:t>
              </w:r>
            </w:smartTag>
          </w:p>
        </w:tc>
        <w:tc>
          <w:tcPr>
            <w:tcW w:w="508" w:type="pct"/>
          </w:tcPr>
          <w:p w:rsidR="00D77677" w:rsidRPr="001C3AC8" w:rsidRDefault="00642CBE" w:rsidP="00D77677">
            <w:pPr>
              <w:jc w:val="right"/>
              <w:rPr>
                <w:sz w:val="18"/>
              </w:rPr>
            </w:pPr>
            <w:r w:rsidRPr="001C3AC8">
              <w:rPr>
                <w:sz w:val="18"/>
              </w:rPr>
              <w:t>946,66 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946,66 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04-00-002-38</w:t>
            </w:r>
          </w:p>
        </w:tc>
        <w:tc>
          <w:tcPr>
            <w:tcW w:w="1355" w:type="pct"/>
          </w:tcPr>
          <w:p w:rsidR="00D77677" w:rsidRPr="001C3AC8" w:rsidRDefault="00642CBE" w:rsidP="00D77677">
            <w:pPr>
              <w:rPr>
                <w:sz w:val="18"/>
              </w:rPr>
            </w:pPr>
            <w:r w:rsidRPr="001C3AC8">
              <w:rPr>
                <w:sz w:val="18"/>
              </w:rPr>
              <w:t xml:space="preserve">      1,25 г/см, долото диаметром до </w:t>
            </w:r>
            <w:smartTag w:uri="urn:schemas-microsoft-com:office:smarttags" w:element="metricconverter">
              <w:smartTagPr>
                <w:attr w:name="ProductID" w:val="150 мм"/>
              </w:smartTagPr>
              <w:r w:rsidRPr="001C3AC8">
                <w:rPr>
                  <w:sz w:val="18"/>
                </w:rPr>
                <w:t>150 мм</w:t>
              </w:r>
            </w:smartTag>
          </w:p>
        </w:tc>
        <w:tc>
          <w:tcPr>
            <w:tcW w:w="508" w:type="pct"/>
          </w:tcPr>
          <w:p w:rsidR="00D77677" w:rsidRPr="001C3AC8" w:rsidRDefault="00642CBE" w:rsidP="00D77677">
            <w:pPr>
              <w:jc w:val="right"/>
              <w:rPr>
                <w:sz w:val="18"/>
              </w:rPr>
            </w:pPr>
            <w:r w:rsidRPr="001C3AC8">
              <w:rPr>
                <w:sz w:val="18"/>
              </w:rPr>
              <w:t>1419,99 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1419,99 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04-00-002-39</w:t>
            </w:r>
          </w:p>
        </w:tc>
        <w:tc>
          <w:tcPr>
            <w:tcW w:w="1355" w:type="pct"/>
          </w:tcPr>
          <w:p w:rsidR="00D77677" w:rsidRPr="001C3AC8" w:rsidRDefault="00642CBE" w:rsidP="00D77677">
            <w:pPr>
              <w:rPr>
                <w:sz w:val="18"/>
              </w:rPr>
            </w:pPr>
            <w:r w:rsidRPr="001C3AC8">
              <w:rPr>
                <w:sz w:val="18"/>
              </w:rPr>
              <w:t xml:space="preserve">      1,25 г/см, долото диаметром до </w:t>
            </w:r>
            <w:smartTag w:uri="urn:schemas-microsoft-com:office:smarttags" w:element="metricconverter">
              <w:smartTagPr>
                <w:attr w:name="ProductID" w:val="200 мм"/>
              </w:smartTagPr>
              <w:r w:rsidRPr="001C3AC8">
                <w:rPr>
                  <w:sz w:val="18"/>
                </w:rPr>
                <w:t>200 мм</w:t>
              </w:r>
            </w:smartTag>
          </w:p>
        </w:tc>
        <w:tc>
          <w:tcPr>
            <w:tcW w:w="508" w:type="pct"/>
          </w:tcPr>
          <w:p w:rsidR="00D77677" w:rsidRPr="001C3AC8" w:rsidRDefault="00642CBE" w:rsidP="00D77677">
            <w:pPr>
              <w:jc w:val="right"/>
              <w:rPr>
                <w:sz w:val="18"/>
              </w:rPr>
            </w:pPr>
            <w:r w:rsidRPr="001C3AC8">
              <w:rPr>
                <w:sz w:val="18"/>
              </w:rPr>
              <w:t>2475,88 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2475,88 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04-00-002-40</w:t>
            </w:r>
          </w:p>
        </w:tc>
        <w:tc>
          <w:tcPr>
            <w:tcW w:w="1355" w:type="pct"/>
          </w:tcPr>
          <w:p w:rsidR="00D77677" w:rsidRPr="001C3AC8" w:rsidRDefault="00642CBE" w:rsidP="00D77677">
            <w:pPr>
              <w:rPr>
                <w:sz w:val="18"/>
              </w:rPr>
            </w:pPr>
            <w:r w:rsidRPr="001C3AC8">
              <w:rPr>
                <w:sz w:val="18"/>
              </w:rPr>
              <w:t xml:space="preserve">      1,25 г/см, долото диаметром до </w:t>
            </w:r>
            <w:smartTag w:uri="urn:schemas-microsoft-com:office:smarttags" w:element="metricconverter">
              <w:smartTagPr>
                <w:attr w:name="ProductID" w:val="250 мм"/>
              </w:smartTagPr>
              <w:r w:rsidRPr="001C3AC8">
                <w:rPr>
                  <w:sz w:val="18"/>
                </w:rPr>
                <w:t>250 мм</w:t>
              </w:r>
            </w:smartTag>
          </w:p>
        </w:tc>
        <w:tc>
          <w:tcPr>
            <w:tcW w:w="508" w:type="pct"/>
          </w:tcPr>
          <w:p w:rsidR="00D77677" w:rsidRPr="001C3AC8" w:rsidRDefault="00642CBE" w:rsidP="00D77677">
            <w:pPr>
              <w:jc w:val="right"/>
              <w:rPr>
                <w:sz w:val="18"/>
              </w:rPr>
            </w:pPr>
            <w:r w:rsidRPr="001C3AC8">
              <w:rPr>
                <w:sz w:val="18"/>
              </w:rPr>
              <w:t>4034,23 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4034,23 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04-00-002-41</w:t>
            </w:r>
          </w:p>
        </w:tc>
        <w:tc>
          <w:tcPr>
            <w:tcW w:w="1355" w:type="pct"/>
          </w:tcPr>
          <w:p w:rsidR="00D77677" w:rsidRPr="001C3AC8" w:rsidRDefault="00642CBE" w:rsidP="00D77677">
            <w:pPr>
              <w:rPr>
                <w:sz w:val="18"/>
              </w:rPr>
            </w:pPr>
            <w:r w:rsidRPr="001C3AC8">
              <w:rPr>
                <w:sz w:val="18"/>
              </w:rPr>
              <w:t xml:space="preserve">      1,25 г/см, долото диаметром до </w:t>
            </w:r>
            <w:smartTag w:uri="urn:schemas-microsoft-com:office:smarttags" w:element="metricconverter">
              <w:smartTagPr>
                <w:attr w:name="ProductID" w:val="300 мм"/>
              </w:smartTagPr>
              <w:r w:rsidRPr="001C3AC8">
                <w:rPr>
                  <w:sz w:val="18"/>
                </w:rPr>
                <w:t>300 мм</w:t>
              </w:r>
            </w:smartTag>
          </w:p>
        </w:tc>
        <w:tc>
          <w:tcPr>
            <w:tcW w:w="508" w:type="pct"/>
          </w:tcPr>
          <w:p w:rsidR="00D77677" w:rsidRPr="001C3AC8" w:rsidRDefault="00642CBE" w:rsidP="00D77677">
            <w:pPr>
              <w:jc w:val="right"/>
              <w:rPr>
                <w:sz w:val="18"/>
              </w:rPr>
            </w:pPr>
            <w:r w:rsidRPr="001C3AC8">
              <w:rPr>
                <w:sz w:val="18"/>
              </w:rPr>
              <w:t>6014,93 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6014,93 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04-00-002-42</w:t>
            </w:r>
          </w:p>
        </w:tc>
        <w:tc>
          <w:tcPr>
            <w:tcW w:w="1355" w:type="pct"/>
          </w:tcPr>
          <w:p w:rsidR="00D77677" w:rsidRPr="001C3AC8" w:rsidRDefault="00642CBE" w:rsidP="00D77677">
            <w:pPr>
              <w:rPr>
                <w:sz w:val="18"/>
              </w:rPr>
            </w:pPr>
            <w:r w:rsidRPr="001C3AC8">
              <w:rPr>
                <w:sz w:val="18"/>
              </w:rPr>
              <w:t xml:space="preserve">      1,25 г/см, долото диаметром до </w:t>
            </w:r>
            <w:smartTag w:uri="urn:schemas-microsoft-com:office:smarttags" w:element="metricconverter">
              <w:smartTagPr>
                <w:attr w:name="ProductID" w:val="350 мм"/>
              </w:smartTagPr>
              <w:r w:rsidRPr="001C3AC8">
                <w:rPr>
                  <w:sz w:val="18"/>
                </w:rPr>
                <w:t>350 мм</w:t>
              </w:r>
            </w:smartTag>
          </w:p>
        </w:tc>
        <w:tc>
          <w:tcPr>
            <w:tcW w:w="508" w:type="pct"/>
          </w:tcPr>
          <w:p w:rsidR="00D77677" w:rsidRPr="001C3AC8" w:rsidRDefault="00642CBE" w:rsidP="00D77677">
            <w:pPr>
              <w:jc w:val="right"/>
              <w:rPr>
                <w:sz w:val="18"/>
              </w:rPr>
            </w:pPr>
            <w:r w:rsidRPr="001C3AC8">
              <w:rPr>
                <w:sz w:val="18"/>
              </w:rPr>
              <w:t>8228,66 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8228,66 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04-00-002-43</w:t>
            </w:r>
          </w:p>
        </w:tc>
        <w:tc>
          <w:tcPr>
            <w:tcW w:w="1355" w:type="pct"/>
          </w:tcPr>
          <w:p w:rsidR="00D77677" w:rsidRPr="001C3AC8" w:rsidRDefault="00642CBE" w:rsidP="00D77677">
            <w:pPr>
              <w:rPr>
                <w:sz w:val="18"/>
              </w:rPr>
            </w:pPr>
            <w:r w:rsidRPr="001C3AC8">
              <w:rPr>
                <w:sz w:val="18"/>
              </w:rPr>
              <w:t xml:space="preserve">      1,25 г/см, долото диаметром до </w:t>
            </w:r>
            <w:smartTag w:uri="urn:schemas-microsoft-com:office:smarttags" w:element="metricconverter">
              <w:smartTagPr>
                <w:attr w:name="ProductID" w:val="400 мм"/>
              </w:smartTagPr>
              <w:r w:rsidRPr="001C3AC8">
                <w:rPr>
                  <w:sz w:val="18"/>
                </w:rPr>
                <w:t>400 мм</w:t>
              </w:r>
            </w:smartTag>
          </w:p>
        </w:tc>
        <w:tc>
          <w:tcPr>
            <w:tcW w:w="508" w:type="pct"/>
          </w:tcPr>
          <w:p w:rsidR="00D77677" w:rsidRPr="001C3AC8" w:rsidRDefault="00642CBE" w:rsidP="00D77677">
            <w:pPr>
              <w:jc w:val="right"/>
              <w:rPr>
                <w:sz w:val="18"/>
              </w:rPr>
            </w:pPr>
            <w:r w:rsidRPr="001C3AC8">
              <w:rPr>
                <w:sz w:val="18"/>
              </w:rPr>
              <w:t>10631,72 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10631,72 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04-00-002-44</w:t>
            </w:r>
          </w:p>
        </w:tc>
        <w:tc>
          <w:tcPr>
            <w:tcW w:w="1355" w:type="pct"/>
          </w:tcPr>
          <w:p w:rsidR="00D77677" w:rsidRPr="001C3AC8" w:rsidRDefault="00642CBE" w:rsidP="00D77677">
            <w:pPr>
              <w:rPr>
                <w:sz w:val="18"/>
              </w:rPr>
            </w:pPr>
            <w:r w:rsidRPr="001C3AC8">
              <w:rPr>
                <w:sz w:val="18"/>
              </w:rPr>
              <w:t xml:space="preserve">      1,25 г/см, долото диаметром до </w:t>
            </w:r>
            <w:smartTag w:uri="urn:schemas-microsoft-com:office:smarttags" w:element="metricconverter">
              <w:smartTagPr>
                <w:attr w:name="ProductID" w:val="450 мм"/>
              </w:smartTagPr>
              <w:r w:rsidRPr="001C3AC8">
                <w:rPr>
                  <w:sz w:val="18"/>
                </w:rPr>
                <w:t>450 мм</w:t>
              </w:r>
            </w:smartTag>
          </w:p>
        </w:tc>
        <w:tc>
          <w:tcPr>
            <w:tcW w:w="508" w:type="pct"/>
          </w:tcPr>
          <w:p w:rsidR="00D77677" w:rsidRPr="001C3AC8" w:rsidRDefault="00642CBE" w:rsidP="00D77677">
            <w:pPr>
              <w:jc w:val="right"/>
              <w:rPr>
                <w:sz w:val="18"/>
              </w:rPr>
            </w:pPr>
            <w:r w:rsidRPr="001C3AC8">
              <w:rPr>
                <w:sz w:val="18"/>
              </w:rPr>
              <w:t>13471,70 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13471,70 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04-00-002-45</w:t>
            </w:r>
          </w:p>
        </w:tc>
        <w:tc>
          <w:tcPr>
            <w:tcW w:w="1355" w:type="pct"/>
          </w:tcPr>
          <w:p w:rsidR="00D77677" w:rsidRPr="001C3AC8" w:rsidRDefault="00642CBE" w:rsidP="00D77677">
            <w:pPr>
              <w:rPr>
                <w:sz w:val="18"/>
              </w:rPr>
            </w:pPr>
            <w:r w:rsidRPr="001C3AC8">
              <w:rPr>
                <w:sz w:val="18"/>
              </w:rPr>
              <w:t xml:space="preserve">      1,25 г/см, долото диаметром до </w:t>
            </w:r>
            <w:smartTag w:uri="urn:schemas-microsoft-com:office:smarttags" w:element="metricconverter">
              <w:smartTagPr>
                <w:attr w:name="ProductID" w:val="500 мм"/>
              </w:smartTagPr>
              <w:r w:rsidRPr="001C3AC8">
                <w:rPr>
                  <w:sz w:val="18"/>
                </w:rPr>
                <w:t>500 мм</w:t>
              </w:r>
            </w:smartTag>
          </w:p>
        </w:tc>
        <w:tc>
          <w:tcPr>
            <w:tcW w:w="508" w:type="pct"/>
          </w:tcPr>
          <w:p w:rsidR="00D77677" w:rsidRPr="001C3AC8" w:rsidRDefault="00642CBE" w:rsidP="00D77677">
            <w:pPr>
              <w:jc w:val="right"/>
              <w:rPr>
                <w:sz w:val="18"/>
              </w:rPr>
            </w:pPr>
            <w:r w:rsidRPr="001C3AC8">
              <w:rPr>
                <w:sz w:val="18"/>
              </w:rPr>
              <w:t>16530,14 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16530,14 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04-00-002-46</w:t>
            </w:r>
          </w:p>
        </w:tc>
        <w:tc>
          <w:tcPr>
            <w:tcW w:w="1355" w:type="pct"/>
          </w:tcPr>
          <w:p w:rsidR="00D77677" w:rsidRPr="001C3AC8" w:rsidRDefault="00642CBE" w:rsidP="00D77677">
            <w:pPr>
              <w:rPr>
                <w:sz w:val="18"/>
              </w:rPr>
            </w:pPr>
            <w:r w:rsidRPr="001C3AC8">
              <w:rPr>
                <w:sz w:val="18"/>
              </w:rPr>
              <w:t xml:space="preserve">      1,3 г/см, долото диаметром до </w:t>
            </w:r>
            <w:smartTag w:uri="urn:schemas-microsoft-com:office:smarttags" w:element="metricconverter">
              <w:smartTagPr>
                <w:attr w:name="ProductID" w:val="125 мм"/>
              </w:smartTagPr>
              <w:r w:rsidRPr="001C3AC8">
                <w:rPr>
                  <w:sz w:val="18"/>
                </w:rPr>
                <w:t>125 мм</w:t>
              </w:r>
            </w:smartTag>
          </w:p>
        </w:tc>
        <w:tc>
          <w:tcPr>
            <w:tcW w:w="508" w:type="pct"/>
          </w:tcPr>
          <w:p w:rsidR="00D77677" w:rsidRPr="001C3AC8" w:rsidRDefault="00642CBE" w:rsidP="00D77677">
            <w:pPr>
              <w:jc w:val="right"/>
              <w:rPr>
                <w:sz w:val="18"/>
              </w:rPr>
            </w:pPr>
            <w:r w:rsidRPr="001C3AC8">
              <w:rPr>
                <w:sz w:val="18"/>
              </w:rPr>
              <w:t>1135,99 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1135,99 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04-00-002-47</w:t>
            </w:r>
          </w:p>
        </w:tc>
        <w:tc>
          <w:tcPr>
            <w:tcW w:w="1355" w:type="pct"/>
          </w:tcPr>
          <w:p w:rsidR="00D77677" w:rsidRPr="001C3AC8" w:rsidRDefault="00642CBE" w:rsidP="00D77677">
            <w:pPr>
              <w:rPr>
                <w:sz w:val="18"/>
              </w:rPr>
            </w:pPr>
            <w:r w:rsidRPr="001C3AC8">
              <w:rPr>
                <w:sz w:val="18"/>
              </w:rPr>
              <w:t xml:space="preserve">      1,3 г/см, долото диаметром до </w:t>
            </w:r>
            <w:smartTag w:uri="urn:schemas-microsoft-com:office:smarttags" w:element="metricconverter">
              <w:smartTagPr>
                <w:attr w:name="ProductID" w:val="150 мм"/>
              </w:smartTagPr>
              <w:r w:rsidRPr="001C3AC8">
                <w:rPr>
                  <w:sz w:val="18"/>
                </w:rPr>
                <w:t>150 мм</w:t>
              </w:r>
            </w:smartTag>
          </w:p>
        </w:tc>
        <w:tc>
          <w:tcPr>
            <w:tcW w:w="508" w:type="pct"/>
          </w:tcPr>
          <w:p w:rsidR="00D77677" w:rsidRPr="001C3AC8" w:rsidRDefault="00642CBE" w:rsidP="00D77677">
            <w:pPr>
              <w:jc w:val="right"/>
              <w:rPr>
                <w:sz w:val="18"/>
              </w:rPr>
            </w:pPr>
            <w:r w:rsidRPr="001C3AC8">
              <w:rPr>
                <w:sz w:val="18"/>
              </w:rPr>
              <w:t>1711,27 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1711,27 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04-00-002-48</w:t>
            </w:r>
          </w:p>
        </w:tc>
        <w:tc>
          <w:tcPr>
            <w:tcW w:w="1355" w:type="pct"/>
          </w:tcPr>
          <w:p w:rsidR="00D77677" w:rsidRPr="001C3AC8" w:rsidRDefault="00642CBE" w:rsidP="00D77677">
            <w:pPr>
              <w:rPr>
                <w:sz w:val="18"/>
              </w:rPr>
            </w:pPr>
            <w:r w:rsidRPr="001C3AC8">
              <w:rPr>
                <w:sz w:val="18"/>
              </w:rPr>
              <w:t xml:space="preserve">      1,3 г/см, долото диаметром до </w:t>
            </w:r>
            <w:smartTag w:uri="urn:schemas-microsoft-com:office:smarttags" w:element="metricconverter">
              <w:smartTagPr>
                <w:attr w:name="ProductID" w:val="200 мм"/>
              </w:smartTagPr>
              <w:r w:rsidRPr="001C3AC8">
                <w:rPr>
                  <w:sz w:val="18"/>
                </w:rPr>
                <w:t>200 мм</w:t>
              </w:r>
            </w:smartTag>
          </w:p>
        </w:tc>
        <w:tc>
          <w:tcPr>
            <w:tcW w:w="508" w:type="pct"/>
          </w:tcPr>
          <w:p w:rsidR="00D77677" w:rsidRPr="001C3AC8" w:rsidRDefault="00642CBE" w:rsidP="00D77677">
            <w:pPr>
              <w:jc w:val="right"/>
              <w:rPr>
                <w:sz w:val="18"/>
              </w:rPr>
            </w:pPr>
            <w:r w:rsidRPr="001C3AC8">
              <w:rPr>
                <w:sz w:val="18"/>
              </w:rPr>
              <w:t>2956,49 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2956,49 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04-00-002-49</w:t>
            </w:r>
          </w:p>
        </w:tc>
        <w:tc>
          <w:tcPr>
            <w:tcW w:w="1355" w:type="pct"/>
          </w:tcPr>
          <w:p w:rsidR="00D77677" w:rsidRPr="001C3AC8" w:rsidRDefault="00642CBE" w:rsidP="00D77677">
            <w:pPr>
              <w:rPr>
                <w:sz w:val="18"/>
              </w:rPr>
            </w:pPr>
            <w:r w:rsidRPr="001C3AC8">
              <w:rPr>
                <w:sz w:val="18"/>
              </w:rPr>
              <w:t xml:space="preserve">      1,3 г/см, долото диаметром до </w:t>
            </w:r>
            <w:smartTag w:uri="urn:schemas-microsoft-com:office:smarttags" w:element="metricconverter">
              <w:smartTagPr>
                <w:attr w:name="ProductID" w:val="250 мм"/>
              </w:smartTagPr>
              <w:r w:rsidRPr="001C3AC8">
                <w:rPr>
                  <w:sz w:val="18"/>
                </w:rPr>
                <w:t>250 мм</w:t>
              </w:r>
            </w:smartTag>
          </w:p>
        </w:tc>
        <w:tc>
          <w:tcPr>
            <w:tcW w:w="508" w:type="pct"/>
          </w:tcPr>
          <w:p w:rsidR="00D77677" w:rsidRPr="001C3AC8" w:rsidRDefault="00642CBE" w:rsidP="00D77677">
            <w:pPr>
              <w:jc w:val="right"/>
              <w:rPr>
                <w:sz w:val="18"/>
              </w:rPr>
            </w:pPr>
            <w:r w:rsidRPr="001C3AC8">
              <w:rPr>
                <w:sz w:val="18"/>
              </w:rPr>
              <w:t>4893,50 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4893,50 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04-00-002-50</w:t>
            </w:r>
          </w:p>
        </w:tc>
        <w:tc>
          <w:tcPr>
            <w:tcW w:w="1355" w:type="pct"/>
          </w:tcPr>
          <w:p w:rsidR="00D77677" w:rsidRPr="001C3AC8" w:rsidRDefault="00642CBE" w:rsidP="00D77677">
            <w:pPr>
              <w:rPr>
                <w:sz w:val="18"/>
              </w:rPr>
            </w:pPr>
            <w:r w:rsidRPr="001C3AC8">
              <w:rPr>
                <w:sz w:val="18"/>
              </w:rPr>
              <w:t xml:space="preserve">      1,3 г/см, долото диаметром до </w:t>
            </w:r>
            <w:smartTag w:uri="urn:schemas-microsoft-com:office:smarttags" w:element="metricconverter">
              <w:smartTagPr>
                <w:attr w:name="ProductID" w:val="300 мм"/>
              </w:smartTagPr>
              <w:r w:rsidRPr="001C3AC8">
                <w:rPr>
                  <w:sz w:val="18"/>
                </w:rPr>
                <w:t>300 мм</w:t>
              </w:r>
            </w:smartTag>
          </w:p>
        </w:tc>
        <w:tc>
          <w:tcPr>
            <w:tcW w:w="508" w:type="pct"/>
          </w:tcPr>
          <w:p w:rsidR="00D77677" w:rsidRPr="001C3AC8" w:rsidRDefault="00642CBE" w:rsidP="00D77677">
            <w:pPr>
              <w:jc w:val="right"/>
              <w:rPr>
                <w:sz w:val="18"/>
              </w:rPr>
            </w:pPr>
            <w:r w:rsidRPr="001C3AC8">
              <w:rPr>
                <w:sz w:val="18"/>
              </w:rPr>
              <w:t>7158,21 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7158,21 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04-00-002-51</w:t>
            </w:r>
          </w:p>
        </w:tc>
        <w:tc>
          <w:tcPr>
            <w:tcW w:w="1355" w:type="pct"/>
          </w:tcPr>
          <w:p w:rsidR="00D77677" w:rsidRPr="001C3AC8" w:rsidRDefault="00642CBE" w:rsidP="00D77677">
            <w:pPr>
              <w:rPr>
                <w:sz w:val="18"/>
              </w:rPr>
            </w:pPr>
            <w:r w:rsidRPr="001C3AC8">
              <w:rPr>
                <w:sz w:val="18"/>
              </w:rPr>
              <w:t xml:space="preserve">      1,3 г/см, долото диаметром до </w:t>
            </w:r>
            <w:smartTag w:uri="urn:schemas-microsoft-com:office:smarttags" w:element="metricconverter">
              <w:smartTagPr>
                <w:attr w:name="ProductID" w:val="350 мм"/>
              </w:smartTagPr>
              <w:r w:rsidRPr="001C3AC8">
                <w:rPr>
                  <w:sz w:val="18"/>
                </w:rPr>
                <w:t>350 мм</w:t>
              </w:r>
            </w:smartTag>
          </w:p>
        </w:tc>
        <w:tc>
          <w:tcPr>
            <w:tcW w:w="508" w:type="pct"/>
          </w:tcPr>
          <w:p w:rsidR="00D77677" w:rsidRPr="001C3AC8" w:rsidRDefault="00642CBE" w:rsidP="00D77677">
            <w:pPr>
              <w:jc w:val="right"/>
              <w:rPr>
                <w:sz w:val="18"/>
              </w:rPr>
            </w:pPr>
            <w:r w:rsidRPr="001C3AC8">
              <w:rPr>
                <w:sz w:val="18"/>
              </w:rPr>
              <w:t>9830,70 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9830,70 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04-00-002-52</w:t>
            </w:r>
          </w:p>
        </w:tc>
        <w:tc>
          <w:tcPr>
            <w:tcW w:w="1355" w:type="pct"/>
          </w:tcPr>
          <w:p w:rsidR="00D77677" w:rsidRPr="001C3AC8" w:rsidRDefault="00642CBE" w:rsidP="00D77677">
            <w:pPr>
              <w:rPr>
                <w:sz w:val="18"/>
              </w:rPr>
            </w:pPr>
            <w:r w:rsidRPr="001C3AC8">
              <w:rPr>
                <w:sz w:val="18"/>
              </w:rPr>
              <w:t xml:space="preserve">      1,3 г/см, долото диаметром до </w:t>
            </w:r>
            <w:smartTag w:uri="urn:schemas-microsoft-com:office:smarttags" w:element="metricconverter">
              <w:smartTagPr>
                <w:attr w:name="ProductID" w:val="400 мм"/>
              </w:smartTagPr>
              <w:r w:rsidRPr="001C3AC8">
                <w:rPr>
                  <w:sz w:val="18"/>
                </w:rPr>
                <w:t>400 мм</w:t>
              </w:r>
            </w:smartTag>
          </w:p>
        </w:tc>
        <w:tc>
          <w:tcPr>
            <w:tcW w:w="508" w:type="pct"/>
          </w:tcPr>
          <w:p w:rsidR="00D77677" w:rsidRPr="001C3AC8" w:rsidRDefault="00642CBE" w:rsidP="00D77677">
            <w:pPr>
              <w:jc w:val="right"/>
              <w:rPr>
                <w:sz w:val="18"/>
              </w:rPr>
            </w:pPr>
            <w:r w:rsidRPr="001C3AC8">
              <w:rPr>
                <w:sz w:val="18"/>
              </w:rPr>
              <w:t>12743,50 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12743,50 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04-00-002-53</w:t>
            </w:r>
          </w:p>
        </w:tc>
        <w:tc>
          <w:tcPr>
            <w:tcW w:w="1355" w:type="pct"/>
          </w:tcPr>
          <w:p w:rsidR="00D77677" w:rsidRPr="001C3AC8" w:rsidRDefault="00642CBE" w:rsidP="00D77677">
            <w:pPr>
              <w:rPr>
                <w:sz w:val="18"/>
              </w:rPr>
            </w:pPr>
            <w:r w:rsidRPr="001C3AC8">
              <w:rPr>
                <w:sz w:val="18"/>
              </w:rPr>
              <w:t xml:space="preserve">      1,3 г/см, долото диаметром до </w:t>
            </w:r>
            <w:smartTag w:uri="urn:schemas-microsoft-com:office:smarttags" w:element="metricconverter">
              <w:smartTagPr>
                <w:attr w:name="ProductID" w:val="450 мм"/>
              </w:smartTagPr>
              <w:r w:rsidRPr="001C3AC8">
                <w:rPr>
                  <w:sz w:val="18"/>
                </w:rPr>
                <w:t>450 мм</w:t>
              </w:r>
            </w:smartTag>
          </w:p>
        </w:tc>
        <w:tc>
          <w:tcPr>
            <w:tcW w:w="508" w:type="pct"/>
          </w:tcPr>
          <w:p w:rsidR="00D77677" w:rsidRPr="001C3AC8" w:rsidRDefault="00642CBE" w:rsidP="00D77677">
            <w:pPr>
              <w:jc w:val="right"/>
              <w:rPr>
                <w:sz w:val="18"/>
              </w:rPr>
            </w:pPr>
            <w:r w:rsidRPr="001C3AC8">
              <w:rPr>
                <w:sz w:val="18"/>
              </w:rPr>
              <w:t>16238,86 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16238,86 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04-00-002-54</w:t>
            </w:r>
          </w:p>
        </w:tc>
        <w:tc>
          <w:tcPr>
            <w:tcW w:w="1355" w:type="pct"/>
          </w:tcPr>
          <w:p w:rsidR="00D77677" w:rsidRPr="001C3AC8" w:rsidRDefault="00642CBE" w:rsidP="00D77677">
            <w:pPr>
              <w:rPr>
                <w:sz w:val="18"/>
              </w:rPr>
            </w:pPr>
            <w:r w:rsidRPr="001C3AC8">
              <w:rPr>
                <w:sz w:val="18"/>
              </w:rPr>
              <w:t xml:space="preserve">      1,3 г/см, долото диаметром до </w:t>
            </w:r>
            <w:smartTag w:uri="urn:schemas-microsoft-com:office:smarttags" w:element="metricconverter">
              <w:smartTagPr>
                <w:attr w:name="ProductID" w:val="500 мм"/>
              </w:smartTagPr>
              <w:r w:rsidRPr="001C3AC8">
                <w:rPr>
                  <w:sz w:val="18"/>
                </w:rPr>
                <w:t>500 мм</w:t>
              </w:r>
            </w:smartTag>
          </w:p>
        </w:tc>
        <w:tc>
          <w:tcPr>
            <w:tcW w:w="508" w:type="pct"/>
          </w:tcPr>
          <w:p w:rsidR="00D77677" w:rsidRPr="001C3AC8" w:rsidRDefault="00642CBE" w:rsidP="00D77677">
            <w:pPr>
              <w:jc w:val="right"/>
              <w:rPr>
                <w:sz w:val="18"/>
              </w:rPr>
            </w:pPr>
            <w:r w:rsidRPr="001C3AC8">
              <w:rPr>
                <w:sz w:val="18"/>
              </w:rPr>
              <w:t>19807,04 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19807,04 </w:t>
            </w:r>
          </w:p>
        </w:tc>
        <w:tc>
          <w:tcPr>
            <w:tcW w:w="478" w:type="pct"/>
          </w:tcPr>
          <w:p w:rsidR="00D77677" w:rsidRPr="001C3AC8" w:rsidRDefault="00642CBE" w:rsidP="00D77677">
            <w:pPr>
              <w:jc w:val="right"/>
              <w:rPr>
                <w:sz w:val="18"/>
              </w:rPr>
            </w:pPr>
            <w:r w:rsidRPr="001C3AC8">
              <w:rPr>
                <w:sz w:val="18"/>
              </w:rPr>
              <w:t> </w:t>
            </w:r>
          </w:p>
        </w:tc>
      </w:tr>
    </w:tbl>
    <w:p w:rsidR="00D77677" w:rsidRPr="001C3AC8" w:rsidRDefault="00D77677" w:rsidP="00D77677">
      <w:pPr>
        <w:pStyle w:val="22"/>
      </w:pPr>
    </w:p>
    <w:p w:rsidR="00D77677" w:rsidRPr="0044145E" w:rsidRDefault="00642CBE" w:rsidP="00D77677">
      <w:pPr>
        <w:pStyle w:val="42"/>
        <w:rPr>
          <w:b/>
        </w:rPr>
      </w:pPr>
      <w:bookmarkStart w:id="102" w:name="_Toc353808723"/>
      <w:bookmarkStart w:id="103" w:name="_Toc256000022"/>
      <w:bookmarkStart w:id="104" w:name="_Toc359252717"/>
      <w:bookmarkStart w:id="105" w:name="_Toc440627682"/>
      <w:r w:rsidRPr="00FA223A">
        <w:t>Приложение 4.6</w:t>
      </w:r>
      <w:bookmarkEnd w:id="102"/>
      <w:r>
        <w:br/>
      </w:r>
      <w:r>
        <w:br/>
      </w:r>
      <w:r w:rsidRPr="0044145E">
        <w:rPr>
          <w:b/>
        </w:rPr>
        <w:t xml:space="preserve">Расход </w:t>
      </w:r>
      <w:proofErr w:type="spellStart"/>
      <w:r w:rsidRPr="0044145E">
        <w:rPr>
          <w:b/>
        </w:rPr>
        <w:t>тампонажного</w:t>
      </w:r>
      <w:proofErr w:type="spellEnd"/>
      <w:r w:rsidRPr="0044145E">
        <w:rPr>
          <w:b/>
        </w:rPr>
        <w:t xml:space="preserve"> цемента и воды при цементировании </w:t>
      </w:r>
      <w:proofErr w:type="spellStart"/>
      <w:r w:rsidRPr="0044145E">
        <w:rPr>
          <w:b/>
        </w:rPr>
        <w:t>затрубного</w:t>
      </w:r>
      <w:proofErr w:type="spellEnd"/>
      <w:r w:rsidRPr="0044145E">
        <w:rPr>
          <w:b/>
        </w:rPr>
        <w:t xml:space="preserve"> пространства скважин</w:t>
      </w:r>
      <w:bookmarkEnd w:id="103"/>
      <w:bookmarkEnd w:id="104"/>
      <w:bookmarkEnd w:id="105"/>
    </w:p>
    <w:p w:rsidR="00D77677" w:rsidRPr="001C3AC8" w:rsidRDefault="00642CBE" w:rsidP="00D77677">
      <w:pPr>
        <w:pStyle w:val="22"/>
      </w:pPr>
      <w:r w:rsidRPr="001C3AC8">
        <w:rPr>
          <w:sz w:val="18"/>
        </w:rPr>
        <w:t xml:space="preserve">Измеритель: </w:t>
      </w:r>
      <w:smartTag w:uri="urn:schemas-microsoft-com:office:smarttags" w:element="metricconverter">
        <w:smartTagPr>
          <w:attr w:name="ProductID" w:val="10 м"/>
        </w:smartTagPr>
        <w:r w:rsidRPr="001C3AC8">
          <w:rPr>
            <w:b/>
            <w:sz w:val="18"/>
          </w:rPr>
          <w:t>10 м</w:t>
        </w:r>
      </w:smartTag>
      <w:r w:rsidRPr="001C3AC8">
        <w:rPr>
          <w:b/>
          <w:sz w:val="18"/>
        </w:rPr>
        <w:t xml:space="preserve"> цементируемой части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45"/>
        <w:gridCol w:w="2717"/>
        <w:gridCol w:w="1019"/>
        <w:gridCol w:w="1019"/>
        <w:gridCol w:w="1019"/>
        <w:gridCol w:w="1019"/>
        <w:gridCol w:w="1019"/>
        <w:gridCol w:w="960"/>
        <w:gridCol w:w="8"/>
      </w:tblGrid>
      <w:tr w:rsidR="00075A73" w:rsidTr="00D77677">
        <w:trPr>
          <w:cantSplit/>
          <w:tblHeader/>
          <w:jc w:val="center"/>
        </w:trPr>
        <w:tc>
          <w:tcPr>
            <w:tcW w:w="621" w:type="pct"/>
            <w:vMerge w:val="restart"/>
            <w:vAlign w:val="center"/>
          </w:tcPr>
          <w:p w:rsidR="00D77677" w:rsidRPr="001C3AC8" w:rsidRDefault="00642CBE" w:rsidP="003575CD">
            <w:pPr>
              <w:spacing w:before="20" w:after="20"/>
              <w:jc w:val="center"/>
              <w:rPr>
                <w:sz w:val="14"/>
              </w:rPr>
            </w:pPr>
            <w:r w:rsidRPr="001C3AC8">
              <w:rPr>
                <w:sz w:val="14"/>
              </w:rPr>
              <w:lastRenderedPageBreak/>
              <w:t>Номера</w:t>
            </w:r>
          </w:p>
          <w:p w:rsidR="00D77677" w:rsidRPr="001C3AC8" w:rsidRDefault="00642CBE" w:rsidP="003575CD">
            <w:pPr>
              <w:spacing w:before="20" w:after="20"/>
              <w:jc w:val="center"/>
              <w:rPr>
                <w:sz w:val="14"/>
              </w:rPr>
            </w:pPr>
            <w:r w:rsidRPr="001C3AC8">
              <w:rPr>
                <w:sz w:val="14"/>
              </w:rPr>
              <w:t>расценок</w:t>
            </w:r>
          </w:p>
        </w:tc>
        <w:tc>
          <w:tcPr>
            <w:tcW w:w="1355" w:type="pct"/>
            <w:vMerge w:val="restart"/>
            <w:vAlign w:val="center"/>
          </w:tcPr>
          <w:p w:rsidR="00D77677" w:rsidRPr="001C3AC8" w:rsidRDefault="00642CBE" w:rsidP="003575CD">
            <w:pPr>
              <w:spacing w:before="20" w:after="20"/>
              <w:jc w:val="center"/>
              <w:rPr>
                <w:sz w:val="14"/>
              </w:rPr>
            </w:pPr>
            <w:r w:rsidRPr="001C3AC8">
              <w:rPr>
                <w:sz w:val="14"/>
              </w:rPr>
              <w:t>Наименование и характеристика</w:t>
            </w:r>
          </w:p>
          <w:p w:rsidR="00D77677" w:rsidRPr="001C3AC8" w:rsidRDefault="00642CBE" w:rsidP="003575CD">
            <w:pPr>
              <w:spacing w:before="20" w:after="20"/>
              <w:jc w:val="center"/>
              <w:rPr>
                <w:sz w:val="14"/>
              </w:rPr>
            </w:pPr>
            <w:r w:rsidRPr="001C3AC8">
              <w:rPr>
                <w:sz w:val="14"/>
              </w:rPr>
              <w:t>строительных работ и конструкций</w:t>
            </w:r>
          </w:p>
        </w:tc>
        <w:tc>
          <w:tcPr>
            <w:tcW w:w="508" w:type="pct"/>
            <w:vMerge w:val="restart"/>
            <w:vAlign w:val="center"/>
          </w:tcPr>
          <w:p w:rsidR="00D77677" w:rsidRPr="001C3AC8" w:rsidRDefault="00642CBE" w:rsidP="003575CD">
            <w:pPr>
              <w:spacing w:before="20" w:after="20"/>
              <w:jc w:val="center"/>
              <w:rPr>
                <w:sz w:val="14"/>
              </w:rPr>
            </w:pPr>
            <w:r w:rsidRPr="001C3AC8">
              <w:rPr>
                <w:sz w:val="14"/>
              </w:rPr>
              <w:t>Прямые</w:t>
            </w:r>
          </w:p>
          <w:p w:rsidR="00D77677" w:rsidRPr="001C3AC8" w:rsidRDefault="00642CBE" w:rsidP="003575CD">
            <w:pPr>
              <w:spacing w:before="20" w:after="20"/>
              <w:jc w:val="center"/>
              <w:rPr>
                <w:sz w:val="14"/>
              </w:rPr>
            </w:pPr>
            <w:r w:rsidRPr="001C3AC8">
              <w:rPr>
                <w:sz w:val="14"/>
              </w:rPr>
              <w:t>затраты,</w:t>
            </w:r>
          </w:p>
          <w:p w:rsidR="00D77677" w:rsidRPr="001C3AC8" w:rsidRDefault="00642CBE" w:rsidP="003575CD">
            <w:pPr>
              <w:spacing w:before="20" w:after="20"/>
              <w:jc w:val="center"/>
              <w:rPr>
                <w:sz w:val="14"/>
              </w:rPr>
            </w:pPr>
            <w:r w:rsidRPr="001C3AC8">
              <w:rPr>
                <w:sz w:val="14"/>
              </w:rPr>
              <w:t>руб.</w:t>
            </w:r>
          </w:p>
        </w:tc>
        <w:tc>
          <w:tcPr>
            <w:tcW w:w="2032" w:type="pct"/>
            <w:gridSpan w:val="4"/>
          </w:tcPr>
          <w:p w:rsidR="00D77677" w:rsidRPr="001C3AC8" w:rsidRDefault="00642CBE" w:rsidP="003575CD">
            <w:pPr>
              <w:spacing w:before="20" w:after="20"/>
              <w:jc w:val="center"/>
              <w:rPr>
                <w:sz w:val="14"/>
              </w:rPr>
            </w:pPr>
            <w:r w:rsidRPr="001C3AC8">
              <w:rPr>
                <w:sz w:val="14"/>
              </w:rPr>
              <w:t>В том числе, руб.</w:t>
            </w:r>
          </w:p>
        </w:tc>
        <w:tc>
          <w:tcPr>
            <w:tcW w:w="483" w:type="pct"/>
            <w:gridSpan w:val="2"/>
            <w:vMerge w:val="restart"/>
            <w:vAlign w:val="center"/>
          </w:tcPr>
          <w:p w:rsidR="00D77677" w:rsidRPr="001C3AC8" w:rsidRDefault="00642CBE" w:rsidP="003575CD">
            <w:pPr>
              <w:spacing w:before="20" w:after="20"/>
              <w:jc w:val="center"/>
              <w:rPr>
                <w:sz w:val="14"/>
              </w:rPr>
            </w:pPr>
            <w:r w:rsidRPr="001C3AC8">
              <w:rPr>
                <w:sz w:val="14"/>
              </w:rPr>
              <w:t>Затраты</w:t>
            </w:r>
          </w:p>
          <w:p w:rsidR="00D77677" w:rsidRPr="001C3AC8" w:rsidRDefault="00642CBE" w:rsidP="003575CD">
            <w:pPr>
              <w:spacing w:before="20" w:after="20"/>
              <w:jc w:val="center"/>
              <w:rPr>
                <w:sz w:val="14"/>
              </w:rPr>
            </w:pPr>
            <w:r w:rsidRPr="001C3AC8">
              <w:rPr>
                <w:sz w:val="14"/>
              </w:rPr>
              <w:t>труда</w:t>
            </w:r>
          </w:p>
          <w:p w:rsidR="00D77677" w:rsidRPr="001C3AC8" w:rsidRDefault="00642CBE" w:rsidP="003575CD">
            <w:pPr>
              <w:spacing w:before="20" w:after="20"/>
              <w:jc w:val="center"/>
              <w:rPr>
                <w:sz w:val="14"/>
              </w:rPr>
            </w:pPr>
            <w:r w:rsidRPr="001C3AC8">
              <w:rPr>
                <w:sz w:val="14"/>
              </w:rPr>
              <w:t>рабочих,</w:t>
            </w:r>
          </w:p>
          <w:p w:rsidR="00D77677" w:rsidRPr="001C3AC8" w:rsidRDefault="00642CBE" w:rsidP="003575CD">
            <w:pPr>
              <w:spacing w:before="20" w:after="20"/>
              <w:jc w:val="center"/>
              <w:rPr>
                <w:sz w:val="14"/>
              </w:rPr>
            </w:pPr>
            <w:r w:rsidRPr="001C3AC8">
              <w:rPr>
                <w:sz w:val="14"/>
              </w:rPr>
              <w:t>чел.-ч.</w:t>
            </w:r>
          </w:p>
        </w:tc>
      </w:tr>
      <w:tr w:rsidR="00075A73" w:rsidTr="00D77677">
        <w:trPr>
          <w:cantSplit/>
          <w:trHeight w:val="216"/>
          <w:tblHeader/>
          <w:jc w:val="center"/>
        </w:trPr>
        <w:tc>
          <w:tcPr>
            <w:tcW w:w="621" w:type="pct"/>
            <w:vMerge/>
          </w:tcPr>
          <w:p w:rsidR="00D77677" w:rsidRPr="001C3AC8" w:rsidRDefault="00D77677" w:rsidP="003575CD">
            <w:pPr>
              <w:spacing w:before="20" w:after="20"/>
              <w:rPr>
                <w:sz w:val="14"/>
              </w:rPr>
            </w:pPr>
          </w:p>
        </w:tc>
        <w:tc>
          <w:tcPr>
            <w:tcW w:w="1355" w:type="pct"/>
            <w:vMerge/>
          </w:tcPr>
          <w:p w:rsidR="00D77677" w:rsidRPr="001C3AC8" w:rsidRDefault="00D77677" w:rsidP="003575CD">
            <w:pPr>
              <w:spacing w:before="20" w:after="20"/>
              <w:rPr>
                <w:sz w:val="14"/>
              </w:rPr>
            </w:pPr>
          </w:p>
        </w:tc>
        <w:tc>
          <w:tcPr>
            <w:tcW w:w="508" w:type="pct"/>
            <w:vMerge/>
          </w:tcPr>
          <w:p w:rsidR="00D77677" w:rsidRPr="001C3AC8" w:rsidRDefault="00D77677" w:rsidP="003575CD">
            <w:pPr>
              <w:spacing w:before="20" w:after="20"/>
              <w:rPr>
                <w:sz w:val="14"/>
              </w:rPr>
            </w:pPr>
          </w:p>
        </w:tc>
        <w:tc>
          <w:tcPr>
            <w:tcW w:w="508" w:type="pct"/>
            <w:vMerge w:val="restart"/>
            <w:vAlign w:val="center"/>
          </w:tcPr>
          <w:p w:rsidR="00D77677" w:rsidRPr="001C3AC8" w:rsidRDefault="00642CBE" w:rsidP="003575CD">
            <w:pPr>
              <w:spacing w:before="20" w:after="20"/>
              <w:jc w:val="center"/>
              <w:rPr>
                <w:sz w:val="14"/>
              </w:rPr>
            </w:pPr>
            <w:r w:rsidRPr="001C3AC8">
              <w:rPr>
                <w:sz w:val="14"/>
              </w:rPr>
              <w:t>оплата</w:t>
            </w:r>
          </w:p>
          <w:p w:rsidR="00D77677" w:rsidRPr="001C3AC8" w:rsidRDefault="00642CBE" w:rsidP="003575CD">
            <w:pPr>
              <w:spacing w:before="20" w:after="20"/>
              <w:jc w:val="center"/>
              <w:rPr>
                <w:sz w:val="14"/>
              </w:rPr>
            </w:pPr>
            <w:r w:rsidRPr="001C3AC8">
              <w:rPr>
                <w:sz w:val="14"/>
              </w:rPr>
              <w:t>труда</w:t>
            </w:r>
          </w:p>
          <w:p w:rsidR="00D77677" w:rsidRPr="001C3AC8" w:rsidRDefault="00642CBE" w:rsidP="003575CD">
            <w:pPr>
              <w:spacing w:before="20" w:after="20"/>
              <w:jc w:val="center"/>
              <w:rPr>
                <w:sz w:val="14"/>
              </w:rPr>
            </w:pPr>
            <w:r w:rsidRPr="001C3AC8">
              <w:rPr>
                <w:sz w:val="14"/>
              </w:rPr>
              <w:t>рабочих</w:t>
            </w:r>
          </w:p>
        </w:tc>
        <w:tc>
          <w:tcPr>
            <w:tcW w:w="1016" w:type="pct"/>
            <w:gridSpan w:val="2"/>
            <w:vAlign w:val="center"/>
          </w:tcPr>
          <w:p w:rsidR="00D77677" w:rsidRPr="001C3AC8" w:rsidRDefault="00642CBE" w:rsidP="003575CD">
            <w:pPr>
              <w:spacing w:before="20" w:after="20"/>
              <w:jc w:val="center"/>
              <w:rPr>
                <w:sz w:val="14"/>
              </w:rPr>
            </w:pPr>
            <w:r w:rsidRPr="001C3AC8">
              <w:rPr>
                <w:sz w:val="14"/>
              </w:rPr>
              <w:t>эксплуатация машин</w:t>
            </w:r>
          </w:p>
        </w:tc>
        <w:tc>
          <w:tcPr>
            <w:tcW w:w="508" w:type="pct"/>
          </w:tcPr>
          <w:p w:rsidR="00D77677" w:rsidRPr="001C3AC8" w:rsidRDefault="00642CBE" w:rsidP="003575CD">
            <w:pPr>
              <w:spacing w:before="20" w:after="20"/>
              <w:jc w:val="center"/>
              <w:rPr>
                <w:sz w:val="14"/>
              </w:rPr>
            </w:pPr>
            <w:r w:rsidRPr="001C3AC8">
              <w:rPr>
                <w:sz w:val="14"/>
              </w:rPr>
              <w:t>материалы</w:t>
            </w:r>
          </w:p>
        </w:tc>
        <w:tc>
          <w:tcPr>
            <w:tcW w:w="483" w:type="pct"/>
            <w:gridSpan w:val="2"/>
            <w:vMerge/>
          </w:tcPr>
          <w:p w:rsidR="00D77677" w:rsidRPr="001C3AC8" w:rsidRDefault="00D77677" w:rsidP="003575CD">
            <w:pPr>
              <w:spacing w:before="20" w:after="20"/>
              <w:rPr>
                <w:sz w:val="14"/>
              </w:rPr>
            </w:pPr>
          </w:p>
        </w:tc>
      </w:tr>
      <w:tr w:rsidR="00075A73" w:rsidTr="00D77677">
        <w:trPr>
          <w:cantSplit/>
          <w:trHeight w:val="736"/>
          <w:tblHeader/>
          <w:jc w:val="center"/>
        </w:trPr>
        <w:tc>
          <w:tcPr>
            <w:tcW w:w="621" w:type="pct"/>
            <w:vAlign w:val="center"/>
          </w:tcPr>
          <w:p w:rsidR="00D77677" w:rsidRPr="001C3AC8" w:rsidRDefault="00642CBE" w:rsidP="003575CD">
            <w:pPr>
              <w:spacing w:before="20" w:after="20"/>
              <w:jc w:val="center"/>
              <w:rPr>
                <w:sz w:val="14"/>
              </w:rPr>
            </w:pPr>
            <w:r w:rsidRPr="001C3AC8">
              <w:rPr>
                <w:sz w:val="14"/>
              </w:rPr>
              <w:t>Коды</w:t>
            </w:r>
          </w:p>
          <w:p w:rsidR="00D77677" w:rsidRPr="001C3AC8" w:rsidRDefault="00642CBE" w:rsidP="003575CD">
            <w:pPr>
              <w:spacing w:before="20" w:after="20"/>
              <w:jc w:val="center"/>
              <w:rPr>
                <w:sz w:val="14"/>
              </w:rPr>
            </w:pPr>
            <w:r w:rsidRPr="001C3AC8">
              <w:rPr>
                <w:sz w:val="14"/>
              </w:rPr>
              <w:t>неучтенных</w:t>
            </w:r>
          </w:p>
          <w:p w:rsidR="00D77677" w:rsidRPr="001C3AC8" w:rsidRDefault="00642CBE" w:rsidP="003575CD">
            <w:pPr>
              <w:spacing w:before="20" w:after="20"/>
              <w:jc w:val="center"/>
              <w:rPr>
                <w:sz w:val="14"/>
              </w:rPr>
            </w:pPr>
            <w:r w:rsidRPr="001C3AC8">
              <w:rPr>
                <w:sz w:val="14"/>
              </w:rPr>
              <w:t>материалов</w:t>
            </w:r>
          </w:p>
        </w:tc>
        <w:tc>
          <w:tcPr>
            <w:tcW w:w="1355" w:type="pct"/>
            <w:vAlign w:val="center"/>
          </w:tcPr>
          <w:p w:rsidR="00D77677" w:rsidRPr="001C3AC8" w:rsidRDefault="00642CBE" w:rsidP="003575CD">
            <w:pPr>
              <w:spacing w:before="20" w:after="20"/>
              <w:jc w:val="center"/>
              <w:rPr>
                <w:sz w:val="14"/>
              </w:rPr>
            </w:pPr>
            <w:r w:rsidRPr="001C3AC8">
              <w:rPr>
                <w:sz w:val="14"/>
              </w:rPr>
              <w:t>Наименование и характеристика</w:t>
            </w:r>
          </w:p>
          <w:p w:rsidR="00D77677" w:rsidRPr="001C3AC8" w:rsidRDefault="00642CBE" w:rsidP="003575CD">
            <w:pPr>
              <w:spacing w:before="20" w:after="20"/>
              <w:jc w:val="center"/>
              <w:rPr>
                <w:sz w:val="14"/>
              </w:rPr>
            </w:pPr>
            <w:r w:rsidRPr="001C3AC8">
              <w:rPr>
                <w:sz w:val="14"/>
              </w:rPr>
              <w:t>неучтенных расценками материалов,</w:t>
            </w:r>
          </w:p>
          <w:p w:rsidR="00D77677" w:rsidRPr="001C3AC8" w:rsidRDefault="00642CBE" w:rsidP="003575CD">
            <w:pPr>
              <w:spacing w:before="20" w:after="20"/>
              <w:jc w:val="center"/>
              <w:rPr>
                <w:sz w:val="14"/>
              </w:rPr>
            </w:pPr>
            <w:r w:rsidRPr="001C3AC8">
              <w:rPr>
                <w:sz w:val="14"/>
              </w:rPr>
              <w:t>единица измерения</w:t>
            </w:r>
          </w:p>
        </w:tc>
        <w:tc>
          <w:tcPr>
            <w:tcW w:w="508" w:type="pct"/>
            <w:vMerge/>
          </w:tcPr>
          <w:p w:rsidR="00D77677" w:rsidRPr="001C3AC8" w:rsidRDefault="00D77677" w:rsidP="003575CD">
            <w:pPr>
              <w:spacing w:before="20" w:after="20"/>
              <w:rPr>
                <w:sz w:val="14"/>
              </w:rPr>
            </w:pPr>
          </w:p>
        </w:tc>
        <w:tc>
          <w:tcPr>
            <w:tcW w:w="508" w:type="pct"/>
            <w:vMerge/>
          </w:tcPr>
          <w:p w:rsidR="00D77677" w:rsidRPr="001C3AC8" w:rsidRDefault="00D77677" w:rsidP="003575CD">
            <w:pPr>
              <w:spacing w:before="20" w:after="20"/>
              <w:rPr>
                <w:sz w:val="14"/>
              </w:rPr>
            </w:pPr>
          </w:p>
        </w:tc>
        <w:tc>
          <w:tcPr>
            <w:tcW w:w="508" w:type="pct"/>
            <w:vAlign w:val="center"/>
          </w:tcPr>
          <w:p w:rsidR="00D77677" w:rsidRPr="001C3AC8" w:rsidRDefault="00642CBE" w:rsidP="003575CD">
            <w:pPr>
              <w:spacing w:before="20" w:after="20"/>
              <w:jc w:val="center"/>
              <w:rPr>
                <w:sz w:val="14"/>
              </w:rPr>
            </w:pPr>
            <w:r w:rsidRPr="001C3AC8">
              <w:rPr>
                <w:sz w:val="14"/>
              </w:rPr>
              <w:t>всего</w:t>
            </w:r>
          </w:p>
        </w:tc>
        <w:tc>
          <w:tcPr>
            <w:tcW w:w="508" w:type="pct"/>
            <w:vAlign w:val="center"/>
          </w:tcPr>
          <w:p w:rsidR="00D77677" w:rsidRPr="001C3AC8" w:rsidRDefault="00642CBE" w:rsidP="003575CD">
            <w:pPr>
              <w:spacing w:before="20" w:after="20"/>
              <w:jc w:val="center"/>
              <w:rPr>
                <w:sz w:val="14"/>
              </w:rPr>
            </w:pPr>
            <w:r w:rsidRPr="001C3AC8">
              <w:rPr>
                <w:sz w:val="14"/>
              </w:rPr>
              <w:t xml:space="preserve">в </w:t>
            </w:r>
            <w:proofErr w:type="spellStart"/>
            <w:r w:rsidRPr="001C3AC8">
              <w:rPr>
                <w:sz w:val="14"/>
              </w:rPr>
              <w:t>т.ч</w:t>
            </w:r>
            <w:proofErr w:type="spellEnd"/>
            <w:r w:rsidRPr="001C3AC8">
              <w:rPr>
                <w:sz w:val="14"/>
              </w:rPr>
              <w:t>.</w:t>
            </w:r>
          </w:p>
          <w:p w:rsidR="00D77677" w:rsidRPr="001C3AC8" w:rsidRDefault="00642CBE" w:rsidP="003575CD">
            <w:pPr>
              <w:spacing w:before="20" w:after="20"/>
              <w:jc w:val="center"/>
              <w:rPr>
                <w:sz w:val="14"/>
              </w:rPr>
            </w:pPr>
            <w:r w:rsidRPr="001C3AC8">
              <w:rPr>
                <w:sz w:val="14"/>
              </w:rPr>
              <w:t>оплата</w:t>
            </w:r>
          </w:p>
          <w:p w:rsidR="00D77677" w:rsidRPr="001C3AC8" w:rsidRDefault="00642CBE" w:rsidP="003575CD">
            <w:pPr>
              <w:spacing w:before="20" w:after="20"/>
              <w:jc w:val="center"/>
              <w:rPr>
                <w:sz w:val="14"/>
              </w:rPr>
            </w:pPr>
            <w:r w:rsidRPr="001C3AC8">
              <w:rPr>
                <w:sz w:val="14"/>
              </w:rPr>
              <w:t>труда</w:t>
            </w:r>
          </w:p>
          <w:p w:rsidR="00D77677" w:rsidRPr="001C3AC8" w:rsidRDefault="00642CBE" w:rsidP="003575CD">
            <w:pPr>
              <w:spacing w:before="20" w:after="20"/>
              <w:jc w:val="center"/>
              <w:rPr>
                <w:sz w:val="14"/>
              </w:rPr>
            </w:pPr>
            <w:r w:rsidRPr="001C3AC8">
              <w:rPr>
                <w:sz w:val="14"/>
              </w:rPr>
              <w:t>машинистов</w:t>
            </w:r>
          </w:p>
        </w:tc>
        <w:tc>
          <w:tcPr>
            <w:tcW w:w="508" w:type="pct"/>
            <w:vAlign w:val="center"/>
          </w:tcPr>
          <w:p w:rsidR="00D77677" w:rsidRPr="001C3AC8" w:rsidRDefault="00642CBE" w:rsidP="003575CD">
            <w:pPr>
              <w:spacing w:before="20" w:after="20"/>
              <w:jc w:val="center"/>
              <w:rPr>
                <w:sz w:val="14"/>
              </w:rPr>
            </w:pPr>
            <w:r w:rsidRPr="001C3AC8">
              <w:rPr>
                <w:sz w:val="14"/>
              </w:rPr>
              <w:t>расход</w:t>
            </w:r>
          </w:p>
          <w:p w:rsidR="00D77677" w:rsidRPr="001C3AC8" w:rsidRDefault="00642CBE" w:rsidP="003575CD">
            <w:pPr>
              <w:spacing w:before="20" w:after="20"/>
              <w:jc w:val="center"/>
              <w:rPr>
                <w:sz w:val="14"/>
              </w:rPr>
            </w:pPr>
            <w:r w:rsidRPr="001C3AC8">
              <w:rPr>
                <w:sz w:val="14"/>
              </w:rPr>
              <w:t>неучтенных</w:t>
            </w:r>
          </w:p>
          <w:p w:rsidR="00D77677" w:rsidRPr="001C3AC8" w:rsidRDefault="00642CBE" w:rsidP="003575CD">
            <w:pPr>
              <w:spacing w:before="20" w:after="20"/>
              <w:jc w:val="center"/>
              <w:rPr>
                <w:sz w:val="14"/>
              </w:rPr>
            </w:pPr>
            <w:r w:rsidRPr="001C3AC8">
              <w:rPr>
                <w:sz w:val="14"/>
              </w:rPr>
              <w:t>материалов</w:t>
            </w:r>
          </w:p>
        </w:tc>
        <w:tc>
          <w:tcPr>
            <w:tcW w:w="483" w:type="pct"/>
            <w:gridSpan w:val="2"/>
            <w:vMerge/>
          </w:tcPr>
          <w:p w:rsidR="00D77677" w:rsidRPr="001C3AC8" w:rsidRDefault="00D77677" w:rsidP="003575CD">
            <w:pPr>
              <w:spacing w:before="20" w:after="20"/>
              <w:rPr>
                <w:sz w:val="14"/>
              </w:rPr>
            </w:pPr>
          </w:p>
        </w:tc>
      </w:tr>
      <w:tr w:rsidR="00075A73" w:rsidTr="00D77677">
        <w:trPr>
          <w:tblHeader/>
          <w:jc w:val="center"/>
        </w:trPr>
        <w:tc>
          <w:tcPr>
            <w:tcW w:w="621" w:type="pct"/>
          </w:tcPr>
          <w:p w:rsidR="00D77677" w:rsidRPr="001C3AC8" w:rsidRDefault="00642CBE" w:rsidP="003575CD">
            <w:pPr>
              <w:spacing w:before="20" w:after="20"/>
              <w:jc w:val="center"/>
              <w:rPr>
                <w:sz w:val="14"/>
              </w:rPr>
            </w:pPr>
            <w:r w:rsidRPr="001C3AC8">
              <w:rPr>
                <w:sz w:val="14"/>
              </w:rPr>
              <w:t>1</w:t>
            </w:r>
          </w:p>
        </w:tc>
        <w:tc>
          <w:tcPr>
            <w:tcW w:w="1355" w:type="pct"/>
          </w:tcPr>
          <w:p w:rsidR="00D77677" w:rsidRPr="001C3AC8" w:rsidRDefault="00642CBE" w:rsidP="003575CD">
            <w:pPr>
              <w:spacing w:before="20" w:after="20"/>
              <w:jc w:val="center"/>
              <w:rPr>
                <w:sz w:val="14"/>
              </w:rPr>
            </w:pPr>
            <w:r w:rsidRPr="001C3AC8">
              <w:rPr>
                <w:sz w:val="14"/>
              </w:rPr>
              <w:t>2</w:t>
            </w:r>
          </w:p>
        </w:tc>
        <w:tc>
          <w:tcPr>
            <w:tcW w:w="508" w:type="pct"/>
          </w:tcPr>
          <w:p w:rsidR="00D77677" w:rsidRPr="001C3AC8" w:rsidRDefault="00642CBE" w:rsidP="003575CD">
            <w:pPr>
              <w:spacing w:before="20" w:after="20"/>
              <w:jc w:val="center"/>
              <w:rPr>
                <w:sz w:val="14"/>
              </w:rPr>
            </w:pPr>
            <w:r w:rsidRPr="001C3AC8">
              <w:rPr>
                <w:sz w:val="14"/>
              </w:rPr>
              <w:t>3</w:t>
            </w:r>
          </w:p>
        </w:tc>
        <w:tc>
          <w:tcPr>
            <w:tcW w:w="508" w:type="pct"/>
          </w:tcPr>
          <w:p w:rsidR="00D77677" w:rsidRPr="001C3AC8" w:rsidRDefault="00642CBE" w:rsidP="003575CD">
            <w:pPr>
              <w:spacing w:before="20" w:after="20"/>
              <w:jc w:val="center"/>
              <w:rPr>
                <w:sz w:val="14"/>
              </w:rPr>
            </w:pPr>
            <w:r w:rsidRPr="001C3AC8">
              <w:rPr>
                <w:sz w:val="14"/>
              </w:rPr>
              <w:t>4</w:t>
            </w:r>
          </w:p>
        </w:tc>
        <w:tc>
          <w:tcPr>
            <w:tcW w:w="508" w:type="pct"/>
          </w:tcPr>
          <w:p w:rsidR="00D77677" w:rsidRPr="001C3AC8" w:rsidRDefault="00642CBE" w:rsidP="003575CD">
            <w:pPr>
              <w:spacing w:before="20" w:after="20"/>
              <w:jc w:val="center"/>
              <w:rPr>
                <w:sz w:val="14"/>
              </w:rPr>
            </w:pPr>
            <w:r w:rsidRPr="001C3AC8">
              <w:rPr>
                <w:sz w:val="14"/>
              </w:rPr>
              <w:t>5</w:t>
            </w:r>
          </w:p>
        </w:tc>
        <w:tc>
          <w:tcPr>
            <w:tcW w:w="508" w:type="pct"/>
          </w:tcPr>
          <w:p w:rsidR="00D77677" w:rsidRPr="001C3AC8" w:rsidRDefault="00642CBE" w:rsidP="003575CD">
            <w:pPr>
              <w:spacing w:before="20" w:after="20"/>
              <w:jc w:val="center"/>
              <w:rPr>
                <w:sz w:val="14"/>
              </w:rPr>
            </w:pPr>
            <w:r w:rsidRPr="001C3AC8">
              <w:rPr>
                <w:sz w:val="14"/>
              </w:rPr>
              <w:t>6</w:t>
            </w:r>
          </w:p>
        </w:tc>
        <w:tc>
          <w:tcPr>
            <w:tcW w:w="508" w:type="pct"/>
          </w:tcPr>
          <w:p w:rsidR="00D77677" w:rsidRPr="001C3AC8" w:rsidRDefault="00642CBE" w:rsidP="003575CD">
            <w:pPr>
              <w:spacing w:before="20" w:after="20"/>
              <w:jc w:val="center"/>
              <w:rPr>
                <w:sz w:val="14"/>
              </w:rPr>
            </w:pPr>
            <w:r w:rsidRPr="001C3AC8">
              <w:rPr>
                <w:sz w:val="14"/>
              </w:rPr>
              <w:t>7</w:t>
            </w:r>
          </w:p>
        </w:tc>
        <w:tc>
          <w:tcPr>
            <w:tcW w:w="483" w:type="pct"/>
            <w:gridSpan w:val="2"/>
          </w:tcPr>
          <w:p w:rsidR="00D77677" w:rsidRPr="001C3AC8" w:rsidRDefault="00642CBE" w:rsidP="003575CD">
            <w:pPr>
              <w:spacing w:before="20" w:after="20"/>
              <w:jc w:val="center"/>
              <w:rPr>
                <w:sz w:val="14"/>
              </w:rPr>
            </w:pPr>
            <w:r w:rsidRPr="001C3AC8">
              <w:rPr>
                <w:sz w:val="14"/>
              </w:rPr>
              <w:t>8</w:t>
            </w:r>
          </w:p>
        </w:tc>
      </w:tr>
      <w:tr w:rsidR="00075A73" w:rsidTr="00D77677">
        <w:trPr>
          <w:gridAfter w:val="1"/>
          <w:wAfter w:w="4" w:type="dxa"/>
          <w:cantSplit/>
          <w:jc w:val="center"/>
        </w:trPr>
        <w:tc>
          <w:tcPr>
            <w:tcW w:w="621" w:type="pct"/>
            <w:tcBorders>
              <w:right w:val="nil"/>
            </w:tcBorders>
          </w:tcPr>
          <w:p w:rsidR="00D77677" w:rsidRPr="001C3AC8" w:rsidRDefault="00D77677" w:rsidP="003575CD">
            <w:pPr>
              <w:spacing w:before="20" w:after="20" w:line="245" w:lineRule="auto"/>
              <w:rPr>
                <w:sz w:val="18"/>
              </w:rPr>
            </w:pPr>
          </w:p>
        </w:tc>
        <w:tc>
          <w:tcPr>
            <w:tcW w:w="4374" w:type="pct"/>
            <w:gridSpan w:val="7"/>
            <w:tcBorders>
              <w:left w:val="nil"/>
            </w:tcBorders>
          </w:tcPr>
          <w:p w:rsidR="00D77677" w:rsidRPr="001C3AC8" w:rsidRDefault="00642CBE" w:rsidP="003575CD">
            <w:pPr>
              <w:spacing w:before="20" w:after="20" w:line="245" w:lineRule="auto"/>
              <w:rPr>
                <w:sz w:val="14"/>
              </w:rPr>
            </w:pPr>
            <w:r w:rsidRPr="001C3AC8">
              <w:rPr>
                <w:b/>
                <w:sz w:val="18"/>
              </w:rPr>
              <w:t xml:space="preserve">Расход </w:t>
            </w:r>
            <w:proofErr w:type="spellStart"/>
            <w:r w:rsidRPr="001C3AC8">
              <w:rPr>
                <w:b/>
                <w:sz w:val="18"/>
              </w:rPr>
              <w:t>тампонажного</w:t>
            </w:r>
            <w:proofErr w:type="spellEnd"/>
            <w:r w:rsidRPr="001C3AC8">
              <w:rPr>
                <w:b/>
                <w:sz w:val="18"/>
              </w:rPr>
              <w:t xml:space="preserve"> цемента и воды при цементировании </w:t>
            </w:r>
            <w:proofErr w:type="spellStart"/>
            <w:r w:rsidRPr="001C3AC8">
              <w:rPr>
                <w:b/>
                <w:sz w:val="18"/>
              </w:rPr>
              <w:t>затрубного</w:t>
            </w:r>
            <w:proofErr w:type="spellEnd"/>
            <w:r w:rsidRPr="001C3AC8">
              <w:rPr>
                <w:b/>
                <w:sz w:val="18"/>
              </w:rPr>
              <w:t xml:space="preserve"> пространства скважин, наружный диаметр обсадных труб:</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04-00-003-01</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146 мм"/>
              </w:smartTagPr>
              <w:r w:rsidRPr="001C3AC8">
                <w:rPr>
                  <w:sz w:val="18"/>
                </w:rPr>
                <w:t>146 мм</w:t>
              </w:r>
            </w:smartTag>
          </w:p>
        </w:tc>
        <w:tc>
          <w:tcPr>
            <w:tcW w:w="508" w:type="pct"/>
          </w:tcPr>
          <w:p w:rsidR="00D77677" w:rsidRPr="001C3AC8" w:rsidRDefault="00642CBE" w:rsidP="003575CD">
            <w:pPr>
              <w:spacing w:before="20" w:after="20" w:line="245" w:lineRule="auto"/>
              <w:jc w:val="right"/>
              <w:rPr>
                <w:sz w:val="18"/>
              </w:rPr>
            </w:pPr>
            <w:r w:rsidRPr="001C3AC8">
              <w:rPr>
                <w:sz w:val="18"/>
              </w:rPr>
              <w:t>145,03 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145,03 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04-00-003-02</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168 мм"/>
              </w:smartTagPr>
              <w:r w:rsidRPr="001C3AC8">
                <w:rPr>
                  <w:sz w:val="18"/>
                </w:rPr>
                <w:t>168 мм</w:t>
              </w:r>
            </w:smartTag>
          </w:p>
        </w:tc>
        <w:tc>
          <w:tcPr>
            <w:tcW w:w="508" w:type="pct"/>
          </w:tcPr>
          <w:p w:rsidR="00D77677" w:rsidRPr="001C3AC8" w:rsidRDefault="00642CBE" w:rsidP="003575CD">
            <w:pPr>
              <w:spacing w:before="20" w:after="20" w:line="245" w:lineRule="auto"/>
              <w:jc w:val="right"/>
              <w:rPr>
                <w:sz w:val="18"/>
              </w:rPr>
            </w:pPr>
            <w:r w:rsidRPr="001C3AC8">
              <w:rPr>
                <w:sz w:val="18"/>
              </w:rPr>
              <w:t>257,81 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257,81 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04-00-003-03</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219 мм"/>
              </w:smartTagPr>
              <w:r w:rsidRPr="001C3AC8">
                <w:rPr>
                  <w:sz w:val="18"/>
                </w:rPr>
                <w:t>219 мм</w:t>
              </w:r>
            </w:smartTag>
          </w:p>
        </w:tc>
        <w:tc>
          <w:tcPr>
            <w:tcW w:w="508" w:type="pct"/>
          </w:tcPr>
          <w:p w:rsidR="00D77677" w:rsidRPr="001C3AC8" w:rsidRDefault="00642CBE" w:rsidP="003575CD">
            <w:pPr>
              <w:spacing w:before="20" w:after="20" w:line="245" w:lineRule="auto"/>
              <w:jc w:val="right"/>
              <w:rPr>
                <w:sz w:val="18"/>
              </w:rPr>
            </w:pPr>
            <w:r w:rsidRPr="001C3AC8">
              <w:rPr>
                <w:sz w:val="18"/>
              </w:rPr>
              <w:t>343,74 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343,74 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04-00-003-04</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273 мм"/>
              </w:smartTagPr>
              <w:r w:rsidRPr="001C3AC8">
                <w:rPr>
                  <w:sz w:val="18"/>
                </w:rPr>
                <w:t>273 мм</w:t>
              </w:r>
            </w:smartTag>
          </w:p>
        </w:tc>
        <w:tc>
          <w:tcPr>
            <w:tcW w:w="508" w:type="pct"/>
          </w:tcPr>
          <w:p w:rsidR="00D77677" w:rsidRPr="001C3AC8" w:rsidRDefault="00642CBE" w:rsidP="003575CD">
            <w:pPr>
              <w:spacing w:before="20" w:after="20" w:line="245" w:lineRule="auto"/>
              <w:jc w:val="right"/>
              <w:rPr>
                <w:sz w:val="18"/>
              </w:rPr>
            </w:pPr>
            <w:r w:rsidRPr="001C3AC8">
              <w:rPr>
                <w:sz w:val="18"/>
              </w:rPr>
              <w:t>429,68 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429,68 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04-00-003-05</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325 мм"/>
              </w:smartTagPr>
              <w:r w:rsidRPr="001C3AC8">
                <w:rPr>
                  <w:sz w:val="18"/>
                </w:rPr>
                <w:t>325 мм</w:t>
              </w:r>
            </w:smartTag>
          </w:p>
        </w:tc>
        <w:tc>
          <w:tcPr>
            <w:tcW w:w="508" w:type="pct"/>
          </w:tcPr>
          <w:p w:rsidR="00D77677" w:rsidRPr="001C3AC8" w:rsidRDefault="00642CBE" w:rsidP="003575CD">
            <w:pPr>
              <w:spacing w:before="20" w:after="20" w:line="245" w:lineRule="auto"/>
              <w:jc w:val="right"/>
              <w:rPr>
                <w:sz w:val="18"/>
              </w:rPr>
            </w:pPr>
            <w:r w:rsidRPr="001C3AC8">
              <w:rPr>
                <w:sz w:val="18"/>
              </w:rPr>
              <w:t>515,62 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515,62 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04-00-003-06</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377 мм"/>
              </w:smartTagPr>
              <w:r w:rsidRPr="001C3AC8">
                <w:rPr>
                  <w:sz w:val="18"/>
                </w:rPr>
                <w:t>377 мм</w:t>
              </w:r>
            </w:smartTag>
          </w:p>
        </w:tc>
        <w:tc>
          <w:tcPr>
            <w:tcW w:w="508" w:type="pct"/>
          </w:tcPr>
          <w:p w:rsidR="00D77677" w:rsidRPr="001C3AC8" w:rsidRDefault="00642CBE" w:rsidP="003575CD">
            <w:pPr>
              <w:spacing w:before="20" w:after="20" w:line="245" w:lineRule="auto"/>
              <w:jc w:val="right"/>
              <w:rPr>
                <w:sz w:val="18"/>
              </w:rPr>
            </w:pPr>
            <w:r w:rsidRPr="001C3AC8">
              <w:rPr>
                <w:sz w:val="18"/>
              </w:rPr>
              <w:t>617,68 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617,68 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04-00-003-07</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426 мм"/>
              </w:smartTagPr>
              <w:r w:rsidRPr="001C3AC8">
                <w:rPr>
                  <w:sz w:val="18"/>
                </w:rPr>
                <w:t>426 мм</w:t>
              </w:r>
            </w:smartTag>
          </w:p>
        </w:tc>
        <w:tc>
          <w:tcPr>
            <w:tcW w:w="508" w:type="pct"/>
          </w:tcPr>
          <w:p w:rsidR="00D77677" w:rsidRPr="001C3AC8" w:rsidRDefault="00642CBE" w:rsidP="003575CD">
            <w:pPr>
              <w:spacing w:before="20" w:after="20" w:line="245" w:lineRule="auto"/>
              <w:jc w:val="right"/>
              <w:rPr>
                <w:sz w:val="18"/>
              </w:rPr>
            </w:pPr>
            <w:r w:rsidRPr="001C3AC8">
              <w:rPr>
                <w:sz w:val="18"/>
              </w:rPr>
              <w:t>698,23 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698,23 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04-00-003-08</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476 мм"/>
              </w:smartTagPr>
              <w:r w:rsidRPr="001C3AC8">
                <w:rPr>
                  <w:sz w:val="18"/>
                </w:rPr>
                <w:t>476 мм</w:t>
              </w:r>
            </w:smartTag>
          </w:p>
        </w:tc>
        <w:tc>
          <w:tcPr>
            <w:tcW w:w="508" w:type="pct"/>
          </w:tcPr>
          <w:p w:rsidR="00D77677" w:rsidRPr="001C3AC8" w:rsidRDefault="00642CBE" w:rsidP="003575CD">
            <w:pPr>
              <w:spacing w:before="20" w:after="20" w:line="245" w:lineRule="auto"/>
              <w:jc w:val="right"/>
              <w:rPr>
                <w:sz w:val="18"/>
              </w:rPr>
            </w:pPr>
            <w:r w:rsidRPr="001C3AC8">
              <w:rPr>
                <w:sz w:val="18"/>
              </w:rPr>
              <w:t>848,62 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848,62 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04-00-003-09</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530 мм"/>
              </w:smartTagPr>
              <w:r w:rsidRPr="001C3AC8">
                <w:rPr>
                  <w:sz w:val="18"/>
                </w:rPr>
                <w:t>530 мм</w:t>
              </w:r>
            </w:smartTag>
          </w:p>
        </w:tc>
        <w:tc>
          <w:tcPr>
            <w:tcW w:w="508" w:type="pct"/>
          </w:tcPr>
          <w:p w:rsidR="00D77677" w:rsidRPr="001C3AC8" w:rsidRDefault="00642CBE" w:rsidP="003575CD">
            <w:pPr>
              <w:spacing w:before="20" w:after="20" w:line="245" w:lineRule="auto"/>
              <w:jc w:val="right"/>
              <w:rPr>
                <w:sz w:val="18"/>
              </w:rPr>
            </w:pPr>
            <w:r w:rsidRPr="001C3AC8">
              <w:rPr>
                <w:sz w:val="18"/>
              </w:rPr>
              <w:t>966,78 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966,78 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04-00-003-10</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630 мм"/>
              </w:smartTagPr>
              <w:r w:rsidRPr="001C3AC8">
                <w:rPr>
                  <w:sz w:val="18"/>
                </w:rPr>
                <w:t>630 мм</w:t>
              </w:r>
            </w:smartTag>
          </w:p>
        </w:tc>
        <w:tc>
          <w:tcPr>
            <w:tcW w:w="508" w:type="pct"/>
          </w:tcPr>
          <w:p w:rsidR="00D77677" w:rsidRPr="001C3AC8" w:rsidRDefault="00642CBE" w:rsidP="003575CD">
            <w:pPr>
              <w:spacing w:before="20" w:after="20" w:line="245" w:lineRule="auto"/>
              <w:jc w:val="right"/>
              <w:rPr>
                <w:sz w:val="18"/>
              </w:rPr>
            </w:pPr>
            <w:r w:rsidRPr="001C3AC8">
              <w:rPr>
                <w:sz w:val="18"/>
              </w:rPr>
              <w:t>1213,85 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1213,85 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04-00-003-11</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720 мм"/>
              </w:smartTagPr>
              <w:r w:rsidRPr="001C3AC8">
                <w:rPr>
                  <w:sz w:val="18"/>
                </w:rPr>
                <w:t>720 мм</w:t>
              </w:r>
            </w:smartTag>
          </w:p>
        </w:tc>
        <w:tc>
          <w:tcPr>
            <w:tcW w:w="508" w:type="pct"/>
          </w:tcPr>
          <w:p w:rsidR="00D77677" w:rsidRPr="001C3AC8" w:rsidRDefault="00642CBE" w:rsidP="003575CD">
            <w:pPr>
              <w:spacing w:before="20" w:after="20" w:line="245" w:lineRule="auto"/>
              <w:jc w:val="right"/>
              <w:rPr>
                <w:sz w:val="18"/>
              </w:rPr>
            </w:pPr>
            <w:r w:rsidRPr="001C3AC8">
              <w:rPr>
                <w:sz w:val="18"/>
              </w:rPr>
              <w:t>1938,94 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1938,94 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3575CD">
            <w:pPr>
              <w:spacing w:before="20" w:after="20" w:line="245" w:lineRule="auto"/>
              <w:jc w:val="center"/>
              <w:rPr>
                <w:sz w:val="18"/>
              </w:rPr>
            </w:pPr>
            <w:r w:rsidRPr="001C3AC8">
              <w:rPr>
                <w:sz w:val="18"/>
              </w:rPr>
              <w:t>04-00-003-12</w:t>
            </w:r>
          </w:p>
        </w:tc>
        <w:tc>
          <w:tcPr>
            <w:tcW w:w="1355" w:type="pct"/>
          </w:tcPr>
          <w:p w:rsidR="00D77677" w:rsidRPr="001C3AC8" w:rsidRDefault="00642CBE" w:rsidP="003575CD">
            <w:pPr>
              <w:spacing w:before="20" w:after="20" w:line="245" w:lineRule="auto"/>
              <w:rPr>
                <w:sz w:val="18"/>
              </w:rPr>
            </w:pPr>
            <w:r w:rsidRPr="001C3AC8">
              <w:rPr>
                <w:sz w:val="18"/>
              </w:rPr>
              <w:t xml:space="preserve">      </w:t>
            </w:r>
            <w:smartTag w:uri="urn:schemas-microsoft-com:office:smarttags" w:element="metricconverter">
              <w:smartTagPr>
                <w:attr w:name="ProductID" w:val="820 мм"/>
              </w:smartTagPr>
              <w:r w:rsidRPr="001C3AC8">
                <w:rPr>
                  <w:sz w:val="18"/>
                </w:rPr>
                <w:t>820 мм</w:t>
              </w:r>
            </w:smartTag>
          </w:p>
        </w:tc>
        <w:tc>
          <w:tcPr>
            <w:tcW w:w="508" w:type="pct"/>
          </w:tcPr>
          <w:p w:rsidR="00D77677" w:rsidRPr="001C3AC8" w:rsidRDefault="00642CBE" w:rsidP="003575CD">
            <w:pPr>
              <w:spacing w:before="20" w:after="20" w:line="245" w:lineRule="auto"/>
              <w:jc w:val="right"/>
              <w:rPr>
                <w:sz w:val="18"/>
              </w:rPr>
            </w:pPr>
            <w:r w:rsidRPr="001C3AC8">
              <w:rPr>
                <w:sz w:val="18"/>
              </w:rPr>
              <w:t>2664,02 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0,00 </w:t>
            </w:r>
          </w:p>
        </w:tc>
        <w:tc>
          <w:tcPr>
            <w:tcW w:w="508" w:type="pct"/>
          </w:tcPr>
          <w:p w:rsidR="00D77677" w:rsidRPr="001C3AC8" w:rsidRDefault="00642CBE" w:rsidP="003575CD">
            <w:pPr>
              <w:spacing w:before="20" w:after="20" w:line="245" w:lineRule="auto"/>
              <w:jc w:val="right"/>
              <w:rPr>
                <w:sz w:val="18"/>
              </w:rPr>
            </w:pPr>
            <w:r w:rsidRPr="001C3AC8">
              <w:rPr>
                <w:sz w:val="18"/>
              </w:rPr>
              <w:t>2664,02 </w:t>
            </w:r>
          </w:p>
        </w:tc>
        <w:tc>
          <w:tcPr>
            <w:tcW w:w="478" w:type="pct"/>
          </w:tcPr>
          <w:p w:rsidR="00D77677" w:rsidRPr="001C3AC8" w:rsidRDefault="00642CBE" w:rsidP="003575CD">
            <w:pPr>
              <w:spacing w:before="20" w:after="20" w:line="245" w:lineRule="auto"/>
              <w:jc w:val="right"/>
              <w:rPr>
                <w:sz w:val="18"/>
              </w:rPr>
            </w:pPr>
            <w:r w:rsidRPr="001C3AC8">
              <w:rPr>
                <w:sz w:val="18"/>
              </w:rPr>
              <w:t> </w:t>
            </w:r>
          </w:p>
        </w:tc>
      </w:tr>
    </w:tbl>
    <w:p w:rsidR="00D77677" w:rsidRPr="001C3AC8" w:rsidRDefault="00D77677" w:rsidP="00D77677">
      <w:pPr>
        <w:pStyle w:val="22"/>
      </w:pPr>
    </w:p>
    <w:p w:rsidR="00D77677" w:rsidRPr="0044145E" w:rsidRDefault="00642CBE" w:rsidP="00D77677">
      <w:pPr>
        <w:pStyle w:val="42"/>
        <w:rPr>
          <w:b/>
        </w:rPr>
      </w:pPr>
      <w:bookmarkStart w:id="106" w:name="_Toc353808724"/>
      <w:bookmarkStart w:id="107" w:name="_Toc256000023"/>
      <w:bookmarkStart w:id="108" w:name="_Toc359252718"/>
      <w:bookmarkStart w:id="109" w:name="_Toc440627683"/>
      <w:r w:rsidRPr="00FA223A">
        <w:t>Приложение 4.7</w:t>
      </w:r>
      <w:bookmarkEnd w:id="106"/>
      <w:r>
        <w:br/>
      </w:r>
      <w:r>
        <w:br/>
      </w:r>
      <w:r w:rsidRPr="0044145E">
        <w:rPr>
          <w:b/>
        </w:rPr>
        <w:t xml:space="preserve">Расход цемента, воды и глины при </w:t>
      </w:r>
      <w:proofErr w:type="spellStart"/>
      <w:r w:rsidRPr="0044145E">
        <w:rPr>
          <w:b/>
        </w:rPr>
        <w:t>подбашмачном</w:t>
      </w:r>
      <w:proofErr w:type="spellEnd"/>
      <w:r w:rsidRPr="0044145E">
        <w:rPr>
          <w:b/>
        </w:rPr>
        <w:t xml:space="preserve"> тампонаже скважин</w:t>
      </w:r>
      <w:bookmarkEnd w:id="107"/>
      <w:bookmarkEnd w:id="108"/>
      <w:bookmarkEnd w:id="109"/>
    </w:p>
    <w:p w:rsidR="00D77677" w:rsidRPr="001C3AC8" w:rsidRDefault="00642CBE" w:rsidP="003575CD">
      <w:pPr>
        <w:pStyle w:val="22"/>
        <w:keepNext/>
      </w:pPr>
      <w:r w:rsidRPr="001C3AC8">
        <w:rPr>
          <w:sz w:val="18"/>
        </w:rPr>
        <w:t xml:space="preserve">Измеритель: </w:t>
      </w:r>
      <w:r w:rsidRPr="001C3AC8">
        <w:rPr>
          <w:b/>
          <w:sz w:val="18"/>
        </w:rPr>
        <w:t>колонна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45"/>
        <w:gridCol w:w="2717"/>
        <w:gridCol w:w="1019"/>
        <w:gridCol w:w="1019"/>
        <w:gridCol w:w="1019"/>
        <w:gridCol w:w="1019"/>
        <w:gridCol w:w="1019"/>
        <w:gridCol w:w="960"/>
        <w:gridCol w:w="8"/>
      </w:tblGrid>
      <w:tr w:rsidR="00075A73" w:rsidTr="00D77677">
        <w:trPr>
          <w:cantSplit/>
          <w:tblHeader/>
          <w:jc w:val="center"/>
        </w:trPr>
        <w:tc>
          <w:tcPr>
            <w:tcW w:w="621" w:type="pct"/>
            <w:vMerge w:val="restart"/>
            <w:vAlign w:val="center"/>
          </w:tcPr>
          <w:p w:rsidR="00D77677" w:rsidRPr="001C3AC8" w:rsidRDefault="00642CBE" w:rsidP="003575CD">
            <w:pPr>
              <w:keepNext/>
              <w:jc w:val="center"/>
              <w:rPr>
                <w:sz w:val="14"/>
              </w:rPr>
            </w:pPr>
            <w:r w:rsidRPr="001C3AC8">
              <w:rPr>
                <w:sz w:val="14"/>
              </w:rPr>
              <w:t>Номера</w:t>
            </w:r>
          </w:p>
          <w:p w:rsidR="00D77677" w:rsidRPr="001C3AC8" w:rsidRDefault="00642CBE" w:rsidP="00D77677">
            <w:pPr>
              <w:jc w:val="center"/>
              <w:rPr>
                <w:sz w:val="14"/>
              </w:rPr>
            </w:pPr>
            <w:r w:rsidRPr="001C3AC8">
              <w:rPr>
                <w:sz w:val="14"/>
              </w:rPr>
              <w:t>расценок</w:t>
            </w:r>
          </w:p>
        </w:tc>
        <w:tc>
          <w:tcPr>
            <w:tcW w:w="1355" w:type="pct"/>
            <w:vMerge w:val="restart"/>
            <w:vAlign w:val="center"/>
          </w:tcPr>
          <w:p w:rsidR="00D77677" w:rsidRPr="001C3AC8" w:rsidRDefault="00642CBE" w:rsidP="00D77677">
            <w:pPr>
              <w:jc w:val="center"/>
              <w:rPr>
                <w:sz w:val="14"/>
              </w:rPr>
            </w:pPr>
            <w:r w:rsidRPr="001C3AC8">
              <w:rPr>
                <w:sz w:val="14"/>
              </w:rPr>
              <w:t>Наименование и характеристика</w:t>
            </w:r>
          </w:p>
          <w:p w:rsidR="00D77677" w:rsidRPr="001C3AC8" w:rsidRDefault="00642CBE" w:rsidP="00D77677">
            <w:pPr>
              <w:jc w:val="center"/>
              <w:rPr>
                <w:sz w:val="14"/>
              </w:rPr>
            </w:pPr>
            <w:r w:rsidRPr="001C3AC8">
              <w:rPr>
                <w:sz w:val="14"/>
              </w:rPr>
              <w:t>строительных работ и конструкций</w:t>
            </w:r>
          </w:p>
        </w:tc>
        <w:tc>
          <w:tcPr>
            <w:tcW w:w="508" w:type="pct"/>
            <w:vMerge w:val="restart"/>
            <w:vAlign w:val="center"/>
          </w:tcPr>
          <w:p w:rsidR="00D77677" w:rsidRPr="001C3AC8" w:rsidRDefault="00642CBE" w:rsidP="00D77677">
            <w:pPr>
              <w:jc w:val="center"/>
              <w:rPr>
                <w:sz w:val="14"/>
              </w:rPr>
            </w:pPr>
            <w:r w:rsidRPr="001C3AC8">
              <w:rPr>
                <w:sz w:val="14"/>
              </w:rPr>
              <w:t>Прямые</w:t>
            </w:r>
          </w:p>
          <w:p w:rsidR="00D77677" w:rsidRPr="001C3AC8" w:rsidRDefault="00642CBE" w:rsidP="00D77677">
            <w:pPr>
              <w:jc w:val="center"/>
              <w:rPr>
                <w:sz w:val="14"/>
              </w:rPr>
            </w:pPr>
            <w:r w:rsidRPr="001C3AC8">
              <w:rPr>
                <w:sz w:val="14"/>
              </w:rPr>
              <w:t>затраты,</w:t>
            </w:r>
          </w:p>
          <w:p w:rsidR="00D77677" w:rsidRPr="001C3AC8" w:rsidRDefault="00642CBE" w:rsidP="00D77677">
            <w:pPr>
              <w:jc w:val="center"/>
              <w:rPr>
                <w:sz w:val="14"/>
              </w:rPr>
            </w:pPr>
            <w:r w:rsidRPr="001C3AC8">
              <w:rPr>
                <w:sz w:val="14"/>
              </w:rPr>
              <w:t>руб.</w:t>
            </w:r>
          </w:p>
        </w:tc>
        <w:tc>
          <w:tcPr>
            <w:tcW w:w="2032" w:type="pct"/>
            <w:gridSpan w:val="4"/>
          </w:tcPr>
          <w:p w:rsidR="00D77677" w:rsidRPr="001C3AC8" w:rsidRDefault="00642CBE" w:rsidP="00D77677">
            <w:pPr>
              <w:jc w:val="center"/>
              <w:rPr>
                <w:sz w:val="14"/>
              </w:rPr>
            </w:pPr>
            <w:r w:rsidRPr="001C3AC8">
              <w:rPr>
                <w:sz w:val="14"/>
              </w:rPr>
              <w:t>В том числе, руб.</w:t>
            </w:r>
          </w:p>
        </w:tc>
        <w:tc>
          <w:tcPr>
            <w:tcW w:w="483" w:type="pct"/>
            <w:gridSpan w:val="2"/>
            <w:vMerge w:val="restart"/>
            <w:vAlign w:val="center"/>
          </w:tcPr>
          <w:p w:rsidR="00D77677" w:rsidRPr="001C3AC8" w:rsidRDefault="00642CBE" w:rsidP="00D77677">
            <w:pPr>
              <w:jc w:val="center"/>
              <w:rPr>
                <w:sz w:val="14"/>
              </w:rPr>
            </w:pPr>
            <w:r w:rsidRPr="001C3AC8">
              <w:rPr>
                <w:sz w:val="14"/>
              </w:rPr>
              <w:t>Затраты</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рабочих,</w:t>
            </w:r>
          </w:p>
          <w:p w:rsidR="00D77677" w:rsidRPr="001C3AC8" w:rsidRDefault="00642CBE" w:rsidP="00D77677">
            <w:pPr>
              <w:jc w:val="center"/>
              <w:rPr>
                <w:sz w:val="14"/>
              </w:rPr>
            </w:pPr>
            <w:r w:rsidRPr="001C3AC8">
              <w:rPr>
                <w:sz w:val="14"/>
              </w:rPr>
              <w:t>чел.-ч.</w:t>
            </w:r>
          </w:p>
        </w:tc>
      </w:tr>
      <w:tr w:rsidR="00075A73" w:rsidTr="00D77677">
        <w:trPr>
          <w:cantSplit/>
          <w:trHeight w:val="216"/>
          <w:tblHeader/>
          <w:jc w:val="center"/>
        </w:trPr>
        <w:tc>
          <w:tcPr>
            <w:tcW w:w="621" w:type="pct"/>
            <w:vMerge/>
          </w:tcPr>
          <w:p w:rsidR="00D77677" w:rsidRPr="001C3AC8" w:rsidRDefault="00D77677" w:rsidP="00D77677">
            <w:pPr>
              <w:rPr>
                <w:sz w:val="14"/>
              </w:rPr>
            </w:pPr>
          </w:p>
        </w:tc>
        <w:tc>
          <w:tcPr>
            <w:tcW w:w="1355" w:type="pct"/>
            <w:vMerge/>
          </w:tcPr>
          <w:p w:rsidR="00D77677" w:rsidRPr="001C3AC8" w:rsidRDefault="00D77677" w:rsidP="00D77677">
            <w:pPr>
              <w:rPr>
                <w:sz w:val="14"/>
              </w:rPr>
            </w:pPr>
          </w:p>
        </w:tc>
        <w:tc>
          <w:tcPr>
            <w:tcW w:w="508" w:type="pct"/>
            <w:vMerge/>
          </w:tcPr>
          <w:p w:rsidR="00D77677" w:rsidRPr="001C3AC8" w:rsidRDefault="00D77677" w:rsidP="00D77677">
            <w:pPr>
              <w:rPr>
                <w:sz w:val="14"/>
              </w:rPr>
            </w:pPr>
          </w:p>
        </w:tc>
        <w:tc>
          <w:tcPr>
            <w:tcW w:w="508" w:type="pct"/>
            <w:vMerge w:val="restart"/>
            <w:vAlign w:val="center"/>
          </w:tcPr>
          <w:p w:rsidR="00D77677" w:rsidRPr="001C3AC8" w:rsidRDefault="00642CBE" w:rsidP="00D77677">
            <w:pPr>
              <w:jc w:val="center"/>
              <w:rPr>
                <w:sz w:val="14"/>
              </w:rPr>
            </w:pPr>
            <w:r w:rsidRPr="001C3AC8">
              <w:rPr>
                <w:sz w:val="14"/>
              </w:rPr>
              <w:t>оплата</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рабочих</w:t>
            </w:r>
          </w:p>
        </w:tc>
        <w:tc>
          <w:tcPr>
            <w:tcW w:w="1016" w:type="pct"/>
            <w:gridSpan w:val="2"/>
            <w:vAlign w:val="center"/>
          </w:tcPr>
          <w:p w:rsidR="00D77677" w:rsidRPr="001C3AC8" w:rsidRDefault="00642CBE" w:rsidP="00D77677">
            <w:pPr>
              <w:jc w:val="center"/>
              <w:rPr>
                <w:sz w:val="14"/>
              </w:rPr>
            </w:pPr>
            <w:r w:rsidRPr="001C3AC8">
              <w:rPr>
                <w:sz w:val="14"/>
              </w:rPr>
              <w:t>эксплуатация машин</w:t>
            </w:r>
          </w:p>
        </w:tc>
        <w:tc>
          <w:tcPr>
            <w:tcW w:w="508" w:type="pct"/>
          </w:tcPr>
          <w:p w:rsidR="00D77677" w:rsidRPr="001C3AC8" w:rsidRDefault="00642CBE" w:rsidP="00D77677">
            <w:pPr>
              <w:jc w:val="center"/>
              <w:rPr>
                <w:sz w:val="14"/>
              </w:rPr>
            </w:pPr>
            <w:r w:rsidRPr="001C3AC8">
              <w:rPr>
                <w:sz w:val="14"/>
              </w:rPr>
              <w:t>материалы</w:t>
            </w:r>
          </w:p>
        </w:tc>
        <w:tc>
          <w:tcPr>
            <w:tcW w:w="483" w:type="pct"/>
            <w:gridSpan w:val="2"/>
            <w:vMerge/>
          </w:tcPr>
          <w:p w:rsidR="00D77677" w:rsidRPr="001C3AC8" w:rsidRDefault="00D77677" w:rsidP="00D77677">
            <w:pPr>
              <w:rPr>
                <w:sz w:val="14"/>
              </w:rPr>
            </w:pPr>
          </w:p>
        </w:tc>
      </w:tr>
      <w:tr w:rsidR="00075A73" w:rsidTr="00D77677">
        <w:trPr>
          <w:cantSplit/>
          <w:trHeight w:val="736"/>
          <w:tblHeader/>
          <w:jc w:val="center"/>
        </w:trPr>
        <w:tc>
          <w:tcPr>
            <w:tcW w:w="621" w:type="pct"/>
            <w:vAlign w:val="center"/>
          </w:tcPr>
          <w:p w:rsidR="00D77677" w:rsidRPr="001C3AC8" w:rsidRDefault="00642CBE" w:rsidP="00D77677">
            <w:pPr>
              <w:jc w:val="center"/>
              <w:rPr>
                <w:sz w:val="14"/>
              </w:rPr>
            </w:pPr>
            <w:r w:rsidRPr="001C3AC8">
              <w:rPr>
                <w:sz w:val="14"/>
              </w:rPr>
              <w:t>Коды</w:t>
            </w:r>
          </w:p>
          <w:p w:rsidR="00D77677" w:rsidRPr="001C3AC8" w:rsidRDefault="00642CBE" w:rsidP="00D77677">
            <w:pPr>
              <w:jc w:val="center"/>
              <w:rPr>
                <w:sz w:val="14"/>
              </w:rPr>
            </w:pPr>
            <w:r w:rsidRPr="001C3AC8">
              <w:rPr>
                <w:sz w:val="14"/>
              </w:rPr>
              <w:t>неучтенных</w:t>
            </w:r>
          </w:p>
          <w:p w:rsidR="00D77677" w:rsidRPr="001C3AC8" w:rsidRDefault="00642CBE" w:rsidP="00D77677">
            <w:pPr>
              <w:jc w:val="center"/>
              <w:rPr>
                <w:sz w:val="14"/>
              </w:rPr>
            </w:pPr>
            <w:r w:rsidRPr="001C3AC8">
              <w:rPr>
                <w:sz w:val="14"/>
              </w:rPr>
              <w:t>материалов</w:t>
            </w:r>
          </w:p>
        </w:tc>
        <w:tc>
          <w:tcPr>
            <w:tcW w:w="1355" w:type="pct"/>
            <w:vAlign w:val="center"/>
          </w:tcPr>
          <w:p w:rsidR="00D77677" w:rsidRPr="001C3AC8" w:rsidRDefault="00642CBE" w:rsidP="00D77677">
            <w:pPr>
              <w:jc w:val="center"/>
              <w:rPr>
                <w:sz w:val="14"/>
              </w:rPr>
            </w:pPr>
            <w:r w:rsidRPr="001C3AC8">
              <w:rPr>
                <w:sz w:val="14"/>
              </w:rPr>
              <w:t>Наименование и характеристика</w:t>
            </w:r>
          </w:p>
          <w:p w:rsidR="00D77677" w:rsidRPr="001C3AC8" w:rsidRDefault="00642CBE" w:rsidP="00D77677">
            <w:pPr>
              <w:jc w:val="center"/>
              <w:rPr>
                <w:sz w:val="14"/>
              </w:rPr>
            </w:pPr>
            <w:r w:rsidRPr="001C3AC8">
              <w:rPr>
                <w:sz w:val="14"/>
              </w:rPr>
              <w:t>неучтенных расценками материалов,</w:t>
            </w:r>
          </w:p>
          <w:p w:rsidR="00D77677" w:rsidRPr="001C3AC8" w:rsidRDefault="00642CBE" w:rsidP="00D77677">
            <w:pPr>
              <w:jc w:val="center"/>
              <w:rPr>
                <w:sz w:val="14"/>
              </w:rPr>
            </w:pPr>
            <w:r w:rsidRPr="001C3AC8">
              <w:rPr>
                <w:sz w:val="14"/>
              </w:rPr>
              <w:t>единица измерения</w:t>
            </w:r>
          </w:p>
        </w:tc>
        <w:tc>
          <w:tcPr>
            <w:tcW w:w="508" w:type="pct"/>
            <w:vMerge/>
          </w:tcPr>
          <w:p w:rsidR="00D77677" w:rsidRPr="001C3AC8" w:rsidRDefault="00D77677" w:rsidP="00D77677">
            <w:pPr>
              <w:rPr>
                <w:sz w:val="14"/>
              </w:rPr>
            </w:pPr>
          </w:p>
        </w:tc>
        <w:tc>
          <w:tcPr>
            <w:tcW w:w="508" w:type="pct"/>
            <w:vMerge/>
          </w:tcPr>
          <w:p w:rsidR="00D77677" w:rsidRPr="001C3AC8" w:rsidRDefault="00D77677" w:rsidP="00D77677">
            <w:pPr>
              <w:rPr>
                <w:sz w:val="14"/>
              </w:rPr>
            </w:pPr>
          </w:p>
        </w:tc>
        <w:tc>
          <w:tcPr>
            <w:tcW w:w="508" w:type="pct"/>
            <w:vAlign w:val="center"/>
          </w:tcPr>
          <w:p w:rsidR="00D77677" w:rsidRPr="001C3AC8" w:rsidRDefault="00642CBE" w:rsidP="00D77677">
            <w:pPr>
              <w:jc w:val="center"/>
              <w:rPr>
                <w:sz w:val="14"/>
              </w:rPr>
            </w:pPr>
            <w:r w:rsidRPr="001C3AC8">
              <w:rPr>
                <w:sz w:val="14"/>
              </w:rPr>
              <w:t>всего</w:t>
            </w:r>
          </w:p>
        </w:tc>
        <w:tc>
          <w:tcPr>
            <w:tcW w:w="508" w:type="pct"/>
            <w:vAlign w:val="center"/>
          </w:tcPr>
          <w:p w:rsidR="00D77677" w:rsidRPr="001C3AC8" w:rsidRDefault="00642CBE" w:rsidP="00D77677">
            <w:pPr>
              <w:jc w:val="center"/>
              <w:rPr>
                <w:sz w:val="14"/>
              </w:rPr>
            </w:pPr>
            <w:r w:rsidRPr="001C3AC8">
              <w:rPr>
                <w:sz w:val="14"/>
              </w:rPr>
              <w:t xml:space="preserve">в </w:t>
            </w:r>
            <w:proofErr w:type="spellStart"/>
            <w:r w:rsidRPr="001C3AC8">
              <w:rPr>
                <w:sz w:val="14"/>
              </w:rPr>
              <w:t>т.ч</w:t>
            </w:r>
            <w:proofErr w:type="spellEnd"/>
            <w:r w:rsidRPr="001C3AC8">
              <w:rPr>
                <w:sz w:val="14"/>
              </w:rPr>
              <w:t>.</w:t>
            </w:r>
          </w:p>
          <w:p w:rsidR="00D77677" w:rsidRPr="001C3AC8" w:rsidRDefault="00642CBE" w:rsidP="00D77677">
            <w:pPr>
              <w:jc w:val="center"/>
              <w:rPr>
                <w:sz w:val="14"/>
              </w:rPr>
            </w:pPr>
            <w:r w:rsidRPr="001C3AC8">
              <w:rPr>
                <w:sz w:val="14"/>
              </w:rPr>
              <w:t>оплата</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машинистов</w:t>
            </w:r>
          </w:p>
        </w:tc>
        <w:tc>
          <w:tcPr>
            <w:tcW w:w="508" w:type="pct"/>
            <w:vAlign w:val="center"/>
          </w:tcPr>
          <w:p w:rsidR="00D77677" w:rsidRPr="001C3AC8" w:rsidRDefault="00642CBE" w:rsidP="00D77677">
            <w:pPr>
              <w:jc w:val="center"/>
              <w:rPr>
                <w:sz w:val="14"/>
              </w:rPr>
            </w:pPr>
            <w:r w:rsidRPr="001C3AC8">
              <w:rPr>
                <w:sz w:val="14"/>
              </w:rPr>
              <w:t>расход</w:t>
            </w:r>
          </w:p>
          <w:p w:rsidR="00D77677" w:rsidRPr="001C3AC8" w:rsidRDefault="00642CBE" w:rsidP="00D77677">
            <w:pPr>
              <w:jc w:val="center"/>
              <w:rPr>
                <w:sz w:val="14"/>
              </w:rPr>
            </w:pPr>
            <w:r w:rsidRPr="001C3AC8">
              <w:rPr>
                <w:sz w:val="14"/>
              </w:rPr>
              <w:t>неучтенных</w:t>
            </w:r>
          </w:p>
          <w:p w:rsidR="00D77677" w:rsidRPr="001C3AC8" w:rsidRDefault="00642CBE" w:rsidP="00D77677">
            <w:pPr>
              <w:jc w:val="center"/>
              <w:rPr>
                <w:sz w:val="14"/>
              </w:rPr>
            </w:pPr>
            <w:r w:rsidRPr="001C3AC8">
              <w:rPr>
                <w:sz w:val="14"/>
              </w:rPr>
              <w:t>материалов</w:t>
            </w:r>
          </w:p>
        </w:tc>
        <w:tc>
          <w:tcPr>
            <w:tcW w:w="483" w:type="pct"/>
            <w:gridSpan w:val="2"/>
            <w:vMerge/>
          </w:tcPr>
          <w:p w:rsidR="00D77677" w:rsidRPr="001C3AC8" w:rsidRDefault="00D77677" w:rsidP="00D77677">
            <w:pPr>
              <w:rPr>
                <w:sz w:val="14"/>
              </w:rPr>
            </w:pPr>
          </w:p>
        </w:tc>
      </w:tr>
      <w:tr w:rsidR="00075A73" w:rsidTr="00D77677">
        <w:trPr>
          <w:tblHeader/>
          <w:jc w:val="center"/>
        </w:trPr>
        <w:tc>
          <w:tcPr>
            <w:tcW w:w="621" w:type="pct"/>
          </w:tcPr>
          <w:p w:rsidR="00D77677" w:rsidRPr="001C3AC8" w:rsidRDefault="00642CBE" w:rsidP="00D77677">
            <w:pPr>
              <w:jc w:val="center"/>
              <w:rPr>
                <w:sz w:val="14"/>
              </w:rPr>
            </w:pPr>
            <w:r w:rsidRPr="001C3AC8">
              <w:rPr>
                <w:sz w:val="14"/>
              </w:rPr>
              <w:t>1</w:t>
            </w:r>
          </w:p>
        </w:tc>
        <w:tc>
          <w:tcPr>
            <w:tcW w:w="1355" w:type="pct"/>
          </w:tcPr>
          <w:p w:rsidR="00D77677" w:rsidRPr="001C3AC8" w:rsidRDefault="00642CBE" w:rsidP="00D77677">
            <w:pPr>
              <w:jc w:val="center"/>
              <w:rPr>
                <w:sz w:val="14"/>
              </w:rPr>
            </w:pPr>
            <w:r w:rsidRPr="001C3AC8">
              <w:rPr>
                <w:sz w:val="14"/>
              </w:rPr>
              <w:t>2</w:t>
            </w:r>
          </w:p>
        </w:tc>
        <w:tc>
          <w:tcPr>
            <w:tcW w:w="508" w:type="pct"/>
          </w:tcPr>
          <w:p w:rsidR="00D77677" w:rsidRPr="001C3AC8" w:rsidRDefault="00642CBE" w:rsidP="00D77677">
            <w:pPr>
              <w:jc w:val="center"/>
              <w:rPr>
                <w:sz w:val="14"/>
              </w:rPr>
            </w:pPr>
            <w:r w:rsidRPr="001C3AC8">
              <w:rPr>
                <w:sz w:val="14"/>
              </w:rPr>
              <w:t>3</w:t>
            </w:r>
          </w:p>
        </w:tc>
        <w:tc>
          <w:tcPr>
            <w:tcW w:w="508" w:type="pct"/>
          </w:tcPr>
          <w:p w:rsidR="00D77677" w:rsidRPr="001C3AC8" w:rsidRDefault="00642CBE" w:rsidP="00D77677">
            <w:pPr>
              <w:jc w:val="center"/>
              <w:rPr>
                <w:sz w:val="14"/>
              </w:rPr>
            </w:pPr>
            <w:r w:rsidRPr="001C3AC8">
              <w:rPr>
                <w:sz w:val="14"/>
              </w:rPr>
              <w:t>4</w:t>
            </w:r>
          </w:p>
        </w:tc>
        <w:tc>
          <w:tcPr>
            <w:tcW w:w="508" w:type="pct"/>
          </w:tcPr>
          <w:p w:rsidR="00D77677" w:rsidRPr="001C3AC8" w:rsidRDefault="00642CBE" w:rsidP="00D77677">
            <w:pPr>
              <w:jc w:val="center"/>
              <w:rPr>
                <w:sz w:val="14"/>
              </w:rPr>
            </w:pPr>
            <w:r w:rsidRPr="001C3AC8">
              <w:rPr>
                <w:sz w:val="14"/>
              </w:rPr>
              <w:t>5</w:t>
            </w:r>
          </w:p>
        </w:tc>
        <w:tc>
          <w:tcPr>
            <w:tcW w:w="508" w:type="pct"/>
          </w:tcPr>
          <w:p w:rsidR="00D77677" w:rsidRPr="001C3AC8" w:rsidRDefault="00642CBE" w:rsidP="00D77677">
            <w:pPr>
              <w:jc w:val="center"/>
              <w:rPr>
                <w:sz w:val="14"/>
              </w:rPr>
            </w:pPr>
            <w:r w:rsidRPr="001C3AC8">
              <w:rPr>
                <w:sz w:val="14"/>
              </w:rPr>
              <w:t>6</w:t>
            </w:r>
          </w:p>
        </w:tc>
        <w:tc>
          <w:tcPr>
            <w:tcW w:w="508" w:type="pct"/>
          </w:tcPr>
          <w:p w:rsidR="00D77677" w:rsidRPr="001C3AC8" w:rsidRDefault="00642CBE" w:rsidP="00D77677">
            <w:pPr>
              <w:jc w:val="center"/>
              <w:rPr>
                <w:sz w:val="14"/>
              </w:rPr>
            </w:pPr>
            <w:r w:rsidRPr="001C3AC8">
              <w:rPr>
                <w:sz w:val="14"/>
              </w:rPr>
              <w:t>7</w:t>
            </w:r>
          </w:p>
        </w:tc>
        <w:tc>
          <w:tcPr>
            <w:tcW w:w="483" w:type="pct"/>
            <w:gridSpan w:val="2"/>
          </w:tcPr>
          <w:p w:rsidR="00D77677" w:rsidRPr="001C3AC8" w:rsidRDefault="00642CBE" w:rsidP="00D77677">
            <w:pPr>
              <w:jc w:val="center"/>
              <w:rPr>
                <w:sz w:val="14"/>
              </w:rPr>
            </w:pPr>
            <w:r w:rsidRPr="001C3AC8">
              <w:rPr>
                <w:sz w:val="14"/>
              </w:rPr>
              <w:t>8</w:t>
            </w:r>
          </w:p>
        </w:tc>
      </w:tr>
      <w:tr w:rsidR="00075A73" w:rsidTr="00D77677">
        <w:trPr>
          <w:gridAfter w:val="1"/>
          <w:wAfter w:w="4" w:type="dxa"/>
          <w:cantSplit/>
          <w:jc w:val="center"/>
        </w:trPr>
        <w:tc>
          <w:tcPr>
            <w:tcW w:w="621" w:type="pct"/>
            <w:tcBorders>
              <w:right w:val="nil"/>
            </w:tcBorders>
          </w:tcPr>
          <w:p w:rsidR="00D77677" w:rsidRPr="001C3AC8" w:rsidRDefault="00D77677" w:rsidP="00D77677">
            <w:pPr>
              <w:spacing w:line="245" w:lineRule="auto"/>
              <w:rPr>
                <w:sz w:val="18"/>
              </w:rPr>
            </w:pPr>
          </w:p>
        </w:tc>
        <w:tc>
          <w:tcPr>
            <w:tcW w:w="4374" w:type="pct"/>
            <w:gridSpan w:val="7"/>
            <w:tcBorders>
              <w:left w:val="nil"/>
            </w:tcBorders>
          </w:tcPr>
          <w:p w:rsidR="00D77677" w:rsidRPr="001C3AC8" w:rsidRDefault="00642CBE" w:rsidP="00D77677">
            <w:pPr>
              <w:spacing w:line="245" w:lineRule="auto"/>
              <w:rPr>
                <w:sz w:val="14"/>
              </w:rPr>
            </w:pPr>
            <w:r w:rsidRPr="001C3AC8">
              <w:rPr>
                <w:b/>
                <w:sz w:val="18"/>
              </w:rPr>
              <w:t xml:space="preserve">Расход цемента, воды и глины при </w:t>
            </w:r>
            <w:proofErr w:type="spellStart"/>
            <w:r w:rsidRPr="001C3AC8">
              <w:rPr>
                <w:b/>
                <w:sz w:val="18"/>
              </w:rPr>
              <w:t>подбашмачном</w:t>
            </w:r>
            <w:proofErr w:type="spellEnd"/>
            <w:r w:rsidRPr="001C3AC8">
              <w:rPr>
                <w:b/>
                <w:sz w:val="18"/>
              </w:rPr>
              <w:t xml:space="preserve"> тампонаже скважин, наружный диаметр обсадных труб:</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04-00-004-01</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127 мм"/>
              </w:smartTagPr>
              <w:r w:rsidRPr="001C3AC8">
                <w:rPr>
                  <w:sz w:val="18"/>
                </w:rPr>
                <w:t>127 мм</w:t>
              </w:r>
            </w:smartTag>
          </w:p>
        </w:tc>
        <w:tc>
          <w:tcPr>
            <w:tcW w:w="508" w:type="pct"/>
          </w:tcPr>
          <w:p w:rsidR="00D77677" w:rsidRPr="001C3AC8" w:rsidRDefault="00642CBE" w:rsidP="00D77677">
            <w:pPr>
              <w:spacing w:line="245" w:lineRule="auto"/>
              <w:jc w:val="right"/>
              <w:rPr>
                <w:sz w:val="18"/>
              </w:rPr>
            </w:pPr>
            <w:r w:rsidRPr="001C3AC8">
              <w:rPr>
                <w:sz w:val="18"/>
              </w:rPr>
              <w:t>45,54 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45,54 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04-00-004-02</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168 мм"/>
              </w:smartTagPr>
              <w:r w:rsidRPr="001C3AC8">
                <w:rPr>
                  <w:sz w:val="18"/>
                </w:rPr>
                <w:t>168 мм</w:t>
              </w:r>
            </w:smartTag>
          </w:p>
        </w:tc>
        <w:tc>
          <w:tcPr>
            <w:tcW w:w="508" w:type="pct"/>
          </w:tcPr>
          <w:p w:rsidR="00D77677" w:rsidRPr="001C3AC8" w:rsidRDefault="00642CBE" w:rsidP="00D77677">
            <w:pPr>
              <w:spacing w:line="245" w:lineRule="auto"/>
              <w:jc w:val="right"/>
              <w:rPr>
                <w:sz w:val="18"/>
              </w:rPr>
            </w:pPr>
            <w:r w:rsidRPr="001C3AC8">
              <w:rPr>
                <w:sz w:val="18"/>
              </w:rPr>
              <w:t>73,92 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73,92 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04-00-004-03</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219 мм"/>
              </w:smartTagPr>
              <w:r w:rsidRPr="001C3AC8">
                <w:rPr>
                  <w:sz w:val="18"/>
                </w:rPr>
                <w:t>219 мм</w:t>
              </w:r>
            </w:smartTag>
          </w:p>
        </w:tc>
        <w:tc>
          <w:tcPr>
            <w:tcW w:w="508" w:type="pct"/>
          </w:tcPr>
          <w:p w:rsidR="00D77677" w:rsidRPr="001C3AC8" w:rsidRDefault="00642CBE" w:rsidP="00D77677">
            <w:pPr>
              <w:spacing w:line="245" w:lineRule="auto"/>
              <w:jc w:val="right"/>
              <w:rPr>
                <w:sz w:val="18"/>
              </w:rPr>
            </w:pPr>
            <w:r w:rsidRPr="001C3AC8">
              <w:rPr>
                <w:sz w:val="18"/>
              </w:rPr>
              <w:t>114,10 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114,10 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04-00-004-04</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273 мм"/>
              </w:smartTagPr>
              <w:r w:rsidRPr="001C3AC8">
                <w:rPr>
                  <w:sz w:val="18"/>
                </w:rPr>
                <w:t>273 мм</w:t>
              </w:r>
            </w:smartTag>
          </w:p>
        </w:tc>
        <w:tc>
          <w:tcPr>
            <w:tcW w:w="508" w:type="pct"/>
          </w:tcPr>
          <w:p w:rsidR="00D77677" w:rsidRPr="001C3AC8" w:rsidRDefault="00642CBE" w:rsidP="00D77677">
            <w:pPr>
              <w:spacing w:line="245" w:lineRule="auto"/>
              <w:jc w:val="right"/>
              <w:rPr>
                <w:sz w:val="18"/>
              </w:rPr>
            </w:pPr>
            <w:r w:rsidRPr="001C3AC8">
              <w:rPr>
                <w:sz w:val="18"/>
              </w:rPr>
              <w:t>186,48 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186,48 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04-00-004-05</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325 мм"/>
              </w:smartTagPr>
              <w:r w:rsidRPr="001C3AC8">
                <w:rPr>
                  <w:sz w:val="18"/>
                </w:rPr>
                <w:t>325 мм</w:t>
              </w:r>
            </w:smartTag>
          </w:p>
        </w:tc>
        <w:tc>
          <w:tcPr>
            <w:tcW w:w="508" w:type="pct"/>
          </w:tcPr>
          <w:p w:rsidR="00D77677" w:rsidRPr="001C3AC8" w:rsidRDefault="00642CBE" w:rsidP="00D77677">
            <w:pPr>
              <w:spacing w:line="245" w:lineRule="auto"/>
              <w:jc w:val="right"/>
              <w:rPr>
                <w:sz w:val="18"/>
              </w:rPr>
            </w:pPr>
            <w:r w:rsidRPr="001C3AC8">
              <w:rPr>
                <w:sz w:val="18"/>
              </w:rPr>
              <w:t>254,53 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254,53 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04-00-004-06</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377 мм"/>
              </w:smartTagPr>
              <w:r w:rsidRPr="001C3AC8">
                <w:rPr>
                  <w:sz w:val="18"/>
                </w:rPr>
                <w:t>377 мм</w:t>
              </w:r>
            </w:smartTag>
          </w:p>
        </w:tc>
        <w:tc>
          <w:tcPr>
            <w:tcW w:w="508" w:type="pct"/>
          </w:tcPr>
          <w:p w:rsidR="00D77677" w:rsidRPr="001C3AC8" w:rsidRDefault="00642CBE" w:rsidP="00D77677">
            <w:pPr>
              <w:spacing w:line="245" w:lineRule="auto"/>
              <w:jc w:val="right"/>
              <w:rPr>
                <w:sz w:val="18"/>
              </w:rPr>
            </w:pPr>
            <w:r w:rsidRPr="001C3AC8">
              <w:rPr>
                <w:sz w:val="18"/>
              </w:rPr>
              <w:t>356,34 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356,34 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04-00-004-07</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426 мм"/>
              </w:smartTagPr>
              <w:r w:rsidRPr="001C3AC8">
                <w:rPr>
                  <w:sz w:val="18"/>
                </w:rPr>
                <w:t>426 мм</w:t>
              </w:r>
            </w:smartTag>
          </w:p>
        </w:tc>
        <w:tc>
          <w:tcPr>
            <w:tcW w:w="508" w:type="pct"/>
          </w:tcPr>
          <w:p w:rsidR="00D77677" w:rsidRPr="001C3AC8" w:rsidRDefault="00642CBE" w:rsidP="00D77677">
            <w:pPr>
              <w:spacing w:line="245" w:lineRule="auto"/>
              <w:jc w:val="right"/>
              <w:rPr>
                <w:sz w:val="18"/>
              </w:rPr>
            </w:pPr>
            <w:r w:rsidRPr="001C3AC8">
              <w:rPr>
                <w:sz w:val="18"/>
              </w:rPr>
              <w:t>452,80 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452,80 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04-00-004-08</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476 мм"/>
              </w:smartTagPr>
              <w:r w:rsidRPr="001C3AC8">
                <w:rPr>
                  <w:sz w:val="18"/>
                </w:rPr>
                <w:t>476 мм</w:t>
              </w:r>
            </w:smartTag>
          </w:p>
        </w:tc>
        <w:tc>
          <w:tcPr>
            <w:tcW w:w="508" w:type="pct"/>
          </w:tcPr>
          <w:p w:rsidR="00D77677" w:rsidRPr="001C3AC8" w:rsidRDefault="00642CBE" w:rsidP="00D77677">
            <w:pPr>
              <w:spacing w:line="245" w:lineRule="auto"/>
              <w:jc w:val="right"/>
              <w:rPr>
                <w:sz w:val="18"/>
              </w:rPr>
            </w:pPr>
            <w:r w:rsidRPr="001C3AC8">
              <w:rPr>
                <w:sz w:val="18"/>
              </w:rPr>
              <w:t>554,62 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554,62 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04-00-004-09</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530 мм"/>
              </w:smartTagPr>
              <w:r w:rsidRPr="001C3AC8">
                <w:rPr>
                  <w:sz w:val="18"/>
                </w:rPr>
                <w:t>530 мм</w:t>
              </w:r>
            </w:smartTag>
          </w:p>
        </w:tc>
        <w:tc>
          <w:tcPr>
            <w:tcW w:w="508" w:type="pct"/>
          </w:tcPr>
          <w:p w:rsidR="00D77677" w:rsidRPr="001C3AC8" w:rsidRDefault="00642CBE" w:rsidP="00D77677">
            <w:pPr>
              <w:spacing w:line="245" w:lineRule="auto"/>
              <w:jc w:val="right"/>
              <w:rPr>
                <w:sz w:val="18"/>
              </w:rPr>
            </w:pPr>
            <w:r w:rsidRPr="001C3AC8">
              <w:rPr>
                <w:sz w:val="18"/>
              </w:rPr>
              <w:t>696,64 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696,64 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04-00-004-10</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579 мм"/>
              </w:smartTagPr>
              <w:r w:rsidRPr="001C3AC8">
                <w:rPr>
                  <w:sz w:val="18"/>
                </w:rPr>
                <w:t>579 мм</w:t>
              </w:r>
            </w:smartTag>
          </w:p>
        </w:tc>
        <w:tc>
          <w:tcPr>
            <w:tcW w:w="508" w:type="pct"/>
          </w:tcPr>
          <w:p w:rsidR="00D77677" w:rsidRPr="001C3AC8" w:rsidRDefault="00642CBE" w:rsidP="00D77677">
            <w:pPr>
              <w:spacing w:line="245" w:lineRule="auto"/>
              <w:jc w:val="right"/>
              <w:rPr>
                <w:sz w:val="18"/>
              </w:rPr>
            </w:pPr>
            <w:r w:rsidRPr="001C3AC8">
              <w:rPr>
                <w:sz w:val="18"/>
              </w:rPr>
              <w:t>821,43 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821,43 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04-00-004-11</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630 мм"/>
              </w:smartTagPr>
              <w:r w:rsidRPr="001C3AC8">
                <w:rPr>
                  <w:sz w:val="18"/>
                </w:rPr>
                <w:t>630 мм</w:t>
              </w:r>
            </w:smartTag>
          </w:p>
        </w:tc>
        <w:tc>
          <w:tcPr>
            <w:tcW w:w="508" w:type="pct"/>
          </w:tcPr>
          <w:p w:rsidR="00D77677" w:rsidRPr="001C3AC8" w:rsidRDefault="00642CBE" w:rsidP="00D77677">
            <w:pPr>
              <w:spacing w:line="245" w:lineRule="auto"/>
              <w:jc w:val="right"/>
              <w:rPr>
                <w:sz w:val="18"/>
              </w:rPr>
            </w:pPr>
            <w:r w:rsidRPr="001C3AC8">
              <w:rPr>
                <w:sz w:val="18"/>
              </w:rPr>
              <w:t>979,52 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979,52 </w:t>
            </w:r>
          </w:p>
        </w:tc>
        <w:tc>
          <w:tcPr>
            <w:tcW w:w="478" w:type="pct"/>
          </w:tcPr>
          <w:p w:rsidR="00D77677" w:rsidRPr="001C3AC8" w:rsidRDefault="00642CBE" w:rsidP="00D77677">
            <w:pPr>
              <w:spacing w:line="245" w:lineRule="auto"/>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spacing w:line="245" w:lineRule="auto"/>
              <w:jc w:val="center"/>
              <w:rPr>
                <w:sz w:val="18"/>
              </w:rPr>
            </w:pPr>
            <w:r w:rsidRPr="001C3AC8">
              <w:rPr>
                <w:sz w:val="18"/>
              </w:rPr>
              <w:t>04-00-004-12</w:t>
            </w:r>
          </w:p>
        </w:tc>
        <w:tc>
          <w:tcPr>
            <w:tcW w:w="1355" w:type="pct"/>
          </w:tcPr>
          <w:p w:rsidR="00D77677" w:rsidRPr="001C3AC8" w:rsidRDefault="00642CBE" w:rsidP="00D77677">
            <w:pPr>
              <w:spacing w:line="245" w:lineRule="auto"/>
              <w:rPr>
                <w:sz w:val="18"/>
              </w:rPr>
            </w:pPr>
            <w:r w:rsidRPr="001C3AC8">
              <w:rPr>
                <w:sz w:val="18"/>
              </w:rPr>
              <w:t xml:space="preserve">      </w:t>
            </w:r>
            <w:smartTag w:uri="urn:schemas-microsoft-com:office:smarttags" w:element="metricconverter">
              <w:smartTagPr>
                <w:attr w:name="ProductID" w:val="720 мм"/>
              </w:smartTagPr>
              <w:r w:rsidRPr="001C3AC8">
                <w:rPr>
                  <w:sz w:val="18"/>
                </w:rPr>
                <w:t>720 мм</w:t>
              </w:r>
            </w:smartTag>
          </w:p>
        </w:tc>
        <w:tc>
          <w:tcPr>
            <w:tcW w:w="508" w:type="pct"/>
          </w:tcPr>
          <w:p w:rsidR="00D77677" w:rsidRPr="001C3AC8" w:rsidRDefault="00642CBE" w:rsidP="00D77677">
            <w:pPr>
              <w:spacing w:line="245" w:lineRule="auto"/>
              <w:jc w:val="right"/>
              <w:rPr>
                <w:sz w:val="18"/>
              </w:rPr>
            </w:pPr>
            <w:r w:rsidRPr="001C3AC8">
              <w:rPr>
                <w:sz w:val="18"/>
              </w:rPr>
              <w:t>1274,23 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0,00 </w:t>
            </w:r>
          </w:p>
        </w:tc>
        <w:tc>
          <w:tcPr>
            <w:tcW w:w="508" w:type="pct"/>
          </w:tcPr>
          <w:p w:rsidR="00D77677" w:rsidRPr="001C3AC8" w:rsidRDefault="00642CBE" w:rsidP="00D77677">
            <w:pPr>
              <w:spacing w:line="245" w:lineRule="auto"/>
              <w:jc w:val="right"/>
              <w:rPr>
                <w:sz w:val="18"/>
              </w:rPr>
            </w:pPr>
            <w:r w:rsidRPr="001C3AC8">
              <w:rPr>
                <w:sz w:val="18"/>
              </w:rPr>
              <w:t>1274,23 </w:t>
            </w:r>
          </w:p>
        </w:tc>
        <w:tc>
          <w:tcPr>
            <w:tcW w:w="478" w:type="pct"/>
          </w:tcPr>
          <w:p w:rsidR="00D77677" w:rsidRPr="001C3AC8" w:rsidRDefault="00642CBE" w:rsidP="00D77677">
            <w:pPr>
              <w:spacing w:line="245" w:lineRule="auto"/>
              <w:jc w:val="right"/>
              <w:rPr>
                <w:sz w:val="18"/>
              </w:rPr>
            </w:pPr>
            <w:r w:rsidRPr="001C3AC8">
              <w:rPr>
                <w:sz w:val="18"/>
              </w:rPr>
              <w:t> </w:t>
            </w:r>
          </w:p>
        </w:tc>
      </w:tr>
    </w:tbl>
    <w:p w:rsidR="00D77677" w:rsidRPr="0044145E" w:rsidRDefault="00642CBE" w:rsidP="00D77677">
      <w:pPr>
        <w:pStyle w:val="42"/>
        <w:rPr>
          <w:b/>
        </w:rPr>
      </w:pPr>
      <w:bookmarkStart w:id="110" w:name="_Toc353808725"/>
      <w:bookmarkStart w:id="111" w:name="_Toc256000024"/>
      <w:bookmarkStart w:id="112" w:name="_Toc359252719"/>
      <w:bookmarkStart w:id="113" w:name="_Toc440627684"/>
      <w:r w:rsidRPr="00FA223A">
        <w:t>Приложение 4.8</w:t>
      </w:r>
      <w:bookmarkEnd w:id="110"/>
      <w:r>
        <w:br/>
      </w:r>
      <w:r>
        <w:br/>
      </w:r>
      <w:r w:rsidRPr="0044145E">
        <w:rPr>
          <w:b/>
        </w:rPr>
        <w:t>Расход прочих материалов при роторном бурении скважин с прямой и обратной промывкой</w:t>
      </w:r>
      <w:bookmarkEnd w:id="111"/>
      <w:bookmarkEnd w:id="112"/>
      <w:bookmarkEnd w:id="113"/>
    </w:p>
    <w:p w:rsidR="00D77677" w:rsidRPr="001C3AC8" w:rsidRDefault="00642CBE" w:rsidP="00D77677">
      <w:pPr>
        <w:pStyle w:val="22"/>
      </w:pPr>
      <w:r w:rsidRPr="001C3AC8">
        <w:rPr>
          <w:sz w:val="18"/>
        </w:rPr>
        <w:t xml:space="preserve">Измеритель: </w:t>
      </w:r>
      <w:smartTag w:uri="urn:schemas-microsoft-com:office:smarttags" w:element="metricconverter">
        <w:smartTagPr>
          <w:attr w:name="ProductID" w:val="100 м"/>
        </w:smartTagPr>
        <w:r w:rsidRPr="001C3AC8">
          <w:rPr>
            <w:b/>
            <w:sz w:val="18"/>
          </w:rPr>
          <w:t>100 м</w:t>
        </w:r>
      </w:smartTag>
      <w:r w:rsidRPr="001C3AC8">
        <w:rPr>
          <w:b/>
          <w:sz w:val="18"/>
        </w:rPr>
        <w:t xml:space="preserve"> проходки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45"/>
        <w:gridCol w:w="2717"/>
        <w:gridCol w:w="1019"/>
        <w:gridCol w:w="1019"/>
        <w:gridCol w:w="1019"/>
        <w:gridCol w:w="1019"/>
        <w:gridCol w:w="1019"/>
        <w:gridCol w:w="960"/>
        <w:gridCol w:w="8"/>
      </w:tblGrid>
      <w:tr w:rsidR="00075A73" w:rsidTr="00D77677">
        <w:trPr>
          <w:cantSplit/>
          <w:tblHeader/>
          <w:jc w:val="center"/>
        </w:trPr>
        <w:tc>
          <w:tcPr>
            <w:tcW w:w="621" w:type="pct"/>
            <w:vMerge w:val="restart"/>
            <w:vAlign w:val="center"/>
          </w:tcPr>
          <w:p w:rsidR="00D77677" w:rsidRPr="001C3AC8" w:rsidRDefault="00642CBE" w:rsidP="00D77677">
            <w:pPr>
              <w:jc w:val="center"/>
              <w:rPr>
                <w:sz w:val="14"/>
              </w:rPr>
            </w:pPr>
            <w:r w:rsidRPr="001C3AC8">
              <w:rPr>
                <w:sz w:val="14"/>
              </w:rPr>
              <w:t>Номера</w:t>
            </w:r>
          </w:p>
          <w:p w:rsidR="00D77677" w:rsidRPr="001C3AC8" w:rsidRDefault="00642CBE" w:rsidP="00D77677">
            <w:pPr>
              <w:jc w:val="center"/>
              <w:rPr>
                <w:sz w:val="14"/>
              </w:rPr>
            </w:pPr>
            <w:r w:rsidRPr="001C3AC8">
              <w:rPr>
                <w:sz w:val="14"/>
              </w:rPr>
              <w:t>расценок</w:t>
            </w:r>
          </w:p>
        </w:tc>
        <w:tc>
          <w:tcPr>
            <w:tcW w:w="1355" w:type="pct"/>
            <w:vMerge w:val="restart"/>
            <w:vAlign w:val="center"/>
          </w:tcPr>
          <w:p w:rsidR="00D77677" w:rsidRPr="001C3AC8" w:rsidRDefault="00642CBE" w:rsidP="00D77677">
            <w:pPr>
              <w:jc w:val="center"/>
              <w:rPr>
                <w:sz w:val="14"/>
              </w:rPr>
            </w:pPr>
            <w:r w:rsidRPr="001C3AC8">
              <w:rPr>
                <w:sz w:val="14"/>
              </w:rPr>
              <w:t>Наименование и характеристика</w:t>
            </w:r>
          </w:p>
          <w:p w:rsidR="00D77677" w:rsidRPr="001C3AC8" w:rsidRDefault="00642CBE" w:rsidP="00D77677">
            <w:pPr>
              <w:jc w:val="center"/>
              <w:rPr>
                <w:sz w:val="14"/>
              </w:rPr>
            </w:pPr>
            <w:r w:rsidRPr="001C3AC8">
              <w:rPr>
                <w:sz w:val="14"/>
              </w:rPr>
              <w:t>строительных работ и конструкций</w:t>
            </w:r>
          </w:p>
        </w:tc>
        <w:tc>
          <w:tcPr>
            <w:tcW w:w="508" w:type="pct"/>
            <w:vMerge w:val="restart"/>
            <w:vAlign w:val="center"/>
          </w:tcPr>
          <w:p w:rsidR="00D77677" w:rsidRPr="001C3AC8" w:rsidRDefault="00642CBE" w:rsidP="00D77677">
            <w:pPr>
              <w:jc w:val="center"/>
              <w:rPr>
                <w:sz w:val="14"/>
              </w:rPr>
            </w:pPr>
            <w:r w:rsidRPr="001C3AC8">
              <w:rPr>
                <w:sz w:val="14"/>
              </w:rPr>
              <w:t>Прямые</w:t>
            </w:r>
          </w:p>
          <w:p w:rsidR="00D77677" w:rsidRPr="001C3AC8" w:rsidRDefault="00642CBE" w:rsidP="00D77677">
            <w:pPr>
              <w:jc w:val="center"/>
              <w:rPr>
                <w:sz w:val="14"/>
              </w:rPr>
            </w:pPr>
            <w:r w:rsidRPr="001C3AC8">
              <w:rPr>
                <w:sz w:val="14"/>
              </w:rPr>
              <w:t>затраты,</w:t>
            </w:r>
          </w:p>
          <w:p w:rsidR="00D77677" w:rsidRPr="001C3AC8" w:rsidRDefault="00642CBE" w:rsidP="00D77677">
            <w:pPr>
              <w:jc w:val="center"/>
              <w:rPr>
                <w:sz w:val="14"/>
              </w:rPr>
            </w:pPr>
            <w:r w:rsidRPr="001C3AC8">
              <w:rPr>
                <w:sz w:val="14"/>
              </w:rPr>
              <w:t>руб.</w:t>
            </w:r>
          </w:p>
        </w:tc>
        <w:tc>
          <w:tcPr>
            <w:tcW w:w="2032" w:type="pct"/>
            <w:gridSpan w:val="4"/>
          </w:tcPr>
          <w:p w:rsidR="00D77677" w:rsidRPr="001C3AC8" w:rsidRDefault="00642CBE" w:rsidP="00D77677">
            <w:pPr>
              <w:jc w:val="center"/>
              <w:rPr>
                <w:sz w:val="14"/>
              </w:rPr>
            </w:pPr>
            <w:r w:rsidRPr="001C3AC8">
              <w:rPr>
                <w:sz w:val="14"/>
              </w:rPr>
              <w:t>В том числе, руб.</w:t>
            </w:r>
          </w:p>
        </w:tc>
        <w:tc>
          <w:tcPr>
            <w:tcW w:w="483" w:type="pct"/>
            <w:gridSpan w:val="2"/>
            <w:vMerge w:val="restart"/>
            <w:vAlign w:val="center"/>
          </w:tcPr>
          <w:p w:rsidR="00D77677" w:rsidRPr="001C3AC8" w:rsidRDefault="00642CBE" w:rsidP="00D77677">
            <w:pPr>
              <w:jc w:val="center"/>
              <w:rPr>
                <w:sz w:val="14"/>
              </w:rPr>
            </w:pPr>
            <w:r w:rsidRPr="001C3AC8">
              <w:rPr>
                <w:sz w:val="14"/>
              </w:rPr>
              <w:t>Затраты</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рабочих,</w:t>
            </w:r>
          </w:p>
          <w:p w:rsidR="00D77677" w:rsidRPr="001C3AC8" w:rsidRDefault="00642CBE" w:rsidP="00D77677">
            <w:pPr>
              <w:jc w:val="center"/>
              <w:rPr>
                <w:sz w:val="14"/>
              </w:rPr>
            </w:pPr>
            <w:r w:rsidRPr="001C3AC8">
              <w:rPr>
                <w:sz w:val="14"/>
              </w:rPr>
              <w:t>чел.-ч.</w:t>
            </w:r>
          </w:p>
        </w:tc>
      </w:tr>
      <w:tr w:rsidR="00075A73" w:rsidTr="00D77677">
        <w:trPr>
          <w:cantSplit/>
          <w:trHeight w:val="216"/>
          <w:tblHeader/>
          <w:jc w:val="center"/>
        </w:trPr>
        <w:tc>
          <w:tcPr>
            <w:tcW w:w="621" w:type="pct"/>
            <w:vMerge/>
          </w:tcPr>
          <w:p w:rsidR="00D77677" w:rsidRPr="001C3AC8" w:rsidRDefault="00D77677" w:rsidP="00D77677">
            <w:pPr>
              <w:rPr>
                <w:sz w:val="14"/>
              </w:rPr>
            </w:pPr>
          </w:p>
        </w:tc>
        <w:tc>
          <w:tcPr>
            <w:tcW w:w="1355" w:type="pct"/>
            <w:vMerge/>
          </w:tcPr>
          <w:p w:rsidR="00D77677" w:rsidRPr="001C3AC8" w:rsidRDefault="00D77677" w:rsidP="00D77677">
            <w:pPr>
              <w:rPr>
                <w:sz w:val="14"/>
              </w:rPr>
            </w:pPr>
          </w:p>
        </w:tc>
        <w:tc>
          <w:tcPr>
            <w:tcW w:w="508" w:type="pct"/>
            <w:vMerge/>
          </w:tcPr>
          <w:p w:rsidR="00D77677" w:rsidRPr="001C3AC8" w:rsidRDefault="00D77677" w:rsidP="00D77677">
            <w:pPr>
              <w:rPr>
                <w:sz w:val="14"/>
              </w:rPr>
            </w:pPr>
          </w:p>
        </w:tc>
        <w:tc>
          <w:tcPr>
            <w:tcW w:w="508" w:type="pct"/>
            <w:vMerge w:val="restart"/>
            <w:vAlign w:val="center"/>
          </w:tcPr>
          <w:p w:rsidR="00D77677" w:rsidRPr="001C3AC8" w:rsidRDefault="00642CBE" w:rsidP="00D77677">
            <w:pPr>
              <w:jc w:val="center"/>
              <w:rPr>
                <w:sz w:val="14"/>
              </w:rPr>
            </w:pPr>
            <w:r w:rsidRPr="001C3AC8">
              <w:rPr>
                <w:sz w:val="14"/>
              </w:rPr>
              <w:t>оплата</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рабочих</w:t>
            </w:r>
          </w:p>
        </w:tc>
        <w:tc>
          <w:tcPr>
            <w:tcW w:w="1016" w:type="pct"/>
            <w:gridSpan w:val="2"/>
            <w:vAlign w:val="center"/>
          </w:tcPr>
          <w:p w:rsidR="00D77677" w:rsidRPr="001C3AC8" w:rsidRDefault="00642CBE" w:rsidP="00D77677">
            <w:pPr>
              <w:jc w:val="center"/>
              <w:rPr>
                <w:sz w:val="14"/>
              </w:rPr>
            </w:pPr>
            <w:r w:rsidRPr="001C3AC8">
              <w:rPr>
                <w:sz w:val="14"/>
              </w:rPr>
              <w:t>эксплуатация машин</w:t>
            </w:r>
          </w:p>
        </w:tc>
        <w:tc>
          <w:tcPr>
            <w:tcW w:w="508" w:type="pct"/>
          </w:tcPr>
          <w:p w:rsidR="00D77677" w:rsidRPr="001C3AC8" w:rsidRDefault="00642CBE" w:rsidP="00D77677">
            <w:pPr>
              <w:jc w:val="center"/>
              <w:rPr>
                <w:sz w:val="14"/>
              </w:rPr>
            </w:pPr>
            <w:r w:rsidRPr="001C3AC8">
              <w:rPr>
                <w:sz w:val="14"/>
              </w:rPr>
              <w:t>материалы</w:t>
            </w:r>
          </w:p>
        </w:tc>
        <w:tc>
          <w:tcPr>
            <w:tcW w:w="483" w:type="pct"/>
            <w:gridSpan w:val="2"/>
            <w:vMerge/>
          </w:tcPr>
          <w:p w:rsidR="00D77677" w:rsidRPr="001C3AC8" w:rsidRDefault="00D77677" w:rsidP="00D77677">
            <w:pPr>
              <w:rPr>
                <w:sz w:val="14"/>
              </w:rPr>
            </w:pPr>
          </w:p>
        </w:tc>
      </w:tr>
      <w:tr w:rsidR="00075A73" w:rsidTr="00D77677">
        <w:trPr>
          <w:cantSplit/>
          <w:trHeight w:val="736"/>
          <w:tblHeader/>
          <w:jc w:val="center"/>
        </w:trPr>
        <w:tc>
          <w:tcPr>
            <w:tcW w:w="621" w:type="pct"/>
            <w:vAlign w:val="center"/>
          </w:tcPr>
          <w:p w:rsidR="00D77677" w:rsidRPr="001C3AC8" w:rsidRDefault="00642CBE" w:rsidP="00D77677">
            <w:pPr>
              <w:jc w:val="center"/>
              <w:rPr>
                <w:sz w:val="14"/>
              </w:rPr>
            </w:pPr>
            <w:r w:rsidRPr="001C3AC8">
              <w:rPr>
                <w:sz w:val="14"/>
              </w:rPr>
              <w:t>Коды</w:t>
            </w:r>
          </w:p>
          <w:p w:rsidR="00D77677" w:rsidRPr="001C3AC8" w:rsidRDefault="00642CBE" w:rsidP="00D77677">
            <w:pPr>
              <w:jc w:val="center"/>
              <w:rPr>
                <w:sz w:val="14"/>
              </w:rPr>
            </w:pPr>
            <w:r w:rsidRPr="001C3AC8">
              <w:rPr>
                <w:sz w:val="14"/>
              </w:rPr>
              <w:t>неучтенных</w:t>
            </w:r>
          </w:p>
          <w:p w:rsidR="00D77677" w:rsidRPr="001C3AC8" w:rsidRDefault="00642CBE" w:rsidP="00D77677">
            <w:pPr>
              <w:jc w:val="center"/>
              <w:rPr>
                <w:sz w:val="14"/>
              </w:rPr>
            </w:pPr>
            <w:r w:rsidRPr="001C3AC8">
              <w:rPr>
                <w:sz w:val="14"/>
              </w:rPr>
              <w:t>материалов</w:t>
            </w:r>
          </w:p>
        </w:tc>
        <w:tc>
          <w:tcPr>
            <w:tcW w:w="1355" w:type="pct"/>
            <w:vAlign w:val="center"/>
          </w:tcPr>
          <w:p w:rsidR="00D77677" w:rsidRPr="001C3AC8" w:rsidRDefault="00642CBE" w:rsidP="00D77677">
            <w:pPr>
              <w:jc w:val="center"/>
              <w:rPr>
                <w:sz w:val="14"/>
              </w:rPr>
            </w:pPr>
            <w:r w:rsidRPr="001C3AC8">
              <w:rPr>
                <w:sz w:val="14"/>
              </w:rPr>
              <w:t>Наименование и характеристика</w:t>
            </w:r>
          </w:p>
          <w:p w:rsidR="00D77677" w:rsidRPr="001C3AC8" w:rsidRDefault="00642CBE" w:rsidP="00D77677">
            <w:pPr>
              <w:jc w:val="center"/>
              <w:rPr>
                <w:sz w:val="14"/>
              </w:rPr>
            </w:pPr>
            <w:r w:rsidRPr="001C3AC8">
              <w:rPr>
                <w:sz w:val="14"/>
              </w:rPr>
              <w:t>неучтенных расценками материалов,</w:t>
            </w:r>
          </w:p>
          <w:p w:rsidR="00D77677" w:rsidRPr="001C3AC8" w:rsidRDefault="00642CBE" w:rsidP="00D77677">
            <w:pPr>
              <w:jc w:val="center"/>
              <w:rPr>
                <w:sz w:val="14"/>
              </w:rPr>
            </w:pPr>
            <w:r w:rsidRPr="001C3AC8">
              <w:rPr>
                <w:sz w:val="14"/>
              </w:rPr>
              <w:t>единица измерения</w:t>
            </w:r>
          </w:p>
        </w:tc>
        <w:tc>
          <w:tcPr>
            <w:tcW w:w="508" w:type="pct"/>
            <w:vMerge/>
          </w:tcPr>
          <w:p w:rsidR="00D77677" w:rsidRPr="001C3AC8" w:rsidRDefault="00D77677" w:rsidP="00D77677">
            <w:pPr>
              <w:rPr>
                <w:sz w:val="14"/>
              </w:rPr>
            </w:pPr>
          </w:p>
        </w:tc>
        <w:tc>
          <w:tcPr>
            <w:tcW w:w="508" w:type="pct"/>
            <w:vMerge/>
          </w:tcPr>
          <w:p w:rsidR="00D77677" w:rsidRPr="001C3AC8" w:rsidRDefault="00D77677" w:rsidP="00D77677">
            <w:pPr>
              <w:rPr>
                <w:sz w:val="14"/>
              </w:rPr>
            </w:pPr>
          </w:p>
        </w:tc>
        <w:tc>
          <w:tcPr>
            <w:tcW w:w="508" w:type="pct"/>
            <w:vAlign w:val="center"/>
          </w:tcPr>
          <w:p w:rsidR="00D77677" w:rsidRPr="001C3AC8" w:rsidRDefault="00642CBE" w:rsidP="00D77677">
            <w:pPr>
              <w:jc w:val="center"/>
              <w:rPr>
                <w:sz w:val="14"/>
              </w:rPr>
            </w:pPr>
            <w:r w:rsidRPr="001C3AC8">
              <w:rPr>
                <w:sz w:val="14"/>
              </w:rPr>
              <w:t>всего</w:t>
            </w:r>
          </w:p>
        </w:tc>
        <w:tc>
          <w:tcPr>
            <w:tcW w:w="508" w:type="pct"/>
            <w:vAlign w:val="center"/>
          </w:tcPr>
          <w:p w:rsidR="00D77677" w:rsidRPr="001C3AC8" w:rsidRDefault="00642CBE" w:rsidP="00D77677">
            <w:pPr>
              <w:jc w:val="center"/>
              <w:rPr>
                <w:sz w:val="14"/>
              </w:rPr>
            </w:pPr>
            <w:r w:rsidRPr="001C3AC8">
              <w:rPr>
                <w:sz w:val="14"/>
              </w:rPr>
              <w:t xml:space="preserve">в </w:t>
            </w:r>
            <w:proofErr w:type="spellStart"/>
            <w:r w:rsidRPr="001C3AC8">
              <w:rPr>
                <w:sz w:val="14"/>
              </w:rPr>
              <w:t>т.ч</w:t>
            </w:r>
            <w:proofErr w:type="spellEnd"/>
            <w:r w:rsidRPr="001C3AC8">
              <w:rPr>
                <w:sz w:val="14"/>
              </w:rPr>
              <w:t>.</w:t>
            </w:r>
          </w:p>
          <w:p w:rsidR="00D77677" w:rsidRPr="001C3AC8" w:rsidRDefault="00642CBE" w:rsidP="00D77677">
            <w:pPr>
              <w:jc w:val="center"/>
              <w:rPr>
                <w:sz w:val="14"/>
              </w:rPr>
            </w:pPr>
            <w:r w:rsidRPr="001C3AC8">
              <w:rPr>
                <w:sz w:val="14"/>
              </w:rPr>
              <w:t>оплата</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машинистов</w:t>
            </w:r>
          </w:p>
        </w:tc>
        <w:tc>
          <w:tcPr>
            <w:tcW w:w="508" w:type="pct"/>
            <w:vAlign w:val="center"/>
          </w:tcPr>
          <w:p w:rsidR="00D77677" w:rsidRPr="001C3AC8" w:rsidRDefault="00642CBE" w:rsidP="00D77677">
            <w:pPr>
              <w:jc w:val="center"/>
              <w:rPr>
                <w:sz w:val="14"/>
              </w:rPr>
            </w:pPr>
            <w:r w:rsidRPr="001C3AC8">
              <w:rPr>
                <w:sz w:val="14"/>
              </w:rPr>
              <w:t>расход</w:t>
            </w:r>
          </w:p>
          <w:p w:rsidR="00D77677" w:rsidRPr="001C3AC8" w:rsidRDefault="00642CBE" w:rsidP="00D77677">
            <w:pPr>
              <w:jc w:val="center"/>
              <w:rPr>
                <w:sz w:val="14"/>
              </w:rPr>
            </w:pPr>
            <w:r w:rsidRPr="001C3AC8">
              <w:rPr>
                <w:sz w:val="14"/>
              </w:rPr>
              <w:t>неучтенных</w:t>
            </w:r>
          </w:p>
          <w:p w:rsidR="00D77677" w:rsidRPr="001C3AC8" w:rsidRDefault="00642CBE" w:rsidP="00D77677">
            <w:pPr>
              <w:jc w:val="center"/>
              <w:rPr>
                <w:sz w:val="14"/>
              </w:rPr>
            </w:pPr>
            <w:r w:rsidRPr="001C3AC8">
              <w:rPr>
                <w:sz w:val="14"/>
              </w:rPr>
              <w:t>материалов</w:t>
            </w:r>
          </w:p>
        </w:tc>
        <w:tc>
          <w:tcPr>
            <w:tcW w:w="483" w:type="pct"/>
            <w:gridSpan w:val="2"/>
            <w:vMerge/>
          </w:tcPr>
          <w:p w:rsidR="00D77677" w:rsidRPr="001C3AC8" w:rsidRDefault="00D77677" w:rsidP="00D77677">
            <w:pPr>
              <w:rPr>
                <w:sz w:val="14"/>
              </w:rPr>
            </w:pPr>
          </w:p>
        </w:tc>
      </w:tr>
      <w:tr w:rsidR="00075A73" w:rsidTr="00D77677">
        <w:trPr>
          <w:tblHeader/>
          <w:jc w:val="center"/>
        </w:trPr>
        <w:tc>
          <w:tcPr>
            <w:tcW w:w="621" w:type="pct"/>
          </w:tcPr>
          <w:p w:rsidR="00D77677" w:rsidRPr="001C3AC8" w:rsidRDefault="00642CBE" w:rsidP="00D77677">
            <w:pPr>
              <w:jc w:val="center"/>
              <w:rPr>
                <w:sz w:val="14"/>
              </w:rPr>
            </w:pPr>
            <w:r w:rsidRPr="001C3AC8">
              <w:rPr>
                <w:sz w:val="14"/>
              </w:rPr>
              <w:t>1</w:t>
            </w:r>
          </w:p>
        </w:tc>
        <w:tc>
          <w:tcPr>
            <w:tcW w:w="1355" w:type="pct"/>
          </w:tcPr>
          <w:p w:rsidR="00D77677" w:rsidRPr="001C3AC8" w:rsidRDefault="00642CBE" w:rsidP="00D77677">
            <w:pPr>
              <w:jc w:val="center"/>
              <w:rPr>
                <w:sz w:val="14"/>
              </w:rPr>
            </w:pPr>
            <w:r w:rsidRPr="001C3AC8">
              <w:rPr>
                <w:sz w:val="14"/>
              </w:rPr>
              <w:t>2</w:t>
            </w:r>
          </w:p>
        </w:tc>
        <w:tc>
          <w:tcPr>
            <w:tcW w:w="508" w:type="pct"/>
          </w:tcPr>
          <w:p w:rsidR="00D77677" w:rsidRPr="001C3AC8" w:rsidRDefault="00642CBE" w:rsidP="00D77677">
            <w:pPr>
              <w:jc w:val="center"/>
              <w:rPr>
                <w:sz w:val="14"/>
              </w:rPr>
            </w:pPr>
            <w:r w:rsidRPr="001C3AC8">
              <w:rPr>
                <w:sz w:val="14"/>
              </w:rPr>
              <w:t>3</w:t>
            </w:r>
          </w:p>
        </w:tc>
        <w:tc>
          <w:tcPr>
            <w:tcW w:w="508" w:type="pct"/>
          </w:tcPr>
          <w:p w:rsidR="00D77677" w:rsidRPr="001C3AC8" w:rsidRDefault="00642CBE" w:rsidP="00D77677">
            <w:pPr>
              <w:jc w:val="center"/>
              <w:rPr>
                <w:sz w:val="14"/>
              </w:rPr>
            </w:pPr>
            <w:r w:rsidRPr="001C3AC8">
              <w:rPr>
                <w:sz w:val="14"/>
              </w:rPr>
              <w:t>4</w:t>
            </w:r>
          </w:p>
        </w:tc>
        <w:tc>
          <w:tcPr>
            <w:tcW w:w="508" w:type="pct"/>
          </w:tcPr>
          <w:p w:rsidR="00D77677" w:rsidRPr="001C3AC8" w:rsidRDefault="00642CBE" w:rsidP="00D77677">
            <w:pPr>
              <w:jc w:val="center"/>
              <w:rPr>
                <w:sz w:val="14"/>
              </w:rPr>
            </w:pPr>
            <w:r w:rsidRPr="001C3AC8">
              <w:rPr>
                <w:sz w:val="14"/>
              </w:rPr>
              <w:t>5</w:t>
            </w:r>
          </w:p>
        </w:tc>
        <w:tc>
          <w:tcPr>
            <w:tcW w:w="508" w:type="pct"/>
          </w:tcPr>
          <w:p w:rsidR="00D77677" w:rsidRPr="001C3AC8" w:rsidRDefault="00642CBE" w:rsidP="00D77677">
            <w:pPr>
              <w:jc w:val="center"/>
              <w:rPr>
                <w:sz w:val="14"/>
              </w:rPr>
            </w:pPr>
            <w:r w:rsidRPr="001C3AC8">
              <w:rPr>
                <w:sz w:val="14"/>
              </w:rPr>
              <w:t>6</w:t>
            </w:r>
          </w:p>
        </w:tc>
        <w:tc>
          <w:tcPr>
            <w:tcW w:w="508" w:type="pct"/>
          </w:tcPr>
          <w:p w:rsidR="00D77677" w:rsidRPr="001C3AC8" w:rsidRDefault="00642CBE" w:rsidP="00D77677">
            <w:pPr>
              <w:jc w:val="center"/>
              <w:rPr>
                <w:sz w:val="14"/>
              </w:rPr>
            </w:pPr>
            <w:r w:rsidRPr="001C3AC8">
              <w:rPr>
                <w:sz w:val="14"/>
              </w:rPr>
              <w:t>7</w:t>
            </w:r>
          </w:p>
        </w:tc>
        <w:tc>
          <w:tcPr>
            <w:tcW w:w="483" w:type="pct"/>
            <w:gridSpan w:val="2"/>
          </w:tcPr>
          <w:p w:rsidR="00D77677" w:rsidRPr="001C3AC8" w:rsidRDefault="00642CBE" w:rsidP="00D77677">
            <w:pPr>
              <w:jc w:val="center"/>
              <w:rPr>
                <w:sz w:val="14"/>
              </w:rPr>
            </w:pPr>
            <w:r w:rsidRPr="001C3AC8">
              <w:rPr>
                <w:sz w:val="14"/>
              </w:rPr>
              <w:t>8</w:t>
            </w:r>
          </w:p>
        </w:tc>
      </w:tr>
      <w:tr w:rsidR="00075A73" w:rsidTr="00D77677">
        <w:trPr>
          <w:gridAfter w:val="1"/>
          <w:wAfter w:w="4" w:type="dxa"/>
          <w:cantSplit/>
          <w:jc w:val="center"/>
        </w:trPr>
        <w:tc>
          <w:tcPr>
            <w:tcW w:w="621" w:type="pct"/>
            <w:tcBorders>
              <w:right w:val="nil"/>
            </w:tcBorders>
          </w:tcPr>
          <w:p w:rsidR="00D77677" w:rsidRPr="001C3AC8" w:rsidRDefault="00D77677" w:rsidP="00D77677">
            <w:pPr>
              <w:rPr>
                <w:sz w:val="18"/>
              </w:rPr>
            </w:pPr>
          </w:p>
        </w:tc>
        <w:tc>
          <w:tcPr>
            <w:tcW w:w="4374" w:type="pct"/>
            <w:gridSpan w:val="7"/>
            <w:tcBorders>
              <w:left w:val="nil"/>
            </w:tcBorders>
          </w:tcPr>
          <w:p w:rsidR="00D77677" w:rsidRPr="001C3AC8" w:rsidRDefault="00642CBE" w:rsidP="00D77677">
            <w:pPr>
              <w:rPr>
                <w:sz w:val="14"/>
              </w:rPr>
            </w:pPr>
            <w:r w:rsidRPr="001C3AC8">
              <w:rPr>
                <w:b/>
                <w:sz w:val="18"/>
              </w:rPr>
              <w:t>Расход прочих материалов при роторном бурении скважин с прямой и обратной промывкой, группа грунтов:</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04-00-005-01</w:t>
            </w:r>
          </w:p>
        </w:tc>
        <w:tc>
          <w:tcPr>
            <w:tcW w:w="1355" w:type="pct"/>
          </w:tcPr>
          <w:p w:rsidR="00D77677" w:rsidRPr="001C3AC8" w:rsidRDefault="00642CBE" w:rsidP="00D77677">
            <w:pPr>
              <w:rPr>
                <w:sz w:val="18"/>
              </w:rPr>
            </w:pPr>
            <w:r w:rsidRPr="001C3AC8">
              <w:rPr>
                <w:sz w:val="18"/>
              </w:rPr>
              <w:t xml:space="preserve">      1</w:t>
            </w:r>
          </w:p>
        </w:tc>
        <w:tc>
          <w:tcPr>
            <w:tcW w:w="508" w:type="pct"/>
          </w:tcPr>
          <w:p w:rsidR="00D77677" w:rsidRPr="001C3AC8" w:rsidRDefault="00642CBE" w:rsidP="00D77677">
            <w:pPr>
              <w:jc w:val="right"/>
              <w:rPr>
                <w:sz w:val="18"/>
              </w:rPr>
            </w:pPr>
            <w:r w:rsidRPr="001C3AC8">
              <w:rPr>
                <w:sz w:val="18"/>
              </w:rPr>
              <w:t>28,96 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28,96 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04-00-005-02</w:t>
            </w:r>
          </w:p>
        </w:tc>
        <w:tc>
          <w:tcPr>
            <w:tcW w:w="1355" w:type="pct"/>
          </w:tcPr>
          <w:p w:rsidR="00D77677" w:rsidRPr="001C3AC8" w:rsidRDefault="00642CBE" w:rsidP="00D77677">
            <w:pPr>
              <w:rPr>
                <w:sz w:val="18"/>
              </w:rPr>
            </w:pPr>
            <w:r w:rsidRPr="001C3AC8">
              <w:rPr>
                <w:sz w:val="18"/>
              </w:rPr>
              <w:t xml:space="preserve">      2</w:t>
            </w:r>
          </w:p>
        </w:tc>
        <w:tc>
          <w:tcPr>
            <w:tcW w:w="508" w:type="pct"/>
          </w:tcPr>
          <w:p w:rsidR="00D77677" w:rsidRPr="001C3AC8" w:rsidRDefault="00642CBE" w:rsidP="00D77677">
            <w:pPr>
              <w:jc w:val="right"/>
              <w:rPr>
                <w:sz w:val="18"/>
              </w:rPr>
            </w:pPr>
            <w:r w:rsidRPr="001C3AC8">
              <w:rPr>
                <w:sz w:val="18"/>
              </w:rPr>
              <w:t>45,63 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45,63 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04-00-005-03</w:t>
            </w:r>
          </w:p>
        </w:tc>
        <w:tc>
          <w:tcPr>
            <w:tcW w:w="1355" w:type="pct"/>
          </w:tcPr>
          <w:p w:rsidR="00D77677" w:rsidRPr="001C3AC8" w:rsidRDefault="00642CBE" w:rsidP="00D77677">
            <w:pPr>
              <w:rPr>
                <w:sz w:val="18"/>
              </w:rPr>
            </w:pPr>
            <w:r w:rsidRPr="001C3AC8">
              <w:rPr>
                <w:sz w:val="18"/>
              </w:rPr>
              <w:t xml:space="preserve">      3</w:t>
            </w:r>
          </w:p>
        </w:tc>
        <w:tc>
          <w:tcPr>
            <w:tcW w:w="508" w:type="pct"/>
          </w:tcPr>
          <w:p w:rsidR="00D77677" w:rsidRPr="001C3AC8" w:rsidRDefault="00642CBE" w:rsidP="00D77677">
            <w:pPr>
              <w:jc w:val="right"/>
              <w:rPr>
                <w:sz w:val="18"/>
              </w:rPr>
            </w:pPr>
            <w:r w:rsidRPr="001C3AC8">
              <w:rPr>
                <w:sz w:val="18"/>
              </w:rPr>
              <w:t>66,08 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66,08 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04-00-005-04</w:t>
            </w:r>
          </w:p>
        </w:tc>
        <w:tc>
          <w:tcPr>
            <w:tcW w:w="1355" w:type="pct"/>
          </w:tcPr>
          <w:p w:rsidR="00D77677" w:rsidRPr="001C3AC8" w:rsidRDefault="00642CBE" w:rsidP="00D77677">
            <w:pPr>
              <w:rPr>
                <w:sz w:val="18"/>
              </w:rPr>
            </w:pPr>
            <w:r w:rsidRPr="001C3AC8">
              <w:rPr>
                <w:sz w:val="18"/>
              </w:rPr>
              <w:t xml:space="preserve">      4</w:t>
            </w:r>
          </w:p>
        </w:tc>
        <w:tc>
          <w:tcPr>
            <w:tcW w:w="508" w:type="pct"/>
          </w:tcPr>
          <w:p w:rsidR="00D77677" w:rsidRPr="001C3AC8" w:rsidRDefault="00642CBE" w:rsidP="00D77677">
            <w:pPr>
              <w:jc w:val="right"/>
              <w:rPr>
                <w:sz w:val="18"/>
              </w:rPr>
            </w:pPr>
            <w:r w:rsidRPr="001C3AC8">
              <w:rPr>
                <w:sz w:val="18"/>
              </w:rPr>
              <w:t>103,23 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103,23 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04-00-005-05</w:t>
            </w:r>
          </w:p>
        </w:tc>
        <w:tc>
          <w:tcPr>
            <w:tcW w:w="1355" w:type="pct"/>
          </w:tcPr>
          <w:p w:rsidR="00D77677" w:rsidRPr="001C3AC8" w:rsidRDefault="00642CBE" w:rsidP="00D77677">
            <w:pPr>
              <w:rPr>
                <w:sz w:val="18"/>
              </w:rPr>
            </w:pPr>
            <w:r w:rsidRPr="001C3AC8">
              <w:rPr>
                <w:sz w:val="18"/>
              </w:rPr>
              <w:t xml:space="preserve">      5</w:t>
            </w:r>
          </w:p>
        </w:tc>
        <w:tc>
          <w:tcPr>
            <w:tcW w:w="508" w:type="pct"/>
          </w:tcPr>
          <w:p w:rsidR="00D77677" w:rsidRPr="001C3AC8" w:rsidRDefault="00642CBE" w:rsidP="00D77677">
            <w:pPr>
              <w:jc w:val="right"/>
              <w:rPr>
                <w:sz w:val="18"/>
              </w:rPr>
            </w:pPr>
            <w:r w:rsidRPr="001C3AC8">
              <w:rPr>
                <w:sz w:val="18"/>
              </w:rPr>
              <w:t>152,64 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152,64 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04-00-005-06</w:t>
            </w:r>
          </w:p>
        </w:tc>
        <w:tc>
          <w:tcPr>
            <w:tcW w:w="1355" w:type="pct"/>
          </w:tcPr>
          <w:p w:rsidR="00D77677" w:rsidRPr="001C3AC8" w:rsidRDefault="00642CBE" w:rsidP="00D77677">
            <w:pPr>
              <w:rPr>
                <w:sz w:val="18"/>
              </w:rPr>
            </w:pPr>
            <w:r w:rsidRPr="001C3AC8">
              <w:rPr>
                <w:sz w:val="18"/>
              </w:rPr>
              <w:t xml:space="preserve">      6</w:t>
            </w:r>
          </w:p>
        </w:tc>
        <w:tc>
          <w:tcPr>
            <w:tcW w:w="508" w:type="pct"/>
          </w:tcPr>
          <w:p w:rsidR="00D77677" w:rsidRPr="001C3AC8" w:rsidRDefault="00642CBE" w:rsidP="00D77677">
            <w:pPr>
              <w:jc w:val="right"/>
              <w:rPr>
                <w:sz w:val="18"/>
              </w:rPr>
            </w:pPr>
            <w:r w:rsidRPr="001C3AC8">
              <w:rPr>
                <w:sz w:val="18"/>
              </w:rPr>
              <w:t>194,79 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194,79 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lastRenderedPageBreak/>
              <w:t>04-00-005-07</w:t>
            </w:r>
          </w:p>
        </w:tc>
        <w:tc>
          <w:tcPr>
            <w:tcW w:w="1355" w:type="pct"/>
          </w:tcPr>
          <w:p w:rsidR="00D77677" w:rsidRPr="001C3AC8" w:rsidRDefault="00642CBE" w:rsidP="00D77677">
            <w:pPr>
              <w:rPr>
                <w:sz w:val="18"/>
              </w:rPr>
            </w:pPr>
            <w:r w:rsidRPr="001C3AC8">
              <w:rPr>
                <w:sz w:val="18"/>
              </w:rPr>
              <w:t xml:space="preserve">      7</w:t>
            </w:r>
          </w:p>
        </w:tc>
        <w:tc>
          <w:tcPr>
            <w:tcW w:w="508" w:type="pct"/>
          </w:tcPr>
          <w:p w:rsidR="00D77677" w:rsidRPr="001C3AC8" w:rsidRDefault="00642CBE" w:rsidP="00D77677">
            <w:pPr>
              <w:jc w:val="right"/>
              <w:rPr>
                <w:sz w:val="18"/>
              </w:rPr>
            </w:pPr>
            <w:r w:rsidRPr="001C3AC8">
              <w:rPr>
                <w:sz w:val="18"/>
              </w:rPr>
              <w:t>289,19 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289,19 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04-00-005-08</w:t>
            </w:r>
          </w:p>
        </w:tc>
        <w:tc>
          <w:tcPr>
            <w:tcW w:w="1355" w:type="pct"/>
          </w:tcPr>
          <w:p w:rsidR="00D77677" w:rsidRPr="001C3AC8" w:rsidRDefault="00642CBE" w:rsidP="00D77677">
            <w:pPr>
              <w:rPr>
                <w:sz w:val="18"/>
              </w:rPr>
            </w:pPr>
            <w:r w:rsidRPr="001C3AC8">
              <w:rPr>
                <w:sz w:val="18"/>
              </w:rPr>
              <w:t xml:space="preserve">      8</w:t>
            </w:r>
          </w:p>
        </w:tc>
        <w:tc>
          <w:tcPr>
            <w:tcW w:w="508" w:type="pct"/>
          </w:tcPr>
          <w:p w:rsidR="00D77677" w:rsidRPr="001C3AC8" w:rsidRDefault="00642CBE" w:rsidP="00D77677">
            <w:pPr>
              <w:jc w:val="right"/>
              <w:rPr>
                <w:sz w:val="18"/>
              </w:rPr>
            </w:pPr>
            <w:r w:rsidRPr="001C3AC8">
              <w:rPr>
                <w:sz w:val="18"/>
              </w:rPr>
              <w:t>441,44 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441,44 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04-00-005-09</w:t>
            </w:r>
          </w:p>
        </w:tc>
        <w:tc>
          <w:tcPr>
            <w:tcW w:w="1355" w:type="pct"/>
          </w:tcPr>
          <w:p w:rsidR="00D77677" w:rsidRPr="001C3AC8" w:rsidRDefault="00642CBE" w:rsidP="00D77677">
            <w:pPr>
              <w:rPr>
                <w:sz w:val="18"/>
              </w:rPr>
            </w:pPr>
            <w:r w:rsidRPr="001C3AC8">
              <w:rPr>
                <w:sz w:val="18"/>
              </w:rPr>
              <w:t xml:space="preserve">      9</w:t>
            </w:r>
          </w:p>
        </w:tc>
        <w:tc>
          <w:tcPr>
            <w:tcW w:w="508" w:type="pct"/>
          </w:tcPr>
          <w:p w:rsidR="00D77677" w:rsidRPr="001C3AC8" w:rsidRDefault="00642CBE" w:rsidP="00D77677">
            <w:pPr>
              <w:jc w:val="right"/>
              <w:rPr>
                <w:sz w:val="18"/>
              </w:rPr>
            </w:pPr>
            <w:r w:rsidRPr="001C3AC8">
              <w:rPr>
                <w:sz w:val="18"/>
              </w:rPr>
              <w:t>638,09 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638,09 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1" w:type="pct"/>
          </w:tcPr>
          <w:p w:rsidR="00D77677" w:rsidRPr="001C3AC8" w:rsidRDefault="00642CBE" w:rsidP="00D77677">
            <w:pPr>
              <w:jc w:val="center"/>
              <w:rPr>
                <w:sz w:val="18"/>
              </w:rPr>
            </w:pPr>
            <w:r w:rsidRPr="001C3AC8">
              <w:rPr>
                <w:sz w:val="18"/>
              </w:rPr>
              <w:t>04-00-005-10</w:t>
            </w:r>
          </w:p>
        </w:tc>
        <w:tc>
          <w:tcPr>
            <w:tcW w:w="1355" w:type="pct"/>
          </w:tcPr>
          <w:p w:rsidR="00D77677" w:rsidRPr="001C3AC8" w:rsidRDefault="00642CBE" w:rsidP="00D77677">
            <w:pPr>
              <w:rPr>
                <w:sz w:val="18"/>
              </w:rPr>
            </w:pPr>
            <w:r w:rsidRPr="001C3AC8">
              <w:rPr>
                <w:sz w:val="18"/>
              </w:rPr>
              <w:t xml:space="preserve">      10</w:t>
            </w:r>
          </w:p>
        </w:tc>
        <w:tc>
          <w:tcPr>
            <w:tcW w:w="508" w:type="pct"/>
          </w:tcPr>
          <w:p w:rsidR="00D77677" w:rsidRPr="001C3AC8" w:rsidRDefault="00642CBE" w:rsidP="00D77677">
            <w:pPr>
              <w:jc w:val="right"/>
              <w:rPr>
                <w:sz w:val="18"/>
              </w:rPr>
            </w:pPr>
            <w:r w:rsidRPr="001C3AC8">
              <w:rPr>
                <w:sz w:val="18"/>
              </w:rPr>
              <w:t>876,86 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876,86 </w:t>
            </w:r>
          </w:p>
        </w:tc>
        <w:tc>
          <w:tcPr>
            <w:tcW w:w="478" w:type="pct"/>
          </w:tcPr>
          <w:p w:rsidR="00D77677" w:rsidRPr="001C3AC8" w:rsidRDefault="00642CBE" w:rsidP="00D77677">
            <w:pPr>
              <w:jc w:val="right"/>
              <w:rPr>
                <w:sz w:val="18"/>
              </w:rPr>
            </w:pPr>
            <w:r w:rsidRPr="001C3AC8">
              <w:rPr>
                <w:sz w:val="18"/>
              </w:rPr>
              <w:t> </w:t>
            </w:r>
          </w:p>
        </w:tc>
      </w:tr>
    </w:tbl>
    <w:p w:rsidR="00D77677" w:rsidRPr="001C3AC8" w:rsidRDefault="00D77677" w:rsidP="00D77677">
      <w:pPr>
        <w:pStyle w:val="22"/>
      </w:pPr>
    </w:p>
    <w:p w:rsidR="00D77677" w:rsidRPr="0044145E" w:rsidRDefault="00642CBE" w:rsidP="00D77677">
      <w:pPr>
        <w:pStyle w:val="42"/>
        <w:rPr>
          <w:b/>
        </w:rPr>
      </w:pPr>
      <w:bookmarkStart w:id="114" w:name="_Toc353808726"/>
      <w:bookmarkStart w:id="115" w:name="_Toc256000025"/>
      <w:bookmarkStart w:id="116" w:name="_Toc359252720"/>
      <w:bookmarkStart w:id="117" w:name="_Toc440627685"/>
      <w:r w:rsidRPr="00FA223A">
        <w:t>Приложение 4.9</w:t>
      </w:r>
      <w:bookmarkEnd w:id="114"/>
      <w:r>
        <w:br/>
      </w:r>
      <w:r>
        <w:br/>
      </w:r>
      <w:r w:rsidRPr="0044145E">
        <w:rPr>
          <w:b/>
        </w:rPr>
        <w:t>Расход прочих материалов при ударно-канатном бурении скважин</w:t>
      </w:r>
      <w:bookmarkEnd w:id="115"/>
      <w:bookmarkEnd w:id="116"/>
      <w:bookmarkEnd w:id="117"/>
    </w:p>
    <w:p w:rsidR="00D77677" w:rsidRPr="001C3AC8" w:rsidRDefault="00642CBE" w:rsidP="00D77677">
      <w:pPr>
        <w:pStyle w:val="22"/>
      </w:pPr>
      <w:r w:rsidRPr="001C3AC8">
        <w:rPr>
          <w:sz w:val="18"/>
        </w:rPr>
        <w:t xml:space="preserve">Измеритель: </w:t>
      </w:r>
      <w:smartTag w:uri="urn:schemas-microsoft-com:office:smarttags" w:element="metricconverter">
        <w:smartTagPr>
          <w:attr w:name="ProductID" w:val="100 м"/>
        </w:smartTagPr>
        <w:r w:rsidRPr="001C3AC8">
          <w:rPr>
            <w:b/>
            <w:sz w:val="18"/>
          </w:rPr>
          <w:t>100 м</w:t>
        </w:r>
      </w:smartTag>
      <w:r w:rsidRPr="001C3AC8">
        <w:rPr>
          <w:b/>
          <w:sz w:val="18"/>
        </w:rPr>
        <w:t xml:space="preserve"> проходки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48"/>
        <w:gridCol w:w="2714"/>
        <w:gridCol w:w="1019"/>
        <w:gridCol w:w="1019"/>
        <w:gridCol w:w="1019"/>
        <w:gridCol w:w="1019"/>
        <w:gridCol w:w="1019"/>
        <w:gridCol w:w="960"/>
        <w:gridCol w:w="8"/>
      </w:tblGrid>
      <w:tr w:rsidR="00075A73" w:rsidTr="00D77677">
        <w:trPr>
          <w:cantSplit/>
          <w:tblHeader/>
          <w:jc w:val="center"/>
        </w:trPr>
        <w:tc>
          <w:tcPr>
            <w:tcW w:w="623" w:type="pct"/>
            <w:vMerge w:val="restart"/>
            <w:vAlign w:val="center"/>
          </w:tcPr>
          <w:p w:rsidR="00D77677" w:rsidRPr="001C3AC8" w:rsidRDefault="00642CBE" w:rsidP="00D77677">
            <w:pPr>
              <w:jc w:val="center"/>
              <w:rPr>
                <w:sz w:val="14"/>
              </w:rPr>
            </w:pPr>
            <w:r w:rsidRPr="001C3AC8">
              <w:rPr>
                <w:sz w:val="14"/>
              </w:rPr>
              <w:t>Номера</w:t>
            </w:r>
          </w:p>
          <w:p w:rsidR="00D77677" w:rsidRPr="001C3AC8" w:rsidRDefault="00642CBE" w:rsidP="00D77677">
            <w:pPr>
              <w:jc w:val="center"/>
              <w:rPr>
                <w:sz w:val="14"/>
              </w:rPr>
            </w:pPr>
            <w:r w:rsidRPr="001C3AC8">
              <w:rPr>
                <w:sz w:val="14"/>
              </w:rPr>
              <w:t>расценок</w:t>
            </w:r>
          </w:p>
        </w:tc>
        <w:tc>
          <w:tcPr>
            <w:tcW w:w="1354" w:type="pct"/>
            <w:vMerge w:val="restart"/>
            <w:vAlign w:val="center"/>
          </w:tcPr>
          <w:p w:rsidR="00D77677" w:rsidRPr="001C3AC8" w:rsidRDefault="00642CBE" w:rsidP="00D77677">
            <w:pPr>
              <w:jc w:val="center"/>
              <w:rPr>
                <w:sz w:val="14"/>
              </w:rPr>
            </w:pPr>
            <w:r w:rsidRPr="001C3AC8">
              <w:rPr>
                <w:sz w:val="14"/>
              </w:rPr>
              <w:t>Наименование и характеристика</w:t>
            </w:r>
          </w:p>
          <w:p w:rsidR="00D77677" w:rsidRPr="001C3AC8" w:rsidRDefault="00642CBE" w:rsidP="00D77677">
            <w:pPr>
              <w:jc w:val="center"/>
              <w:rPr>
                <w:sz w:val="14"/>
              </w:rPr>
            </w:pPr>
            <w:r w:rsidRPr="001C3AC8">
              <w:rPr>
                <w:sz w:val="14"/>
              </w:rPr>
              <w:t>строительных работ и конструкций</w:t>
            </w:r>
          </w:p>
        </w:tc>
        <w:tc>
          <w:tcPr>
            <w:tcW w:w="508" w:type="pct"/>
            <w:vMerge w:val="restart"/>
            <w:vAlign w:val="center"/>
          </w:tcPr>
          <w:p w:rsidR="00D77677" w:rsidRPr="001C3AC8" w:rsidRDefault="00642CBE" w:rsidP="00D77677">
            <w:pPr>
              <w:jc w:val="center"/>
              <w:rPr>
                <w:sz w:val="14"/>
              </w:rPr>
            </w:pPr>
            <w:r w:rsidRPr="001C3AC8">
              <w:rPr>
                <w:sz w:val="14"/>
              </w:rPr>
              <w:t>Прямые</w:t>
            </w:r>
          </w:p>
          <w:p w:rsidR="00D77677" w:rsidRPr="001C3AC8" w:rsidRDefault="00642CBE" w:rsidP="00D77677">
            <w:pPr>
              <w:jc w:val="center"/>
              <w:rPr>
                <w:sz w:val="14"/>
              </w:rPr>
            </w:pPr>
            <w:r w:rsidRPr="001C3AC8">
              <w:rPr>
                <w:sz w:val="14"/>
              </w:rPr>
              <w:t>затраты,</w:t>
            </w:r>
          </w:p>
          <w:p w:rsidR="00D77677" w:rsidRPr="001C3AC8" w:rsidRDefault="00642CBE" w:rsidP="00D77677">
            <w:pPr>
              <w:jc w:val="center"/>
              <w:rPr>
                <w:sz w:val="14"/>
              </w:rPr>
            </w:pPr>
            <w:r w:rsidRPr="001C3AC8">
              <w:rPr>
                <w:sz w:val="14"/>
              </w:rPr>
              <w:t>руб.</w:t>
            </w:r>
          </w:p>
        </w:tc>
        <w:tc>
          <w:tcPr>
            <w:tcW w:w="2032" w:type="pct"/>
            <w:gridSpan w:val="4"/>
          </w:tcPr>
          <w:p w:rsidR="00D77677" w:rsidRPr="001C3AC8" w:rsidRDefault="00642CBE" w:rsidP="00D77677">
            <w:pPr>
              <w:jc w:val="center"/>
              <w:rPr>
                <w:sz w:val="14"/>
              </w:rPr>
            </w:pPr>
            <w:r w:rsidRPr="001C3AC8">
              <w:rPr>
                <w:sz w:val="14"/>
              </w:rPr>
              <w:t>В том числе, руб.</w:t>
            </w:r>
          </w:p>
        </w:tc>
        <w:tc>
          <w:tcPr>
            <w:tcW w:w="483" w:type="pct"/>
            <w:gridSpan w:val="2"/>
            <w:vMerge w:val="restart"/>
            <w:vAlign w:val="center"/>
          </w:tcPr>
          <w:p w:rsidR="00D77677" w:rsidRPr="001C3AC8" w:rsidRDefault="00642CBE" w:rsidP="00D77677">
            <w:pPr>
              <w:jc w:val="center"/>
              <w:rPr>
                <w:sz w:val="14"/>
              </w:rPr>
            </w:pPr>
            <w:r w:rsidRPr="001C3AC8">
              <w:rPr>
                <w:sz w:val="14"/>
              </w:rPr>
              <w:t>Затраты</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рабочих,</w:t>
            </w:r>
          </w:p>
          <w:p w:rsidR="00D77677" w:rsidRPr="001C3AC8" w:rsidRDefault="00642CBE" w:rsidP="00D77677">
            <w:pPr>
              <w:jc w:val="center"/>
              <w:rPr>
                <w:sz w:val="14"/>
              </w:rPr>
            </w:pPr>
            <w:r w:rsidRPr="001C3AC8">
              <w:rPr>
                <w:sz w:val="14"/>
              </w:rPr>
              <w:t>чел.-ч.</w:t>
            </w:r>
          </w:p>
        </w:tc>
      </w:tr>
      <w:tr w:rsidR="00075A73" w:rsidTr="00D77677">
        <w:trPr>
          <w:cantSplit/>
          <w:trHeight w:val="216"/>
          <w:tblHeader/>
          <w:jc w:val="center"/>
        </w:trPr>
        <w:tc>
          <w:tcPr>
            <w:tcW w:w="623" w:type="pct"/>
            <w:vMerge/>
          </w:tcPr>
          <w:p w:rsidR="00D77677" w:rsidRPr="001C3AC8" w:rsidRDefault="00D77677" w:rsidP="00D77677">
            <w:pPr>
              <w:rPr>
                <w:sz w:val="14"/>
              </w:rPr>
            </w:pPr>
          </w:p>
        </w:tc>
        <w:tc>
          <w:tcPr>
            <w:tcW w:w="1354" w:type="pct"/>
            <w:vMerge/>
          </w:tcPr>
          <w:p w:rsidR="00D77677" w:rsidRPr="001C3AC8" w:rsidRDefault="00D77677" w:rsidP="00D77677">
            <w:pPr>
              <w:rPr>
                <w:sz w:val="14"/>
              </w:rPr>
            </w:pPr>
          </w:p>
        </w:tc>
        <w:tc>
          <w:tcPr>
            <w:tcW w:w="508" w:type="pct"/>
            <w:vMerge/>
          </w:tcPr>
          <w:p w:rsidR="00D77677" w:rsidRPr="001C3AC8" w:rsidRDefault="00D77677" w:rsidP="00D77677">
            <w:pPr>
              <w:rPr>
                <w:sz w:val="14"/>
              </w:rPr>
            </w:pPr>
          </w:p>
        </w:tc>
        <w:tc>
          <w:tcPr>
            <w:tcW w:w="508" w:type="pct"/>
            <w:vMerge w:val="restart"/>
            <w:vAlign w:val="center"/>
          </w:tcPr>
          <w:p w:rsidR="00D77677" w:rsidRPr="001C3AC8" w:rsidRDefault="00642CBE" w:rsidP="00D77677">
            <w:pPr>
              <w:jc w:val="center"/>
              <w:rPr>
                <w:sz w:val="14"/>
              </w:rPr>
            </w:pPr>
            <w:r w:rsidRPr="001C3AC8">
              <w:rPr>
                <w:sz w:val="14"/>
              </w:rPr>
              <w:t>оплата</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рабочих</w:t>
            </w:r>
          </w:p>
        </w:tc>
        <w:tc>
          <w:tcPr>
            <w:tcW w:w="1016" w:type="pct"/>
            <w:gridSpan w:val="2"/>
            <w:vAlign w:val="center"/>
          </w:tcPr>
          <w:p w:rsidR="00D77677" w:rsidRPr="001C3AC8" w:rsidRDefault="00642CBE" w:rsidP="00D77677">
            <w:pPr>
              <w:jc w:val="center"/>
              <w:rPr>
                <w:sz w:val="14"/>
              </w:rPr>
            </w:pPr>
            <w:r w:rsidRPr="001C3AC8">
              <w:rPr>
                <w:sz w:val="14"/>
              </w:rPr>
              <w:t>эксплуатация машин</w:t>
            </w:r>
          </w:p>
        </w:tc>
        <w:tc>
          <w:tcPr>
            <w:tcW w:w="508" w:type="pct"/>
          </w:tcPr>
          <w:p w:rsidR="00D77677" w:rsidRPr="001C3AC8" w:rsidRDefault="00642CBE" w:rsidP="00D77677">
            <w:pPr>
              <w:jc w:val="center"/>
              <w:rPr>
                <w:sz w:val="14"/>
              </w:rPr>
            </w:pPr>
            <w:r w:rsidRPr="001C3AC8">
              <w:rPr>
                <w:sz w:val="14"/>
              </w:rPr>
              <w:t>материалы</w:t>
            </w:r>
          </w:p>
        </w:tc>
        <w:tc>
          <w:tcPr>
            <w:tcW w:w="483" w:type="pct"/>
            <w:gridSpan w:val="2"/>
            <w:vMerge/>
          </w:tcPr>
          <w:p w:rsidR="00D77677" w:rsidRPr="001C3AC8" w:rsidRDefault="00D77677" w:rsidP="00D77677">
            <w:pPr>
              <w:rPr>
                <w:sz w:val="14"/>
              </w:rPr>
            </w:pPr>
          </w:p>
        </w:tc>
      </w:tr>
      <w:tr w:rsidR="00075A73" w:rsidTr="00D77677">
        <w:trPr>
          <w:cantSplit/>
          <w:trHeight w:val="736"/>
          <w:tblHeader/>
          <w:jc w:val="center"/>
        </w:trPr>
        <w:tc>
          <w:tcPr>
            <w:tcW w:w="623" w:type="pct"/>
            <w:vAlign w:val="center"/>
          </w:tcPr>
          <w:p w:rsidR="00D77677" w:rsidRPr="001C3AC8" w:rsidRDefault="00642CBE" w:rsidP="00D77677">
            <w:pPr>
              <w:jc w:val="center"/>
              <w:rPr>
                <w:sz w:val="14"/>
              </w:rPr>
            </w:pPr>
            <w:r w:rsidRPr="001C3AC8">
              <w:rPr>
                <w:sz w:val="14"/>
              </w:rPr>
              <w:t>Коды</w:t>
            </w:r>
          </w:p>
          <w:p w:rsidR="00D77677" w:rsidRPr="001C3AC8" w:rsidRDefault="00642CBE" w:rsidP="00D77677">
            <w:pPr>
              <w:jc w:val="center"/>
              <w:rPr>
                <w:sz w:val="14"/>
              </w:rPr>
            </w:pPr>
            <w:r w:rsidRPr="001C3AC8">
              <w:rPr>
                <w:sz w:val="14"/>
              </w:rPr>
              <w:t>неучтенных</w:t>
            </w:r>
          </w:p>
          <w:p w:rsidR="00D77677" w:rsidRPr="001C3AC8" w:rsidRDefault="00642CBE" w:rsidP="00D77677">
            <w:pPr>
              <w:jc w:val="center"/>
              <w:rPr>
                <w:sz w:val="14"/>
              </w:rPr>
            </w:pPr>
            <w:r w:rsidRPr="001C3AC8">
              <w:rPr>
                <w:sz w:val="14"/>
              </w:rPr>
              <w:t>материалов</w:t>
            </w:r>
          </w:p>
        </w:tc>
        <w:tc>
          <w:tcPr>
            <w:tcW w:w="1354" w:type="pct"/>
            <w:vAlign w:val="center"/>
          </w:tcPr>
          <w:p w:rsidR="00D77677" w:rsidRPr="001C3AC8" w:rsidRDefault="00642CBE" w:rsidP="00D77677">
            <w:pPr>
              <w:jc w:val="center"/>
              <w:rPr>
                <w:sz w:val="14"/>
              </w:rPr>
            </w:pPr>
            <w:r w:rsidRPr="001C3AC8">
              <w:rPr>
                <w:sz w:val="14"/>
              </w:rPr>
              <w:t>Наименование и характеристика</w:t>
            </w:r>
          </w:p>
          <w:p w:rsidR="00D77677" w:rsidRPr="001C3AC8" w:rsidRDefault="00642CBE" w:rsidP="00D77677">
            <w:pPr>
              <w:jc w:val="center"/>
              <w:rPr>
                <w:sz w:val="14"/>
              </w:rPr>
            </w:pPr>
            <w:r w:rsidRPr="001C3AC8">
              <w:rPr>
                <w:sz w:val="14"/>
              </w:rPr>
              <w:t>неучтенных расценками материалов,</w:t>
            </w:r>
          </w:p>
          <w:p w:rsidR="00D77677" w:rsidRPr="001C3AC8" w:rsidRDefault="00642CBE" w:rsidP="00D77677">
            <w:pPr>
              <w:jc w:val="center"/>
              <w:rPr>
                <w:sz w:val="14"/>
              </w:rPr>
            </w:pPr>
            <w:r w:rsidRPr="001C3AC8">
              <w:rPr>
                <w:sz w:val="14"/>
              </w:rPr>
              <w:t>единица измерения</w:t>
            </w:r>
          </w:p>
        </w:tc>
        <w:tc>
          <w:tcPr>
            <w:tcW w:w="508" w:type="pct"/>
            <w:vMerge/>
          </w:tcPr>
          <w:p w:rsidR="00D77677" w:rsidRPr="001C3AC8" w:rsidRDefault="00D77677" w:rsidP="00D77677">
            <w:pPr>
              <w:rPr>
                <w:sz w:val="14"/>
              </w:rPr>
            </w:pPr>
          </w:p>
        </w:tc>
        <w:tc>
          <w:tcPr>
            <w:tcW w:w="508" w:type="pct"/>
            <w:vMerge/>
          </w:tcPr>
          <w:p w:rsidR="00D77677" w:rsidRPr="001C3AC8" w:rsidRDefault="00D77677" w:rsidP="00D77677">
            <w:pPr>
              <w:rPr>
                <w:sz w:val="14"/>
              </w:rPr>
            </w:pPr>
          </w:p>
        </w:tc>
        <w:tc>
          <w:tcPr>
            <w:tcW w:w="508" w:type="pct"/>
            <w:vAlign w:val="center"/>
          </w:tcPr>
          <w:p w:rsidR="00D77677" w:rsidRPr="001C3AC8" w:rsidRDefault="00642CBE" w:rsidP="00D77677">
            <w:pPr>
              <w:jc w:val="center"/>
              <w:rPr>
                <w:sz w:val="14"/>
              </w:rPr>
            </w:pPr>
            <w:r w:rsidRPr="001C3AC8">
              <w:rPr>
                <w:sz w:val="14"/>
              </w:rPr>
              <w:t>всего</w:t>
            </w:r>
          </w:p>
        </w:tc>
        <w:tc>
          <w:tcPr>
            <w:tcW w:w="508" w:type="pct"/>
            <w:vAlign w:val="center"/>
          </w:tcPr>
          <w:p w:rsidR="00D77677" w:rsidRPr="001C3AC8" w:rsidRDefault="00642CBE" w:rsidP="00D77677">
            <w:pPr>
              <w:jc w:val="center"/>
              <w:rPr>
                <w:sz w:val="14"/>
              </w:rPr>
            </w:pPr>
            <w:r w:rsidRPr="001C3AC8">
              <w:rPr>
                <w:sz w:val="14"/>
              </w:rPr>
              <w:t xml:space="preserve">в </w:t>
            </w:r>
            <w:proofErr w:type="spellStart"/>
            <w:r w:rsidRPr="001C3AC8">
              <w:rPr>
                <w:sz w:val="14"/>
              </w:rPr>
              <w:t>т.ч</w:t>
            </w:r>
            <w:proofErr w:type="spellEnd"/>
            <w:r w:rsidRPr="001C3AC8">
              <w:rPr>
                <w:sz w:val="14"/>
              </w:rPr>
              <w:t>.</w:t>
            </w:r>
          </w:p>
          <w:p w:rsidR="00D77677" w:rsidRPr="001C3AC8" w:rsidRDefault="00642CBE" w:rsidP="00D77677">
            <w:pPr>
              <w:jc w:val="center"/>
              <w:rPr>
                <w:sz w:val="14"/>
              </w:rPr>
            </w:pPr>
            <w:r w:rsidRPr="001C3AC8">
              <w:rPr>
                <w:sz w:val="14"/>
              </w:rPr>
              <w:t>оплата</w:t>
            </w:r>
          </w:p>
          <w:p w:rsidR="00D77677" w:rsidRPr="001C3AC8" w:rsidRDefault="00642CBE" w:rsidP="00D77677">
            <w:pPr>
              <w:jc w:val="center"/>
              <w:rPr>
                <w:sz w:val="14"/>
              </w:rPr>
            </w:pPr>
            <w:r w:rsidRPr="001C3AC8">
              <w:rPr>
                <w:sz w:val="14"/>
              </w:rPr>
              <w:t>труда</w:t>
            </w:r>
          </w:p>
          <w:p w:rsidR="00D77677" w:rsidRPr="001C3AC8" w:rsidRDefault="00642CBE" w:rsidP="00D77677">
            <w:pPr>
              <w:jc w:val="center"/>
              <w:rPr>
                <w:sz w:val="14"/>
              </w:rPr>
            </w:pPr>
            <w:r w:rsidRPr="001C3AC8">
              <w:rPr>
                <w:sz w:val="14"/>
              </w:rPr>
              <w:t>машинистов</w:t>
            </w:r>
          </w:p>
        </w:tc>
        <w:tc>
          <w:tcPr>
            <w:tcW w:w="508" w:type="pct"/>
            <w:vAlign w:val="center"/>
          </w:tcPr>
          <w:p w:rsidR="00D77677" w:rsidRPr="001C3AC8" w:rsidRDefault="00642CBE" w:rsidP="00D77677">
            <w:pPr>
              <w:jc w:val="center"/>
              <w:rPr>
                <w:sz w:val="14"/>
              </w:rPr>
            </w:pPr>
            <w:r w:rsidRPr="001C3AC8">
              <w:rPr>
                <w:sz w:val="14"/>
              </w:rPr>
              <w:t>расход</w:t>
            </w:r>
          </w:p>
          <w:p w:rsidR="00D77677" w:rsidRPr="001C3AC8" w:rsidRDefault="00642CBE" w:rsidP="00D77677">
            <w:pPr>
              <w:jc w:val="center"/>
              <w:rPr>
                <w:sz w:val="14"/>
              </w:rPr>
            </w:pPr>
            <w:r w:rsidRPr="001C3AC8">
              <w:rPr>
                <w:sz w:val="14"/>
              </w:rPr>
              <w:t>неучтенных</w:t>
            </w:r>
          </w:p>
          <w:p w:rsidR="00D77677" w:rsidRPr="001C3AC8" w:rsidRDefault="00642CBE" w:rsidP="00D77677">
            <w:pPr>
              <w:jc w:val="center"/>
              <w:rPr>
                <w:sz w:val="14"/>
              </w:rPr>
            </w:pPr>
            <w:r w:rsidRPr="001C3AC8">
              <w:rPr>
                <w:sz w:val="14"/>
              </w:rPr>
              <w:t>материалов</w:t>
            </w:r>
          </w:p>
        </w:tc>
        <w:tc>
          <w:tcPr>
            <w:tcW w:w="483" w:type="pct"/>
            <w:gridSpan w:val="2"/>
            <w:vMerge/>
          </w:tcPr>
          <w:p w:rsidR="00D77677" w:rsidRPr="001C3AC8" w:rsidRDefault="00D77677" w:rsidP="00D77677">
            <w:pPr>
              <w:rPr>
                <w:sz w:val="14"/>
              </w:rPr>
            </w:pPr>
          </w:p>
        </w:tc>
      </w:tr>
      <w:tr w:rsidR="00075A73" w:rsidTr="00D77677">
        <w:trPr>
          <w:tblHeader/>
          <w:jc w:val="center"/>
        </w:trPr>
        <w:tc>
          <w:tcPr>
            <w:tcW w:w="623" w:type="pct"/>
          </w:tcPr>
          <w:p w:rsidR="00D77677" w:rsidRPr="001C3AC8" w:rsidRDefault="00642CBE" w:rsidP="00D77677">
            <w:pPr>
              <w:jc w:val="center"/>
              <w:rPr>
                <w:sz w:val="14"/>
              </w:rPr>
            </w:pPr>
            <w:r w:rsidRPr="001C3AC8">
              <w:rPr>
                <w:sz w:val="14"/>
              </w:rPr>
              <w:t>1</w:t>
            </w:r>
          </w:p>
        </w:tc>
        <w:tc>
          <w:tcPr>
            <w:tcW w:w="1354" w:type="pct"/>
          </w:tcPr>
          <w:p w:rsidR="00D77677" w:rsidRPr="001C3AC8" w:rsidRDefault="00642CBE" w:rsidP="00D77677">
            <w:pPr>
              <w:jc w:val="center"/>
              <w:rPr>
                <w:sz w:val="14"/>
              </w:rPr>
            </w:pPr>
            <w:r w:rsidRPr="001C3AC8">
              <w:rPr>
                <w:sz w:val="14"/>
              </w:rPr>
              <w:t>2</w:t>
            </w:r>
          </w:p>
        </w:tc>
        <w:tc>
          <w:tcPr>
            <w:tcW w:w="508" w:type="pct"/>
          </w:tcPr>
          <w:p w:rsidR="00D77677" w:rsidRPr="001C3AC8" w:rsidRDefault="00642CBE" w:rsidP="00D77677">
            <w:pPr>
              <w:jc w:val="center"/>
              <w:rPr>
                <w:sz w:val="14"/>
              </w:rPr>
            </w:pPr>
            <w:r w:rsidRPr="001C3AC8">
              <w:rPr>
                <w:sz w:val="14"/>
              </w:rPr>
              <w:t>3</w:t>
            </w:r>
          </w:p>
        </w:tc>
        <w:tc>
          <w:tcPr>
            <w:tcW w:w="508" w:type="pct"/>
          </w:tcPr>
          <w:p w:rsidR="00D77677" w:rsidRPr="001C3AC8" w:rsidRDefault="00642CBE" w:rsidP="00D77677">
            <w:pPr>
              <w:jc w:val="center"/>
              <w:rPr>
                <w:sz w:val="14"/>
              </w:rPr>
            </w:pPr>
            <w:r w:rsidRPr="001C3AC8">
              <w:rPr>
                <w:sz w:val="14"/>
              </w:rPr>
              <w:t>4</w:t>
            </w:r>
          </w:p>
        </w:tc>
        <w:tc>
          <w:tcPr>
            <w:tcW w:w="508" w:type="pct"/>
          </w:tcPr>
          <w:p w:rsidR="00D77677" w:rsidRPr="001C3AC8" w:rsidRDefault="00642CBE" w:rsidP="00D77677">
            <w:pPr>
              <w:jc w:val="center"/>
              <w:rPr>
                <w:sz w:val="14"/>
              </w:rPr>
            </w:pPr>
            <w:r w:rsidRPr="001C3AC8">
              <w:rPr>
                <w:sz w:val="14"/>
              </w:rPr>
              <w:t>5</w:t>
            </w:r>
          </w:p>
        </w:tc>
        <w:tc>
          <w:tcPr>
            <w:tcW w:w="508" w:type="pct"/>
          </w:tcPr>
          <w:p w:rsidR="00D77677" w:rsidRPr="001C3AC8" w:rsidRDefault="00642CBE" w:rsidP="00D77677">
            <w:pPr>
              <w:jc w:val="center"/>
              <w:rPr>
                <w:sz w:val="14"/>
              </w:rPr>
            </w:pPr>
            <w:r w:rsidRPr="001C3AC8">
              <w:rPr>
                <w:sz w:val="14"/>
              </w:rPr>
              <w:t>6</w:t>
            </w:r>
          </w:p>
        </w:tc>
        <w:tc>
          <w:tcPr>
            <w:tcW w:w="508" w:type="pct"/>
          </w:tcPr>
          <w:p w:rsidR="00D77677" w:rsidRPr="001C3AC8" w:rsidRDefault="00642CBE" w:rsidP="00D77677">
            <w:pPr>
              <w:jc w:val="center"/>
              <w:rPr>
                <w:sz w:val="14"/>
              </w:rPr>
            </w:pPr>
            <w:r w:rsidRPr="001C3AC8">
              <w:rPr>
                <w:sz w:val="14"/>
              </w:rPr>
              <w:t>7</w:t>
            </w:r>
          </w:p>
        </w:tc>
        <w:tc>
          <w:tcPr>
            <w:tcW w:w="483" w:type="pct"/>
            <w:gridSpan w:val="2"/>
          </w:tcPr>
          <w:p w:rsidR="00D77677" w:rsidRPr="001C3AC8" w:rsidRDefault="00642CBE" w:rsidP="00D77677">
            <w:pPr>
              <w:jc w:val="center"/>
              <w:rPr>
                <w:sz w:val="14"/>
              </w:rPr>
            </w:pPr>
            <w:r w:rsidRPr="001C3AC8">
              <w:rPr>
                <w:sz w:val="14"/>
              </w:rPr>
              <w:t>8</w:t>
            </w:r>
          </w:p>
        </w:tc>
      </w:tr>
      <w:tr w:rsidR="00075A73" w:rsidTr="00D77677">
        <w:trPr>
          <w:gridAfter w:val="1"/>
          <w:wAfter w:w="4" w:type="dxa"/>
          <w:cantSplit/>
          <w:jc w:val="center"/>
        </w:trPr>
        <w:tc>
          <w:tcPr>
            <w:tcW w:w="623" w:type="pct"/>
            <w:tcBorders>
              <w:right w:val="nil"/>
            </w:tcBorders>
          </w:tcPr>
          <w:p w:rsidR="00D77677" w:rsidRPr="001C3AC8" w:rsidRDefault="00D77677" w:rsidP="00D77677">
            <w:pPr>
              <w:rPr>
                <w:sz w:val="18"/>
              </w:rPr>
            </w:pPr>
          </w:p>
        </w:tc>
        <w:tc>
          <w:tcPr>
            <w:tcW w:w="4373" w:type="pct"/>
            <w:gridSpan w:val="7"/>
            <w:tcBorders>
              <w:left w:val="nil"/>
            </w:tcBorders>
          </w:tcPr>
          <w:p w:rsidR="00D77677" w:rsidRPr="001C3AC8" w:rsidRDefault="00642CBE" w:rsidP="00D77677">
            <w:pPr>
              <w:rPr>
                <w:sz w:val="14"/>
              </w:rPr>
            </w:pPr>
            <w:r w:rsidRPr="001C3AC8">
              <w:rPr>
                <w:b/>
                <w:sz w:val="18"/>
              </w:rPr>
              <w:t>Расход прочих материалов при ударно-канатном бурении скважин, группа грунтов:</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04-00-006-01</w:t>
            </w:r>
          </w:p>
        </w:tc>
        <w:tc>
          <w:tcPr>
            <w:tcW w:w="1354" w:type="pct"/>
          </w:tcPr>
          <w:p w:rsidR="00D77677" w:rsidRPr="001C3AC8" w:rsidRDefault="00642CBE" w:rsidP="00D77677">
            <w:pPr>
              <w:rPr>
                <w:sz w:val="18"/>
              </w:rPr>
            </w:pPr>
            <w:r w:rsidRPr="001C3AC8">
              <w:rPr>
                <w:sz w:val="18"/>
              </w:rPr>
              <w:t xml:space="preserve">      1</w:t>
            </w:r>
          </w:p>
        </w:tc>
        <w:tc>
          <w:tcPr>
            <w:tcW w:w="508" w:type="pct"/>
          </w:tcPr>
          <w:p w:rsidR="00D77677" w:rsidRPr="001C3AC8" w:rsidRDefault="00642CBE" w:rsidP="00D77677">
            <w:pPr>
              <w:jc w:val="right"/>
              <w:rPr>
                <w:sz w:val="18"/>
              </w:rPr>
            </w:pPr>
            <w:r w:rsidRPr="001C3AC8">
              <w:rPr>
                <w:sz w:val="18"/>
              </w:rPr>
              <w:t>26,95 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26,95 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04-00-006-02</w:t>
            </w:r>
          </w:p>
        </w:tc>
        <w:tc>
          <w:tcPr>
            <w:tcW w:w="1354" w:type="pct"/>
          </w:tcPr>
          <w:p w:rsidR="00D77677" w:rsidRPr="001C3AC8" w:rsidRDefault="00642CBE" w:rsidP="00D77677">
            <w:pPr>
              <w:rPr>
                <w:sz w:val="18"/>
              </w:rPr>
            </w:pPr>
            <w:r w:rsidRPr="001C3AC8">
              <w:rPr>
                <w:sz w:val="18"/>
              </w:rPr>
              <w:t xml:space="preserve">      2</w:t>
            </w:r>
          </w:p>
        </w:tc>
        <w:tc>
          <w:tcPr>
            <w:tcW w:w="508" w:type="pct"/>
          </w:tcPr>
          <w:p w:rsidR="00D77677" w:rsidRPr="001C3AC8" w:rsidRDefault="00642CBE" w:rsidP="00D77677">
            <w:pPr>
              <w:jc w:val="right"/>
              <w:rPr>
                <w:sz w:val="18"/>
              </w:rPr>
            </w:pPr>
            <w:r w:rsidRPr="001C3AC8">
              <w:rPr>
                <w:sz w:val="18"/>
              </w:rPr>
              <w:t>26,95 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26,95 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04-00-006-03</w:t>
            </w:r>
          </w:p>
        </w:tc>
        <w:tc>
          <w:tcPr>
            <w:tcW w:w="1354" w:type="pct"/>
          </w:tcPr>
          <w:p w:rsidR="00D77677" w:rsidRPr="001C3AC8" w:rsidRDefault="00642CBE" w:rsidP="00D77677">
            <w:pPr>
              <w:rPr>
                <w:sz w:val="18"/>
              </w:rPr>
            </w:pPr>
            <w:r w:rsidRPr="001C3AC8">
              <w:rPr>
                <w:sz w:val="18"/>
              </w:rPr>
              <w:t xml:space="preserve">      3</w:t>
            </w:r>
          </w:p>
        </w:tc>
        <w:tc>
          <w:tcPr>
            <w:tcW w:w="508" w:type="pct"/>
          </w:tcPr>
          <w:p w:rsidR="00D77677" w:rsidRPr="001C3AC8" w:rsidRDefault="00642CBE" w:rsidP="00D77677">
            <w:pPr>
              <w:jc w:val="right"/>
              <w:rPr>
                <w:sz w:val="18"/>
              </w:rPr>
            </w:pPr>
            <w:r w:rsidRPr="001C3AC8">
              <w:rPr>
                <w:sz w:val="18"/>
              </w:rPr>
              <w:t>53,54 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53,54 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04-00-006-04</w:t>
            </w:r>
          </w:p>
        </w:tc>
        <w:tc>
          <w:tcPr>
            <w:tcW w:w="1354" w:type="pct"/>
          </w:tcPr>
          <w:p w:rsidR="00D77677" w:rsidRPr="001C3AC8" w:rsidRDefault="00642CBE" w:rsidP="00D77677">
            <w:pPr>
              <w:rPr>
                <w:sz w:val="18"/>
              </w:rPr>
            </w:pPr>
            <w:r w:rsidRPr="001C3AC8">
              <w:rPr>
                <w:sz w:val="18"/>
              </w:rPr>
              <w:t xml:space="preserve">      4</w:t>
            </w:r>
          </w:p>
        </w:tc>
        <w:tc>
          <w:tcPr>
            <w:tcW w:w="508" w:type="pct"/>
          </w:tcPr>
          <w:p w:rsidR="00D77677" w:rsidRPr="001C3AC8" w:rsidRDefault="00642CBE" w:rsidP="00D77677">
            <w:pPr>
              <w:jc w:val="right"/>
              <w:rPr>
                <w:sz w:val="18"/>
              </w:rPr>
            </w:pPr>
            <w:r w:rsidRPr="001C3AC8">
              <w:rPr>
                <w:sz w:val="18"/>
              </w:rPr>
              <w:t>110,90 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110,90 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04-00-006-05</w:t>
            </w:r>
          </w:p>
        </w:tc>
        <w:tc>
          <w:tcPr>
            <w:tcW w:w="1354" w:type="pct"/>
          </w:tcPr>
          <w:p w:rsidR="00D77677" w:rsidRPr="001C3AC8" w:rsidRDefault="00642CBE" w:rsidP="00D77677">
            <w:pPr>
              <w:rPr>
                <w:sz w:val="18"/>
              </w:rPr>
            </w:pPr>
            <w:r w:rsidRPr="001C3AC8">
              <w:rPr>
                <w:sz w:val="18"/>
              </w:rPr>
              <w:t xml:space="preserve">      5</w:t>
            </w:r>
          </w:p>
        </w:tc>
        <w:tc>
          <w:tcPr>
            <w:tcW w:w="508" w:type="pct"/>
          </w:tcPr>
          <w:p w:rsidR="00D77677" w:rsidRPr="001C3AC8" w:rsidRDefault="00642CBE" w:rsidP="00D77677">
            <w:pPr>
              <w:jc w:val="right"/>
              <w:rPr>
                <w:sz w:val="18"/>
              </w:rPr>
            </w:pPr>
            <w:r w:rsidRPr="001C3AC8">
              <w:rPr>
                <w:sz w:val="18"/>
              </w:rPr>
              <w:t>198,01 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198,01 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04-00-006-06</w:t>
            </w:r>
          </w:p>
        </w:tc>
        <w:tc>
          <w:tcPr>
            <w:tcW w:w="1354" w:type="pct"/>
          </w:tcPr>
          <w:p w:rsidR="00D77677" w:rsidRPr="001C3AC8" w:rsidRDefault="00642CBE" w:rsidP="00D77677">
            <w:pPr>
              <w:rPr>
                <w:sz w:val="18"/>
              </w:rPr>
            </w:pPr>
            <w:r w:rsidRPr="001C3AC8">
              <w:rPr>
                <w:sz w:val="18"/>
              </w:rPr>
              <w:t xml:space="preserve">      6</w:t>
            </w:r>
          </w:p>
        </w:tc>
        <w:tc>
          <w:tcPr>
            <w:tcW w:w="508" w:type="pct"/>
          </w:tcPr>
          <w:p w:rsidR="00D77677" w:rsidRPr="001C3AC8" w:rsidRDefault="00642CBE" w:rsidP="00D77677">
            <w:pPr>
              <w:jc w:val="right"/>
              <w:rPr>
                <w:sz w:val="18"/>
              </w:rPr>
            </w:pPr>
            <w:r w:rsidRPr="001C3AC8">
              <w:rPr>
                <w:sz w:val="18"/>
              </w:rPr>
              <w:t>353,16 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353,16 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04-00-006-07</w:t>
            </w:r>
          </w:p>
        </w:tc>
        <w:tc>
          <w:tcPr>
            <w:tcW w:w="1354" w:type="pct"/>
          </w:tcPr>
          <w:p w:rsidR="00D77677" w:rsidRPr="001C3AC8" w:rsidRDefault="00642CBE" w:rsidP="00D77677">
            <w:pPr>
              <w:rPr>
                <w:sz w:val="18"/>
              </w:rPr>
            </w:pPr>
            <w:r w:rsidRPr="001C3AC8">
              <w:rPr>
                <w:sz w:val="18"/>
              </w:rPr>
              <w:t xml:space="preserve">      7</w:t>
            </w:r>
          </w:p>
        </w:tc>
        <w:tc>
          <w:tcPr>
            <w:tcW w:w="508" w:type="pct"/>
          </w:tcPr>
          <w:p w:rsidR="00D77677" w:rsidRPr="001C3AC8" w:rsidRDefault="00642CBE" w:rsidP="00D77677">
            <w:pPr>
              <w:jc w:val="right"/>
              <w:rPr>
                <w:sz w:val="18"/>
              </w:rPr>
            </w:pPr>
            <w:r w:rsidRPr="001C3AC8">
              <w:rPr>
                <w:sz w:val="18"/>
              </w:rPr>
              <w:t>638,53 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638,53 </w:t>
            </w:r>
          </w:p>
        </w:tc>
        <w:tc>
          <w:tcPr>
            <w:tcW w:w="478" w:type="pct"/>
          </w:tcPr>
          <w:p w:rsidR="00D77677" w:rsidRPr="001C3AC8" w:rsidRDefault="00642CBE" w:rsidP="00D77677">
            <w:pPr>
              <w:jc w:val="right"/>
              <w:rPr>
                <w:sz w:val="18"/>
              </w:rPr>
            </w:pPr>
            <w:r w:rsidRPr="001C3AC8">
              <w:rPr>
                <w:sz w:val="18"/>
              </w:rPr>
              <w:t> </w:t>
            </w:r>
          </w:p>
        </w:tc>
      </w:tr>
    </w:tbl>
    <w:p w:rsidR="00D77677" w:rsidRDefault="00D77677" w:rsidP="00D77677">
      <w:pPr>
        <w:pStyle w:val="42"/>
      </w:pPr>
      <w:bookmarkStart w:id="118" w:name="_Toc353808727"/>
      <w:bookmarkStart w:id="119" w:name="_Toc186367607"/>
    </w:p>
    <w:p w:rsidR="00D77677" w:rsidRPr="0044145E" w:rsidRDefault="00642CBE" w:rsidP="00D77677">
      <w:pPr>
        <w:pStyle w:val="42"/>
        <w:rPr>
          <w:b/>
        </w:rPr>
      </w:pPr>
      <w:bookmarkStart w:id="120" w:name="_Toc256000027"/>
      <w:bookmarkStart w:id="121" w:name="_Toc359252721"/>
      <w:bookmarkStart w:id="122" w:name="_Toc440627686"/>
      <w:r w:rsidRPr="00FA223A">
        <w:t>Приложение 4.10</w:t>
      </w:r>
      <w:bookmarkEnd w:id="118"/>
      <w:r>
        <w:br/>
      </w:r>
      <w:r>
        <w:br/>
      </w:r>
      <w:r w:rsidRPr="0044145E">
        <w:rPr>
          <w:b/>
        </w:rPr>
        <w:t>Расход прочих материалов при колонковом бурении скважин станками с электродвигателем</w:t>
      </w:r>
      <w:bookmarkEnd w:id="120"/>
      <w:bookmarkEnd w:id="121"/>
      <w:bookmarkEnd w:id="122"/>
    </w:p>
    <w:p w:rsidR="00D77677" w:rsidRPr="001C3AC8" w:rsidRDefault="00642CBE" w:rsidP="00D77677">
      <w:pPr>
        <w:keepNext/>
      </w:pPr>
      <w:r w:rsidRPr="001C3AC8">
        <w:rPr>
          <w:sz w:val="18"/>
        </w:rPr>
        <w:t xml:space="preserve">Измеритель: </w:t>
      </w:r>
      <w:smartTag w:uri="urn:schemas-microsoft-com:office:smarttags" w:element="metricconverter">
        <w:smartTagPr>
          <w:attr w:name="ProductID" w:val="100 м"/>
        </w:smartTagPr>
        <w:r w:rsidRPr="001C3AC8">
          <w:rPr>
            <w:b/>
            <w:sz w:val="18"/>
          </w:rPr>
          <w:t>100 м</w:t>
        </w:r>
      </w:smartTag>
      <w:r w:rsidRPr="001C3AC8">
        <w:rPr>
          <w:b/>
          <w:sz w:val="18"/>
        </w:rPr>
        <w:t xml:space="preserve"> проходки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48"/>
        <w:gridCol w:w="2714"/>
        <w:gridCol w:w="1019"/>
        <w:gridCol w:w="1019"/>
        <w:gridCol w:w="1019"/>
        <w:gridCol w:w="1019"/>
        <w:gridCol w:w="1019"/>
        <w:gridCol w:w="960"/>
        <w:gridCol w:w="8"/>
      </w:tblGrid>
      <w:tr w:rsidR="00075A73" w:rsidTr="00D77677">
        <w:trPr>
          <w:cantSplit/>
          <w:tblHeader/>
          <w:jc w:val="center"/>
        </w:trPr>
        <w:tc>
          <w:tcPr>
            <w:tcW w:w="623" w:type="pct"/>
            <w:vMerge w:val="restart"/>
            <w:vAlign w:val="center"/>
          </w:tcPr>
          <w:p w:rsidR="00D77677" w:rsidRPr="001C3AC8" w:rsidRDefault="00642CBE" w:rsidP="00D77677">
            <w:pPr>
              <w:keepNext/>
              <w:jc w:val="center"/>
              <w:rPr>
                <w:sz w:val="14"/>
              </w:rPr>
            </w:pPr>
            <w:r w:rsidRPr="001C3AC8">
              <w:rPr>
                <w:sz w:val="14"/>
              </w:rPr>
              <w:t>Номера</w:t>
            </w:r>
          </w:p>
          <w:p w:rsidR="00D77677" w:rsidRPr="001C3AC8" w:rsidRDefault="00642CBE" w:rsidP="00D77677">
            <w:pPr>
              <w:keepNext/>
              <w:jc w:val="center"/>
              <w:rPr>
                <w:sz w:val="14"/>
              </w:rPr>
            </w:pPr>
            <w:r w:rsidRPr="001C3AC8">
              <w:rPr>
                <w:sz w:val="14"/>
              </w:rPr>
              <w:t>расценок</w:t>
            </w:r>
          </w:p>
        </w:tc>
        <w:tc>
          <w:tcPr>
            <w:tcW w:w="1354" w:type="pct"/>
            <w:vMerge w:val="restart"/>
            <w:vAlign w:val="center"/>
          </w:tcPr>
          <w:p w:rsidR="00D77677" w:rsidRPr="001C3AC8" w:rsidRDefault="00642CBE" w:rsidP="00D77677">
            <w:pPr>
              <w:keepNext/>
              <w:jc w:val="center"/>
              <w:rPr>
                <w:sz w:val="14"/>
              </w:rPr>
            </w:pPr>
            <w:r w:rsidRPr="001C3AC8">
              <w:rPr>
                <w:sz w:val="14"/>
              </w:rPr>
              <w:t>Наименование и характеристика</w:t>
            </w:r>
          </w:p>
          <w:p w:rsidR="00D77677" w:rsidRPr="001C3AC8" w:rsidRDefault="00642CBE" w:rsidP="00D77677">
            <w:pPr>
              <w:keepNext/>
              <w:jc w:val="center"/>
              <w:rPr>
                <w:sz w:val="14"/>
              </w:rPr>
            </w:pPr>
            <w:r w:rsidRPr="001C3AC8">
              <w:rPr>
                <w:sz w:val="14"/>
              </w:rPr>
              <w:t>строительных работ и конструкций</w:t>
            </w:r>
          </w:p>
        </w:tc>
        <w:tc>
          <w:tcPr>
            <w:tcW w:w="508" w:type="pct"/>
            <w:vMerge w:val="restart"/>
            <w:vAlign w:val="center"/>
          </w:tcPr>
          <w:p w:rsidR="00D77677" w:rsidRPr="001C3AC8" w:rsidRDefault="00642CBE" w:rsidP="00D77677">
            <w:pPr>
              <w:keepNext/>
              <w:jc w:val="center"/>
              <w:rPr>
                <w:sz w:val="14"/>
              </w:rPr>
            </w:pPr>
            <w:r w:rsidRPr="001C3AC8">
              <w:rPr>
                <w:sz w:val="14"/>
              </w:rPr>
              <w:t>Прямые</w:t>
            </w:r>
          </w:p>
          <w:p w:rsidR="00D77677" w:rsidRPr="001C3AC8" w:rsidRDefault="00642CBE" w:rsidP="00D77677">
            <w:pPr>
              <w:keepNext/>
              <w:jc w:val="center"/>
              <w:rPr>
                <w:sz w:val="14"/>
              </w:rPr>
            </w:pPr>
            <w:r w:rsidRPr="001C3AC8">
              <w:rPr>
                <w:sz w:val="14"/>
              </w:rPr>
              <w:t>затраты,</w:t>
            </w:r>
          </w:p>
          <w:p w:rsidR="00D77677" w:rsidRPr="001C3AC8" w:rsidRDefault="00642CBE" w:rsidP="00D77677">
            <w:pPr>
              <w:keepNext/>
              <w:jc w:val="center"/>
              <w:rPr>
                <w:sz w:val="14"/>
              </w:rPr>
            </w:pPr>
            <w:r w:rsidRPr="001C3AC8">
              <w:rPr>
                <w:sz w:val="14"/>
              </w:rPr>
              <w:t>руб.</w:t>
            </w:r>
          </w:p>
        </w:tc>
        <w:tc>
          <w:tcPr>
            <w:tcW w:w="2032" w:type="pct"/>
            <w:gridSpan w:val="4"/>
          </w:tcPr>
          <w:p w:rsidR="00D77677" w:rsidRPr="001C3AC8" w:rsidRDefault="00642CBE" w:rsidP="00D77677">
            <w:pPr>
              <w:keepNext/>
              <w:jc w:val="center"/>
              <w:rPr>
                <w:sz w:val="14"/>
              </w:rPr>
            </w:pPr>
            <w:r w:rsidRPr="001C3AC8">
              <w:rPr>
                <w:sz w:val="14"/>
              </w:rPr>
              <w:t>В том числе, руб.</w:t>
            </w:r>
          </w:p>
        </w:tc>
        <w:tc>
          <w:tcPr>
            <w:tcW w:w="483" w:type="pct"/>
            <w:gridSpan w:val="2"/>
            <w:vMerge w:val="restart"/>
            <w:vAlign w:val="center"/>
          </w:tcPr>
          <w:p w:rsidR="00D77677" w:rsidRPr="001C3AC8" w:rsidRDefault="00642CBE" w:rsidP="00D77677">
            <w:pPr>
              <w:keepNext/>
              <w:jc w:val="center"/>
              <w:rPr>
                <w:sz w:val="14"/>
              </w:rPr>
            </w:pPr>
            <w:r w:rsidRPr="001C3AC8">
              <w:rPr>
                <w:sz w:val="14"/>
              </w:rPr>
              <w:t>Затраты</w:t>
            </w:r>
          </w:p>
          <w:p w:rsidR="00D77677" w:rsidRPr="001C3AC8" w:rsidRDefault="00642CBE" w:rsidP="00D77677">
            <w:pPr>
              <w:keepNext/>
              <w:jc w:val="center"/>
              <w:rPr>
                <w:sz w:val="14"/>
              </w:rPr>
            </w:pPr>
            <w:r w:rsidRPr="001C3AC8">
              <w:rPr>
                <w:sz w:val="14"/>
              </w:rPr>
              <w:t>труда</w:t>
            </w:r>
          </w:p>
          <w:p w:rsidR="00D77677" w:rsidRPr="001C3AC8" w:rsidRDefault="00642CBE" w:rsidP="00D77677">
            <w:pPr>
              <w:keepNext/>
              <w:jc w:val="center"/>
              <w:rPr>
                <w:sz w:val="14"/>
              </w:rPr>
            </w:pPr>
            <w:r w:rsidRPr="001C3AC8">
              <w:rPr>
                <w:sz w:val="14"/>
              </w:rPr>
              <w:t>рабочих,</w:t>
            </w:r>
          </w:p>
          <w:p w:rsidR="00D77677" w:rsidRPr="001C3AC8" w:rsidRDefault="00642CBE" w:rsidP="00D77677">
            <w:pPr>
              <w:keepNext/>
              <w:jc w:val="center"/>
              <w:rPr>
                <w:sz w:val="14"/>
              </w:rPr>
            </w:pPr>
            <w:r w:rsidRPr="001C3AC8">
              <w:rPr>
                <w:sz w:val="14"/>
              </w:rPr>
              <w:t>чел.-ч.</w:t>
            </w:r>
          </w:p>
        </w:tc>
      </w:tr>
      <w:tr w:rsidR="00075A73" w:rsidTr="00D77677">
        <w:trPr>
          <w:cantSplit/>
          <w:trHeight w:val="216"/>
          <w:tblHeader/>
          <w:jc w:val="center"/>
        </w:trPr>
        <w:tc>
          <w:tcPr>
            <w:tcW w:w="623" w:type="pct"/>
            <w:vMerge/>
          </w:tcPr>
          <w:p w:rsidR="00D77677" w:rsidRPr="001C3AC8" w:rsidRDefault="00D77677" w:rsidP="00D77677">
            <w:pPr>
              <w:keepNext/>
              <w:rPr>
                <w:sz w:val="14"/>
              </w:rPr>
            </w:pPr>
          </w:p>
        </w:tc>
        <w:tc>
          <w:tcPr>
            <w:tcW w:w="1354" w:type="pct"/>
            <w:vMerge/>
          </w:tcPr>
          <w:p w:rsidR="00D77677" w:rsidRPr="001C3AC8" w:rsidRDefault="00D77677" w:rsidP="00D77677">
            <w:pPr>
              <w:keepNext/>
              <w:rPr>
                <w:sz w:val="14"/>
              </w:rPr>
            </w:pPr>
          </w:p>
        </w:tc>
        <w:tc>
          <w:tcPr>
            <w:tcW w:w="508" w:type="pct"/>
            <w:vMerge/>
          </w:tcPr>
          <w:p w:rsidR="00D77677" w:rsidRPr="001C3AC8" w:rsidRDefault="00D77677" w:rsidP="00D77677">
            <w:pPr>
              <w:keepNext/>
              <w:rPr>
                <w:sz w:val="14"/>
              </w:rPr>
            </w:pPr>
          </w:p>
        </w:tc>
        <w:tc>
          <w:tcPr>
            <w:tcW w:w="508" w:type="pct"/>
            <w:vMerge w:val="restart"/>
            <w:vAlign w:val="center"/>
          </w:tcPr>
          <w:p w:rsidR="00D77677" w:rsidRPr="001C3AC8" w:rsidRDefault="00642CBE" w:rsidP="00D77677">
            <w:pPr>
              <w:keepNext/>
              <w:jc w:val="center"/>
              <w:rPr>
                <w:sz w:val="14"/>
              </w:rPr>
            </w:pPr>
            <w:r w:rsidRPr="001C3AC8">
              <w:rPr>
                <w:sz w:val="14"/>
              </w:rPr>
              <w:t>оплата</w:t>
            </w:r>
          </w:p>
          <w:p w:rsidR="00D77677" w:rsidRPr="001C3AC8" w:rsidRDefault="00642CBE" w:rsidP="00D77677">
            <w:pPr>
              <w:keepNext/>
              <w:jc w:val="center"/>
              <w:rPr>
                <w:sz w:val="14"/>
              </w:rPr>
            </w:pPr>
            <w:r w:rsidRPr="001C3AC8">
              <w:rPr>
                <w:sz w:val="14"/>
              </w:rPr>
              <w:t>труда</w:t>
            </w:r>
          </w:p>
          <w:p w:rsidR="00D77677" w:rsidRPr="001C3AC8" w:rsidRDefault="00642CBE" w:rsidP="00D77677">
            <w:pPr>
              <w:keepNext/>
              <w:jc w:val="center"/>
              <w:rPr>
                <w:sz w:val="14"/>
              </w:rPr>
            </w:pPr>
            <w:r w:rsidRPr="001C3AC8">
              <w:rPr>
                <w:sz w:val="14"/>
              </w:rPr>
              <w:t>рабочих</w:t>
            </w:r>
          </w:p>
        </w:tc>
        <w:tc>
          <w:tcPr>
            <w:tcW w:w="1016" w:type="pct"/>
            <w:gridSpan w:val="2"/>
            <w:vAlign w:val="center"/>
          </w:tcPr>
          <w:p w:rsidR="00D77677" w:rsidRPr="001C3AC8" w:rsidRDefault="00642CBE" w:rsidP="00D77677">
            <w:pPr>
              <w:keepNext/>
              <w:jc w:val="center"/>
              <w:rPr>
                <w:sz w:val="14"/>
              </w:rPr>
            </w:pPr>
            <w:r w:rsidRPr="001C3AC8">
              <w:rPr>
                <w:sz w:val="14"/>
              </w:rPr>
              <w:t>эксплуатация машин</w:t>
            </w:r>
          </w:p>
        </w:tc>
        <w:tc>
          <w:tcPr>
            <w:tcW w:w="508" w:type="pct"/>
          </w:tcPr>
          <w:p w:rsidR="00D77677" w:rsidRPr="001C3AC8" w:rsidRDefault="00642CBE" w:rsidP="00D77677">
            <w:pPr>
              <w:keepNext/>
              <w:jc w:val="center"/>
              <w:rPr>
                <w:sz w:val="14"/>
              </w:rPr>
            </w:pPr>
            <w:r w:rsidRPr="001C3AC8">
              <w:rPr>
                <w:sz w:val="14"/>
              </w:rPr>
              <w:t>материалы</w:t>
            </w:r>
          </w:p>
        </w:tc>
        <w:tc>
          <w:tcPr>
            <w:tcW w:w="483" w:type="pct"/>
            <w:gridSpan w:val="2"/>
            <w:vMerge/>
          </w:tcPr>
          <w:p w:rsidR="00D77677" w:rsidRPr="001C3AC8" w:rsidRDefault="00D77677" w:rsidP="00D77677">
            <w:pPr>
              <w:keepNext/>
              <w:rPr>
                <w:sz w:val="14"/>
              </w:rPr>
            </w:pPr>
          </w:p>
        </w:tc>
      </w:tr>
      <w:tr w:rsidR="00075A73" w:rsidTr="00D77677">
        <w:trPr>
          <w:cantSplit/>
          <w:trHeight w:val="736"/>
          <w:tblHeader/>
          <w:jc w:val="center"/>
        </w:trPr>
        <w:tc>
          <w:tcPr>
            <w:tcW w:w="623" w:type="pct"/>
            <w:vAlign w:val="center"/>
          </w:tcPr>
          <w:p w:rsidR="00D77677" w:rsidRPr="001C3AC8" w:rsidRDefault="00642CBE" w:rsidP="00D77677">
            <w:pPr>
              <w:keepNext/>
              <w:jc w:val="center"/>
              <w:rPr>
                <w:sz w:val="14"/>
              </w:rPr>
            </w:pPr>
            <w:r w:rsidRPr="001C3AC8">
              <w:rPr>
                <w:sz w:val="14"/>
              </w:rPr>
              <w:t>Коды</w:t>
            </w:r>
          </w:p>
          <w:p w:rsidR="00D77677" w:rsidRPr="001C3AC8" w:rsidRDefault="00642CBE" w:rsidP="00D77677">
            <w:pPr>
              <w:keepNext/>
              <w:jc w:val="center"/>
              <w:rPr>
                <w:sz w:val="14"/>
              </w:rPr>
            </w:pPr>
            <w:r w:rsidRPr="001C3AC8">
              <w:rPr>
                <w:sz w:val="14"/>
              </w:rPr>
              <w:t>неучтенных</w:t>
            </w:r>
          </w:p>
          <w:p w:rsidR="00D77677" w:rsidRPr="001C3AC8" w:rsidRDefault="00642CBE" w:rsidP="00D77677">
            <w:pPr>
              <w:keepNext/>
              <w:jc w:val="center"/>
              <w:rPr>
                <w:sz w:val="14"/>
              </w:rPr>
            </w:pPr>
            <w:r w:rsidRPr="001C3AC8">
              <w:rPr>
                <w:sz w:val="14"/>
              </w:rPr>
              <w:t>материалов</w:t>
            </w:r>
          </w:p>
        </w:tc>
        <w:tc>
          <w:tcPr>
            <w:tcW w:w="1354" w:type="pct"/>
            <w:vAlign w:val="center"/>
          </w:tcPr>
          <w:p w:rsidR="00D77677" w:rsidRPr="001C3AC8" w:rsidRDefault="00642CBE" w:rsidP="00D77677">
            <w:pPr>
              <w:keepNext/>
              <w:jc w:val="center"/>
              <w:rPr>
                <w:sz w:val="14"/>
              </w:rPr>
            </w:pPr>
            <w:r w:rsidRPr="001C3AC8">
              <w:rPr>
                <w:sz w:val="14"/>
              </w:rPr>
              <w:t>Наименование и характеристика</w:t>
            </w:r>
          </w:p>
          <w:p w:rsidR="00D77677" w:rsidRPr="001C3AC8" w:rsidRDefault="00642CBE" w:rsidP="00D77677">
            <w:pPr>
              <w:keepNext/>
              <w:jc w:val="center"/>
              <w:rPr>
                <w:sz w:val="14"/>
              </w:rPr>
            </w:pPr>
            <w:r w:rsidRPr="001C3AC8">
              <w:rPr>
                <w:sz w:val="14"/>
              </w:rPr>
              <w:t>неучтенных расценками материалов,</w:t>
            </w:r>
          </w:p>
          <w:p w:rsidR="00D77677" w:rsidRPr="001C3AC8" w:rsidRDefault="00642CBE" w:rsidP="00D77677">
            <w:pPr>
              <w:keepNext/>
              <w:jc w:val="center"/>
              <w:rPr>
                <w:sz w:val="14"/>
              </w:rPr>
            </w:pPr>
            <w:r w:rsidRPr="001C3AC8">
              <w:rPr>
                <w:sz w:val="14"/>
              </w:rPr>
              <w:t>единица измерения</w:t>
            </w:r>
          </w:p>
        </w:tc>
        <w:tc>
          <w:tcPr>
            <w:tcW w:w="508" w:type="pct"/>
            <w:vMerge/>
          </w:tcPr>
          <w:p w:rsidR="00D77677" w:rsidRPr="001C3AC8" w:rsidRDefault="00D77677" w:rsidP="00D77677">
            <w:pPr>
              <w:keepNext/>
              <w:rPr>
                <w:sz w:val="14"/>
              </w:rPr>
            </w:pPr>
          </w:p>
        </w:tc>
        <w:tc>
          <w:tcPr>
            <w:tcW w:w="508" w:type="pct"/>
            <w:vMerge/>
          </w:tcPr>
          <w:p w:rsidR="00D77677" w:rsidRPr="001C3AC8" w:rsidRDefault="00D77677" w:rsidP="00D77677">
            <w:pPr>
              <w:keepNext/>
              <w:rPr>
                <w:sz w:val="14"/>
              </w:rPr>
            </w:pPr>
          </w:p>
        </w:tc>
        <w:tc>
          <w:tcPr>
            <w:tcW w:w="508" w:type="pct"/>
            <w:vAlign w:val="center"/>
          </w:tcPr>
          <w:p w:rsidR="00D77677" w:rsidRPr="001C3AC8" w:rsidRDefault="00642CBE" w:rsidP="00D77677">
            <w:pPr>
              <w:keepNext/>
              <w:jc w:val="center"/>
              <w:rPr>
                <w:sz w:val="14"/>
              </w:rPr>
            </w:pPr>
            <w:r w:rsidRPr="001C3AC8">
              <w:rPr>
                <w:sz w:val="14"/>
              </w:rPr>
              <w:t>всего</w:t>
            </w:r>
          </w:p>
        </w:tc>
        <w:tc>
          <w:tcPr>
            <w:tcW w:w="508" w:type="pct"/>
            <w:vAlign w:val="center"/>
          </w:tcPr>
          <w:p w:rsidR="00D77677" w:rsidRPr="001C3AC8" w:rsidRDefault="00642CBE" w:rsidP="00D77677">
            <w:pPr>
              <w:keepNext/>
              <w:jc w:val="center"/>
              <w:rPr>
                <w:sz w:val="14"/>
              </w:rPr>
            </w:pPr>
            <w:r w:rsidRPr="001C3AC8">
              <w:rPr>
                <w:sz w:val="14"/>
              </w:rPr>
              <w:t xml:space="preserve">в </w:t>
            </w:r>
            <w:proofErr w:type="spellStart"/>
            <w:r w:rsidRPr="001C3AC8">
              <w:rPr>
                <w:sz w:val="14"/>
              </w:rPr>
              <w:t>т.ч</w:t>
            </w:r>
            <w:proofErr w:type="spellEnd"/>
            <w:r w:rsidRPr="001C3AC8">
              <w:rPr>
                <w:sz w:val="14"/>
              </w:rPr>
              <w:t>.</w:t>
            </w:r>
          </w:p>
          <w:p w:rsidR="00D77677" w:rsidRPr="001C3AC8" w:rsidRDefault="00642CBE" w:rsidP="00D77677">
            <w:pPr>
              <w:keepNext/>
              <w:jc w:val="center"/>
              <w:rPr>
                <w:sz w:val="14"/>
              </w:rPr>
            </w:pPr>
            <w:r w:rsidRPr="001C3AC8">
              <w:rPr>
                <w:sz w:val="14"/>
              </w:rPr>
              <w:t>оплата</w:t>
            </w:r>
          </w:p>
          <w:p w:rsidR="00D77677" w:rsidRPr="001C3AC8" w:rsidRDefault="00642CBE" w:rsidP="00D77677">
            <w:pPr>
              <w:keepNext/>
              <w:jc w:val="center"/>
              <w:rPr>
                <w:sz w:val="14"/>
              </w:rPr>
            </w:pPr>
            <w:r w:rsidRPr="001C3AC8">
              <w:rPr>
                <w:sz w:val="14"/>
              </w:rPr>
              <w:t>труда</w:t>
            </w:r>
          </w:p>
          <w:p w:rsidR="00D77677" w:rsidRPr="001C3AC8" w:rsidRDefault="00642CBE" w:rsidP="00D77677">
            <w:pPr>
              <w:keepNext/>
              <w:jc w:val="center"/>
              <w:rPr>
                <w:sz w:val="14"/>
              </w:rPr>
            </w:pPr>
            <w:r w:rsidRPr="001C3AC8">
              <w:rPr>
                <w:sz w:val="14"/>
              </w:rPr>
              <w:t>машинистов</w:t>
            </w:r>
          </w:p>
        </w:tc>
        <w:tc>
          <w:tcPr>
            <w:tcW w:w="508" w:type="pct"/>
            <w:vAlign w:val="center"/>
          </w:tcPr>
          <w:p w:rsidR="00D77677" w:rsidRPr="001C3AC8" w:rsidRDefault="00642CBE" w:rsidP="00D77677">
            <w:pPr>
              <w:keepNext/>
              <w:jc w:val="center"/>
              <w:rPr>
                <w:sz w:val="14"/>
              </w:rPr>
            </w:pPr>
            <w:r w:rsidRPr="001C3AC8">
              <w:rPr>
                <w:sz w:val="14"/>
              </w:rPr>
              <w:t>расход</w:t>
            </w:r>
          </w:p>
          <w:p w:rsidR="00D77677" w:rsidRPr="001C3AC8" w:rsidRDefault="00642CBE" w:rsidP="00D77677">
            <w:pPr>
              <w:keepNext/>
              <w:jc w:val="center"/>
              <w:rPr>
                <w:sz w:val="14"/>
              </w:rPr>
            </w:pPr>
            <w:r w:rsidRPr="001C3AC8">
              <w:rPr>
                <w:sz w:val="14"/>
              </w:rPr>
              <w:t>неучтенных</w:t>
            </w:r>
          </w:p>
          <w:p w:rsidR="00D77677" w:rsidRPr="001C3AC8" w:rsidRDefault="00642CBE" w:rsidP="00D77677">
            <w:pPr>
              <w:keepNext/>
              <w:jc w:val="center"/>
              <w:rPr>
                <w:sz w:val="14"/>
              </w:rPr>
            </w:pPr>
            <w:r w:rsidRPr="001C3AC8">
              <w:rPr>
                <w:sz w:val="14"/>
              </w:rPr>
              <w:t>материалов</w:t>
            </w:r>
          </w:p>
        </w:tc>
        <w:tc>
          <w:tcPr>
            <w:tcW w:w="483" w:type="pct"/>
            <w:gridSpan w:val="2"/>
            <w:vMerge/>
          </w:tcPr>
          <w:p w:rsidR="00D77677" w:rsidRPr="001C3AC8" w:rsidRDefault="00D77677" w:rsidP="00D77677">
            <w:pPr>
              <w:keepNext/>
              <w:rPr>
                <w:sz w:val="14"/>
              </w:rPr>
            </w:pPr>
          </w:p>
        </w:tc>
      </w:tr>
      <w:tr w:rsidR="00075A73" w:rsidTr="00D77677">
        <w:trPr>
          <w:tblHeader/>
          <w:jc w:val="center"/>
        </w:trPr>
        <w:tc>
          <w:tcPr>
            <w:tcW w:w="623" w:type="pct"/>
          </w:tcPr>
          <w:p w:rsidR="00D77677" w:rsidRPr="001C3AC8" w:rsidRDefault="00642CBE" w:rsidP="00D77677">
            <w:pPr>
              <w:keepNext/>
              <w:jc w:val="center"/>
              <w:rPr>
                <w:sz w:val="14"/>
              </w:rPr>
            </w:pPr>
            <w:r w:rsidRPr="001C3AC8">
              <w:rPr>
                <w:sz w:val="14"/>
              </w:rPr>
              <w:t>1</w:t>
            </w:r>
          </w:p>
        </w:tc>
        <w:tc>
          <w:tcPr>
            <w:tcW w:w="1354" w:type="pct"/>
          </w:tcPr>
          <w:p w:rsidR="00D77677" w:rsidRPr="001C3AC8" w:rsidRDefault="00642CBE" w:rsidP="00D77677">
            <w:pPr>
              <w:keepNext/>
              <w:jc w:val="center"/>
              <w:rPr>
                <w:sz w:val="14"/>
              </w:rPr>
            </w:pPr>
            <w:r w:rsidRPr="001C3AC8">
              <w:rPr>
                <w:sz w:val="14"/>
              </w:rPr>
              <w:t>2</w:t>
            </w:r>
          </w:p>
        </w:tc>
        <w:tc>
          <w:tcPr>
            <w:tcW w:w="508" w:type="pct"/>
          </w:tcPr>
          <w:p w:rsidR="00D77677" w:rsidRPr="001C3AC8" w:rsidRDefault="00642CBE" w:rsidP="00D77677">
            <w:pPr>
              <w:keepNext/>
              <w:jc w:val="center"/>
              <w:rPr>
                <w:sz w:val="14"/>
              </w:rPr>
            </w:pPr>
            <w:r w:rsidRPr="001C3AC8">
              <w:rPr>
                <w:sz w:val="14"/>
              </w:rPr>
              <w:t>3</w:t>
            </w:r>
          </w:p>
        </w:tc>
        <w:tc>
          <w:tcPr>
            <w:tcW w:w="508" w:type="pct"/>
          </w:tcPr>
          <w:p w:rsidR="00D77677" w:rsidRPr="001C3AC8" w:rsidRDefault="00642CBE" w:rsidP="00D77677">
            <w:pPr>
              <w:keepNext/>
              <w:jc w:val="center"/>
              <w:rPr>
                <w:sz w:val="14"/>
              </w:rPr>
            </w:pPr>
            <w:r w:rsidRPr="001C3AC8">
              <w:rPr>
                <w:sz w:val="14"/>
              </w:rPr>
              <w:t>4</w:t>
            </w:r>
          </w:p>
        </w:tc>
        <w:tc>
          <w:tcPr>
            <w:tcW w:w="508" w:type="pct"/>
          </w:tcPr>
          <w:p w:rsidR="00D77677" w:rsidRPr="001C3AC8" w:rsidRDefault="00642CBE" w:rsidP="00D77677">
            <w:pPr>
              <w:keepNext/>
              <w:jc w:val="center"/>
              <w:rPr>
                <w:sz w:val="14"/>
              </w:rPr>
            </w:pPr>
            <w:r w:rsidRPr="001C3AC8">
              <w:rPr>
                <w:sz w:val="14"/>
              </w:rPr>
              <w:t>5</w:t>
            </w:r>
          </w:p>
        </w:tc>
        <w:tc>
          <w:tcPr>
            <w:tcW w:w="508" w:type="pct"/>
          </w:tcPr>
          <w:p w:rsidR="00D77677" w:rsidRPr="001C3AC8" w:rsidRDefault="00642CBE" w:rsidP="00D77677">
            <w:pPr>
              <w:keepNext/>
              <w:jc w:val="center"/>
              <w:rPr>
                <w:sz w:val="14"/>
              </w:rPr>
            </w:pPr>
            <w:r w:rsidRPr="001C3AC8">
              <w:rPr>
                <w:sz w:val="14"/>
              </w:rPr>
              <w:t>6</w:t>
            </w:r>
          </w:p>
        </w:tc>
        <w:tc>
          <w:tcPr>
            <w:tcW w:w="508" w:type="pct"/>
          </w:tcPr>
          <w:p w:rsidR="00D77677" w:rsidRPr="001C3AC8" w:rsidRDefault="00642CBE" w:rsidP="00D77677">
            <w:pPr>
              <w:keepNext/>
              <w:jc w:val="center"/>
              <w:rPr>
                <w:sz w:val="14"/>
              </w:rPr>
            </w:pPr>
            <w:r w:rsidRPr="001C3AC8">
              <w:rPr>
                <w:sz w:val="14"/>
              </w:rPr>
              <w:t>7</w:t>
            </w:r>
          </w:p>
        </w:tc>
        <w:tc>
          <w:tcPr>
            <w:tcW w:w="483" w:type="pct"/>
            <w:gridSpan w:val="2"/>
          </w:tcPr>
          <w:p w:rsidR="00D77677" w:rsidRPr="001C3AC8" w:rsidRDefault="00642CBE" w:rsidP="00D77677">
            <w:pPr>
              <w:keepNext/>
              <w:jc w:val="center"/>
              <w:rPr>
                <w:sz w:val="14"/>
              </w:rPr>
            </w:pPr>
            <w:r w:rsidRPr="001C3AC8">
              <w:rPr>
                <w:sz w:val="14"/>
              </w:rPr>
              <w:t>8</w:t>
            </w:r>
          </w:p>
        </w:tc>
      </w:tr>
      <w:bookmarkEnd w:id="119"/>
      <w:tr w:rsidR="00075A73" w:rsidTr="00D77677">
        <w:trPr>
          <w:gridAfter w:val="1"/>
          <w:wAfter w:w="4" w:type="dxa"/>
          <w:cantSplit/>
          <w:jc w:val="center"/>
        </w:trPr>
        <w:tc>
          <w:tcPr>
            <w:tcW w:w="623" w:type="pct"/>
            <w:tcBorders>
              <w:right w:val="nil"/>
            </w:tcBorders>
          </w:tcPr>
          <w:p w:rsidR="00D77677" w:rsidRPr="001C3AC8" w:rsidRDefault="00D77677" w:rsidP="00D77677">
            <w:pPr>
              <w:keepNext/>
              <w:rPr>
                <w:sz w:val="18"/>
              </w:rPr>
            </w:pPr>
          </w:p>
        </w:tc>
        <w:tc>
          <w:tcPr>
            <w:tcW w:w="4373" w:type="pct"/>
            <w:gridSpan w:val="7"/>
            <w:tcBorders>
              <w:left w:val="nil"/>
            </w:tcBorders>
          </w:tcPr>
          <w:p w:rsidR="00D77677" w:rsidRPr="001C3AC8" w:rsidRDefault="00642CBE" w:rsidP="00D77677">
            <w:pPr>
              <w:keepNext/>
              <w:rPr>
                <w:sz w:val="14"/>
              </w:rPr>
            </w:pPr>
            <w:r w:rsidRPr="001C3AC8">
              <w:rPr>
                <w:b/>
                <w:sz w:val="18"/>
              </w:rPr>
              <w:t>Расход прочих материалов при колонковом бурении скважин станками с электродвигателем, группа грунтов:</w:t>
            </w:r>
          </w:p>
        </w:tc>
      </w:tr>
      <w:tr w:rsidR="00075A73" w:rsidTr="00D77677">
        <w:trPr>
          <w:gridAfter w:val="1"/>
          <w:wAfter w:w="4" w:type="dxa"/>
          <w:jc w:val="center"/>
        </w:trPr>
        <w:tc>
          <w:tcPr>
            <w:tcW w:w="623" w:type="pct"/>
          </w:tcPr>
          <w:p w:rsidR="00D77677" w:rsidRPr="001C3AC8" w:rsidRDefault="00642CBE" w:rsidP="00D77677">
            <w:pPr>
              <w:keepNext/>
              <w:jc w:val="center"/>
              <w:rPr>
                <w:sz w:val="18"/>
              </w:rPr>
            </w:pPr>
            <w:r w:rsidRPr="001C3AC8">
              <w:rPr>
                <w:sz w:val="18"/>
              </w:rPr>
              <w:t>04-00-007-01</w:t>
            </w:r>
          </w:p>
        </w:tc>
        <w:tc>
          <w:tcPr>
            <w:tcW w:w="1354" w:type="pct"/>
          </w:tcPr>
          <w:p w:rsidR="00D77677" w:rsidRPr="001C3AC8" w:rsidRDefault="00642CBE" w:rsidP="00D77677">
            <w:pPr>
              <w:keepNext/>
              <w:rPr>
                <w:sz w:val="18"/>
              </w:rPr>
            </w:pPr>
            <w:r w:rsidRPr="001C3AC8">
              <w:rPr>
                <w:sz w:val="18"/>
              </w:rPr>
              <w:t xml:space="preserve">      1</w:t>
            </w:r>
          </w:p>
        </w:tc>
        <w:tc>
          <w:tcPr>
            <w:tcW w:w="508" w:type="pct"/>
          </w:tcPr>
          <w:p w:rsidR="00D77677" w:rsidRPr="001C3AC8" w:rsidRDefault="00642CBE" w:rsidP="00D77677">
            <w:pPr>
              <w:keepNext/>
              <w:jc w:val="right"/>
              <w:rPr>
                <w:sz w:val="18"/>
              </w:rPr>
            </w:pPr>
            <w:r w:rsidRPr="001C3AC8">
              <w:rPr>
                <w:sz w:val="18"/>
              </w:rPr>
              <w:t>32,87 </w:t>
            </w:r>
          </w:p>
        </w:tc>
        <w:tc>
          <w:tcPr>
            <w:tcW w:w="508" w:type="pct"/>
          </w:tcPr>
          <w:p w:rsidR="00D77677" w:rsidRPr="001C3AC8" w:rsidRDefault="00642CBE" w:rsidP="00D77677">
            <w:pPr>
              <w:keepNext/>
              <w:jc w:val="right"/>
              <w:rPr>
                <w:sz w:val="18"/>
              </w:rPr>
            </w:pPr>
            <w:r w:rsidRPr="001C3AC8">
              <w:rPr>
                <w:sz w:val="18"/>
              </w:rPr>
              <w:t>0,00 </w:t>
            </w:r>
          </w:p>
        </w:tc>
        <w:tc>
          <w:tcPr>
            <w:tcW w:w="508" w:type="pct"/>
          </w:tcPr>
          <w:p w:rsidR="00D77677" w:rsidRPr="001C3AC8" w:rsidRDefault="00642CBE" w:rsidP="00D77677">
            <w:pPr>
              <w:keepNext/>
              <w:jc w:val="right"/>
              <w:rPr>
                <w:sz w:val="18"/>
              </w:rPr>
            </w:pPr>
            <w:r w:rsidRPr="001C3AC8">
              <w:rPr>
                <w:sz w:val="18"/>
              </w:rPr>
              <w:t>0,00 </w:t>
            </w:r>
          </w:p>
        </w:tc>
        <w:tc>
          <w:tcPr>
            <w:tcW w:w="508" w:type="pct"/>
          </w:tcPr>
          <w:p w:rsidR="00D77677" w:rsidRPr="001C3AC8" w:rsidRDefault="00642CBE" w:rsidP="00D77677">
            <w:pPr>
              <w:keepNext/>
              <w:jc w:val="right"/>
              <w:rPr>
                <w:sz w:val="18"/>
              </w:rPr>
            </w:pPr>
            <w:r w:rsidRPr="001C3AC8">
              <w:rPr>
                <w:sz w:val="18"/>
              </w:rPr>
              <w:t>0,00 </w:t>
            </w:r>
          </w:p>
        </w:tc>
        <w:tc>
          <w:tcPr>
            <w:tcW w:w="508" w:type="pct"/>
          </w:tcPr>
          <w:p w:rsidR="00D77677" w:rsidRPr="001C3AC8" w:rsidRDefault="00642CBE" w:rsidP="00D77677">
            <w:pPr>
              <w:keepNext/>
              <w:jc w:val="right"/>
              <w:rPr>
                <w:sz w:val="18"/>
              </w:rPr>
            </w:pPr>
            <w:r w:rsidRPr="001C3AC8">
              <w:rPr>
                <w:sz w:val="18"/>
              </w:rPr>
              <w:t>32,87 </w:t>
            </w:r>
          </w:p>
        </w:tc>
        <w:tc>
          <w:tcPr>
            <w:tcW w:w="478" w:type="pct"/>
          </w:tcPr>
          <w:p w:rsidR="00D77677" w:rsidRPr="001C3AC8" w:rsidRDefault="00642CBE" w:rsidP="00D77677">
            <w:pPr>
              <w:keepNext/>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keepNext/>
              <w:jc w:val="center"/>
              <w:rPr>
                <w:sz w:val="18"/>
              </w:rPr>
            </w:pPr>
            <w:r w:rsidRPr="001C3AC8">
              <w:rPr>
                <w:sz w:val="18"/>
              </w:rPr>
              <w:t>04-00-007-02</w:t>
            </w:r>
          </w:p>
        </w:tc>
        <w:tc>
          <w:tcPr>
            <w:tcW w:w="1354" w:type="pct"/>
          </w:tcPr>
          <w:p w:rsidR="00D77677" w:rsidRPr="001C3AC8" w:rsidRDefault="00642CBE" w:rsidP="00D77677">
            <w:pPr>
              <w:keepNext/>
              <w:rPr>
                <w:sz w:val="18"/>
              </w:rPr>
            </w:pPr>
            <w:r w:rsidRPr="001C3AC8">
              <w:rPr>
                <w:sz w:val="18"/>
              </w:rPr>
              <w:t xml:space="preserve">      2</w:t>
            </w:r>
          </w:p>
        </w:tc>
        <w:tc>
          <w:tcPr>
            <w:tcW w:w="508" w:type="pct"/>
          </w:tcPr>
          <w:p w:rsidR="00D77677" w:rsidRPr="001C3AC8" w:rsidRDefault="00642CBE" w:rsidP="00D77677">
            <w:pPr>
              <w:keepNext/>
              <w:jc w:val="right"/>
              <w:rPr>
                <w:sz w:val="18"/>
              </w:rPr>
            </w:pPr>
            <w:r w:rsidRPr="001C3AC8">
              <w:rPr>
                <w:sz w:val="18"/>
              </w:rPr>
              <w:t>52,15 </w:t>
            </w:r>
          </w:p>
        </w:tc>
        <w:tc>
          <w:tcPr>
            <w:tcW w:w="508" w:type="pct"/>
          </w:tcPr>
          <w:p w:rsidR="00D77677" w:rsidRPr="001C3AC8" w:rsidRDefault="00642CBE" w:rsidP="00D77677">
            <w:pPr>
              <w:keepNext/>
              <w:jc w:val="right"/>
              <w:rPr>
                <w:sz w:val="18"/>
              </w:rPr>
            </w:pPr>
            <w:r w:rsidRPr="001C3AC8">
              <w:rPr>
                <w:sz w:val="18"/>
              </w:rPr>
              <w:t>0,00 </w:t>
            </w:r>
          </w:p>
        </w:tc>
        <w:tc>
          <w:tcPr>
            <w:tcW w:w="508" w:type="pct"/>
          </w:tcPr>
          <w:p w:rsidR="00D77677" w:rsidRPr="001C3AC8" w:rsidRDefault="00642CBE" w:rsidP="00D77677">
            <w:pPr>
              <w:keepNext/>
              <w:jc w:val="right"/>
              <w:rPr>
                <w:sz w:val="18"/>
              </w:rPr>
            </w:pPr>
            <w:r w:rsidRPr="001C3AC8">
              <w:rPr>
                <w:sz w:val="18"/>
              </w:rPr>
              <w:t>0,00 </w:t>
            </w:r>
          </w:p>
        </w:tc>
        <w:tc>
          <w:tcPr>
            <w:tcW w:w="508" w:type="pct"/>
          </w:tcPr>
          <w:p w:rsidR="00D77677" w:rsidRPr="001C3AC8" w:rsidRDefault="00642CBE" w:rsidP="00D77677">
            <w:pPr>
              <w:keepNext/>
              <w:jc w:val="right"/>
              <w:rPr>
                <w:sz w:val="18"/>
              </w:rPr>
            </w:pPr>
            <w:r w:rsidRPr="001C3AC8">
              <w:rPr>
                <w:sz w:val="18"/>
              </w:rPr>
              <w:t>0,00 </w:t>
            </w:r>
          </w:p>
        </w:tc>
        <w:tc>
          <w:tcPr>
            <w:tcW w:w="508" w:type="pct"/>
          </w:tcPr>
          <w:p w:rsidR="00D77677" w:rsidRPr="001C3AC8" w:rsidRDefault="00642CBE" w:rsidP="00D77677">
            <w:pPr>
              <w:keepNext/>
              <w:jc w:val="right"/>
              <w:rPr>
                <w:sz w:val="18"/>
              </w:rPr>
            </w:pPr>
            <w:r w:rsidRPr="001C3AC8">
              <w:rPr>
                <w:sz w:val="18"/>
              </w:rPr>
              <w:t>52,15 </w:t>
            </w:r>
          </w:p>
        </w:tc>
        <w:tc>
          <w:tcPr>
            <w:tcW w:w="478" w:type="pct"/>
          </w:tcPr>
          <w:p w:rsidR="00D77677" w:rsidRPr="001C3AC8" w:rsidRDefault="00642CBE" w:rsidP="00D77677">
            <w:pPr>
              <w:keepNext/>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04-00-007-03</w:t>
            </w:r>
          </w:p>
        </w:tc>
        <w:tc>
          <w:tcPr>
            <w:tcW w:w="1354" w:type="pct"/>
          </w:tcPr>
          <w:p w:rsidR="00D77677" w:rsidRPr="001C3AC8" w:rsidRDefault="00642CBE" w:rsidP="00D77677">
            <w:pPr>
              <w:rPr>
                <w:sz w:val="18"/>
              </w:rPr>
            </w:pPr>
            <w:r w:rsidRPr="001C3AC8">
              <w:rPr>
                <w:sz w:val="18"/>
              </w:rPr>
              <w:t xml:space="preserve">      3</w:t>
            </w:r>
          </w:p>
        </w:tc>
        <w:tc>
          <w:tcPr>
            <w:tcW w:w="508" w:type="pct"/>
          </w:tcPr>
          <w:p w:rsidR="00D77677" w:rsidRPr="001C3AC8" w:rsidRDefault="00642CBE" w:rsidP="00D77677">
            <w:pPr>
              <w:jc w:val="right"/>
              <w:rPr>
                <w:sz w:val="18"/>
              </w:rPr>
            </w:pPr>
            <w:r w:rsidRPr="001C3AC8">
              <w:rPr>
                <w:sz w:val="18"/>
              </w:rPr>
              <w:t>70,13 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70,13 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04-00-007-04</w:t>
            </w:r>
          </w:p>
        </w:tc>
        <w:tc>
          <w:tcPr>
            <w:tcW w:w="1354" w:type="pct"/>
          </w:tcPr>
          <w:p w:rsidR="00D77677" w:rsidRPr="001C3AC8" w:rsidRDefault="00642CBE" w:rsidP="00D77677">
            <w:pPr>
              <w:rPr>
                <w:sz w:val="18"/>
              </w:rPr>
            </w:pPr>
            <w:r w:rsidRPr="001C3AC8">
              <w:rPr>
                <w:sz w:val="18"/>
              </w:rPr>
              <w:t xml:space="preserve">      4</w:t>
            </w:r>
          </w:p>
        </w:tc>
        <w:tc>
          <w:tcPr>
            <w:tcW w:w="508" w:type="pct"/>
          </w:tcPr>
          <w:p w:rsidR="00D77677" w:rsidRPr="001C3AC8" w:rsidRDefault="00642CBE" w:rsidP="00D77677">
            <w:pPr>
              <w:jc w:val="right"/>
              <w:rPr>
                <w:sz w:val="18"/>
              </w:rPr>
            </w:pPr>
            <w:r w:rsidRPr="001C3AC8">
              <w:rPr>
                <w:sz w:val="18"/>
              </w:rPr>
              <w:t>108,71 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108,71 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04-00-007-05</w:t>
            </w:r>
          </w:p>
        </w:tc>
        <w:tc>
          <w:tcPr>
            <w:tcW w:w="1354" w:type="pct"/>
          </w:tcPr>
          <w:p w:rsidR="00D77677" w:rsidRPr="001C3AC8" w:rsidRDefault="00642CBE" w:rsidP="00D77677">
            <w:pPr>
              <w:rPr>
                <w:sz w:val="18"/>
              </w:rPr>
            </w:pPr>
            <w:r w:rsidRPr="001C3AC8">
              <w:rPr>
                <w:sz w:val="18"/>
              </w:rPr>
              <w:t xml:space="preserve">      5</w:t>
            </w:r>
          </w:p>
        </w:tc>
        <w:tc>
          <w:tcPr>
            <w:tcW w:w="508" w:type="pct"/>
          </w:tcPr>
          <w:p w:rsidR="00D77677" w:rsidRPr="001C3AC8" w:rsidRDefault="00642CBE" w:rsidP="00D77677">
            <w:pPr>
              <w:jc w:val="right"/>
              <w:rPr>
                <w:sz w:val="18"/>
              </w:rPr>
            </w:pPr>
            <w:r w:rsidRPr="001C3AC8">
              <w:rPr>
                <w:sz w:val="18"/>
              </w:rPr>
              <w:t>159,20 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159,20 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04-00-007-06</w:t>
            </w:r>
          </w:p>
        </w:tc>
        <w:tc>
          <w:tcPr>
            <w:tcW w:w="1354" w:type="pct"/>
          </w:tcPr>
          <w:p w:rsidR="00D77677" w:rsidRPr="001C3AC8" w:rsidRDefault="00642CBE" w:rsidP="00D77677">
            <w:pPr>
              <w:rPr>
                <w:sz w:val="18"/>
              </w:rPr>
            </w:pPr>
            <w:r w:rsidRPr="001C3AC8">
              <w:rPr>
                <w:sz w:val="18"/>
              </w:rPr>
              <w:t xml:space="preserve">      6</w:t>
            </w:r>
          </w:p>
        </w:tc>
        <w:tc>
          <w:tcPr>
            <w:tcW w:w="508" w:type="pct"/>
          </w:tcPr>
          <w:p w:rsidR="00D77677" w:rsidRPr="001C3AC8" w:rsidRDefault="00642CBE" w:rsidP="00D77677">
            <w:pPr>
              <w:jc w:val="right"/>
              <w:rPr>
                <w:sz w:val="18"/>
              </w:rPr>
            </w:pPr>
            <w:r w:rsidRPr="001C3AC8">
              <w:rPr>
                <w:sz w:val="18"/>
              </w:rPr>
              <w:t>197,20 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197,20 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04-00-007-07</w:t>
            </w:r>
          </w:p>
        </w:tc>
        <w:tc>
          <w:tcPr>
            <w:tcW w:w="1354" w:type="pct"/>
          </w:tcPr>
          <w:p w:rsidR="00D77677" w:rsidRPr="001C3AC8" w:rsidRDefault="00642CBE" w:rsidP="00D77677">
            <w:pPr>
              <w:rPr>
                <w:sz w:val="18"/>
              </w:rPr>
            </w:pPr>
            <w:r w:rsidRPr="001C3AC8">
              <w:rPr>
                <w:sz w:val="18"/>
              </w:rPr>
              <w:t xml:space="preserve">      7</w:t>
            </w:r>
          </w:p>
        </w:tc>
        <w:tc>
          <w:tcPr>
            <w:tcW w:w="508" w:type="pct"/>
          </w:tcPr>
          <w:p w:rsidR="00D77677" w:rsidRPr="001C3AC8" w:rsidRDefault="00642CBE" w:rsidP="00D77677">
            <w:pPr>
              <w:jc w:val="right"/>
              <w:rPr>
                <w:sz w:val="18"/>
              </w:rPr>
            </w:pPr>
            <w:r w:rsidRPr="001C3AC8">
              <w:rPr>
                <w:sz w:val="18"/>
              </w:rPr>
              <w:t>280,09 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280,09 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04-00-007-08</w:t>
            </w:r>
          </w:p>
        </w:tc>
        <w:tc>
          <w:tcPr>
            <w:tcW w:w="1354" w:type="pct"/>
          </w:tcPr>
          <w:p w:rsidR="00D77677" w:rsidRPr="001C3AC8" w:rsidRDefault="00642CBE" w:rsidP="00D77677">
            <w:pPr>
              <w:rPr>
                <w:sz w:val="18"/>
              </w:rPr>
            </w:pPr>
            <w:r w:rsidRPr="001C3AC8">
              <w:rPr>
                <w:sz w:val="18"/>
              </w:rPr>
              <w:t xml:space="preserve">      8</w:t>
            </w:r>
          </w:p>
        </w:tc>
        <w:tc>
          <w:tcPr>
            <w:tcW w:w="508" w:type="pct"/>
          </w:tcPr>
          <w:p w:rsidR="00D77677" w:rsidRPr="001C3AC8" w:rsidRDefault="00642CBE" w:rsidP="00D77677">
            <w:pPr>
              <w:jc w:val="right"/>
              <w:rPr>
                <w:sz w:val="18"/>
              </w:rPr>
            </w:pPr>
            <w:r w:rsidRPr="001C3AC8">
              <w:rPr>
                <w:sz w:val="18"/>
              </w:rPr>
              <w:t>425,95 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425,95 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04-00-007-09</w:t>
            </w:r>
          </w:p>
        </w:tc>
        <w:tc>
          <w:tcPr>
            <w:tcW w:w="1354" w:type="pct"/>
          </w:tcPr>
          <w:p w:rsidR="00D77677" w:rsidRPr="001C3AC8" w:rsidRDefault="00642CBE" w:rsidP="00D77677">
            <w:pPr>
              <w:rPr>
                <w:sz w:val="18"/>
              </w:rPr>
            </w:pPr>
            <w:r w:rsidRPr="001C3AC8">
              <w:rPr>
                <w:sz w:val="18"/>
              </w:rPr>
              <w:t xml:space="preserve">      9</w:t>
            </w:r>
          </w:p>
        </w:tc>
        <w:tc>
          <w:tcPr>
            <w:tcW w:w="508" w:type="pct"/>
          </w:tcPr>
          <w:p w:rsidR="00D77677" w:rsidRPr="001C3AC8" w:rsidRDefault="00642CBE" w:rsidP="00D77677">
            <w:pPr>
              <w:jc w:val="right"/>
              <w:rPr>
                <w:sz w:val="18"/>
              </w:rPr>
            </w:pPr>
            <w:r w:rsidRPr="001C3AC8">
              <w:rPr>
                <w:sz w:val="18"/>
              </w:rPr>
              <w:t>591,22 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591,22 </w:t>
            </w:r>
          </w:p>
        </w:tc>
        <w:tc>
          <w:tcPr>
            <w:tcW w:w="478" w:type="pct"/>
          </w:tcPr>
          <w:p w:rsidR="00D77677" w:rsidRPr="001C3AC8" w:rsidRDefault="00642CBE" w:rsidP="00D77677">
            <w:pPr>
              <w:jc w:val="right"/>
              <w:rPr>
                <w:sz w:val="18"/>
              </w:rPr>
            </w:pPr>
            <w:r w:rsidRPr="001C3AC8">
              <w:rPr>
                <w:sz w:val="18"/>
              </w:rPr>
              <w:t> </w:t>
            </w:r>
          </w:p>
        </w:tc>
      </w:tr>
      <w:tr w:rsidR="00075A73" w:rsidTr="00D77677">
        <w:trPr>
          <w:gridAfter w:val="1"/>
          <w:wAfter w:w="4" w:type="dxa"/>
          <w:jc w:val="center"/>
        </w:trPr>
        <w:tc>
          <w:tcPr>
            <w:tcW w:w="623" w:type="pct"/>
          </w:tcPr>
          <w:p w:rsidR="00D77677" w:rsidRPr="001C3AC8" w:rsidRDefault="00642CBE" w:rsidP="00D77677">
            <w:pPr>
              <w:jc w:val="center"/>
              <w:rPr>
                <w:sz w:val="18"/>
              </w:rPr>
            </w:pPr>
            <w:r w:rsidRPr="001C3AC8">
              <w:rPr>
                <w:sz w:val="18"/>
              </w:rPr>
              <w:t>04-00-007-10</w:t>
            </w:r>
          </w:p>
        </w:tc>
        <w:tc>
          <w:tcPr>
            <w:tcW w:w="1354" w:type="pct"/>
          </w:tcPr>
          <w:p w:rsidR="00D77677" w:rsidRPr="001C3AC8" w:rsidRDefault="00642CBE" w:rsidP="00D77677">
            <w:pPr>
              <w:rPr>
                <w:sz w:val="18"/>
              </w:rPr>
            </w:pPr>
            <w:r w:rsidRPr="001C3AC8">
              <w:rPr>
                <w:sz w:val="18"/>
              </w:rPr>
              <w:t xml:space="preserve">      10</w:t>
            </w:r>
          </w:p>
        </w:tc>
        <w:tc>
          <w:tcPr>
            <w:tcW w:w="508" w:type="pct"/>
          </w:tcPr>
          <w:p w:rsidR="00D77677" w:rsidRPr="001C3AC8" w:rsidRDefault="00642CBE" w:rsidP="00D77677">
            <w:pPr>
              <w:jc w:val="right"/>
              <w:rPr>
                <w:sz w:val="18"/>
              </w:rPr>
            </w:pPr>
            <w:r w:rsidRPr="001C3AC8">
              <w:rPr>
                <w:sz w:val="18"/>
              </w:rPr>
              <w:t>817,89 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0,00 </w:t>
            </w:r>
          </w:p>
        </w:tc>
        <w:tc>
          <w:tcPr>
            <w:tcW w:w="508" w:type="pct"/>
          </w:tcPr>
          <w:p w:rsidR="00D77677" w:rsidRPr="001C3AC8" w:rsidRDefault="00642CBE" w:rsidP="00D77677">
            <w:pPr>
              <w:jc w:val="right"/>
              <w:rPr>
                <w:sz w:val="18"/>
              </w:rPr>
            </w:pPr>
            <w:r w:rsidRPr="001C3AC8">
              <w:rPr>
                <w:sz w:val="18"/>
              </w:rPr>
              <w:t>817,89 </w:t>
            </w:r>
          </w:p>
        </w:tc>
        <w:tc>
          <w:tcPr>
            <w:tcW w:w="478" w:type="pct"/>
          </w:tcPr>
          <w:p w:rsidR="00D77677" w:rsidRPr="001C3AC8" w:rsidRDefault="00642CBE" w:rsidP="00D77677">
            <w:pPr>
              <w:jc w:val="right"/>
              <w:rPr>
                <w:sz w:val="18"/>
              </w:rPr>
            </w:pPr>
            <w:r w:rsidRPr="001C3AC8">
              <w:rPr>
                <w:sz w:val="18"/>
              </w:rPr>
              <w:t> </w:t>
            </w:r>
          </w:p>
        </w:tc>
      </w:tr>
    </w:tbl>
    <w:p w:rsidR="00D77677" w:rsidRPr="0044145E" w:rsidRDefault="00642CBE" w:rsidP="00D77677">
      <w:pPr>
        <w:pStyle w:val="42"/>
        <w:rPr>
          <w:b/>
        </w:rPr>
      </w:pPr>
      <w:bookmarkStart w:id="123" w:name="_Toc186367691"/>
      <w:bookmarkStart w:id="124" w:name="_Toc353808728"/>
      <w:bookmarkStart w:id="125" w:name="_Toc256000028"/>
      <w:bookmarkStart w:id="126" w:name="_Toc359252722"/>
      <w:bookmarkStart w:id="127" w:name="_Toc440627687"/>
      <w:r w:rsidRPr="0044145E">
        <w:t>Приложение 4.1</w:t>
      </w:r>
      <w:bookmarkEnd w:id="123"/>
      <w:r w:rsidRPr="0044145E">
        <w:t>1</w:t>
      </w:r>
      <w:bookmarkEnd w:id="124"/>
      <w:r w:rsidRPr="0044145E">
        <w:br/>
      </w:r>
      <w:r w:rsidRPr="0044145E">
        <w:br/>
      </w:r>
      <w:r w:rsidRPr="0044145E">
        <w:rPr>
          <w:b/>
        </w:rPr>
        <w:t>Расход материалов при бурении скважин на воду</w:t>
      </w:r>
      <w:bookmarkEnd w:id="125"/>
      <w:bookmarkEnd w:id="126"/>
      <w:bookmarkEnd w:id="127"/>
    </w:p>
    <w:p w:rsidR="00D77677" w:rsidRPr="0044145E" w:rsidRDefault="00D77677" w:rsidP="00D77677">
      <w:pPr>
        <w:pStyle w:val="22"/>
        <w:keepNext/>
        <w:jc w:val="center"/>
        <w:rPr>
          <w:b/>
          <w:sz w:val="18"/>
          <w:szCs w:val="18"/>
        </w:rPr>
      </w:pPr>
    </w:p>
    <w:p w:rsidR="00D77677" w:rsidRPr="001C3AC8" w:rsidRDefault="00642CBE" w:rsidP="00D77677">
      <w:pPr>
        <w:pStyle w:val="22"/>
        <w:keepNext/>
        <w:jc w:val="center"/>
        <w:rPr>
          <w:b/>
        </w:rPr>
      </w:pPr>
      <w:r w:rsidRPr="001C3AC8">
        <w:rPr>
          <w:b/>
        </w:rPr>
        <w:t>Глава I.</w:t>
      </w:r>
    </w:p>
    <w:p w:rsidR="00D77677" w:rsidRPr="0044145E" w:rsidRDefault="00D77677" w:rsidP="00D77677">
      <w:pPr>
        <w:pStyle w:val="22"/>
        <w:keepNext/>
        <w:suppressAutoHyphens/>
        <w:rPr>
          <w:sz w:val="16"/>
          <w:szCs w:val="16"/>
        </w:rPr>
      </w:pPr>
    </w:p>
    <w:p w:rsidR="00D77677" w:rsidRPr="001C3AC8" w:rsidRDefault="00642CBE" w:rsidP="00D77677">
      <w:pPr>
        <w:pStyle w:val="22"/>
        <w:keepNext/>
        <w:suppressAutoHyphens/>
        <w:rPr>
          <w:szCs w:val="28"/>
        </w:rPr>
      </w:pPr>
      <w:r w:rsidRPr="001C3AC8">
        <w:rPr>
          <w:szCs w:val="28"/>
        </w:rPr>
        <w:t>1. Нормы настоящей главы регламентируют расход материалов на бурение скважин на воду по различным породам вращательным и ударно-канатным способами, а также на крепление скважин стальными обсадными трубами и цементирование.</w:t>
      </w:r>
    </w:p>
    <w:p w:rsidR="00D77677" w:rsidRPr="001C3AC8" w:rsidRDefault="00642CBE" w:rsidP="00D77677">
      <w:pPr>
        <w:pStyle w:val="22"/>
        <w:suppressAutoHyphens/>
      </w:pPr>
      <w:r w:rsidRPr="001C3AC8">
        <w:t xml:space="preserve">2. При бурении скважин на воду нормами сборника учтен расход </w:t>
      </w:r>
      <w:proofErr w:type="spellStart"/>
      <w:r w:rsidRPr="001C3AC8">
        <w:t>породоразрушающих</w:t>
      </w:r>
      <w:proofErr w:type="spellEnd"/>
      <w:r w:rsidRPr="001C3AC8">
        <w:t xml:space="preserve"> инструментов в следующих таблицах:</w:t>
      </w:r>
    </w:p>
    <w:p w:rsidR="00D77677" w:rsidRPr="001C3AC8" w:rsidRDefault="00642CBE" w:rsidP="00D77677">
      <w:pPr>
        <w:pStyle w:val="22"/>
        <w:suppressAutoHyphens/>
      </w:pPr>
      <w:r w:rsidRPr="001C3AC8">
        <w:t xml:space="preserve">001÷003 - при вращательном бурении роторным и колонковым способами с применением </w:t>
      </w:r>
      <w:proofErr w:type="spellStart"/>
      <w:r w:rsidRPr="001C3AC8">
        <w:t>породоразрушающих</w:t>
      </w:r>
      <w:proofErr w:type="spellEnd"/>
      <w:r w:rsidRPr="001C3AC8">
        <w:t xml:space="preserve"> инструментов диаметром 150-</w:t>
      </w:r>
      <w:smartTag w:uri="urn:schemas-microsoft-com:office:smarttags" w:element="metricconverter">
        <w:smartTagPr>
          <w:attr w:name="ProductID" w:val="200 мм"/>
        </w:smartTagPr>
        <w:r w:rsidRPr="001C3AC8">
          <w:t>200 мм</w:t>
        </w:r>
      </w:smartTag>
      <w:r w:rsidRPr="001C3AC8">
        <w:t>;</w:t>
      </w:r>
    </w:p>
    <w:p w:rsidR="00D77677" w:rsidRPr="001C3AC8" w:rsidRDefault="00642CBE" w:rsidP="00D77677">
      <w:pPr>
        <w:pStyle w:val="22"/>
        <w:suppressAutoHyphens/>
      </w:pPr>
      <w:r w:rsidRPr="001C3AC8">
        <w:lastRenderedPageBreak/>
        <w:t xml:space="preserve">017 - при ударно-канатном бурении с применением </w:t>
      </w:r>
      <w:proofErr w:type="spellStart"/>
      <w:r w:rsidRPr="001C3AC8">
        <w:t>породоразрушающих</w:t>
      </w:r>
      <w:proofErr w:type="spellEnd"/>
      <w:r w:rsidRPr="001C3AC8">
        <w:t xml:space="preserve"> инструментов диаметром 250-</w:t>
      </w:r>
      <w:smartTag w:uri="urn:schemas-microsoft-com:office:smarttags" w:element="metricconverter">
        <w:smartTagPr>
          <w:attr w:name="ProductID" w:val="300 мм"/>
        </w:smartTagPr>
        <w:r w:rsidRPr="001C3AC8">
          <w:t>300 мм</w:t>
        </w:r>
      </w:smartTag>
      <w:r w:rsidRPr="001C3AC8">
        <w:t>;</w:t>
      </w:r>
    </w:p>
    <w:p w:rsidR="00D77677" w:rsidRPr="001C3AC8" w:rsidRDefault="00642CBE" w:rsidP="00D77677">
      <w:pPr>
        <w:pStyle w:val="22"/>
        <w:suppressAutoHyphens/>
      </w:pPr>
      <w:r w:rsidRPr="001C3AC8">
        <w:t xml:space="preserve">023 - при вращательном бурении долотом большого диаметра роторным способом с прямой промывкой с применением </w:t>
      </w:r>
      <w:proofErr w:type="spellStart"/>
      <w:r w:rsidRPr="001C3AC8">
        <w:t>породоразрушающих</w:t>
      </w:r>
      <w:proofErr w:type="spellEnd"/>
      <w:r w:rsidRPr="001C3AC8">
        <w:t xml:space="preserve"> инструментов диаметром 500-</w:t>
      </w:r>
      <w:smartTag w:uri="urn:schemas-microsoft-com:office:smarttags" w:element="metricconverter">
        <w:smartTagPr>
          <w:attr w:name="ProductID" w:val="600 мм"/>
        </w:smartTagPr>
        <w:r w:rsidRPr="001C3AC8">
          <w:t>600 мм</w:t>
        </w:r>
      </w:smartTag>
      <w:r w:rsidRPr="001C3AC8">
        <w:t>;</w:t>
      </w:r>
    </w:p>
    <w:p w:rsidR="00D77677" w:rsidRPr="001C3AC8" w:rsidRDefault="00642CBE" w:rsidP="00D77677">
      <w:pPr>
        <w:pStyle w:val="22"/>
        <w:suppressAutoHyphens/>
      </w:pPr>
      <w:r w:rsidRPr="001C3AC8">
        <w:t xml:space="preserve">026 - при вращательном бурении реактивно-турбинным способом с применением </w:t>
      </w:r>
      <w:proofErr w:type="spellStart"/>
      <w:r w:rsidRPr="001C3AC8">
        <w:t>породоразрушающих</w:t>
      </w:r>
      <w:proofErr w:type="spellEnd"/>
      <w:r w:rsidRPr="001C3AC8">
        <w:t xml:space="preserve"> инструментов диаметром 500-</w:t>
      </w:r>
      <w:smartTag w:uri="urn:schemas-microsoft-com:office:smarttags" w:element="metricconverter">
        <w:smartTagPr>
          <w:attr w:name="ProductID" w:val="600 мм"/>
        </w:smartTagPr>
        <w:r w:rsidRPr="001C3AC8">
          <w:t>600 мм</w:t>
        </w:r>
      </w:smartTag>
      <w:r w:rsidRPr="001C3AC8">
        <w:t xml:space="preserve">. При других диаметрах </w:t>
      </w:r>
      <w:proofErr w:type="spellStart"/>
      <w:r w:rsidRPr="001C3AC8">
        <w:t>породоразрушающих</w:t>
      </w:r>
      <w:proofErr w:type="spellEnd"/>
      <w:r w:rsidRPr="001C3AC8">
        <w:t xml:space="preserve"> инструментов применять поправочные коэффициенты по таблицам 1, 2, 3 в зависимости от способа бурения.</w:t>
      </w:r>
    </w:p>
    <w:p w:rsidR="00D77677" w:rsidRPr="0044145E" w:rsidRDefault="00D77677" w:rsidP="00D77677">
      <w:pPr>
        <w:pStyle w:val="22"/>
        <w:suppressAutoHyphens/>
        <w:rPr>
          <w:sz w:val="18"/>
          <w:szCs w:val="18"/>
        </w:rPr>
      </w:pPr>
    </w:p>
    <w:p w:rsidR="00D77677" w:rsidRPr="001C3AC8" w:rsidRDefault="00642CBE" w:rsidP="00D77677">
      <w:pPr>
        <w:pStyle w:val="22"/>
        <w:suppressAutoHyphens/>
        <w:jc w:val="right"/>
      </w:pPr>
      <w:r w:rsidRPr="001C3AC8">
        <w:t>Таблица 1</w:t>
      </w:r>
    </w:p>
    <w:tbl>
      <w:tblPr>
        <w:tblW w:w="5000" w:type="pct"/>
        <w:jc w:val="center"/>
        <w:tblCellMar>
          <w:left w:w="28" w:type="dxa"/>
          <w:right w:w="28" w:type="dxa"/>
        </w:tblCellMar>
        <w:tblLook w:val="0000" w:firstRow="0" w:lastRow="0" w:firstColumn="0" w:lastColumn="0" w:noHBand="0" w:noVBand="0"/>
      </w:tblPr>
      <w:tblGrid>
        <w:gridCol w:w="4075"/>
        <w:gridCol w:w="2969"/>
        <w:gridCol w:w="2985"/>
      </w:tblGrid>
      <w:tr w:rsidR="00075A73" w:rsidTr="00D77677">
        <w:trPr>
          <w:cantSplit/>
          <w:tblHeader/>
          <w:jc w:val="center"/>
        </w:trPr>
        <w:tc>
          <w:tcPr>
            <w:tcW w:w="2032"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 xml:space="preserve">Диаметр </w:t>
            </w:r>
            <w:proofErr w:type="spellStart"/>
            <w:r w:rsidRPr="001C3AC8">
              <w:t>породоразрушающего</w:t>
            </w:r>
            <w:proofErr w:type="spellEnd"/>
            <w:r w:rsidRPr="001C3AC8">
              <w:t xml:space="preserve"> инструмента, мм</w:t>
            </w:r>
          </w:p>
        </w:tc>
        <w:tc>
          <w:tcPr>
            <w:tcW w:w="2968"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Способ бурения</w:t>
            </w:r>
          </w:p>
        </w:tc>
      </w:tr>
      <w:tr w:rsidR="00075A73" w:rsidTr="00D77677">
        <w:trPr>
          <w:cantSplit/>
          <w:tblHeader/>
          <w:jc w:val="center"/>
        </w:trPr>
        <w:tc>
          <w:tcPr>
            <w:tcW w:w="2032" w:type="pct"/>
            <w:vMerge/>
            <w:tcBorders>
              <w:left w:val="single" w:sz="2" w:space="0" w:color="auto"/>
              <w:bottom w:val="single" w:sz="2" w:space="0" w:color="auto"/>
              <w:right w:val="single" w:sz="2" w:space="0" w:color="auto"/>
            </w:tcBorders>
          </w:tcPr>
          <w:p w:rsidR="00D77677" w:rsidRPr="001C3AC8" w:rsidRDefault="00D77677" w:rsidP="00D77677">
            <w:pPr>
              <w:pStyle w:val="11"/>
            </w:pP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роторный, колонковый</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ударно-канатный</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до 125</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0,75</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125 до 150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0,86</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150 до 200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200 до 250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1,11</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250 до 300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1,22</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300 до 350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1,36</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1,05</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350 до 400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1,52</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1,15</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400 до 450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1,65</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450 до 500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1,82</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1,45</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500 до 550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1,65</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550 до 600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1,85</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600 до 650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650 до 700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2,25</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700 до 750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r>
      <w:tr w:rsidR="00075A73" w:rsidTr="00D77677">
        <w:trPr>
          <w:jc w:val="center"/>
        </w:trPr>
        <w:tc>
          <w:tcPr>
            <w:tcW w:w="20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750 до 800</w:t>
            </w:r>
          </w:p>
        </w:tc>
        <w:tc>
          <w:tcPr>
            <w:tcW w:w="14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14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2,95</w:t>
            </w:r>
          </w:p>
        </w:tc>
      </w:tr>
    </w:tbl>
    <w:p w:rsidR="00D77677" w:rsidRPr="0044145E" w:rsidRDefault="00D77677" w:rsidP="00D77677">
      <w:pPr>
        <w:pStyle w:val="22"/>
        <w:keepNext/>
        <w:jc w:val="right"/>
        <w:rPr>
          <w:sz w:val="18"/>
          <w:szCs w:val="18"/>
        </w:rPr>
      </w:pPr>
    </w:p>
    <w:p w:rsidR="00D77677" w:rsidRPr="001C3AC8" w:rsidRDefault="00642CBE" w:rsidP="00D77677">
      <w:pPr>
        <w:pStyle w:val="22"/>
        <w:keepNext/>
        <w:jc w:val="right"/>
      </w:pPr>
      <w:r w:rsidRPr="001C3AC8">
        <w:t>Таблица 2</w:t>
      </w:r>
    </w:p>
    <w:tbl>
      <w:tblPr>
        <w:tblW w:w="5000" w:type="pct"/>
        <w:jc w:val="center"/>
        <w:tblCellMar>
          <w:left w:w="28" w:type="dxa"/>
          <w:right w:w="28" w:type="dxa"/>
        </w:tblCellMar>
        <w:tblLook w:val="0000" w:firstRow="0" w:lastRow="0" w:firstColumn="0" w:lastColumn="0" w:noHBand="0" w:noVBand="0"/>
      </w:tblPr>
      <w:tblGrid>
        <w:gridCol w:w="3982"/>
        <w:gridCol w:w="6047"/>
      </w:tblGrid>
      <w:tr w:rsidR="00075A73" w:rsidTr="00D77677">
        <w:trPr>
          <w:tblHeade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 xml:space="preserve">Диаметр </w:t>
            </w:r>
            <w:proofErr w:type="spellStart"/>
            <w:r w:rsidRPr="001C3AC8">
              <w:t>породоразрушающего</w:t>
            </w:r>
            <w:proofErr w:type="spellEnd"/>
            <w:r w:rsidRPr="001C3AC8">
              <w:t xml:space="preserve"> инструмента, мм</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Способ бурения роторный, с прямой промывкой, долотом большого диаметра</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св. 500 до 600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600 до 700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700 до 800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1,25</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800 до 900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1,43</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900 до 1000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1,51</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1000 до 1200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1200 до 1400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1,82</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1400 до 1600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1,92</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1600 до 1800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1,99</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1800 до 2000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2,07</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2000 до 2400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2,14</w:t>
            </w:r>
          </w:p>
        </w:tc>
      </w:tr>
      <w:tr w:rsidR="00075A73" w:rsidTr="00D77677">
        <w:trPr>
          <w:jc w:val="center"/>
        </w:trPr>
        <w:tc>
          <w:tcPr>
            <w:tcW w:w="19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2400 до 2800</w:t>
            </w:r>
          </w:p>
        </w:tc>
        <w:tc>
          <w:tcPr>
            <w:tcW w:w="301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2,35</w:t>
            </w:r>
          </w:p>
        </w:tc>
      </w:tr>
    </w:tbl>
    <w:p w:rsidR="00D77677" w:rsidRPr="0044145E" w:rsidRDefault="00D77677" w:rsidP="00D77677">
      <w:pPr>
        <w:pStyle w:val="22"/>
        <w:rPr>
          <w:sz w:val="18"/>
          <w:szCs w:val="18"/>
        </w:rPr>
      </w:pPr>
    </w:p>
    <w:p w:rsidR="00D77677" w:rsidRPr="001C3AC8" w:rsidRDefault="00642CBE" w:rsidP="00D77677">
      <w:pPr>
        <w:pStyle w:val="22"/>
        <w:jc w:val="right"/>
      </w:pPr>
      <w:r w:rsidRPr="001C3AC8">
        <w:t>Таблица 3</w:t>
      </w:r>
    </w:p>
    <w:tbl>
      <w:tblPr>
        <w:tblW w:w="5000" w:type="pct"/>
        <w:jc w:val="center"/>
        <w:tblCellMar>
          <w:left w:w="28" w:type="dxa"/>
          <w:right w:w="28" w:type="dxa"/>
        </w:tblCellMar>
        <w:tblLook w:val="0000" w:firstRow="0" w:lastRow="0" w:firstColumn="0" w:lastColumn="0" w:noHBand="0" w:noVBand="0"/>
      </w:tblPr>
      <w:tblGrid>
        <w:gridCol w:w="3729"/>
        <w:gridCol w:w="1908"/>
        <w:gridCol w:w="2204"/>
        <w:gridCol w:w="2188"/>
      </w:tblGrid>
      <w:tr w:rsidR="00075A73" w:rsidTr="00D77677">
        <w:trPr>
          <w:tblHeade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xml:space="preserve">Диаметр </w:t>
            </w:r>
            <w:proofErr w:type="spellStart"/>
            <w:r w:rsidRPr="001C3AC8">
              <w:t>породоразрушающего</w:t>
            </w:r>
            <w:proofErr w:type="spellEnd"/>
            <w:r w:rsidRPr="001C3AC8">
              <w:t xml:space="preserve"> инструмента, мм</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Диаметр долот в комплекте, мм</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Количество долот в комплекте, шт.</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Способ бурения реактивно-турбинный</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до 400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190</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0,45</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400 до 500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215</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500 до 600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269</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600 до 700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295</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1,23</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700 до 800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349</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1,67</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800 до 1000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445</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2,43</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1000 до 1100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490</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1100 до 1300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445, 349</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4,7</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1300 до 1600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349, 490</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7,5</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1600 до 1800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394</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9,3</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1800 до 2100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490</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13,5</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2100 до 2300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490</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16,3</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2300 до 2600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490 + 750</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24,7</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2600 до 3000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620 + 750</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2+ 1</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28,8</w:t>
            </w:r>
          </w:p>
        </w:tc>
      </w:tr>
      <w:tr w:rsidR="00075A73" w:rsidTr="00D77677">
        <w:trPr>
          <w:jc w:val="center"/>
        </w:trPr>
        <w:tc>
          <w:tcPr>
            <w:tcW w:w="185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3000 до 3200</w:t>
            </w:r>
          </w:p>
        </w:tc>
        <w:tc>
          <w:tcPr>
            <w:tcW w:w="9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620 + 750</w:t>
            </w:r>
          </w:p>
        </w:tc>
        <w:tc>
          <w:tcPr>
            <w:tcW w:w="10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3+ 1</w:t>
            </w:r>
          </w:p>
        </w:tc>
        <w:tc>
          <w:tcPr>
            <w:tcW w:w="10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30,4</w:t>
            </w:r>
          </w:p>
        </w:tc>
      </w:tr>
    </w:tbl>
    <w:p w:rsidR="00D77677" w:rsidRPr="001C3AC8" w:rsidRDefault="00642CBE" w:rsidP="00D77677">
      <w:pPr>
        <w:pStyle w:val="22"/>
        <w:suppressAutoHyphens/>
      </w:pPr>
      <w:r w:rsidRPr="001C3AC8">
        <w:t>Примечание.</w:t>
      </w:r>
    </w:p>
    <w:p w:rsidR="00D77677" w:rsidRPr="001C3AC8" w:rsidRDefault="00642CBE" w:rsidP="00D77677">
      <w:pPr>
        <w:pStyle w:val="22"/>
        <w:suppressAutoHyphens/>
      </w:pPr>
      <w:r w:rsidRPr="001C3AC8">
        <w:lastRenderedPageBreak/>
        <w:t>В интервале 1100-</w:t>
      </w:r>
      <w:smartTag w:uri="urn:schemas-microsoft-com:office:smarttags" w:element="metricconverter">
        <w:smartTagPr>
          <w:attr w:name="ProductID" w:val="1300 мм"/>
        </w:smartTagPr>
        <w:r w:rsidRPr="001C3AC8">
          <w:t>1300 мм</w:t>
        </w:r>
      </w:smartTag>
      <w:r w:rsidRPr="001C3AC8">
        <w:t xml:space="preserve"> бур </w:t>
      </w:r>
      <w:smartTag w:uri="urn:schemas-microsoft-com:office:smarttags" w:element="metricconverter">
        <w:smartTagPr>
          <w:attr w:name="ProductID" w:val="1260 мм"/>
        </w:smartTagPr>
        <w:r w:rsidRPr="001C3AC8">
          <w:t>1260 мм</w:t>
        </w:r>
      </w:smartTag>
      <w:r w:rsidRPr="001C3AC8">
        <w:t xml:space="preserve"> комплектуется долотом </w:t>
      </w:r>
      <w:smartTag w:uri="urn:schemas-microsoft-com:office:smarttags" w:element="metricconverter">
        <w:smartTagPr>
          <w:attr w:name="ProductID" w:val="445 мм"/>
        </w:smartTagPr>
        <w:r w:rsidRPr="001C3AC8">
          <w:t>445 мм</w:t>
        </w:r>
      </w:smartTag>
      <w:r w:rsidRPr="001C3AC8">
        <w:t xml:space="preserve"> - 3 шт., в интервале 1100-</w:t>
      </w:r>
      <w:smartTag w:uri="urn:schemas-microsoft-com:office:smarttags" w:element="metricconverter">
        <w:smartTagPr>
          <w:attr w:name="ProductID" w:val="1300 мм"/>
        </w:smartTagPr>
        <w:r w:rsidRPr="001C3AC8">
          <w:t>1300 мм</w:t>
        </w:r>
      </w:smartTag>
      <w:r w:rsidRPr="001C3AC8">
        <w:t xml:space="preserve">, бур </w:t>
      </w:r>
      <w:smartTag w:uri="urn:schemas-microsoft-com:office:smarttags" w:element="metricconverter">
        <w:smartTagPr>
          <w:attr w:name="ProductID" w:val="1300 мм"/>
        </w:smartTagPr>
        <w:r w:rsidRPr="001C3AC8">
          <w:t>1300 мм</w:t>
        </w:r>
      </w:smartTag>
      <w:r w:rsidRPr="001C3AC8">
        <w:t xml:space="preserve"> комплектуется долотом </w:t>
      </w:r>
      <w:smartTag w:uri="urn:schemas-microsoft-com:office:smarttags" w:element="metricconverter">
        <w:smartTagPr>
          <w:attr w:name="ProductID" w:val="349 мм"/>
        </w:smartTagPr>
        <w:r w:rsidRPr="001C3AC8">
          <w:t>349 мм</w:t>
        </w:r>
      </w:smartTag>
      <w:r w:rsidRPr="001C3AC8">
        <w:t xml:space="preserve"> - 3 шт., в интервале 1300-</w:t>
      </w:r>
      <w:smartTag w:uri="urn:schemas-microsoft-com:office:smarttags" w:element="metricconverter">
        <w:smartTagPr>
          <w:attr w:name="ProductID" w:val="1600 мм"/>
        </w:smartTagPr>
        <w:r w:rsidRPr="001C3AC8">
          <w:t>1600 мм</w:t>
        </w:r>
      </w:smartTag>
      <w:r w:rsidRPr="001C3AC8">
        <w:t xml:space="preserve"> бур </w:t>
      </w:r>
      <w:smartTag w:uri="urn:schemas-microsoft-com:office:smarttags" w:element="metricconverter">
        <w:smartTagPr>
          <w:attr w:name="ProductID" w:val="1520 мм"/>
        </w:smartTagPr>
        <w:r w:rsidRPr="001C3AC8">
          <w:t>1520 мм</w:t>
        </w:r>
      </w:smartTag>
      <w:r w:rsidRPr="001C3AC8">
        <w:t xml:space="preserve"> комплектуется долотом </w:t>
      </w:r>
      <w:smartTag w:uri="urn:schemas-microsoft-com:office:smarttags" w:element="metricconverter">
        <w:smartTagPr>
          <w:attr w:name="ProductID" w:val="349 мм"/>
        </w:smartTagPr>
        <w:r w:rsidRPr="001C3AC8">
          <w:t>349 мм</w:t>
        </w:r>
      </w:smartTag>
      <w:r w:rsidRPr="001C3AC8">
        <w:t xml:space="preserve"> - 3 шт., в интервале 1300-</w:t>
      </w:r>
      <w:smartTag w:uri="urn:schemas-microsoft-com:office:smarttags" w:element="metricconverter">
        <w:smartTagPr>
          <w:attr w:name="ProductID" w:val="1600 мм"/>
        </w:smartTagPr>
        <w:r w:rsidRPr="001C3AC8">
          <w:t>1600 мм</w:t>
        </w:r>
      </w:smartTag>
      <w:r w:rsidRPr="001C3AC8">
        <w:t xml:space="preserve"> бур </w:t>
      </w:r>
      <w:smartTag w:uri="urn:schemas-microsoft-com:office:smarttags" w:element="metricconverter">
        <w:smartTagPr>
          <w:attr w:name="ProductID" w:val="1560 мм"/>
        </w:smartTagPr>
        <w:r w:rsidRPr="001C3AC8">
          <w:t>1560 мм</w:t>
        </w:r>
      </w:smartTag>
      <w:r w:rsidRPr="001C3AC8">
        <w:t xml:space="preserve"> комплектуется долотом </w:t>
      </w:r>
      <w:smartTag w:uri="urn:schemas-microsoft-com:office:smarttags" w:element="metricconverter">
        <w:smartTagPr>
          <w:attr w:name="ProductID" w:val="490 мм"/>
        </w:smartTagPr>
        <w:r w:rsidRPr="001C3AC8">
          <w:t>490 мм</w:t>
        </w:r>
      </w:smartTag>
      <w:r w:rsidRPr="001C3AC8">
        <w:t xml:space="preserve"> - 3 шт.</w:t>
      </w:r>
    </w:p>
    <w:p w:rsidR="00D77677" w:rsidRPr="001C3AC8" w:rsidRDefault="00642CBE" w:rsidP="00D77677">
      <w:pPr>
        <w:pStyle w:val="22"/>
        <w:suppressAutoHyphens/>
      </w:pPr>
      <w:r w:rsidRPr="001C3AC8">
        <w:t>При применении долот других диаметров вводится коэффициент, как отношение квадрата расчетного диаметра бура к квадрату базового диаметра бура.</w:t>
      </w:r>
    </w:p>
    <w:p w:rsidR="00D77677" w:rsidRPr="001C3AC8" w:rsidRDefault="00D77677" w:rsidP="00D77677">
      <w:pPr>
        <w:ind w:firstLine="284"/>
        <w:jc w:val="both"/>
        <w:rPr>
          <w:color w:val="000000"/>
        </w:rPr>
      </w:pPr>
    </w:p>
    <w:p w:rsidR="00D77677" w:rsidRPr="001C3AC8" w:rsidRDefault="00642CBE" w:rsidP="00D77677">
      <w:pPr>
        <w:pStyle w:val="22"/>
        <w:jc w:val="center"/>
        <w:rPr>
          <w:b/>
        </w:rPr>
      </w:pPr>
      <w:r w:rsidRPr="001C3AC8">
        <w:rPr>
          <w:b/>
        </w:rPr>
        <w:t>§ 1. Бурение скважин вращательным способом без отбора керна</w:t>
      </w:r>
    </w:p>
    <w:p w:rsidR="00D77677" w:rsidRPr="001C3AC8" w:rsidRDefault="00D77677" w:rsidP="00D77677">
      <w:pPr>
        <w:ind w:firstLine="284"/>
        <w:jc w:val="center"/>
        <w:rPr>
          <w:color w:val="000000"/>
        </w:rPr>
      </w:pPr>
    </w:p>
    <w:p w:rsidR="00D77677" w:rsidRPr="001C3AC8" w:rsidRDefault="00642CBE" w:rsidP="00D77677">
      <w:pPr>
        <w:pStyle w:val="22"/>
        <w:jc w:val="center"/>
        <w:rPr>
          <w:i/>
        </w:rPr>
      </w:pPr>
      <w:r w:rsidRPr="001C3AC8">
        <w:rPr>
          <w:i/>
        </w:rPr>
        <w:t>Состав рабочих операций:</w:t>
      </w:r>
    </w:p>
    <w:p w:rsidR="00D77677" w:rsidRPr="001C3AC8" w:rsidRDefault="00642CBE" w:rsidP="00D77677">
      <w:pPr>
        <w:pStyle w:val="22"/>
        <w:suppressAutoHyphens/>
      </w:pPr>
      <w:r w:rsidRPr="001C3AC8">
        <w:t xml:space="preserve">1. Бурение скважин с прямой промывкой водой или глинистым раствором. 2. Наращивание бурильных труб. 3. Спуск и подъем бурового снаряда. 4. Смена </w:t>
      </w:r>
      <w:proofErr w:type="spellStart"/>
      <w:r w:rsidRPr="001C3AC8">
        <w:t>породоразрушающего</w:t>
      </w:r>
      <w:proofErr w:type="spellEnd"/>
      <w:r w:rsidRPr="001C3AC8">
        <w:t xml:space="preserve"> инструмента. 5. Приготовление глинистого раствора. 6. Обслуживание бурового оборудования.</w:t>
      </w:r>
    </w:p>
    <w:p w:rsidR="00D77677" w:rsidRPr="001C3AC8" w:rsidRDefault="00D77677" w:rsidP="00D77677">
      <w:pPr>
        <w:pStyle w:val="22"/>
        <w:suppressAutoHyphens/>
      </w:pPr>
    </w:p>
    <w:p w:rsidR="00D77677" w:rsidRPr="001C3AC8" w:rsidRDefault="00642CBE" w:rsidP="00D77677">
      <w:pPr>
        <w:pStyle w:val="22"/>
        <w:suppressAutoHyphens/>
        <w:rPr>
          <w:b/>
        </w:rPr>
      </w:pPr>
      <w:r w:rsidRPr="001C3AC8">
        <w:rPr>
          <w:b/>
        </w:rPr>
        <w:t xml:space="preserve">А. Расход </w:t>
      </w:r>
      <w:proofErr w:type="spellStart"/>
      <w:r w:rsidRPr="001C3AC8">
        <w:rPr>
          <w:b/>
        </w:rPr>
        <w:t>трехшарошечных</w:t>
      </w:r>
      <w:proofErr w:type="spellEnd"/>
      <w:r w:rsidRPr="001C3AC8">
        <w:rPr>
          <w:b/>
        </w:rPr>
        <w:t xml:space="preserve"> долот при бурении скважин роторным способом с применением бурильных труб диаметром 60,3-</w:t>
      </w:r>
      <w:smartTag w:uri="urn:schemas-microsoft-com:office:smarttags" w:element="metricconverter">
        <w:smartTagPr>
          <w:attr w:name="ProductID" w:val="73 мм"/>
        </w:smartTagPr>
        <w:r w:rsidRPr="001C3AC8">
          <w:rPr>
            <w:b/>
          </w:rPr>
          <w:t>73 мм</w:t>
        </w:r>
      </w:smartTag>
    </w:p>
    <w:p w:rsidR="00D77677" w:rsidRPr="001C3AC8" w:rsidRDefault="00642CBE" w:rsidP="00D77677">
      <w:pPr>
        <w:pStyle w:val="22"/>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шт.                                                                                                               Таблица 001</w:t>
      </w:r>
    </w:p>
    <w:tbl>
      <w:tblPr>
        <w:tblW w:w="5000" w:type="pct"/>
        <w:jc w:val="center"/>
        <w:tblCellMar>
          <w:left w:w="28" w:type="dxa"/>
          <w:right w:w="28" w:type="dxa"/>
        </w:tblCellMar>
        <w:tblLook w:val="0000" w:firstRow="0" w:lastRow="0" w:firstColumn="0" w:lastColumn="0" w:noHBand="0" w:noVBand="0"/>
      </w:tblPr>
      <w:tblGrid>
        <w:gridCol w:w="1709"/>
        <w:gridCol w:w="690"/>
        <w:gridCol w:w="754"/>
        <w:gridCol w:w="770"/>
        <w:gridCol w:w="867"/>
        <w:gridCol w:w="770"/>
        <w:gridCol w:w="770"/>
        <w:gridCol w:w="867"/>
        <w:gridCol w:w="658"/>
        <w:gridCol w:w="658"/>
        <w:gridCol w:w="658"/>
        <w:gridCol w:w="858"/>
      </w:tblGrid>
      <w:tr w:rsidR="00075A73" w:rsidTr="00D77677">
        <w:trPr>
          <w:cantSplit/>
          <w:tblHeader/>
          <w:jc w:val="center"/>
        </w:trPr>
        <w:tc>
          <w:tcPr>
            <w:tcW w:w="852"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Глубина бурения, м</w:t>
            </w:r>
          </w:p>
        </w:tc>
        <w:tc>
          <w:tcPr>
            <w:tcW w:w="3717" w:type="pct"/>
            <w:gridSpan w:val="10"/>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Группа грунтов</w:t>
            </w:r>
          </w:p>
        </w:tc>
        <w:tc>
          <w:tcPr>
            <w:tcW w:w="432"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852" w:type="pct"/>
            <w:vMerge/>
            <w:tcBorders>
              <w:left w:val="single" w:sz="2" w:space="0" w:color="auto"/>
              <w:right w:val="single" w:sz="2" w:space="0" w:color="auto"/>
            </w:tcBorders>
            <w:vAlign w:val="center"/>
          </w:tcPr>
          <w:p w:rsidR="00D77677" w:rsidRPr="001C3AC8" w:rsidRDefault="00D77677" w:rsidP="00D77677">
            <w:pPr>
              <w:pStyle w:val="11"/>
              <w:suppressAutoHyphens/>
            </w:pPr>
          </w:p>
        </w:tc>
        <w:tc>
          <w:tcPr>
            <w:tcW w:w="34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w:t>
            </w:r>
          </w:p>
        </w:tc>
        <w:tc>
          <w:tcPr>
            <w:tcW w:w="37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w:t>
            </w:r>
          </w:p>
        </w:tc>
        <w:tc>
          <w:tcPr>
            <w:tcW w:w="38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III</w:t>
            </w:r>
          </w:p>
        </w:tc>
        <w:tc>
          <w:tcPr>
            <w:tcW w:w="43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IV</w:t>
            </w:r>
          </w:p>
        </w:tc>
        <w:tc>
          <w:tcPr>
            <w:tcW w:w="38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w:t>
            </w:r>
          </w:p>
        </w:tc>
        <w:tc>
          <w:tcPr>
            <w:tcW w:w="38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w:t>
            </w:r>
          </w:p>
        </w:tc>
        <w:tc>
          <w:tcPr>
            <w:tcW w:w="43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VII</w:t>
            </w:r>
          </w:p>
        </w:tc>
        <w:tc>
          <w:tcPr>
            <w:tcW w:w="32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VIII</w:t>
            </w:r>
          </w:p>
        </w:tc>
        <w:tc>
          <w:tcPr>
            <w:tcW w:w="32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IX</w:t>
            </w:r>
          </w:p>
        </w:tc>
        <w:tc>
          <w:tcPr>
            <w:tcW w:w="32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X</w:t>
            </w:r>
          </w:p>
        </w:tc>
        <w:tc>
          <w:tcPr>
            <w:tcW w:w="432" w:type="pct"/>
            <w:vMerge/>
            <w:tcBorders>
              <w:left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cantSplit/>
          <w:tblHeader/>
          <w:jc w:val="center"/>
        </w:trPr>
        <w:tc>
          <w:tcPr>
            <w:tcW w:w="852" w:type="pct"/>
            <w:vMerge/>
            <w:tcBorders>
              <w:left w:val="single" w:sz="2" w:space="0" w:color="auto"/>
              <w:right w:val="single" w:sz="2" w:space="0" w:color="auto"/>
            </w:tcBorders>
            <w:vAlign w:val="center"/>
          </w:tcPr>
          <w:p w:rsidR="00D77677" w:rsidRPr="001C3AC8" w:rsidRDefault="00D77677" w:rsidP="00D77677">
            <w:pPr>
              <w:pStyle w:val="11"/>
              <w:suppressAutoHyphens/>
            </w:pPr>
          </w:p>
        </w:tc>
        <w:tc>
          <w:tcPr>
            <w:tcW w:w="3717" w:type="pct"/>
            <w:gridSpan w:val="10"/>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Тип долот</w:t>
            </w:r>
          </w:p>
        </w:tc>
        <w:tc>
          <w:tcPr>
            <w:tcW w:w="432"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cantSplit/>
          <w:tblHeader/>
          <w:jc w:val="center"/>
        </w:trPr>
        <w:tc>
          <w:tcPr>
            <w:tcW w:w="852"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c>
          <w:tcPr>
            <w:tcW w:w="720"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w:t>
            </w:r>
          </w:p>
        </w:tc>
        <w:tc>
          <w:tcPr>
            <w:tcW w:w="38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МС</w:t>
            </w:r>
          </w:p>
        </w:tc>
        <w:tc>
          <w:tcPr>
            <w:tcW w:w="43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МС, С</w:t>
            </w:r>
          </w:p>
        </w:tc>
        <w:tc>
          <w:tcPr>
            <w:tcW w:w="38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С, СТ</w:t>
            </w:r>
          </w:p>
        </w:tc>
        <w:tc>
          <w:tcPr>
            <w:tcW w:w="38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СТ,Т</w:t>
            </w:r>
          </w:p>
        </w:tc>
        <w:tc>
          <w:tcPr>
            <w:tcW w:w="43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Т, ТК</w:t>
            </w:r>
          </w:p>
        </w:tc>
        <w:tc>
          <w:tcPr>
            <w:tcW w:w="32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ТК</w:t>
            </w:r>
          </w:p>
        </w:tc>
        <w:tc>
          <w:tcPr>
            <w:tcW w:w="655"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w:t>
            </w:r>
          </w:p>
        </w:tc>
        <w:tc>
          <w:tcPr>
            <w:tcW w:w="432" w:type="pct"/>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до 50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5,55</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9,16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19,8</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32,8</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53,6</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75,7</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155</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50 до 100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5,75</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9,47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55,7</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77,3</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158</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100 до 150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5,86</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34,6</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83</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164</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150 до 200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5,92</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22,5</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35,8</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87,4</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167</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200 до 250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6,2</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22,9</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60,8</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90,5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171</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250 до 300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6,35</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39,6</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62,8</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94,5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175</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300 до 400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25,5</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67,1</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98,5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184</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400 до 500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6,89</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27,2</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43,2</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69,5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195</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500 до 600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2,35</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7,15</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71,8</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108</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200</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600 до 700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7,4</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74,5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111</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212</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700 до 800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7,8</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46,3</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76,8</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116</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227</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800 до 900</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79,5</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119</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240</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r>
      <w:tr w:rsidR="00075A73" w:rsidTr="00D77677">
        <w:trPr>
          <w:jc w:val="center"/>
        </w:trPr>
        <w:tc>
          <w:tcPr>
            <w:tcW w:w="8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Код графы</w:t>
            </w:r>
          </w:p>
        </w:tc>
        <w:tc>
          <w:tcPr>
            <w:tcW w:w="3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c>
          <w:tcPr>
            <w:tcW w:w="3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43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bl>
    <w:p w:rsidR="00D77677" w:rsidRPr="001C3AC8" w:rsidRDefault="00D77677" w:rsidP="00D77677">
      <w:pPr>
        <w:pStyle w:val="22"/>
        <w:suppressAutoHyphens/>
      </w:pPr>
    </w:p>
    <w:p w:rsidR="00D77677" w:rsidRPr="001C3AC8" w:rsidRDefault="00642CBE" w:rsidP="00D77677">
      <w:pPr>
        <w:pStyle w:val="22"/>
        <w:suppressAutoHyphens/>
        <w:rPr>
          <w:b/>
        </w:rPr>
      </w:pPr>
      <w:r w:rsidRPr="001C3AC8">
        <w:rPr>
          <w:b/>
        </w:rPr>
        <w:t xml:space="preserve">Б. Расход </w:t>
      </w:r>
      <w:proofErr w:type="spellStart"/>
      <w:r w:rsidRPr="001C3AC8">
        <w:rPr>
          <w:b/>
        </w:rPr>
        <w:t>трехшарошечных</w:t>
      </w:r>
      <w:proofErr w:type="spellEnd"/>
      <w:r w:rsidRPr="001C3AC8">
        <w:rPr>
          <w:b/>
        </w:rPr>
        <w:t xml:space="preserve"> долот при бурении скважин роторным способом с применением бурильных труб диаметром 89-</w:t>
      </w:r>
      <w:smartTag w:uri="urn:schemas-microsoft-com:office:smarttags" w:element="metricconverter">
        <w:smartTagPr>
          <w:attr w:name="ProductID" w:val="114 мм"/>
        </w:smartTagPr>
        <w:r w:rsidRPr="001C3AC8">
          <w:rPr>
            <w:b/>
          </w:rPr>
          <w:t>114 мм</w:t>
        </w:r>
      </w:smartTag>
    </w:p>
    <w:p w:rsidR="00D77677" w:rsidRPr="001C3AC8" w:rsidRDefault="00642CBE" w:rsidP="00D77677">
      <w:pPr>
        <w:pStyle w:val="22"/>
        <w:suppressAutoHyphens/>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шт.                                                                                                               Таблица 002</w:t>
      </w:r>
    </w:p>
    <w:tbl>
      <w:tblPr>
        <w:tblW w:w="5000" w:type="pct"/>
        <w:jc w:val="center"/>
        <w:tblCellMar>
          <w:left w:w="28" w:type="dxa"/>
          <w:right w:w="28" w:type="dxa"/>
        </w:tblCellMar>
        <w:tblLook w:val="0000" w:firstRow="0" w:lastRow="0" w:firstColumn="0" w:lastColumn="0" w:noHBand="0" w:noVBand="0"/>
      </w:tblPr>
      <w:tblGrid>
        <w:gridCol w:w="1694"/>
        <w:gridCol w:w="705"/>
        <w:gridCol w:w="752"/>
        <w:gridCol w:w="768"/>
        <w:gridCol w:w="770"/>
        <w:gridCol w:w="754"/>
        <w:gridCol w:w="770"/>
        <w:gridCol w:w="770"/>
        <w:gridCol w:w="754"/>
        <w:gridCol w:w="770"/>
        <w:gridCol w:w="702"/>
        <w:gridCol w:w="820"/>
      </w:tblGrid>
      <w:tr w:rsidR="00075A73" w:rsidTr="00D77677">
        <w:trPr>
          <w:cantSplit/>
          <w:tblHeader/>
          <w:jc w:val="center"/>
        </w:trPr>
        <w:tc>
          <w:tcPr>
            <w:tcW w:w="844"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Глубина бурения, м</w:t>
            </w:r>
          </w:p>
        </w:tc>
        <w:tc>
          <w:tcPr>
            <w:tcW w:w="3746" w:type="pct"/>
            <w:gridSpan w:val="10"/>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Группа грунтов</w:t>
            </w:r>
          </w:p>
        </w:tc>
        <w:tc>
          <w:tcPr>
            <w:tcW w:w="410"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844" w:type="pct"/>
            <w:vMerge/>
            <w:tcBorders>
              <w:left w:val="single" w:sz="2" w:space="0" w:color="auto"/>
              <w:bottom w:val="nil"/>
              <w:right w:val="single" w:sz="2" w:space="0" w:color="auto"/>
            </w:tcBorders>
          </w:tcPr>
          <w:p w:rsidR="00D77677" w:rsidRPr="001C3AC8" w:rsidRDefault="00D77677" w:rsidP="00D77677">
            <w:pPr>
              <w:pStyle w:val="11"/>
              <w:suppressAutoHyphens/>
            </w:pP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III</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IV</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VIII</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IX</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X</w:t>
            </w:r>
          </w:p>
        </w:tc>
        <w:tc>
          <w:tcPr>
            <w:tcW w:w="410" w:type="pct"/>
            <w:vMerge/>
            <w:tcBorders>
              <w:left w:val="single" w:sz="2" w:space="0" w:color="auto"/>
              <w:bottom w:val="nil"/>
              <w:right w:val="single" w:sz="2" w:space="0" w:color="auto"/>
            </w:tcBorders>
          </w:tcPr>
          <w:p w:rsidR="00D77677" w:rsidRPr="001C3AC8" w:rsidRDefault="00D77677" w:rsidP="00D77677">
            <w:pPr>
              <w:pStyle w:val="11"/>
            </w:pP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до 50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44,7</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92,5</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156</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50 до 100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7,70</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13,4</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68,7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97</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160</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100 до 150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8,25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13,8</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49,2</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101</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164</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150 до 200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8,85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51,7</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73,6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106</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168</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200 до 250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1,95</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54,3</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75,8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110</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172</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250 до 300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17,4</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78,1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117</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176</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300 до 400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18,8</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80,7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122</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184</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400 до 500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62,5</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85,6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127</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192</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500 до 600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21,3</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66,3</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90,8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132</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200</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600 до 700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22,4</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69,1</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94,7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137</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213</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700 до 800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23,4</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47,4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98,5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142</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226</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800 до 900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24,5</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52,5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78,7</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148</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240</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900 до 1000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2,80</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83,6</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156</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252</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1000 до 1100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27,7</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88,3</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165</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264</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1100 до 1200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29,5</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93</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174</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277</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1200 до 1300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31,3</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99,6</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185</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289</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1300 до 1400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33,1</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70,2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104</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197</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301</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1400 до 1500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74,9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112</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209</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314</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1500 до 1600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5,2</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37,2</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80,3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120</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224</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327</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1600 до 1700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39,4</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86,1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129</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238</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339</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1700 до 1800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3,75</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41,3</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91,8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138</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256</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351</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1800 до 1900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3,85</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43,5</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61,5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98,4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147</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363</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1900 до 2000</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45,3</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65,8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158</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296</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376</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w:t>
            </w:r>
          </w:p>
        </w:tc>
      </w:tr>
      <w:tr w:rsidR="00075A73" w:rsidTr="00D77677">
        <w:trPr>
          <w:jc w:val="center"/>
        </w:trPr>
        <w:tc>
          <w:tcPr>
            <w:tcW w:w="8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lastRenderedPageBreak/>
              <w:t>Код графы</w:t>
            </w:r>
          </w:p>
        </w:tc>
        <w:tc>
          <w:tcPr>
            <w:tcW w:w="3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c>
          <w:tcPr>
            <w:tcW w:w="3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c>
          <w:tcPr>
            <w:tcW w:w="3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41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bl>
    <w:p w:rsidR="00D77677" w:rsidRPr="001C3AC8" w:rsidRDefault="00D77677" w:rsidP="00D77677">
      <w:pPr>
        <w:pStyle w:val="22"/>
        <w:suppressAutoHyphens/>
      </w:pPr>
    </w:p>
    <w:p w:rsidR="00D77677" w:rsidRPr="001C3AC8" w:rsidRDefault="00642CBE" w:rsidP="00D77677">
      <w:pPr>
        <w:pStyle w:val="22"/>
        <w:rPr>
          <w:b/>
        </w:rPr>
      </w:pPr>
      <w:r w:rsidRPr="001C3AC8">
        <w:rPr>
          <w:b/>
        </w:rPr>
        <w:t>В. Расход лопастных долот</w:t>
      </w:r>
    </w:p>
    <w:p w:rsidR="00D77677" w:rsidRPr="001C3AC8" w:rsidRDefault="00642CBE" w:rsidP="00D77677">
      <w:pPr>
        <w:pStyle w:val="22"/>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шт.                                                                                                               Таблица 003</w:t>
      </w:r>
    </w:p>
    <w:tbl>
      <w:tblPr>
        <w:tblW w:w="5000" w:type="pct"/>
        <w:jc w:val="center"/>
        <w:tblCellMar>
          <w:left w:w="42" w:type="dxa"/>
          <w:right w:w="42" w:type="dxa"/>
        </w:tblCellMar>
        <w:tblLook w:val="0000" w:firstRow="0" w:lastRow="0" w:firstColumn="0" w:lastColumn="0" w:noHBand="0" w:noVBand="0"/>
      </w:tblPr>
      <w:tblGrid>
        <w:gridCol w:w="2320"/>
        <w:gridCol w:w="1388"/>
        <w:gridCol w:w="1536"/>
        <w:gridCol w:w="1550"/>
        <w:gridCol w:w="1536"/>
        <w:gridCol w:w="1699"/>
      </w:tblGrid>
      <w:tr w:rsidR="00075A73" w:rsidTr="00D77677">
        <w:trPr>
          <w:tblHeader/>
          <w:jc w:val="center"/>
        </w:trPr>
        <w:tc>
          <w:tcPr>
            <w:tcW w:w="1156" w:type="pct"/>
            <w:tcBorders>
              <w:top w:val="single" w:sz="2" w:space="0" w:color="auto"/>
              <w:left w:val="single" w:sz="2" w:space="0" w:color="auto"/>
              <w:bottom w:val="nil"/>
              <w:right w:val="single" w:sz="2" w:space="0" w:color="auto"/>
            </w:tcBorders>
          </w:tcPr>
          <w:p w:rsidR="00D77677" w:rsidRPr="001C3AC8" w:rsidRDefault="00642CBE" w:rsidP="00D77677">
            <w:pPr>
              <w:pStyle w:val="11"/>
            </w:pPr>
            <w:r w:rsidRPr="001C3AC8">
              <w:t>Глубина бурения м</w:t>
            </w:r>
          </w:p>
        </w:tc>
        <w:tc>
          <w:tcPr>
            <w:tcW w:w="2997" w:type="pct"/>
            <w:gridSpan w:val="4"/>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Группа грунтов</w:t>
            </w:r>
          </w:p>
        </w:tc>
        <w:tc>
          <w:tcPr>
            <w:tcW w:w="847" w:type="pct"/>
            <w:tcBorders>
              <w:top w:val="single" w:sz="2" w:space="0" w:color="auto"/>
              <w:left w:val="single" w:sz="2" w:space="0" w:color="auto"/>
              <w:bottom w:val="nil"/>
              <w:right w:val="single" w:sz="2" w:space="0" w:color="auto"/>
            </w:tcBorders>
          </w:tcPr>
          <w:p w:rsidR="00D77677" w:rsidRPr="001C3AC8" w:rsidRDefault="00642CBE" w:rsidP="00D77677">
            <w:pPr>
              <w:pStyle w:val="11"/>
            </w:pPr>
            <w:r w:rsidRPr="001C3AC8">
              <w:t>Код строки</w:t>
            </w:r>
          </w:p>
        </w:tc>
      </w:tr>
      <w:tr w:rsidR="00075A73" w:rsidTr="00D77677">
        <w:trPr>
          <w:tblHeader/>
          <w:jc w:val="center"/>
        </w:trPr>
        <w:tc>
          <w:tcPr>
            <w:tcW w:w="1156" w:type="pct"/>
            <w:tcBorders>
              <w:top w:val="nil"/>
              <w:left w:val="single" w:sz="2" w:space="0" w:color="auto"/>
              <w:bottom w:val="single" w:sz="2" w:space="0" w:color="auto"/>
              <w:right w:val="single" w:sz="2" w:space="0" w:color="auto"/>
            </w:tcBorders>
          </w:tcPr>
          <w:p w:rsidR="00D77677" w:rsidRPr="001C3AC8" w:rsidRDefault="00D77677" w:rsidP="00D77677">
            <w:pPr>
              <w:pStyle w:val="11"/>
            </w:pP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I</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II</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III</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IV</w:t>
            </w:r>
          </w:p>
        </w:tc>
        <w:tc>
          <w:tcPr>
            <w:tcW w:w="847" w:type="pct"/>
            <w:tcBorders>
              <w:top w:val="nil"/>
              <w:left w:val="single" w:sz="2" w:space="0" w:color="auto"/>
              <w:bottom w:val="single" w:sz="2" w:space="0" w:color="auto"/>
              <w:right w:val="single" w:sz="2" w:space="0" w:color="auto"/>
            </w:tcBorders>
          </w:tcPr>
          <w:p w:rsidR="00D77677" w:rsidRPr="001C3AC8" w:rsidRDefault="00D77677" w:rsidP="00D77677">
            <w:pPr>
              <w:pStyle w:val="11"/>
            </w:pP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до 50</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6,7</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11,3</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50 до 100</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2,45</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6,9</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11,9</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100 до 150</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4,55</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7,2</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12,4</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150 до 200</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7,4</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12,7</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200 до 250</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7,6</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13,5</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250 до 300</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300 до 400</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3,15</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5,15</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8,3</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14,3</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400 до 500</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8,6</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14,6</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500 до 600</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jc w:val="center"/>
        </w:trPr>
        <w:tc>
          <w:tcPr>
            <w:tcW w:w="11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Код графы</w:t>
            </w:r>
          </w:p>
        </w:tc>
        <w:tc>
          <w:tcPr>
            <w:tcW w:w="6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c>
          <w:tcPr>
            <w:tcW w:w="7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bl>
    <w:p w:rsidR="00D77677" w:rsidRPr="001C3AC8" w:rsidRDefault="00D77677" w:rsidP="00D77677">
      <w:pPr>
        <w:pStyle w:val="22"/>
        <w:suppressAutoHyphens/>
      </w:pPr>
    </w:p>
    <w:p w:rsidR="00D77677" w:rsidRPr="001C3AC8" w:rsidRDefault="00642CBE" w:rsidP="00D77677">
      <w:pPr>
        <w:pStyle w:val="22"/>
        <w:suppressAutoHyphens/>
        <w:rPr>
          <w:b/>
        </w:rPr>
      </w:pPr>
      <w:r w:rsidRPr="001C3AC8">
        <w:rPr>
          <w:b/>
        </w:rPr>
        <w:t>Г. Расход бурильных труб</w:t>
      </w:r>
    </w:p>
    <w:p w:rsidR="00D77677" w:rsidRPr="001C3AC8" w:rsidRDefault="00642CBE" w:rsidP="00D77677">
      <w:pPr>
        <w:pStyle w:val="22"/>
        <w:suppressAutoHyphens/>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м                                                                                                                  Таблица 004</w:t>
      </w:r>
    </w:p>
    <w:tbl>
      <w:tblPr>
        <w:tblW w:w="5000" w:type="pct"/>
        <w:jc w:val="center"/>
        <w:tblCellMar>
          <w:left w:w="28" w:type="dxa"/>
          <w:right w:w="28" w:type="dxa"/>
        </w:tblCellMar>
        <w:tblLook w:val="0000" w:firstRow="0" w:lastRow="0" w:firstColumn="0" w:lastColumn="0" w:noHBand="0" w:noVBand="0"/>
      </w:tblPr>
      <w:tblGrid>
        <w:gridCol w:w="1730"/>
        <w:gridCol w:w="16"/>
        <w:gridCol w:w="586"/>
        <w:gridCol w:w="786"/>
        <w:gridCol w:w="770"/>
        <w:gridCol w:w="786"/>
        <w:gridCol w:w="670"/>
        <w:gridCol w:w="786"/>
        <w:gridCol w:w="770"/>
        <w:gridCol w:w="786"/>
        <w:gridCol w:w="670"/>
        <w:gridCol w:w="786"/>
        <w:gridCol w:w="887"/>
      </w:tblGrid>
      <w:tr w:rsidR="00075A73" w:rsidTr="00D77677">
        <w:trPr>
          <w:cantSplit/>
          <w:tblHeader/>
          <w:jc w:val="center"/>
        </w:trPr>
        <w:tc>
          <w:tcPr>
            <w:tcW w:w="870" w:type="pct"/>
            <w:gridSpan w:val="2"/>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spacing w:line="245" w:lineRule="auto"/>
            </w:pPr>
            <w:r w:rsidRPr="001C3AC8">
              <w:t>Глубина бурения, м</w:t>
            </w:r>
          </w:p>
        </w:tc>
        <w:tc>
          <w:tcPr>
            <w:tcW w:w="3688" w:type="pct"/>
            <w:gridSpan w:val="10"/>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Группа грунтов</w:t>
            </w:r>
          </w:p>
        </w:tc>
        <w:tc>
          <w:tcPr>
            <w:tcW w:w="442"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spacing w:line="245" w:lineRule="auto"/>
            </w:pPr>
            <w:r w:rsidRPr="001C3AC8">
              <w:t>Код строки</w:t>
            </w:r>
          </w:p>
        </w:tc>
      </w:tr>
      <w:tr w:rsidR="00075A73" w:rsidTr="00D77677">
        <w:trPr>
          <w:cantSplit/>
          <w:tblHeader/>
          <w:jc w:val="center"/>
        </w:trPr>
        <w:tc>
          <w:tcPr>
            <w:tcW w:w="870" w:type="pct"/>
            <w:gridSpan w:val="2"/>
            <w:vMerge/>
            <w:tcBorders>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I</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II</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III</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IV</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V</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VI</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VII</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VIII</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IX</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X</w:t>
            </w:r>
          </w:p>
        </w:tc>
        <w:tc>
          <w:tcPr>
            <w:tcW w:w="442" w:type="pct"/>
            <w:vMerge/>
            <w:tcBorders>
              <w:left w:val="single" w:sz="2" w:space="0" w:color="auto"/>
              <w:bottom w:val="nil"/>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до 50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4,75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6,85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8,90</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25,9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39</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56</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81</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50 до 100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5,95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11,5</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23,2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48,6</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99,6</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100 до 150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5,85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10,3</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13,4</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26,9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38,5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57</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82</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120</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150 до 200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6,95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8,35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15,9</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46</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66,5</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96</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140</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200 до 250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7,85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18,2</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24</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52</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76</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110</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159</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250 до 300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20,5</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40</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84,5</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178</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300 до 400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24,7</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49,7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70,8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104</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220</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07</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400 до 500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22,5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29</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38,5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57,5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84</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122</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180</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260</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500 до 600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25,8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33,7</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44,8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66,9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96,7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139</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219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298</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600 до 700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22,3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29,7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37,8</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50,7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75,6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158</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245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329</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700 до 800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24,6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33,4</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42,3</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56,5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84,3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122</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179</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271</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368</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800 до 1000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26,2</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31,9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45,2</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57,8</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150</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209</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295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419</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1000 до 1200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39,7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55,6</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70</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92,4</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235</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470</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1200 до 1400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39,4</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51,3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66,7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86,7</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113</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287</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402</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563</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1400 до 1600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43,4</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73,4</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95,3</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124</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226</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316</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443</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620</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1600 до 1800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47,8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62,1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80,8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105</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177</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248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347</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486</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680</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1800 до 2000</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52,6</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68</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88,8</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115</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150</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273</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382</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536</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749</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w:t>
            </w:r>
          </w:p>
        </w:tc>
      </w:tr>
      <w:tr w:rsidR="00075A73" w:rsidTr="00D77677">
        <w:trPr>
          <w:jc w:val="center"/>
        </w:trPr>
        <w:tc>
          <w:tcPr>
            <w:tcW w:w="8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Код графы</w:t>
            </w:r>
          </w:p>
        </w:tc>
        <w:tc>
          <w:tcPr>
            <w:tcW w:w="30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07</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w:t>
            </w:r>
          </w:p>
        </w:tc>
        <w:tc>
          <w:tcPr>
            <w:tcW w:w="3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w:t>
            </w:r>
          </w:p>
        </w:tc>
        <w:tc>
          <w:tcPr>
            <w:tcW w:w="3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w:t>
            </w:r>
          </w:p>
        </w:tc>
        <w:tc>
          <w:tcPr>
            <w:tcW w:w="44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r>
    </w:tbl>
    <w:p w:rsidR="00D77677" w:rsidRPr="001C3AC8" w:rsidRDefault="00642CBE" w:rsidP="00D77677">
      <w:pPr>
        <w:pStyle w:val="22"/>
        <w:suppressAutoHyphens/>
      </w:pPr>
      <w:r w:rsidRPr="001C3AC8">
        <w:t>Примечание.</w:t>
      </w:r>
    </w:p>
    <w:p w:rsidR="00D77677" w:rsidRPr="001C3AC8" w:rsidRDefault="00642CBE" w:rsidP="00D77677">
      <w:pPr>
        <w:pStyle w:val="22"/>
        <w:suppressAutoHyphens/>
      </w:pPr>
      <w:r w:rsidRPr="001C3AC8">
        <w:t>Нормами предусмотрены стальные бурильные трубы длиной 6-</w:t>
      </w:r>
      <w:smartTag w:uri="urn:schemas-microsoft-com:office:smarttags" w:element="metricconverter">
        <w:smartTagPr>
          <w:attr w:name="ProductID" w:val="8 м"/>
        </w:smartTagPr>
        <w:r w:rsidRPr="001C3AC8">
          <w:t>8 м</w:t>
        </w:r>
      </w:smartTag>
      <w:r w:rsidRPr="001C3AC8">
        <w:t>, диаметром 60,3-</w:t>
      </w:r>
      <w:smartTag w:uri="urn:schemas-microsoft-com:office:smarttags" w:element="metricconverter">
        <w:smartTagPr>
          <w:attr w:name="ProductID" w:val="89 мм"/>
        </w:smartTagPr>
        <w:r w:rsidRPr="001C3AC8">
          <w:t>89 мм</w:t>
        </w:r>
      </w:smartTag>
      <w:r w:rsidRPr="001C3AC8">
        <w:t xml:space="preserve">. На бурильные трубы вводятся коэффициенты для диаметров: </w:t>
      </w:r>
      <w:smartTag w:uri="urn:schemas-microsoft-com:office:smarttags" w:element="metricconverter">
        <w:smartTagPr>
          <w:attr w:name="ProductID" w:val="114 мм"/>
        </w:smartTagPr>
        <w:r w:rsidRPr="001C3AC8">
          <w:t>114 мм</w:t>
        </w:r>
      </w:smartTag>
      <w:r w:rsidRPr="001C3AC8">
        <w:t xml:space="preserve"> - 0,69, </w:t>
      </w:r>
      <w:smartTag w:uri="urn:schemas-microsoft-com:office:smarttags" w:element="metricconverter">
        <w:smartTagPr>
          <w:attr w:name="ProductID" w:val="127 мм"/>
        </w:smartTagPr>
        <w:r w:rsidRPr="001C3AC8">
          <w:t>127 мм</w:t>
        </w:r>
      </w:smartTag>
      <w:r w:rsidRPr="001C3AC8">
        <w:t xml:space="preserve"> - 0,68, </w:t>
      </w:r>
      <w:smartTag w:uri="urn:schemas-microsoft-com:office:smarttags" w:element="metricconverter">
        <w:smartTagPr>
          <w:attr w:name="ProductID" w:val="146 мм"/>
        </w:smartTagPr>
        <w:r w:rsidRPr="001C3AC8">
          <w:t>146 мм</w:t>
        </w:r>
      </w:smartTag>
      <w:r w:rsidRPr="001C3AC8">
        <w:t xml:space="preserve"> - 0,55. При турбинном бурении на бурильные трубы берется коэффициент 0,5.</w:t>
      </w:r>
    </w:p>
    <w:p w:rsidR="00D77677" w:rsidRPr="001C3AC8" w:rsidRDefault="00642CBE" w:rsidP="00D77677">
      <w:pPr>
        <w:pStyle w:val="22"/>
        <w:keepNext/>
        <w:suppressAutoHyphens/>
        <w:spacing w:line="245" w:lineRule="auto"/>
        <w:rPr>
          <w:b/>
        </w:rPr>
      </w:pPr>
      <w:r w:rsidRPr="001C3AC8">
        <w:rPr>
          <w:b/>
        </w:rPr>
        <w:t>Д. Расход утяжеленных бурильных труб</w:t>
      </w:r>
    </w:p>
    <w:p w:rsidR="00D77677" w:rsidRPr="001C3AC8" w:rsidRDefault="00642CBE" w:rsidP="00D77677">
      <w:pPr>
        <w:pStyle w:val="22"/>
        <w:keepNext/>
        <w:suppressAutoHyphens/>
        <w:spacing w:before="40" w:line="245" w:lineRule="auto"/>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шт.                                                                                                               Таблица 005</w:t>
      </w:r>
    </w:p>
    <w:tbl>
      <w:tblPr>
        <w:tblW w:w="5000" w:type="pct"/>
        <w:jc w:val="center"/>
        <w:tblCellMar>
          <w:left w:w="42" w:type="dxa"/>
          <w:right w:w="42" w:type="dxa"/>
        </w:tblCellMar>
        <w:tblLook w:val="0000" w:firstRow="0" w:lastRow="0" w:firstColumn="0" w:lastColumn="0" w:noHBand="0" w:noVBand="0"/>
      </w:tblPr>
      <w:tblGrid>
        <w:gridCol w:w="3415"/>
        <w:gridCol w:w="780"/>
        <w:gridCol w:w="780"/>
        <w:gridCol w:w="796"/>
        <w:gridCol w:w="780"/>
        <w:gridCol w:w="780"/>
        <w:gridCol w:w="780"/>
        <w:gridCol w:w="945"/>
        <w:gridCol w:w="973"/>
      </w:tblGrid>
      <w:tr w:rsidR="00075A73" w:rsidTr="00D77677">
        <w:trPr>
          <w:cantSplit/>
          <w:tblHeader/>
          <w:jc w:val="center"/>
        </w:trPr>
        <w:tc>
          <w:tcPr>
            <w:tcW w:w="1702" w:type="pct"/>
            <w:vMerge w:val="restart"/>
            <w:tcBorders>
              <w:top w:val="single" w:sz="2" w:space="0" w:color="auto"/>
              <w:left w:val="single" w:sz="2" w:space="0" w:color="auto"/>
              <w:right w:val="single" w:sz="2" w:space="0" w:color="auto"/>
            </w:tcBorders>
          </w:tcPr>
          <w:p w:rsidR="00D77677" w:rsidRPr="001C3AC8" w:rsidRDefault="00642CBE" w:rsidP="00D77677">
            <w:pPr>
              <w:pStyle w:val="11"/>
              <w:keepNext/>
            </w:pPr>
            <w:r w:rsidRPr="001C3AC8">
              <w:t>Материал</w:t>
            </w:r>
          </w:p>
        </w:tc>
        <w:tc>
          <w:tcPr>
            <w:tcW w:w="2811" w:type="pct"/>
            <w:gridSpan w:val="7"/>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Группа грунтов</w:t>
            </w:r>
          </w:p>
        </w:tc>
        <w:tc>
          <w:tcPr>
            <w:tcW w:w="486" w:type="pct"/>
            <w:vMerge w:val="restart"/>
            <w:tcBorders>
              <w:top w:val="single" w:sz="2" w:space="0" w:color="auto"/>
              <w:left w:val="single" w:sz="2" w:space="0" w:color="auto"/>
              <w:right w:val="single" w:sz="2" w:space="0" w:color="auto"/>
            </w:tcBorders>
          </w:tcPr>
          <w:p w:rsidR="00D77677" w:rsidRPr="001C3AC8" w:rsidRDefault="00642CBE" w:rsidP="00D77677">
            <w:pPr>
              <w:pStyle w:val="11"/>
              <w:keepNext/>
            </w:pPr>
            <w:r w:rsidRPr="001C3AC8">
              <w:t>Код строки</w:t>
            </w:r>
          </w:p>
        </w:tc>
      </w:tr>
      <w:tr w:rsidR="00075A73" w:rsidTr="00D77677">
        <w:trPr>
          <w:cantSplit/>
          <w:tblHeader/>
          <w:jc w:val="center"/>
        </w:trPr>
        <w:tc>
          <w:tcPr>
            <w:tcW w:w="1702" w:type="pct"/>
            <w:vMerge/>
            <w:tcBorders>
              <w:left w:val="single" w:sz="2" w:space="0" w:color="auto"/>
              <w:bottom w:val="single" w:sz="2" w:space="0" w:color="auto"/>
              <w:right w:val="single" w:sz="2" w:space="0" w:color="auto"/>
            </w:tcBorders>
          </w:tcPr>
          <w:p w:rsidR="00D77677" w:rsidRPr="001C3AC8" w:rsidRDefault="00D77677" w:rsidP="00D77677">
            <w:pPr>
              <w:pStyle w:val="11"/>
              <w:keepNext/>
            </w:pP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I-II</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III-IV</w:t>
            </w:r>
          </w:p>
        </w:tc>
        <w:tc>
          <w:tcPr>
            <w:tcW w:w="3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V-VI</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VII</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VIII</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IX</w:t>
            </w:r>
          </w:p>
        </w:tc>
        <w:tc>
          <w:tcPr>
            <w:tcW w:w="4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X</w:t>
            </w:r>
          </w:p>
        </w:tc>
        <w:tc>
          <w:tcPr>
            <w:tcW w:w="486" w:type="pct"/>
            <w:vMerge/>
            <w:tcBorders>
              <w:left w:val="single" w:sz="2" w:space="0" w:color="auto"/>
              <w:bottom w:val="single" w:sz="2" w:space="0" w:color="auto"/>
              <w:right w:val="single" w:sz="2" w:space="0" w:color="auto"/>
            </w:tcBorders>
          </w:tcPr>
          <w:p w:rsidR="00D77677" w:rsidRPr="001C3AC8" w:rsidRDefault="00D77677" w:rsidP="00D77677">
            <w:pPr>
              <w:pStyle w:val="11"/>
              <w:keepNext/>
            </w:pPr>
          </w:p>
        </w:tc>
      </w:tr>
      <w:tr w:rsidR="00075A73" w:rsidTr="00D77677">
        <w:trPr>
          <w:jc w:val="center"/>
        </w:trPr>
        <w:tc>
          <w:tcPr>
            <w:tcW w:w="1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pPr>
            <w:r w:rsidRPr="001C3AC8">
              <w:t>Трубы бурильные утяжеленные</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0,06</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0,1</w:t>
            </w:r>
          </w:p>
        </w:tc>
        <w:tc>
          <w:tcPr>
            <w:tcW w:w="3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0,2</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0,4</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0,6</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0,75</w:t>
            </w:r>
          </w:p>
        </w:tc>
        <w:tc>
          <w:tcPr>
            <w:tcW w:w="4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0,9</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01</w:t>
            </w:r>
          </w:p>
        </w:tc>
      </w:tr>
      <w:tr w:rsidR="00075A73" w:rsidTr="00D77677">
        <w:trPr>
          <w:jc w:val="center"/>
        </w:trPr>
        <w:tc>
          <w:tcPr>
            <w:tcW w:w="1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Код графы</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01</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02</w:t>
            </w:r>
          </w:p>
        </w:tc>
        <w:tc>
          <w:tcPr>
            <w:tcW w:w="3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03</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04</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05</w:t>
            </w:r>
          </w:p>
        </w:tc>
        <w:tc>
          <w:tcPr>
            <w:tcW w:w="3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06</w:t>
            </w:r>
          </w:p>
        </w:tc>
        <w:tc>
          <w:tcPr>
            <w:tcW w:w="4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07</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keepNext/>
            </w:pPr>
          </w:p>
        </w:tc>
      </w:tr>
    </w:tbl>
    <w:p w:rsidR="00D77677" w:rsidRPr="001C3AC8" w:rsidRDefault="00642CBE" w:rsidP="00D77677">
      <w:pPr>
        <w:pStyle w:val="22"/>
        <w:spacing w:line="245" w:lineRule="auto"/>
      </w:pPr>
      <w:r w:rsidRPr="001C3AC8">
        <w:t>Примечание.</w:t>
      </w:r>
    </w:p>
    <w:p w:rsidR="00D77677" w:rsidRPr="001C3AC8" w:rsidRDefault="00642CBE" w:rsidP="00D77677">
      <w:pPr>
        <w:pStyle w:val="22"/>
        <w:spacing w:line="245" w:lineRule="auto"/>
      </w:pPr>
      <w:r w:rsidRPr="001C3AC8">
        <w:t>При турбинном бурении к нормам расхода утяжеленных труб применяется коэффициент 0,5</w:t>
      </w:r>
    </w:p>
    <w:p w:rsidR="00D77677" w:rsidRPr="001713BB" w:rsidRDefault="00D77677" w:rsidP="00D77677">
      <w:pPr>
        <w:pStyle w:val="22"/>
        <w:rPr>
          <w:sz w:val="22"/>
          <w:szCs w:val="22"/>
        </w:rPr>
      </w:pPr>
    </w:p>
    <w:p w:rsidR="00D77677" w:rsidRPr="001C3AC8" w:rsidRDefault="00642CBE" w:rsidP="00D77677">
      <w:pPr>
        <w:pStyle w:val="22"/>
        <w:spacing w:line="245" w:lineRule="auto"/>
        <w:rPr>
          <w:b/>
        </w:rPr>
      </w:pPr>
      <w:r w:rsidRPr="001C3AC8">
        <w:rPr>
          <w:b/>
        </w:rPr>
        <w:t>Е. Расход глины для приготовления глинистого раствора</w:t>
      </w:r>
    </w:p>
    <w:p w:rsidR="00D77677" w:rsidRPr="001C3AC8" w:rsidRDefault="00642CBE" w:rsidP="00D77677">
      <w:pPr>
        <w:pStyle w:val="22"/>
        <w:spacing w:before="40" w:line="245" w:lineRule="auto"/>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                                                                                                                   Таблица 006</w:t>
      </w:r>
    </w:p>
    <w:tbl>
      <w:tblPr>
        <w:tblW w:w="5000" w:type="pct"/>
        <w:jc w:val="center"/>
        <w:tblCellMar>
          <w:left w:w="28" w:type="dxa"/>
          <w:right w:w="28" w:type="dxa"/>
        </w:tblCellMar>
        <w:tblLook w:val="0000" w:firstRow="0" w:lastRow="0" w:firstColumn="0" w:lastColumn="0" w:noHBand="0" w:noVBand="0"/>
      </w:tblPr>
      <w:tblGrid>
        <w:gridCol w:w="2025"/>
        <w:gridCol w:w="1240"/>
        <w:gridCol w:w="1107"/>
        <w:gridCol w:w="1091"/>
        <w:gridCol w:w="1240"/>
        <w:gridCol w:w="1256"/>
        <w:gridCol w:w="1077"/>
        <w:gridCol w:w="993"/>
      </w:tblGrid>
      <w:tr w:rsidR="00075A73" w:rsidTr="00D77677">
        <w:trPr>
          <w:cantSplit/>
          <w:tblHeader/>
          <w:jc w:val="center"/>
        </w:trPr>
        <w:tc>
          <w:tcPr>
            <w:tcW w:w="1010"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spacing w:line="245" w:lineRule="auto"/>
            </w:pPr>
            <w:r w:rsidRPr="001C3AC8">
              <w:t>Диаметр, мм</w:t>
            </w:r>
          </w:p>
        </w:tc>
        <w:tc>
          <w:tcPr>
            <w:tcW w:w="3495" w:type="pct"/>
            <w:gridSpan w:val="6"/>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Плотность глинистого раствора, г/см</w:t>
            </w:r>
            <w:r w:rsidRPr="001C3AC8">
              <w:rPr>
                <w:vertAlign w:val="superscript"/>
              </w:rPr>
              <w:t>3</w:t>
            </w:r>
          </w:p>
        </w:tc>
        <w:tc>
          <w:tcPr>
            <w:tcW w:w="495"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spacing w:line="245" w:lineRule="auto"/>
            </w:pPr>
            <w:r w:rsidRPr="001C3AC8">
              <w:t>Код строки</w:t>
            </w:r>
          </w:p>
        </w:tc>
      </w:tr>
      <w:tr w:rsidR="00075A73" w:rsidTr="00D77677">
        <w:trPr>
          <w:cantSplit/>
          <w:tblHeader/>
          <w:jc w:val="center"/>
        </w:trPr>
        <w:tc>
          <w:tcPr>
            <w:tcW w:w="1010"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1,05</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1,10</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1,15</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1,20</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1,30</w:t>
            </w:r>
          </w:p>
        </w:tc>
        <w:tc>
          <w:tcPr>
            <w:tcW w:w="495"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до 125</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2,75</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5,05</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7,75</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10,3</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15,6</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01</w:t>
            </w: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125 до 150</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4,15</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8,05</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12</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16,1</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19,5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23,5</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02</w:t>
            </w: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150 до 200</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7,25</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13,5</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20,2</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27</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34,0</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40,6</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03</w:t>
            </w: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lastRenderedPageBreak/>
              <w:t>св. 200 до 250</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10,7</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22,3</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32,9</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44,8</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55,4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67,2</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04</w:t>
            </w: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250 до 300</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17,3</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32,8</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49</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65,5</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82,6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98,3</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05</w:t>
            </w: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300 до 350</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23,8</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45,1</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67,6</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90,3</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113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135</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06</w:t>
            </w: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350 до 400</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30,6</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58,3</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87,6</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116</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146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175</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07</w:t>
            </w: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400 до 450</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38,9</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74,7</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111</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149</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185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223</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08</w:t>
            </w: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450 до 500</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47,8</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90,8</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136</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181</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227</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272</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09</w:t>
            </w:r>
          </w:p>
        </w:tc>
      </w:tr>
      <w:tr w:rsidR="00075A73" w:rsidTr="00D77677">
        <w:trPr>
          <w:jc w:val="center"/>
        </w:trPr>
        <w:tc>
          <w:tcPr>
            <w:tcW w:w="10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Код графы</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01</w:t>
            </w:r>
          </w:p>
        </w:tc>
        <w:tc>
          <w:tcPr>
            <w:tcW w:w="55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02</w:t>
            </w:r>
          </w:p>
        </w:tc>
        <w:tc>
          <w:tcPr>
            <w:tcW w:w="5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03</w:t>
            </w:r>
          </w:p>
        </w:tc>
        <w:tc>
          <w:tcPr>
            <w:tcW w:w="6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04</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06</w:t>
            </w:r>
          </w:p>
        </w:tc>
        <w:tc>
          <w:tcPr>
            <w:tcW w:w="495"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pacing w:line="245" w:lineRule="auto"/>
            </w:pPr>
          </w:p>
        </w:tc>
      </w:tr>
    </w:tbl>
    <w:p w:rsidR="00D77677" w:rsidRPr="001C3AC8" w:rsidRDefault="00642CBE" w:rsidP="00D77677">
      <w:pPr>
        <w:pStyle w:val="22"/>
        <w:suppressAutoHyphens/>
        <w:spacing w:line="245" w:lineRule="auto"/>
      </w:pPr>
      <w:r w:rsidRPr="001C3AC8">
        <w:t>Примечание.</w:t>
      </w:r>
    </w:p>
    <w:p w:rsidR="00D77677" w:rsidRPr="001C3AC8" w:rsidRDefault="00642CBE" w:rsidP="00D77677">
      <w:pPr>
        <w:pStyle w:val="22"/>
        <w:suppressAutoHyphens/>
        <w:spacing w:line="245" w:lineRule="auto"/>
      </w:pPr>
      <w:r w:rsidRPr="001C3AC8">
        <w:t xml:space="preserve">Нормы расхода порошкообразной </w:t>
      </w:r>
      <w:proofErr w:type="spellStart"/>
      <w:r w:rsidRPr="001C3AC8">
        <w:t>бентонитовой</w:t>
      </w:r>
      <w:proofErr w:type="spellEnd"/>
      <w:r w:rsidRPr="001C3AC8">
        <w:t xml:space="preserve"> глины принимать в размере не более 20 % массы глинистого раствора, применяемого для промывки скважины.</w:t>
      </w:r>
    </w:p>
    <w:p w:rsidR="00D77677" w:rsidRPr="001713BB" w:rsidRDefault="00D77677" w:rsidP="00D77677">
      <w:pPr>
        <w:pStyle w:val="22"/>
        <w:suppressAutoHyphens/>
        <w:rPr>
          <w:sz w:val="22"/>
          <w:szCs w:val="22"/>
        </w:rPr>
      </w:pPr>
    </w:p>
    <w:p w:rsidR="00D77677" w:rsidRPr="001C3AC8" w:rsidRDefault="00642CBE" w:rsidP="00D77677">
      <w:pPr>
        <w:pStyle w:val="22"/>
        <w:suppressAutoHyphens/>
        <w:spacing w:line="245" w:lineRule="auto"/>
        <w:rPr>
          <w:b/>
        </w:rPr>
      </w:pPr>
      <w:r w:rsidRPr="001C3AC8">
        <w:rPr>
          <w:b/>
        </w:rPr>
        <w:t>Ж. Расход основных реагентов при приготовлении глинистого раствора</w:t>
      </w:r>
    </w:p>
    <w:p w:rsidR="00D77677" w:rsidRPr="001C3AC8" w:rsidRDefault="00642CBE" w:rsidP="00D77677">
      <w:pPr>
        <w:pStyle w:val="22"/>
        <w:suppressAutoHyphens/>
        <w:spacing w:before="40" w:line="245" w:lineRule="auto"/>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                                                                                                                   Таблица 007</w:t>
      </w:r>
    </w:p>
    <w:tbl>
      <w:tblPr>
        <w:tblW w:w="5000" w:type="pct"/>
        <w:jc w:val="center"/>
        <w:tblCellMar>
          <w:left w:w="28" w:type="dxa"/>
          <w:right w:w="28" w:type="dxa"/>
        </w:tblCellMar>
        <w:tblLook w:val="0000" w:firstRow="0" w:lastRow="0" w:firstColumn="0" w:lastColumn="0" w:noHBand="0" w:noVBand="0"/>
      </w:tblPr>
      <w:tblGrid>
        <w:gridCol w:w="2497"/>
        <w:gridCol w:w="1649"/>
        <w:gridCol w:w="1187"/>
        <w:gridCol w:w="1027"/>
        <w:gridCol w:w="1300"/>
        <w:gridCol w:w="1599"/>
        <w:gridCol w:w="770"/>
      </w:tblGrid>
      <w:tr w:rsidR="00075A73" w:rsidTr="00D77677">
        <w:trPr>
          <w:cantSplit/>
          <w:tblHeader/>
          <w:jc w:val="center"/>
        </w:trPr>
        <w:tc>
          <w:tcPr>
            <w:tcW w:w="1245"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Диаметр скважины, мм</w:t>
            </w:r>
          </w:p>
        </w:tc>
        <w:tc>
          <w:tcPr>
            <w:tcW w:w="3371" w:type="pct"/>
            <w:gridSpan w:val="5"/>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Материал</w:t>
            </w:r>
          </w:p>
        </w:tc>
        <w:tc>
          <w:tcPr>
            <w:tcW w:w="384"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1245" w:type="pct"/>
            <w:vMerge/>
            <w:tcBorders>
              <w:left w:val="single" w:sz="2" w:space="0" w:color="auto"/>
              <w:right w:val="single" w:sz="2" w:space="0" w:color="auto"/>
            </w:tcBorders>
          </w:tcPr>
          <w:p w:rsidR="00D77677" w:rsidRPr="001C3AC8" w:rsidRDefault="00D77677" w:rsidP="00D77677">
            <w:pPr>
              <w:pStyle w:val="11"/>
              <w:suppressAutoHyphens/>
            </w:pPr>
          </w:p>
        </w:tc>
        <w:tc>
          <w:tcPr>
            <w:tcW w:w="822"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Сода кальцинированная</w:t>
            </w:r>
          </w:p>
        </w:tc>
        <w:tc>
          <w:tcPr>
            <w:tcW w:w="1104"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Реагент углещелочной</w:t>
            </w:r>
          </w:p>
        </w:tc>
        <w:tc>
          <w:tcPr>
            <w:tcW w:w="144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xml:space="preserve">Реагент из </w:t>
            </w:r>
            <w:proofErr w:type="spellStart"/>
            <w:r w:rsidRPr="001C3AC8">
              <w:t>сульфитноспиртовой</w:t>
            </w:r>
            <w:proofErr w:type="spellEnd"/>
          </w:p>
        </w:tc>
        <w:tc>
          <w:tcPr>
            <w:tcW w:w="384" w:type="pct"/>
            <w:vMerge/>
            <w:tcBorders>
              <w:left w:val="single" w:sz="2" w:space="0" w:color="auto"/>
              <w:right w:val="single" w:sz="2" w:space="0" w:color="auto"/>
            </w:tcBorders>
          </w:tcPr>
          <w:p w:rsidR="00D77677" w:rsidRPr="001C3AC8" w:rsidRDefault="00D77677" w:rsidP="00D77677">
            <w:pPr>
              <w:pStyle w:val="11"/>
              <w:suppressAutoHyphens/>
            </w:pPr>
          </w:p>
        </w:tc>
      </w:tr>
      <w:tr w:rsidR="00075A73" w:rsidTr="00D77677">
        <w:trPr>
          <w:cantSplit/>
          <w:tblHeader/>
          <w:jc w:val="center"/>
        </w:trPr>
        <w:tc>
          <w:tcPr>
            <w:tcW w:w="1245"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822"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сода каустическая</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Бурый уголь</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концентрат ССБ</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сода каустическая</w:t>
            </w:r>
          </w:p>
        </w:tc>
        <w:tc>
          <w:tcPr>
            <w:tcW w:w="384"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до 125</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2,06</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125 до 150</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0,15</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3,12</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150 до 200</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0,25</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2,5</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5,3</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200 до 250</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0,82</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0,42</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4,2</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8,75</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250 до 300</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1,23</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12,7</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300 до 350</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0,85</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8,5</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17,6</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2,25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350 до 400</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2,2</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23</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2,9</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07</w:t>
            </w: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400 до 450</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2,8</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29,2</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3,75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w:t>
            </w: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450 до 500</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3,4</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35,2</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w:t>
            </w:r>
          </w:p>
        </w:tc>
      </w:tr>
      <w:tr w:rsidR="00075A73" w:rsidTr="00D77677">
        <w:trPr>
          <w:jc w:val="center"/>
        </w:trPr>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Код графы</w:t>
            </w:r>
          </w:p>
        </w:tc>
        <w:tc>
          <w:tcPr>
            <w:tcW w:w="8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c>
          <w:tcPr>
            <w:tcW w:w="5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c>
          <w:tcPr>
            <w:tcW w:w="64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c>
          <w:tcPr>
            <w:tcW w:w="79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r>
    </w:tbl>
    <w:p w:rsidR="00D77677" w:rsidRPr="001713BB" w:rsidRDefault="00D77677" w:rsidP="00D77677">
      <w:pPr>
        <w:pStyle w:val="22"/>
        <w:suppressAutoHyphens/>
        <w:rPr>
          <w:sz w:val="22"/>
          <w:szCs w:val="22"/>
        </w:rPr>
      </w:pPr>
    </w:p>
    <w:p w:rsidR="00D77677" w:rsidRPr="001C3AC8" w:rsidRDefault="00642CBE" w:rsidP="00D77677">
      <w:pPr>
        <w:pStyle w:val="22"/>
        <w:suppressAutoHyphens/>
        <w:spacing w:line="245" w:lineRule="auto"/>
        <w:rPr>
          <w:b/>
        </w:rPr>
      </w:pPr>
      <w:r w:rsidRPr="001C3AC8">
        <w:rPr>
          <w:b/>
        </w:rPr>
        <w:t>З. Расход крахмала для приготовления распадающегося промывочного раствора</w:t>
      </w:r>
    </w:p>
    <w:p w:rsidR="00D77677" w:rsidRPr="001C3AC8" w:rsidRDefault="00642CBE" w:rsidP="00D77677">
      <w:pPr>
        <w:pStyle w:val="22"/>
        <w:suppressAutoHyphens/>
        <w:spacing w:before="40" w:line="245" w:lineRule="auto"/>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                                                                                                                   Таблица 008</w:t>
      </w:r>
    </w:p>
    <w:tbl>
      <w:tblPr>
        <w:tblW w:w="5000" w:type="pct"/>
        <w:jc w:val="center"/>
        <w:tblCellMar>
          <w:left w:w="28" w:type="dxa"/>
          <w:right w:w="28" w:type="dxa"/>
        </w:tblCellMar>
        <w:tblLook w:val="0000" w:firstRow="0" w:lastRow="0" w:firstColumn="0" w:lastColumn="0" w:noHBand="0" w:noVBand="0"/>
      </w:tblPr>
      <w:tblGrid>
        <w:gridCol w:w="2692"/>
        <w:gridCol w:w="2333"/>
        <w:gridCol w:w="2142"/>
        <w:gridCol w:w="2862"/>
      </w:tblGrid>
      <w:tr w:rsidR="00075A73" w:rsidTr="00D77677">
        <w:trPr>
          <w:tblHeader/>
          <w:jc w:val="center"/>
        </w:trPr>
        <w:tc>
          <w:tcPr>
            <w:tcW w:w="1342"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Диаметр скважины, мм</w:t>
            </w:r>
          </w:p>
        </w:tc>
        <w:tc>
          <w:tcPr>
            <w:tcW w:w="223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Концентрация крахмала в растворе, %</w:t>
            </w:r>
          </w:p>
        </w:tc>
        <w:tc>
          <w:tcPr>
            <w:tcW w:w="1427"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Код строки</w:t>
            </w:r>
          </w:p>
        </w:tc>
      </w:tr>
      <w:tr w:rsidR="00075A73" w:rsidTr="00D77677">
        <w:trPr>
          <w:tblHeader/>
          <w:jc w:val="center"/>
        </w:trPr>
        <w:tc>
          <w:tcPr>
            <w:tcW w:w="1342"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w:t>
            </w:r>
          </w:p>
        </w:tc>
        <w:tc>
          <w:tcPr>
            <w:tcW w:w="1427"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pacing w:line="245" w:lineRule="auto"/>
            </w:pPr>
            <w:r w:rsidRPr="001C3AC8">
              <w:t>до 125</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1,26</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0,78</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125 до 150</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1,75</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1,05</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150 до 200</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3,04</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1,81</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200 до 250</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4,46</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2,67</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250 до 300</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6,87</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4,11</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300 до 350</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9,47</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5,68</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350 до 400</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12,4</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7,45</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07</w:t>
            </w: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400 до 450</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16,5</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9,87</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w:t>
            </w: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св. 450 до 500</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20,3</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12,2</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w:t>
            </w:r>
          </w:p>
        </w:tc>
      </w:tr>
      <w:tr w:rsidR="00075A73" w:rsidTr="00D77677">
        <w:trPr>
          <w:jc w:val="center"/>
        </w:trPr>
        <w:tc>
          <w:tcPr>
            <w:tcW w:w="1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Код графы</w:t>
            </w:r>
          </w:p>
        </w:tc>
        <w:tc>
          <w:tcPr>
            <w:tcW w:w="11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c>
          <w:tcPr>
            <w:tcW w:w="10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c>
          <w:tcPr>
            <w:tcW w:w="1427"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r>
    </w:tbl>
    <w:p w:rsidR="00D77677" w:rsidRPr="001C3AC8" w:rsidRDefault="00642CBE" w:rsidP="00D77677">
      <w:pPr>
        <w:pStyle w:val="22"/>
        <w:suppressAutoHyphens/>
      </w:pPr>
      <w:r w:rsidRPr="001C3AC8">
        <w:t>Примечание.</w:t>
      </w:r>
    </w:p>
    <w:p w:rsidR="00D77677" w:rsidRPr="001C3AC8" w:rsidRDefault="00642CBE" w:rsidP="00D77677">
      <w:pPr>
        <w:pStyle w:val="22"/>
        <w:suppressAutoHyphens/>
      </w:pPr>
      <w:r w:rsidRPr="001C3AC8">
        <w:t xml:space="preserve">В целях экономии крахмала допускается использовать водный раствор, содержащий 3 % крахмала и 3 % </w:t>
      </w:r>
      <w:proofErr w:type="spellStart"/>
      <w:r w:rsidRPr="001C3AC8">
        <w:t>бентонитовой</w:t>
      </w:r>
      <w:proofErr w:type="spellEnd"/>
      <w:r w:rsidRPr="001C3AC8">
        <w:t xml:space="preserve"> или местной глины. Для ускорения распада раствора и перехода его в жидкость со свойствами воды рекомендуется применять ферментный препарат </w:t>
      </w:r>
      <w:proofErr w:type="spellStart"/>
      <w:r w:rsidRPr="001C3AC8">
        <w:t>амилосубтилин</w:t>
      </w:r>
      <w:proofErr w:type="spellEnd"/>
      <w:r w:rsidRPr="001C3AC8">
        <w:t xml:space="preserve"> в количестве от 0,02 % до 0,03 % массы сухого крахмала.</w:t>
      </w:r>
    </w:p>
    <w:p w:rsidR="00D77677" w:rsidRPr="001C3AC8" w:rsidRDefault="00D77677" w:rsidP="00D77677">
      <w:pPr>
        <w:pStyle w:val="22"/>
        <w:suppressAutoHyphens/>
      </w:pPr>
    </w:p>
    <w:p w:rsidR="00D77677" w:rsidRPr="001C3AC8" w:rsidRDefault="00642CBE" w:rsidP="00D77677">
      <w:pPr>
        <w:pStyle w:val="22"/>
        <w:suppressAutoHyphens/>
        <w:rPr>
          <w:b/>
        </w:rPr>
      </w:pPr>
      <w:r w:rsidRPr="001C3AC8">
        <w:rPr>
          <w:b/>
        </w:rPr>
        <w:t xml:space="preserve">И. Расход </w:t>
      </w:r>
      <w:proofErr w:type="spellStart"/>
      <w:r w:rsidRPr="001C3AC8">
        <w:rPr>
          <w:b/>
        </w:rPr>
        <w:t>гипана</w:t>
      </w:r>
      <w:proofErr w:type="spellEnd"/>
      <w:r w:rsidRPr="001C3AC8">
        <w:rPr>
          <w:b/>
        </w:rPr>
        <w:t xml:space="preserve"> для приготовления </w:t>
      </w:r>
      <w:proofErr w:type="spellStart"/>
      <w:r w:rsidRPr="001C3AC8">
        <w:rPr>
          <w:b/>
        </w:rPr>
        <w:t>водогипанового</w:t>
      </w:r>
      <w:proofErr w:type="spellEnd"/>
      <w:r w:rsidRPr="001C3AC8">
        <w:rPr>
          <w:b/>
        </w:rPr>
        <w:t xml:space="preserve"> раствора (ВГР)</w:t>
      </w:r>
    </w:p>
    <w:p w:rsidR="00D77677" w:rsidRPr="001C3AC8" w:rsidRDefault="00642CBE" w:rsidP="00D77677">
      <w:pPr>
        <w:pStyle w:val="22"/>
        <w:suppressAutoHyphens/>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                                                                                                                   Таблица 009</w:t>
      </w:r>
    </w:p>
    <w:tbl>
      <w:tblPr>
        <w:tblW w:w="5000" w:type="pct"/>
        <w:jc w:val="center"/>
        <w:tblCellMar>
          <w:left w:w="28" w:type="dxa"/>
          <w:right w:w="28" w:type="dxa"/>
        </w:tblCellMar>
        <w:tblLook w:val="0000" w:firstRow="0" w:lastRow="0" w:firstColumn="0" w:lastColumn="0" w:noHBand="0" w:noVBand="0"/>
      </w:tblPr>
      <w:tblGrid>
        <w:gridCol w:w="2182"/>
        <w:gridCol w:w="1404"/>
        <w:gridCol w:w="1404"/>
        <w:gridCol w:w="1569"/>
        <w:gridCol w:w="1552"/>
        <w:gridCol w:w="1918"/>
      </w:tblGrid>
      <w:tr w:rsidR="00075A73" w:rsidTr="00D77677">
        <w:trPr>
          <w:tblHeader/>
          <w:jc w:val="center"/>
        </w:trPr>
        <w:tc>
          <w:tcPr>
            <w:tcW w:w="1088"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Диаметр, мм</w:t>
            </w:r>
          </w:p>
        </w:tc>
        <w:tc>
          <w:tcPr>
            <w:tcW w:w="2956" w:type="pct"/>
            <w:gridSpan w:val="4"/>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xml:space="preserve">Вязкость (условная) </w:t>
            </w:r>
            <w:proofErr w:type="spellStart"/>
            <w:r w:rsidRPr="001C3AC8">
              <w:t>водогипанового</w:t>
            </w:r>
            <w:proofErr w:type="spellEnd"/>
            <w:r w:rsidRPr="001C3AC8">
              <w:t xml:space="preserve"> раствора, с</w:t>
            </w:r>
          </w:p>
        </w:tc>
        <w:tc>
          <w:tcPr>
            <w:tcW w:w="956"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Код строки</w:t>
            </w:r>
          </w:p>
        </w:tc>
      </w:tr>
      <w:tr w:rsidR="00075A73" w:rsidTr="00D77677">
        <w:trPr>
          <w:tblHeader/>
          <w:jc w:val="center"/>
        </w:trPr>
        <w:tc>
          <w:tcPr>
            <w:tcW w:w="1088"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20-22</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23-25</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26-28</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29-30</w:t>
            </w:r>
          </w:p>
        </w:tc>
        <w:tc>
          <w:tcPr>
            <w:tcW w:w="956"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до 125</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8,5</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12,7</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16,9</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21,2</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125 до 150</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11,7</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17,5</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23,3</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29,2</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150 до 200</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21,2</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31,8</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42,4</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53</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200 до 250</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31,8</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42,4</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53</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63,6</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250 до 300</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47,7</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63,6</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79,5</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95,4</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300 до 350</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65,7</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86,9</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108</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129</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lastRenderedPageBreak/>
              <w:t>св. 350 до 400</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86,9</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144</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172</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400 до 450</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116</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154</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191</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228</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св. 450 до 500</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142</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189</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235</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282</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r>
      <w:tr w:rsidR="00075A73" w:rsidTr="00D77677">
        <w:trPr>
          <w:jc w:val="center"/>
        </w:trPr>
        <w:tc>
          <w:tcPr>
            <w:tcW w:w="10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7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7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95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642CBE" w:rsidP="00D77677">
      <w:pPr>
        <w:pStyle w:val="22"/>
        <w:suppressAutoHyphens/>
      </w:pPr>
      <w:r w:rsidRPr="001C3AC8">
        <w:t>Примечание.</w:t>
      </w:r>
    </w:p>
    <w:p w:rsidR="00D77677" w:rsidRPr="001C3AC8" w:rsidRDefault="00642CBE" w:rsidP="00D77677">
      <w:pPr>
        <w:pStyle w:val="22"/>
        <w:suppressAutoHyphens/>
      </w:pPr>
      <w:r w:rsidRPr="001C3AC8">
        <w:t>Нормами расхода предусмотрено применение гипана-1 в виде 15 %-</w:t>
      </w:r>
      <w:proofErr w:type="spellStart"/>
      <w:r w:rsidRPr="001C3AC8">
        <w:t>ного</w:t>
      </w:r>
      <w:proofErr w:type="spellEnd"/>
      <w:r w:rsidRPr="001C3AC8">
        <w:t xml:space="preserve"> водного раствора.</w:t>
      </w:r>
    </w:p>
    <w:p w:rsidR="00D77677" w:rsidRPr="001C3AC8" w:rsidRDefault="00D77677" w:rsidP="00D77677">
      <w:pPr>
        <w:pStyle w:val="22"/>
        <w:suppressAutoHyphens/>
      </w:pPr>
    </w:p>
    <w:p w:rsidR="00D77677" w:rsidRPr="001C3AC8" w:rsidRDefault="00642CBE" w:rsidP="00D77677">
      <w:pPr>
        <w:pStyle w:val="22"/>
        <w:suppressAutoHyphens/>
        <w:rPr>
          <w:b/>
        </w:rPr>
      </w:pPr>
      <w:r w:rsidRPr="001C3AC8">
        <w:rPr>
          <w:b/>
        </w:rPr>
        <w:t xml:space="preserve">К. Расход </w:t>
      </w:r>
      <w:proofErr w:type="spellStart"/>
      <w:r w:rsidRPr="001C3AC8">
        <w:rPr>
          <w:b/>
        </w:rPr>
        <w:t>горючесмазочных</w:t>
      </w:r>
      <w:proofErr w:type="spellEnd"/>
      <w:r w:rsidRPr="001C3AC8">
        <w:rPr>
          <w:b/>
        </w:rPr>
        <w:t xml:space="preserve"> материалов</w:t>
      </w:r>
    </w:p>
    <w:p w:rsidR="00D77677" w:rsidRPr="001C3AC8" w:rsidRDefault="00642CBE" w:rsidP="00D77677">
      <w:pPr>
        <w:pStyle w:val="22"/>
        <w:suppressAutoHyphens/>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                                                                                                                   Таблица 010</w:t>
      </w:r>
    </w:p>
    <w:tbl>
      <w:tblPr>
        <w:tblW w:w="5000" w:type="pct"/>
        <w:jc w:val="center"/>
        <w:tblCellMar>
          <w:left w:w="28" w:type="dxa"/>
          <w:right w:w="28" w:type="dxa"/>
        </w:tblCellMar>
        <w:tblLook w:val="0000" w:firstRow="0" w:lastRow="0" w:firstColumn="0" w:lastColumn="0" w:noHBand="0" w:noVBand="0"/>
      </w:tblPr>
      <w:tblGrid>
        <w:gridCol w:w="1204"/>
        <w:gridCol w:w="1018"/>
        <w:gridCol w:w="1067"/>
        <w:gridCol w:w="642"/>
        <w:gridCol w:w="642"/>
        <w:gridCol w:w="642"/>
        <w:gridCol w:w="642"/>
        <w:gridCol w:w="642"/>
        <w:gridCol w:w="532"/>
        <w:gridCol w:w="532"/>
        <w:gridCol w:w="642"/>
        <w:gridCol w:w="546"/>
        <w:gridCol w:w="532"/>
        <w:gridCol w:w="746"/>
      </w:tblGrid>
      <w:tr w:rsidR="00075A73" w:rsidTr="00D77677">
        <w:trPr>
          <w:cantSplit/>
          <w:tblHeader/>
          <w:jc w:val="center"/>
        </w:trPr>
        <w:tc>
          <w:tcPr>
            <w:tcW w:w="601"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Материал</w:t>
            </w:r>
          </w:p>
        </w:tc>
        <w:tc>
          <w:tcPr>
            <w:tcW w:w="508"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Тип бурового агрегата</w:t>
            </w:r>
          </w:p>
        </w:tc>
        <w:tc>
          <w:tcPr>
            <w:tcW w:w="532"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Марка двигателя</w:t>
            </w:r>
          </w:p>
        </w:tc>
        <w:tc>
          <w:tcPr>
            <w:tcW w:w="2985" w:type="pct"/>
            <w:gridSpan w:val="10"/>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Группа грунтов</w:t>
            </w:r>
          </w:p>
        </w:tc>
        <w:tc>
          <w:tcPr>
            <w:tcW w:w="374"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601"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08"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32"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III</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IV</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VIII</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IX</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X</w:t>
            </w:r>
          </w:p>
        </w:tc>
        <w:tc>
          <w:tcPr>
            <w:tcW w:w="374"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cantSplit/>
          <w:jc w:val="center"/>
        </w:trPr>
        <w:tc>
          <w:tcPr>
            <w:tcW w:w="601" w:type="pct"/>
            <w:vMerge w:val="restart"/>
            <w:tcBorders>
              <w:top w:val="single" w:sz="2" w:space="0" w:color="auto"/>
              <w:left w:val="single" w:sz="2" w:space="0" w:color="auto"/>
              <w:right w:val="single" w:sz="2" w:space="0" w:color="auto"/>
            </w:tcBorders>
          </w:tcPr>
          <w:p w:rsidR="00D77677" w:rsidRPr="001C3AC8" w:rsidRDefault="00642CBE" w:rsidP="00D77677">
            <w:pPr>
              <w:pStyle w:val="24"/>
              <w:suppressAutoHyphens/>
            </w:pPr>
            <w:r w:rsidRPr="001C3AC8">
              <w:t>Дизельное топливо</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1БА-15В</w:t>
            </w: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ЯМЗ-236</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3,07</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4,7</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7,7</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14,2</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31,9</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45,8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62,5</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cantSplit/>
          <w:jc w:val="center"/>
        </w:trPr>
        <w:tc>
          <w:tcPr>
            <w:tcW w:w="601" w:type="pct"/>
            <w:vMerge/>
            <w:tcBorders>
              <w:left w:val="single" w:sz="2" w:space="0" w:color="auto"/>
              <w:right w:val="single" w:sz="2" w:space="0" w:color="auto"/>
            </w:tcBorders>
          </w:tcPr>
          <w:p w:rsidR="00D77677" w:rsidRPr="001C3AC8" w:rsidRDefault="00D77677" w:rsidP="00D77677">
            <w:pPr>
              <w:pStyle w:val="24"/>
              <w:suppressAutoHyphens/>
            </w:pPr>
          </w:p>
        </w:tc>
        <w:tc>
          <w:tcPr>
            <w:tcW w:w="508"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УРБ-3АМ</w:t>
            </w: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Д-54А</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1,35</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9,25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13,5</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20,6</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41,3</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cantSplit/>
          <w:jc w:val="center"/>
        </w:trPr>
        <w:tc>
          <w:tcPr>
            <w:tcW w:w="601" w:type="pct"/>
            <w:vMerge/>
            <w:tcBorders>
              <w:left w:val="single" w:sz="2" w:space="0" w:color="auto"/>
              <w:bottom w:val="single" w:sz="2" w:space="0" w:color="auto"/>
              <w:right w:val="single" w:sz="2" w:space="0" w:color="auto"/>
            </w:tcBorders>
          </w:tcPr>
          <w:p w:rsidR="00D77677" w:rsidRPr="001C3AC8" w:rsidRDefault="00D77677" w:rsidP="00D77677">
            <w:pPr>
              <w:pStyle w:val="24"/>
              <w:suppressAutoHyphens/>
            </w:pPr>
          </w:p>
        </w:tc>
        <w:tc>
          <w:tcPr>
            <w:tcW w:w="508"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СМД-14Б</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1,45</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5,3</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14,7</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22,6</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32,9</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45</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cantSplit/>
          <w:jc w:val="center"/>
        </w:trPr>
        <w:tc>
          <w:tcPr>
            <w:tcW w:w="601" w:type="pct"/>
            <w:vMerge w:val="restart"/>
            <w:tcBorders>
              <w:top w:val="single" w:sz="2" w:space="0" w:color="auto"/>
              <w:left w:val="single" w:sz="2" w:space="0" w:color="auto"/>
              <w:right w:val="single" w:sz="2" w:space="0" w:color="auto"/>
            </w:tcBorders>
          </w:tcPr>
          <w:p w:rsidR="00D77677" w:rsidRPr="001C3AC8" w:rsidRDefault="00642CBE" w:rsidP="00D77677">
            <w:pPr>
              <w:pStyle w:val="24"/>
              <w:suppressAutoHyphens/>
            </w:pPr>
            <w:r w:rsidRPr="001C3AC8">
              <w:t>Бензин</w:t>
            </w:r>
          </w:p>
        </w:tc>
        <w:tc>
          <w:tcPr>
            <w:tcW w:w="508"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УРБ-2А</w:t>
            </w: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ЗИЛ-131</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2,25</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3,55</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5,15</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33,4</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51,8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71,3</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cantSplit/>
          <w:jc w:val="center"/>
        </w:trPr>
        <w:tc>
          <w:tcPr>
            <w:tcW w:w="601" w:type="pct"/>
            <w:vMerge/>
            <w:tcBorders>
              <w:left w:val="single" w:sz="2" w:space="0" w:color="auto"/>
              <w:bottom w:val="single" w:sz="2" w:space="0" w:color="auto"/>
              <w:right w:val="single" w:sz="2" w:space="0" w:color="auto"/>
            </w:tcBorders>
          </w:tcPr>
          <w:p w:rsidR="00D77677" w:rsidRPr="001C3AC8" w:rsidRDefault="00D77677" w:rsidP="00D77677">
            <w:pPr>
              <w:pStyle w:val="24"/>
              <w:suppressAutoHyphens/>
            </w:pPr>
          </w:p>
        </w:tc>
        <w:tc>
          <w:tcPr>
            <w:tcW w:w="508"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ЗИЛ-157К</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6,2</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8,9</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16,9</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25,8</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39,8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55</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cantSplit/>
          <w:jc w:val="center"/>
        </w:trPr>
        <w:tc>
          <w:tcPr>
            <w:tcW w:w="601" w:type="pct"/>
            <w:vMerge w:val="restart"/>
            <w:tcBorders>
              <w:top w:val="single" w:sz="2" w:space="0" w:color="auto"/>
              <w:left w:val="single" w:sz="2" w:space="0" w:color="auto"/>
              <w:right w:val="single" w:sz="2" w:space="0" w:color="auto"/>
            </w:tcBorders>
          </w:tcPr>
          <w:p w:rsidR="00D77677" w:rsidRPr="001C3AC8" w:rsidRDefault="00642CBE" w:rsidP="00D77677">
            <w:pPr>
              <w:pStyle w:val="24"/>
              <w:suppressAutoHyphens/>
            </w:pPr>
            <w:r w:rsidRPr="001C3AC8">
              <w:t>Дизельное топливо</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1БА-15В</w:t>
            </w: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ЯМЗ-236</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0,45</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1,24</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1,92</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2,77</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3,76</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cantSplit/>
          <w:jc w:val="center"/>
        </w:trPr>
        <w:tc>
          <w:tcPr>
            <w:tcW w:w="601" w:type="pct"/>
            <w:vMerge/>
            <w:tcBorders>
              <w:left w:val="single" w:sz="2" w:space="0" w:color="auto"/>
              <w:right w:val="single" w:sz="2" w:space="0" w:color="auto"/>
            </w:tcBorders>
          </w:tcPr>
          <w:p w:rsidR="00D77677" w:rsidRPr="001C3AC8" w:rsidRDefault="00D77677" w:rsidP="00D77677">
            <w:pPr>
              <w:pStyle w:val="24"/>
              <w:suppressAutoHyphens/>
            </w:pPr>
          </w:p>
        </w:tc>
        <w:tc>
          <w:tcPr>
            <w:tcW w:w="508"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УРБ-3АМ</w:t>
            </w: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Д-54А</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0,29</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0,56</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0,82</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1,25</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2,49</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cantSplit/>
          <w:jc w:val="center"/>
        </w:trPr>
        <w:tc>
          <w:tcPr>
            <w:tcW w:w="601" w:type="pct"/>
            <w:vMerge/>
            <w:tcBorders>
              <w:left w:val="single" w:sz="2" w:space="0" w:color="auto"/>
              <w:bottom w:val="single" w:sz="2" w:space="0" w:color="auto"/>
              <w:right w:val="single" w:sz="2" w:space="0" w:color="auto"/>
            </w:tcBorders>
          </w:tcPr>
          <w:p w:rsidR="00D77677" w:rsidRPr="001C3AC8" w:rsidRDefault="00D77677" w:rsidP="00D77677">
            <w:pPr>
              <w:pStyle w:val="24"/>
              <w:suppressAutoHyphens/>
            </w:pPr>
          </w:p>
        </w:tc>
        <w:tc>
          <w:tcPr>
            <w:tcW w:w="508"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СМД-14Б</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0,09</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0,14</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0,21</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0,32</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0,47</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0,89</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1,36</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1,97</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2,73</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r>
      <w:tr w:rsidR="00075A73" w:rsidTr="00D77677">
        <w:trPr>
          <w:cantSplit/>
          <w:jc w:val="center"/>
        </w:trPr>
        <w:tc>
          <w:tcPr>
            <w:tcW w:w="601" w:type="pct"/>
            <w:vMerge w:val="restart"/>
            <w:tcBorders>
              <w:top w:val="single" w:sz="2" w:space="0" w:color="auto"/>
              <w:left w:val="single" w:sz="2" w:space="0" w:color="auto"/>
              <w:right w:val="single" w:sz="2" w:space="0" w:color="auto"/>
            </w:tcBorders>
          </w:tcPr>
          <w:p w:rsidR="00D77677" w:rsidRPr="001C3AC8" w:rsidRDefault="00642CBE" w:rsidP="00D77677">
            <w:pPr>
              <w:pStyle w:val="24"/>
              <w:suppressAutoHyphens/>
            </w:pPr>
            <w:r w:rsidRPr="001C3AC8">
              <w:t>Автол</w:t>
            </w:r>
          </w:p>
        </w:tc>
        <w:tc>
          <w:tcPr>
            <w:tcW w:w="508"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УРБ-2А</w:t>
            </w: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ЗИЛ-131</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0,08</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0,82</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1,25</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2,67</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r>
      <w:tr w:rsidR="00075A73" w:rsidTr="00D77677">
        <w:trPr>
          <w:cantSplit/>
          <w:jc w:val="center"/>
        </w:trPr>
        <w:tc>
          <w:tcPr>
            <w:tcW w:w="601"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08"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ЗИЛ-157К</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0,15</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0,23</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0,44</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0,63</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0,96</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2,05</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r>
      <w:tr w:rsidR="00075A73" w:rsidTr="00D77677">
        <w:trPr>
          <w:jc w:val="center"/>
        </w:trPr>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3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3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c>
          <w:tcPr>
            <w:tcW w:w="2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374"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D77677" w:rsidP="00D77677">
      <w:pPr>
        <w:pStyle w:val="22"/>
        <w:suppressAutoHyphens/>
      </w:pPr>
    </w:p>
    <w:p w:rsidR="00D77677" w:rsidRPr="001C3AC8" w:rsidRDefault="00642CBE" w:rsidP="00D77677">
      <w:pPr>
        <w:pStyle w:val="22"/>
        <w:suppressAutoHyphens/>
        <w:rPr>
          <w:b/>
        </w:rPr>
      </w:pPr>
      <w:r w:rsidRPr="001C3AC8">
        <w:rPr>
          <w:b/>
        </w:rPr>
        <w:t xml:space="preserve">Л. Расход </w:t>
      </w:r>
      <w:proofErr w:type="spellStart"/>
      <w:r w:rsidRPr="001C3AC8">
        <w:rPr>
          <w:b/>
        </w:rPr>
        <w:t>горючесмазочных</w:t>
      </w:r>
      <w:proofErr w:type="spellEnd"/>
      <w:r w:rsidRPr="001C3AC8">
        <w:rPr>
          <w:b/>
        </w:rPr>
        <w:t xml:space="preserve"> материалов на компрессорные работы</w:t>
      </w:r>
    </w:p>
    <w:p w:rsidR="00D77677" w:rsidRPr="001C3AC8" w:rsidRDefault="00642CBE" w:rsidP="00D77677">
      <w:pPr>
        <w:pStyle w:val="22"/>
        <w:suppressAutoHyphens/>
      </w:pPr>
      <w:r w:rsidRPr="001C3AC8">
        <w:t xml:space="preserve">Нормы на 1 </w:t>
      </w:r>
      <w:proofErr w:type="spellStart"/>
      <w:r w:rsidRPr="001C3AC8">
        <w:t>маш</w:t>
      </w:r>
      <w:proofErr w:type="spellEnd"/>
      <w:r w:rsidRPr="001C3AC8">
        <w:t>-ч, кг                                                                                                                                Таблица 011</w:t>
      </w:r>
    </w:p>
    <w:tbl>
      <w:tblPr>
        <w:tblW w:w="5000" w:type="pct"/>
        <w:jc w:val="center"/>
        <w:tblCellMar>
          <w:left w:w="28" w:type="dxa"/>
          <w:right w:w="28" w:type="dxa"/>
        </w:tblCellMar>
        <w:tblLook w:val="0000" w:firstRow="0" w:lastRow="0" w:firstColumn="0" w:lastColumn="0" w:noHBand="0" w:noVBand="0"/>
      </w:tblPr>
      <w:tblGrid>
        <w:gridCol w:w="2242"/>
        <w:gridCol w:w="1203"/>
        <w:gridCol w:w="1408"/>
        <w:gridCol w:w="1095"/>
        <w:gridCol w:w="1262"/>
        <w:gridCol w:w="1244"/>
        <w:gridCol w:w="1575"/>
      </w:tblGrid>
      <w:tr w:rsidR="00075A73" w:rsidTr="00D77677">
        <w:trPr>
          <w:cantSplit/>
          <w:tblHeader/>
          <w:jc w:val="center"/>
        </w:trPr>
        <w:tc>
          <w:tcPr>
            <w:tcW w:w="1118"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Тип компрессора</w:t>
            </w:r>
          </w:p>
        </w:tc>
        <w:tc>
          <w:tcPr>
            <w:tcW w:w="600"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Марка двигателя</w:t>
            </w:r>
          </w:p>
        </w:tc>
        <w:tc>
          <w:tcPr>
            <w:tcW w:w="2497" w:type="pct"/>
            <w:gridSpan w:val="4"/>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Материал</w:t>
            </w:r>
          </w:p>
        </w:tc>
        <w:tc>
          <w:tcPr>
            <w:tcW w:w="785"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1118"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600"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дизельное топливо</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бензин</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дизельное масло</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автол</w:t>
            </w:r>
          </w:p>
        </w:tc>
        <w:tc>
          <w:tcPr>
            <w:tcW w:w="785"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ЗИФ55, ВКС 6Д</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ЯАЗ 204</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0,78</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ПВ 10, НВ 10</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ЯМЗ 236</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0,84</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ПР 10, ПР 10М</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А01МК</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10,9</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0,65</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ДК9, ДК9А, ДК9М</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 108</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10,1</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0,61</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ДК 9М</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КДМ-46</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9,5</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0,57</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ЗИФ ПВ 5</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 37Е-СЗ</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4,6</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0,28</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ПР 6М</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 240Л</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7,4</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0,44</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ЗИФ 55В, ЗИФ 55</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ЗИЛ 157К</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12,8</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0,47</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ПКС 5, ПКС 3, ПК 10</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ЗИЛ 120</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8,3</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0,31</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ПКСД 5,25</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ГАЗ 52 04</w:t>
            </w: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7,1</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jc w:val="center"/>
            </w:pPr>
            <w:r w:rsidRPr="001C3AC8">
              <w:t>—</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0,26</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7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6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642CBE" w:rsidP="00D77677">
      <w:pPr>
        <w:pStyle w:val="22"/>
        <w:suppressAutoHyphens/>
      </w:pPr>
      <w:r w:rsidRPr="001C3AC8">
        <w:t>Примечание.</w:t>
      </w:r>
    </w:p>
    <w:p w:rsidR="00D77677" w:rsidRPr="001C3AC8" w:rsidRDefault="00642CBE" w:rsidP="00D77677">
      <w:pPr>
        <w:pStyle w:val="22"/>
        <w:suppressAutoHyphens/>
      </w:pPr>
      <w:r w:rsidRPr="001C3AC8">
        <w:t>Расход бензина на запуск дизельных двигателей устанавливается до 30 % в зимнее время и до 4,5 % в летнее в зависимости от нормы расхода дизельного топлива.</w:t>
      </w:r>
    </w:p>
    <w:p w:rsidR="00D77677" w:rsidRPr="001C3AC8" w:rsidRDefault="00642CBE" w:rsidP="00D77677">
      <w:pPr>
        <w:pStyle w:val="22"/>
        <w:keepNext/>
        <w:suppressAutoHyphens/>
        <w:rPr>
          <w:b/>
        </w:rPr>
      </w:pPr>
      <w:r w:rsidRPr="001C3AC8">
        <w:rPr>
          <w:b/>
        </w:rPr>
        <w:t>М. Расход прочих материалов</w:t>
      </w:r>
    </w:p>
    <w:p w:rsidR="00D77677" w:rsidRPr="001C3AC8" w:rsidRDefault="00642CBE" w:rsidP="00D77677">
      <w:pPr>
        <w:pStyle w:val="22"/>
        <w:keepNext/>
        <w:suppressAutoHyphens/>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Таблица 012</w:t>
      </w:r>
    </w:p>
    <w:tbl>
      <w:tblPr>
        <w:tblW w:w="5000" w:type="pct"/>
        <w:jc w:val="center"/>
        <w:tblCellMar>
          <w:left w:w="28" w:type="dxa"/>
          <w:right w:w="28" w:type="dxa"/>
        </w:tblCellMar>
        <w:tblLook w:val="0000" w:firstRow="0" w:lastRow="0" w:firstColumn="0" w:lastColumn="0" w:noHBand="0" w:noVBand="0"/>
      </w:tblPr>
      <w:tblGrid>
        <w:gridCol w:w="2372"/>
        <w:gridCol w:w="1010"/>
        <w:gridCol w:w="567"/>
        <w:gridCol w:w="532"/>
        <w:gridCol w:w="570"/>
        <w:gridCol w:w="536"/>
        <w:gridCol w:w="594"/>
        <w:gridCol w:w="608"/>
        <w:gridCol w:w="624"/>
        <w:gridCol w:w="624"/>
        <w:gridCol w:w="624"/>
        <w:gridCol w:w="686"/>
        <w:gridCol w:w="682"/>
      </w:tblGrid>
      <w:tr w:rsidR="00075A73" w:rsidTr="00D77677">
        <w:trPr>
          <w:cantSplit/>
          <w:tblHeader/>
          <w:jc w:val="center"/>
        </w:trPr>
        <w:tc>
          <w:tcPr>
            <w:tcW w:w="1183" w:type="pct"/>
            <w:vMerge w:val="restart"/>
            <w:tcBorders>
              <w:top w:val="single" w:sz="2" w:space="0" w:color="auto"/>
              <w:left w:val="single" w:sz="2" w:space="0" w:color="auto"/>
              <w:right w:val="single" w:sz="2" w:space="0" w:color="auto"/>
            </w:tcBorders>
          </w:tcPr>
          <w:p w:rsidR="00D77677" w:rsidRPr="001C3AC8" w:rsidRDefault="00642CBE" w:rsidP="00D77677">
            <w:pPr>
              <w:pStyle w:val="11"/>
              <w:keepNext/>
              <w:suppressAutoHyphens/>
            </w:pPr>
            <w:r w:rsidRPr="001C3AC8">
              <w:t>Материал</w:t>
            </w:r>
          </w:p>
        </w:tc>
        <w:tc>
          <w:tcPr>
            <w:tcW w:w="504" w:type="pct"/>
            <w:vMerge w:val="restart"/>
            <w:tcBorders>
              <w:top w:val="single" w:sz="2" w:space="0" w:color="auto"/>
              <w:left w:val="single" w:sz="2" w:space="0" w:color="auto"/>
              <w:right w:val="single" w:sz="2" w:space="0" w:color="auto"/>
            </w:tcBorders>
          </w:tcPr>
          <w:p w:rsidR="00D77677" w:rsidRPr="001C3AC8" w:rsidRDefault="00642CBE" w:rsidP="00D77677">
            <w:pPr>
              <w:pStyle w:val="11"/>
              <w:keepNext/>
              <w:suppressAutoHyphens/>
            </w:pPr>
            <w:r w:rsidRPr="001C3AC8">
              <w:t>Единица измерения</w:t>
            </w:r>
          </w:p>
        </w:tc>
        <w:tc>
          <w:tcPr>
            <w:tcW w:w="2971" w:type="pct"/>
            <w:gridSpan w:val="10"/>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Группа грунтов</w:t>
            </w:r>
          </w:p>
        </w:tc>
        <w:tc>
          <w:tcPr>
            <w:tcW w:w="341" w:type="pct"/>
            <w:vMerge w:val="restart"/>
            <w:tcBorders>
              <w:top w:val="single" w:sz="2" w:space="0" w:color="auto"/>
              <w:left w:val="single" w:sz="2" w:space="0" w:color="auto"/>
              <w:right w:val="single" w:sz="2" w:space="0" w:color="auto"/>
            </w:tcBorders>
          </w:tcPr>
          <w:p w:rsidR="00D77677" w:rsidRPr="001C3AC8" w:rsidRDefault="00642CBE" w:rsidP="00D77677">
            <w:pPr>
              <w:pStyle w:val="11"/>
              <w:keepNext/>
              <w:suppressAutoHyphens/>
            </w:pPr>
            <w:r w:rsidRPr="001C3AC8">
              <w:t>Код строки</w:t>
            </w:r>
          </w:p>
        </w:tc>
      </w:tr>
      <w:tr w:rsidR="00075A73" w:rsidTr="00D77677">
        <w:trPr>
          <w:cantSplit/>
          <w:tblHeader/>
          <w:jc w:val="center"/>
        </w:trPr>
        <w:tc>
          <w:tcPr>
            <w:tcW w:w="1183" w:type="pct"/>
            <w:vMerge/>
            <w:tcBorders>
              <w:left w:val="single" w:sz="2" w:space="0" w:color="auto"/>
              <w:bottom w:val="single" w:sz="2" w:space="0" w:color="auto"/>
              <w:right w:val="single" w:sz="2" w:space="0" w:color="auto"/>
            </w:tcBorders>
          </w:tcPr>
          <w:p w:rsidR="00D77677" w:rsidRPr="001C3AC8" w:rsidRDefault="00D77677" w:rsidP="00D77677">
            <w:pPr>
              <w:pStyle w:val="11"/>
              <w:keepNext/>
              <w:suppressAutoHyphens/>
            </w:pPr>
          </w:p>
        </w:tc>
        <w:tc>
          <w:tcPr>
            <w:tcW w:w="504" w:type="pct"/>
            <w:vMerge/>
            <w:tcBorders>
              <w:left w:val="single" w:sz="2" w:space="0" w:color="auto"/>
              <w:bottom w:val="single" w:sz="2" w:space="0" w:color="auto"/>
              <w:right w:val="single" w:sz="2" w:space="0" w:color="auto"/>
            </w:tcBorders>
          </w:tcPr>
          <w:p w:rsidR="00D77677" w:rsidRPr="001C3AC8" w:rsidRDefault="00D77677" w:rsidP="00D77677">
            <w:pPr>
              <w:pStyle w:val="11"/>
              <w:keepNext/>
              <w:suppressAutoHyphens/>
            </w:pP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I</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II</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III</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IV</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V</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VI</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VII</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VIII</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IX</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X</w:t>
            </w:r>
          </w:p>
        </w:tc>
        <w:tc>
          <w:tcPr>
            <w:tcW w:w="341" w:type="pct"/>
            <w:vMerge/>
            <w:tcBorders>
              <w:left w:val="single" w:sz="2" w:space="0" w:color="auto"/>
              <w:bottom w:val="single" w:sz="2" w:space="0" w:color="auto"/>
              <w:right w:val="single" w:sz="2" w:space="0" w:color="auto"/>
            </w:tcBorders>
          </w:tcPr>
          <w:p w:rsidR="00D77677" w:rsidRPr="001C3AC8" w:rsidRDefault="00D77677" w:rsidP="00D77677">
            <w:pPr>
              <w:pStyle w:val="11"/>
              <w:keepNext/>
              <w:suppressAutoHyphens/>
            </w:pP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uppressAutoHyphens/>
            </w:pPr>
            <w:r w:rsidRPr="001C3AC8">
              <w:t>Болты разные с гайками и шайбами</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кг</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0,24</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0,38</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0,55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0,85</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1,24</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1,62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2,35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3,55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5,2</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7,15</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01</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uppressAutoHyphens/>
            </w:pPr>
            <w:r w:rsidRPr="001C3AC8">
              <w:t>Гвозди разные</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0,47</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0,75</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1,1</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1,7</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2,45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3,2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4,8</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7,2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10,4</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14,3</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02</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uppressAutoHyphens/>
            </w:pPr>
            <w:r w:rsidRPr="001C3AC8">
              <w:t>Кабель электрический ГРШ,16 мм</w:t>
            </w:r>
            <w:r w:rsidRPr="001C3AC8">
              <w:rPr>
                <w:vertAlign w:val="superscript"/>
              </w:rPr>
              <w:t>2</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м</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0,78</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1,14</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1,75</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2,56</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3,4</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4,95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7,57</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11</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15,2</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03</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Лента изоляционная</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0,59</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0,95</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1,36</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5,85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17,5</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Манжеты резиновые для бурового насоса</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2,55</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3,8</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5,85</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8,6</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16,6</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25,4</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36,7</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50,7</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Набивка сальниковая</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0,75</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1,75</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4,75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10,4</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14,3</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Резина прокладочная, толщиной </w:t>
            </w:r>
            <w:smartTag w:uri="urn:schemas-microsoft-com:office:smarttags" w:element="metricconverter">
              <w:smartTagPr>
                <w:attr w:name="ProductID" w:val="2 мм"/>
              </w:smartTagPr>
              <w:r w:rsidRPr="001C3AC8">
                <w:t>2 мм</w:t>
              </w:r>
            </w:smartTag>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0,21</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0,33</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0,51</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0,74</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0,97</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3,25</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4,35</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Шланг всасывающий, диаметром 75 и </w:t>
            </w:r>
            <w:smartTag w:uri="urn:schemas-microsoft-com:office:smarttags" w:element="metricconverter">
              <w:smartTagPr>
                <w:attr w:name="ProductID" w:val="100 мм"/>
              </w:smartTagPr>
              <w:r w:rsidRPr="001C3AC8">
                <w:t>100 мм</w:t>
              </w:r>
            </w:smartTag>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0,44</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0,66</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1,02</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6,35</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8,8</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lastRenderedPageBreak/>
              <w:t xml:space="preserve">Шланг нагнетательный, диаметром </w:t>
            </w:r>
            <w:smartTag w:uri="urn:schemas-microsoft-com:office:smarttags" w:element="metricconverter">
              <w:smartTagPr>
                <w:attr w:name="ProductID" w:val="38 мм"/>
              </w:smartTagPr>
              <w:r w:rsidRPr="001C3AC8">
                <w:t>38 мм</w:t>
              </w:r>
            </w:smartTag>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0,36</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0,55</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0,82</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1,27</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5,45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7,9</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10,8</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Керосин</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1,67</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3,75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5,9</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8,7</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16,6</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36,7</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50,7</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Масло машинное</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11,8</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27,2</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76</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116</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167</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231</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Солидол</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5,2</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7,65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11,8</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22,7</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50,7</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73,5</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102</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Ветошь</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4,1</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9,4</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13,8</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26,1</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39,9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57,9</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79,8</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Проволока светлая диаметром </w:t>
            </w:r>
            <w:smartTag w:uri="urn:schemas-microsoft-com:office:smarttags" w:element="metricconverter">
              <w:smartTagPr>
                <w:attr w:name="ProductID" w:val="3 мм"/>
              </w:smartTagPr>
              <w:r w:rsidRPr="001C3AC8">
                <w:t>3 мм</w:t>
              </w:r>
            </w:smartTag>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4,8</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7,1</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10,8</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15,7</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21,7</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Веревка техническая из пенькового волокна</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0,22</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0,36</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0,52</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0,81</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1,19</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3,44</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4,91</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6,83</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Лесоматериалы разные</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r w:rsidRPr="001C3AC8">
              <w:rPr>
                <w:vertAlign w:val="superscript"/>
              </w:rPr>
              <w:t>3</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0,08</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0,17</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0,48</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1,04</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1,44</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Электровыключатели</w:t>
            </w:r>
            <w:proofErr w:type="spellEnd"/>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0,41</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0,57</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Электропатроны</w:t>
            </w:r>
            <w:proofErr w:type="spellEnd"/>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0,41</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0,57</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Электровилки</w:t>
            </w:r>
            <w:proofErr w:type="spellEnd"/>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0,41</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0,57</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Электролампы</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0,24</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0,32</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0,62</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0,86</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1,66</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3,2</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4,30</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Электророзетки</w:t>
            </w:r>
            <w:proofErr w:type="spellEnd"/>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0,41</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0,57</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Сетки защитные для электроламп</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0,41</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0,57</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Рефлекторы для электроламп</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0,14</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0,27</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0,37</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0,52</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0,71</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Перчатки резиновые</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пара</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0,01</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0,02</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0,03</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0,15</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Коврик диэлектрический</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0,01</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0,02</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0,03</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0,15</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Асбест листовой</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0,14</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0,28</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0,38</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0,54</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0,74</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1,28</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1,43</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w:t>
            </w:r>
          </w:p>
        </w:tc>
      </w:tr>
      <w:tr w:rsidR="00075A73" w:rsidTr="00D77677">
        <w:trPr>
          <w:jc w:val="center"/>
        </w:trPr>
        <w:tc>
          <w:tcPr>
            <w:tcW w:w="11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504"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2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2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2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30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c>
          <w:tcPr>
            <w:tcW w:w="3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34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642CBE" w:rsidP="00D77677">
      <w:pPr>
        <w:pStyle w:val="22"/>
        <w:keepNext/>
        <w:suppressAutoHyphens/>
        <w:ind w:firstLine="288"/>
      </w:pPr>
      <w:r w:rsidRPr="001C3AC8">
        <w:t>Примечание.</w:t>
      </w:r>
    </w:p>
    <w:p w:rsidR="00D77677" w:rsidRPr="001C3AC8" w:rsidRDefault="00642CBE" w:rsidP="00D77677">
      <w:pPr>
        <w:pStyle w:val="22"/>
        <w:keepNext/>
        <w:suppressAutoHyphens/>
        <w:ind w:firstLine="288"/>
      </w:pPr>
      <w:r w:rsidRPr="001C3AC8">
        <w:t>Расходы по номенклатуре материалов по кодам строк 03, 05, 06, 17÷26 компенсируются за счет статей накладных расходов.</w:t>
      </w:r>
    </w:p>
    <w:p w:rsidR="00D77677" w:rsidRPr="001C3AC8" w:rsidRDefault="00D77677" w:rsidP="00D77677">
      <w:pPr>
        <w:pStyle w:val="22"/>
        <w:suppressAutoHyphens/>
      </w:pPr>
    </w:p>
    <w:p w:rsidR="00D77677" w:rsidRPr="001C3AC8" w:rsidRDefault="00642CBE" w:rsidP="00D77677">
      <w:pPr>
        <w:pStyle w:val="22"/>
        <w:keepNext/>
        <w:suppressAutoHyphens/>
        <w:rPr>
          <w:b/>
        </w:rPr>
      </w:pPr>
      <w:r w:rsidRPr="001C3AC8">
        <w:rPr>
          <w:b/>
        </w:rPr>
        <w:t xml:space="preserve">Н. Расход инструментального (стального) каната </w:t>
      </w:r>
    </w:p>
    <w:p w:rsidR="00D77677" w:rsidRPr="001C3AC8" w:rsidRDefault="00642CBE" w:rsidP="00D77677">
      <w:pPr>
        <w:pStyle w:val="22"/>
        <w:keepNext/>
        <w:suppressAutoHyphens/>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м                                                                                                                  Таблица 013</w:t>
      </w:r>
    </w:p>
    <w:tbl>
      <w:tblPr>
        <w:tblW w:w="5000" w:type="pct"/>
        <w:jc w:val="center"/>
        <w:tblCellMar>
          <w:left w:w="28" w:type="dxa"/>
          <w:right w:w="28" w:type="dxa"/>
        </w:tblCellMar>
        <w:tblLook w:val="0000" w:firstRow="0" w:lastRow="0" w:firstColumn="0" w:lastColumn="0" w:noHBand="0" w:noVBand="0"/>
      </w:tblPr>
      <w:tblGrid>
        <w:gridCol w:w="1150"/>
        <w:gridCol w:w="665"/>
        <w:gridCol w:w="818"/>
        <w:gridCol w:w="664"/>
        <w:gridCol w:w="818"/>
        <w:gridCol w:w="834"/>
        <w:gridCol w:w="644"/>
        <w:gridCol w:w="834"/>
        <w:gridCol w:w="975"/>
        <w:gridCol w:w="834"/>
        <w:gridCol w:w="818"/>
        <w:gridCol w:w="975"/>
      </w:tblGrid>
      <w:tr w:rsidR="00075A73" w:rsidTr="00D77677">
        <w:trPr>
          <w:cantSplit/>
          <w:tblHeader/>
          <w:jc w:val="center"/>
        </w:trPr>
        <w:tc>
          <w:tcPr>
            <w:tcW w:w="573"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Тип бурового агрегата</w:t>
            </w:r>
          </w:p>
        </w:tc>
        <w:tc>
          <w:tcPr>
            <w:tcW w:w="3941" w:type="pct"/>
            <w:gridSpan w:val="10"/>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Категория пород</w:t>
            </w:r>
          </w:p>
        </w:tc>
        <w:tc>
          <w:tcPr>
            <w:tcW w:w="486"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573"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III</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IV</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w:t>
            </w:r>
          </w:p>
        </w:tc>
        <w:tc>
          <w:tcPr>
            <w:tcW w:w="3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VIII</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IX</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X</w:t>
            </w:r>
          </w:p>
        </w:tc>
        <w:tc>
          <w:tcPr>
            <w:tcW w:w="486"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5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УРБ-3АМ</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10,6</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14,6</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20,3</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26,8</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33,3</w:t>
            </w:r>
          </w:p>
        </w:tc>
        <w:tc>
          <w:tcPr>
            <w:tcW w:w="3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40,6</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56,8</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78,5</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114,7</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150</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5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1БА-15В</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15,4</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21,9</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30,8</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40,6</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52,8</w:t>
            </w:r>
          </w:p>
        </w:tc>
        <w:tc>
          <w:tcPr>
            <w:tcW w:w="3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60,9</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85</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119,7</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172,9</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224,6</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5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УБВ-600</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20,3</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40,6</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53,5</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67,4</w:t>
            </w:r>
          </w:p>
        </w:tc>
        <w:tc>
          <w:tcPr>
            <w:tcW w:w="3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81</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114</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159</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230</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299</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5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БУ-75</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41,4</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56,7</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81,1</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108</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134,4</w:t>
            </w:r>
          </w:p>
        </w:tc>
        <w:tc>
          <w:tcPr>
            <w:tcW w:w="3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162</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227</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318</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460,6</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600</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5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БУ-125</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47,4</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65,9</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92,6</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124</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153</w:t>
            </w:r>
          </w:p>
        </w:tc>
        <w:tc>
          <w:tcPr>
            <w:tcW w:w="3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185</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259</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363</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526</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686</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57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3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c>
          <w:tcPr>
            <w:tcW w:w="4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c>
          <w:tcPr>
            <w:tcW w:w="4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48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642CBE" w:rsidP="00D77677">
      <w:pPr>
        <w:pStyle w:val="22"/>
        <w:keepNext/>
        <w:suppressAutoHyphens/>
        <w:ind w:firstLine="288"/>
        <w:jc w:val="center"/>
        <w:rPr>
          <w:b/>
        </w:rPr>
      </w:pPr>
      <w:r w:rsidRPr="001C3AC8">
        <w:rPr>
          <w:b/>
        </w:rPr>
        <w:t>§ 2. Вращательное бурение скважин с отбором керна</w:t>
      </w:r>
    </w:p>
    <w:p w:rsidR="00D77677" w:rsidRPr="001C3AC8" w:rsidRDefault="00D77677" w:rsidP="00D77677">
      <w:pPr>
        <w:pStyle w:val="22"/>
        <w:keepNext/>
        <w:suppressAutoHyphens/>
        <w:ind w:firstLine="288"/>
      </w:pPr>
    </w:p>
    <w:p w:rsidR="00D77677" w:rsidRPr="001C3AC8" w:rsidRDefault="00642CBE" w:rsidP="00D77677">
      <w:pPr>
        <w:pStyle w:val="22"/>
        <w:keepNext/>
        <w:suppressAutoHyphens/>
        <w:ind w:firstLine="288"/>
        <w:jc w:val="center"/>
        <w:rPr>
          <w:i/>
        </w:rPr>
      </w:pPr>
      <w:r w:rsidRPr="001C3AC8">
        <w:rPr>
          <w:i/>
        </w:rPr>
        <w:t>Состав рабочих операций:</w:t>
      </w:r>
    </w:p>
    <w:p w:rsidR="00D77677" w:rsidRPr="001C3AC8" w:rsidRDefault="00642CBE" w:rsidP="00D77677">
      <w:pPr>
        <w:pStyle w:val="22"/>
        <w:keepNext/>
        <w:suppressAutoHyphens/>
        <w:ind w:firstLine="288"/>
      </w:pPr>
      <w:r w:rsidRPr="001C3AC8">
        <w:t xml:space="preserve">1. Бурение скважин с промывкой. 2. Наращивание бурильных труб. 3. Спуск и подъем бурового снаряда. 4. Смена </w:t>
      </w:r>
      <w:proofErr w:type="spellStart"/>
      <w:r w:rsidRPr="001C3AC8">
        <w:t>породоразрушающего</w:t>
      </w:r>
      <w:proofErr w:type="spellEnd"/>
      <w:r w:rsidRPr="001C3AC8">
        <w:t xml:space="preserve"> инструмента. 5. Заклинивание керна. 6. Извлечение керна. 7. Обслуживание бурового оборудования.</w:t>
      </w:r>
    </w:p>
    <w:p w:rsidR="00D77677" w:rsidRPr="001C3AC8" w:rsidRDefault="00D77677" w:rsidP="00D77677">
      <w:pPr>
        <w:pStyle w:val="22"/>
        <w:suppressAutoHyphens/>
      </w:pPr>
    </w:p>
    <w:p w:rsidR="00D77677" w:rsidRPr="001C3AC8" w:rsidRDefault="00642CBE" w:rsidP="00D77677">
      <w:pPr>
        <w:pStyle w:val="22"/>
        <w:suppressAutoHyphens/>
        <w:rPr>
          <w:b/>
        </w:rPr>
      </w:pPr>
      <w:r w:rsidRPr="001C3AC8">
        <w:rPr>
          <w:b/>
        </w:rPr>
        <w:t xml:space="preserve">А. Расход основных материалов </w:t>
      </w:r>
    </w:p>
    <w:p w:rsidR="00D77677" w:rsidRPr="001C3AC8" w:rsidRDefault="00642CBE" w:rsidP="00D77677">
      <w:pPr>
        <w:pStyle w:val="22"/>
        <w:suppressAutoHyphens/>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Таблица 014</w:t>
      </w:r>
    </w:p>
    <w:tbl>
      <w:tblPr>
        <w:tblW w:w="5000" w:type="pct"/>
        <w:jc w:val="center"/>
        <w:tblCellMar>
          <w:left w:w="28" w:type="dxa"/>
          <w:right w:w="28" w:type="dxa"/>
        </w:tblCellMar>
        <w:tblLook w:val="0000" w:firstRow="0" w:lastRow="0" w:firstColumn="0" w:lastColumn="0" w:noHBand="0" w:noVBand="0"/>
      </w:tblPr>
      <w:tblGrid>
        <w:gridCol w:w="3110"/>
        <w:gridCol w:w="1027"/>
        <w:gridCol w:w="881"/>
        <w:gridCol w:w="858"/>
        <w:gridCol w:w="1207"/>
        <w:gridCol w:w="1392"/>
        <w:gridCol w:w="1554"/>
      </w:tblGrid>
      <w:tr w:rsidR="00075A73" w:rsidTr="00D77677">
        <w:trPr>
          <w:cantSplit/>
          <w:tblHeader/>
          <w:jc w:val="center"/>
        </w:trPr>
        <w:tc>
          <w:tcPr>
            <w:tcW w:w="1550"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Материал</w:t>
            </w:r>
          </w:p>
        </w:tc>
        <w:tc>
          <w:tcPr>
            <w:tcW w:w="512"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Единица измерения</w:t>
            </w:r>
          </w:p>
        </w:tc>
        <w:tc>
          <w:tcPr>
            <w:tcW w:w="2163" w:type="pct"/>
            <w:gridSpan w:val="4"/>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Группа грунтов</w:t>
            </w:r>
          </w:p>
        </w:tc>
        <w:tc>
          <w:tcPr>
            <w:tcW w:w="776"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1550"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12"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43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w:t>
            </w:r>
          </w:p>
        </w:tc>
        <w:tc>
          <w:tcPr>
            <w:tcW w:w="4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VIII</w:t>
            </w:r>
          </w:p>
        </w:tc>
        <w:tc>
          <w:tcPr>
            <w:tcW w:w="6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IX</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X</w:t>
            </w:r>
          </w:p>
        </w:tc>
        <w:tc>
          <w:tcPr>
            <w:tcW w:w="776"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15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Коронки дробовые</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43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w:t>
            </w:r>
          </w:p>
        </w:tc>
        <w:tc>
          <w:tcPr>
            <w:tcW w:w="4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w:t>
            </w:r>
          </w:p>
        </w:tc>
        <w:tc>
          <w:tcPr>
            <w:tcW w:w="6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119</w:t>
            </w:r>
          </w:p>
        </w:tc>
        <w:tc>
          <w:tcPr>
            <w:tcW w:w="7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15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Дробь буровая:</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439"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428"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60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77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15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Чугунная</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т</w:t>
            </w:r>
          </w:p>
        </w:tc>
        <w:tc>
          <w:tcPr>
            <w:tcW w:w="43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w:t>
            </w:r>
          </w:p>
        </w:tc>
        <w:tc>
          <w:tcPr>
            <w:tcW w:w="4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c>
          <w:tcPr>
            <w:tcW w:w="6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6,4</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9,5</w:t>
            </w:r>
          </w:p>
        </w:tc>
        <w:tc>
          <w:tcPr>
            <w:tcW w:w="7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15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Стальная (сечка)</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т</w:t>
            </w:r>
          </w:p>
        </w:tc>
        <w:tc>
          <w:tcPr>
            <w:tcW w:w="43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4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6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w:t>
            </w:r>
          </w:p>
        </w:tc>
        <w:tc>
          <w:tcPr>
            <w:tcW w:w="7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15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Колонковые и шламовые трубы при глубине бурения скважин, м:</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439"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428"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60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77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15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до 300</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p>
        </w:tc>
        <w:tc>
          <w:tcPr>
            <w:tcW w:w="43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60</w:t>
            </w:r>
          </w:p>
        </w:tc>
        <w:tc>
          <w:tcPr>
            <w:tcW w:w="4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90</w:t>
            </w:r>
          </w:p>
        </w:tc>
        <w:tc>
          <w:tcPr>
            <w:tcW w:w="6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240</w:t>
            </w:r>
          </w:p>
        </w:tc>
        <w:tc>
          <w:tcPr>
            <w:tcW w:w="7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15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св. 300</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p>
        </w:tc>
        <w:tc>
          <w:tcPr>
            <w:tcW w:w="43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90</w:t>
            </w:r>
          </w:p>
        </w:tc>
        <w:tc>
          <w:tcPr>
            <w:tcW w:w="4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130</w:t>
            </w:r>
          </w:p>
        </w:tc>
        <w:tc>
          <w:tcPr>
            <w:tcW w:w="6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300</w:t>
            </w:r>
          </w:p>
        </w:tc>
        <w:tc>
          <w:tcPr>
            <w:tcW w:w="7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15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51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43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4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60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77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D77677" w:rsidP="00D77677">
      <w:pPr>
        <w:pStyle w:val="22"/>
        <w:suppressAutoHyphens/>
      </w:pPr>
    </w:p>
    <w:p w:rsidR="00D77677" w:rsidRPr="001C3AC8" w:rsidRDefault="00642CBE" w:rsidP="00D77677">
      <w:pPr>
        <w:pStyle w:val="22"/>
        <w:suppressAutoHyphens/>
        <w:rPr>
          <w:b/>
        </w:rPr>
      </w:pPr>
      <w:r w:rsidRPr="001C3AC8">
        <w:rPr>
          <w:b/>
        </w:rPr>
        <w:lastRenderedPageBreak/>
        <w:t xml:space="preserve">Б. Расход </w:t>
      </w:r>
      <w:proofErr w:type="spellStart"/>
      <w:r w:rsidRPr="001C3AC8">
        <w:rPr>
          <w:b/>
        </w:rPr>
        <w:t>горючесмазочных</w:t>
      </w:r>
      <w:proofErr w:type="spellEnd"/>
      <w:r w:rsidRPr="001C3AC8">
        <w:rPr>
          <w:b/>
        </w:rPr>
        <w:t xml:space="preserve"> материалов</w:t>
      </w:r>
    </w:p>
    <w:p w:rsidR="00D77677" w:rsidRPr="001C3AC8" w:rsidRDefault="00642CBE" w:rsidP="00D77677">
      <w:pPr>
        <w:pStyle w:val="22"/>
        <w:suppressAutoHyphens/>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                                                                                                                   Таблица 015</w:t>
      </w:r>
    </w:p>
    <w:tbl>
      <w:tblPr>
        <w:tblW w:w="5000" w:type="pct"/>
        <w:jc w:val="center"/>
        <w:tblCellMar>
          <w:left w:w="28" w:type="dxa"/>
          <w:right w:w="28" w:type="dxa"/>
        </w:tblCellMar>
        <w:tblLook w:val="0000" w:firstRow="0" w:lastRow="0" w:firstColumn="0" w:lastColumn="0" w:noHBand="0" w:noVBand="0"/>
      </w:tblPr>
      <w:tblGrid>
        <w:gridCol w:w="1219"/>
        <w:gridCol w:w="1028"/>
        <w:gridCol w:w="1172"/>
        <w:gridCol w:w="552"/>
        <w:gridCol w:w="648"/>
        <w:gridCol w:w="538"/>
        <w:gridCol w:w="648"/>
        <w:gridCol w:w="648"/>
        <w:gridCol w:w="648"/>
        <w:gridCol w:w="538"/>
        <w:gridCol w:w="552"/>
        <w:gridCol w:w="538"/>
        <w:gridCol w:w="540"/>
        <w:gridCol w:w="760"/>
      </w:tblGrid>
      <w:tr w:rsidR="00075A73" w:rsidTr="00D77677">
        <w:trPr>
          <w:cantSplit/>
          <w:tblHeader/>
          <w:jc w:val="center"/>
        </w:trPr>
        <w:tc>
          <w:tcPr>
            <w:tcW w:w="608" w:type="pct"/>
            <w:vMerge w:val="restart"/>
            <w:tcBorders>
              <w:top w:val="single" w:sz="2" w:space="0" w:color="auto"/>
              <w:left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Материал</w:t>
            </w:r>
          </w:p>
        </w:tc>
        <w:tc>
          <w:tcPr>
            <w:tcW w:w="513" w:type="pct"/>
            <w:vMerge w:val="restart"/>
            <w:tcBorders>
              <w:top w:val="single" w:sz="2" w:space="0" w:color="auto"/>
              <w:left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Тип бурового агрегата</w:t>
            </w:r>
          </w:p>
        </w:tc>
        <w:tc>
          <w:tcPr>
            <w:tcW w:w="585" w:type="pct"/>
            <w:vMerge w:val="restart"/>
            <w:tcBorders>
              <w:top w:val="single" w:sz="2" w:space="0" w:color="auto"/>
              <w:left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Марка двигателя</w:t>
            </w:r>
          </w:p>
        </w:tc>
        <w:tc>
          <w:tcPr>
            <w:tcW w:w="2915" w:type="pct"/>
            <w:gridSpan w:val="10"/>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Группа грунтов</w:t>
            </w:r>
          </w:p>
        </w:tc>
        <w:tc>
          <w:tcPr>
            <w:tcW w:w="379" w:type="pct"/>
            <w:vMerge w:val="restart"/>
            <w:tcBorders>
              <w:top w:val="single" w:sz="2" w:space="0" w:color="auto"/>
              <w:left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Код строки</w:t>
            </w:r>
          </w:p>
        </w:tc>
      </w:tr>
      <w:tr w:rsidR="00075A73" w:rsidTr="00D77677">
        <w:trPr>
          <w:cantSplit/>
          <w:tblHeader/>
          <w:jc w:val="center"/>
        </w:trPr>
        <w:tc>
          <w:tcPr>
            <w:tcW w:w="608" w:type="pct"/>
            <w:vMerge/>
            <w:tcBorders>
              <w:left w:val="single" w:sz="2" w:space="0" w:color="auto"/>
              <w:bottom w:val="single" w:sz="2" w:space="0" w:color="auto"/>
              <w:right w:val="single" w:sz="2" w:space="0" w:color="auto"/>
            </w:tcBorders>
            <w:vAlign w:val="center"/>
          </w:tcPr>
          <w:p w:rsidR="00D77677" w:rsidRPr="001C3AC8" w:rsidRDefault="00D77677" w:rsidP="00BD7731">
            <w:pPr>
              <w:pStyle w:val="11"/>
              <w:suppressAutoHyphens/>
              <w:spacing w:before="10" w:after="10" w:line="245" w:lineRule="auto"/>
            </w:pPr>
          </w:p>
        </w:tc>
        <w:tc>
          <w:tcPr>
            <w:tcW w:w="513" w:type="pct"/>
            <w:vMerge/>
            <w:tcBorders>
              <w:left w:val="single" w:sz="2" w:space="0" w:color="auto"/>
              <w:bottom w:val="single" w:sz="2" w:space="0" w:color="auto"/>
              <w:right w:val="single" w:sz="2" w:space="0" w:color="auto"/>
            </w:tcBorders>
            <w:vAlign w:val="center"/>
          </w:tcPr>
          <w:p w:rsidR="00D77677" w:rsidRPr="001C3AC8" w:rsidRDefault="00D77677" w:rsidP="00BD7731">
            <w:pPr>
              <w:pStyle w:val="11"/>
              <w:suppressAutoHyphens/>
              <w:spacing w:before="10" w:after="10" w:line="245" w:lineRule="auto"/>
            </w:pPr>
          </w:p>
        </w:tc>
        <w:tc>
          <w:tcPr>
            <w:tcW w:w="585" w:type="pct"/>
            <w:vMerge/>
            <w:tcBorders>
              <w:left w:val="single" w:sz="2" w:space="0" w:color="auto"/>
              <w:bottom w:val="single" w:sz="2" w:space="0" w:color="auto"/>
              <w:right w:val="single" w:sz="2" w:space="0" w:color="auto"/>
            </w:tcBorders>
            <w:vAlign w:val="center"/>
          </w:tcPr>
          <w:p w:rsidR="00D77677" w:rsidRPr="001C3AC8" w:rsidRDefault="00D77677" w:rsidP="00BD7731">
            <w:pPr>
              <w:pStyle w:val="11"/>
              <w:suppressAutoHyphens/>
              <w:spacing w:before="10" w:after="10" w:line="245" w:lineRule="auto"/>
            </w:pPr>
          </w:p>
        </w:tc>
        <w:tc>
          <w:tcPr>
            <w:tcW w:w="27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I</w:t>
            </w:r>
          </w:p>
        </w:tc>
        <w:tc>
          <w:tcPr>
            <w:tcW w:w="32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II</w:t>
            </w:r>
          </w:p>
        </w:tc>
        <w:tc>
          <w:tcPr>
            <w:tcW w:w="26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III</w:t>
            </w:r>
          </w:p>
        </w:tc>
        <w:tc>
          <w:tcPr>
            <w:tcW w:w="32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IV</w:t>
            </w:r>
          </w:p>
        </w:tc>
        <w:tc>
          <w:tcPr>
            <w:tcW w:w="32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V</w:t>
            </w:r>
          </w:p>
        </w:tc>
        <w:tc>
          <w:tcPr>
            <w:tcW w:w="32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VI</w:t>
            </w:r>
          </w:p>
        </w:tc>
        <w:tc>
          <w:tcPr>
            <w:tcW w:w="26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VII</w:t>
            </w:r>
          </w:p>
        </w:tc>
        <w:tc>
          <w:tcPr>
            <w:tcW w:w="27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VIII</w:t>
            </w:r>
          </w:p>
        </w:tc>
        <w:tc>
          <w:tcPr>
            <w:tcW w:w="26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IX</w:t>
            </w:r>
          </w:p>
        </w:tc>
        <w:tc>
          <w:tcPr>
            <w:tcW w:w="26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BD7731">
            <w:pPr>
              <w:pStyle w:val="11"/>
              <w:suppressAutoHyphens/>
              <w:spacing w:before="10" w:after="10" w:line="245" w:lineRule="auto"/>
            </w:pPr>
            <w:r w:rsidRPr="001C3AC8">
              <w:t>X</w:t>
            </w:r>
          </w:p>
        </w:tc>
        <w:tc>
          <w:tcPr>
            <w:tcW w:w="379" w:type="pct"/>
            <w:vMerge/>
            <w:tcBorders>
              <w:left w:val="single" w:sz="2" w:space="0" w:color="auto"/>
              <w:bottom w:val="single" w:sz="2" w:space="0" w:color="auto"/>
              <w:right w:val="single" w:sz="2" w:space="0" w:color="auto"/>
            </w:tcBorders>
            <w:vAlign w:val="center"/>
          </w:tcPr>
          <w:p w:rsidR="00D77677" w:rsidRPr="001C3AC8" w:rsidRDefault="00D77677" w:rsidP="00BD7731">
            <w:pPr>
              <w:pStyle w:val="11"/>
              <w:suppressAutoHyphens/>
              <w:spacing w:before="10" w:after="10" w:line="245" w:lineRule="auto"/>
            </w:pPr>
          </w:p>
        </w:tc>
      </w:tr>
      <w:tr w:rsidR="00075A73" w:rsidTr="00D77677">
        <w:trPr>
          <w:cantSplit/>
          <w:jc w:val="center"/>
        </w:trPr>
        <w:tc>
          <w:tcPr>
            <w:tcW w:w="608" w:type="pct"/>
            <w:vMerge w:val="restart"/>
            <w:tcBorders>
              <w:top w:val="single" w:sz="2" w:space="0" w:color="auto"/>
              <w:left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Дизельное топливо</w:t>
            </w:r>
          </w:p>
        </w:tc>
        <w:tc>
          <w:tcPr>
            <w:tcW w:w="51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1БА-15В</w:t>
            </w: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ЯМЗ-236</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2,65</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3,82</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5,41</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8,67</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12,4</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15,6</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23</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35,2</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48,3</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65,6</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w:t>
            </w:r>
          </w:p>
        </w:tc>
      </w:tr>
      <w:tr w:rsidR="00075A73" w:rsidTr="00D77677">
        <w:trPr>
          <w:cantSplit/>
          <w:jc w:val="center"/>
        </w:trPr>
        <w:tc>
          <w:tcPr>
            <w:tcW w:w="608" w:type="pct"/>
            <w:vMerge/>
            <w:tcBorders>
              <w:left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13" w:type="pct"/>
            <w:vMerge w:val="restart"/>
            <w:tcBorders>
              <w:top w:val="single" w:sz="2" w:space="0" w:color="auto"/>
              <w:left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УРБ-3АМ</w:t>
            </w: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Д-54А</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1,69</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2,66</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3,59</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5,56</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8,16</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10,1</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14,8</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22,6</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31,2</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43,2</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02</w:t>
            </w:r>
          </w:p>
        </w:tc>
      </w:tr>
      <w:tr w:rsidR="00075A73" w:rsidTr="00D77677">
        <w:trPr>
          <w:cantSplit/>
          <w:jc w:val="center"/>
        </w:trPr>
        <w:tc>
          <w:tcPr>
            <w:tcW w:w="608" w:type="pct"/>
            <w:vMerge/>
            <w:tcBorders>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13" w:type="pct"/>
            <w:vMerge/>
            <w:tcBorders>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СМД-14Б</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1,85</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2,92</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3,94</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6,1</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8,97</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11,1</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16,2</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24,8</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34,4</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47,4</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03</w:t>
            </w:r>
          </w:p>
        </w:tc>
      </w:tr>
      <w:tr w:rsidR="00075A73" w:rsidTr="00D77677">
        <w:trPr>
          <w:jc w:val="center"/>
        </w:trPr>
        <w:tc>
          <w:tcPr>
            <w:tcW w:w="608" w:type="pct"/>
            <w:tcBorders>
              <w:top w:val="single" w:sz="2" w:space="0" w:color="auto"/>
              <w:left w:val="single" w:sz="2" w:space="0" w:color="auto"/>
              <w:bottom w:val="nil"/>
              <w:right w:val="single" w:sz="2" w:space="0" w:color="auto"/>
            </w:tcBorders>
          </w:tcPr>
          <w:p w:rsidR="00D77677" w:rsidRPr="001C3AC8" w:rsidRDefault="00642CBE" w:rsidP="00BD7731">
            <w:pPr>
              <w:pStyle w:val="11"/>
              <w:suppressAutoHyphens/>
              <w:spacing w:before="10" w:after="10" w:line="245" w:lineRule="auto"/>
            </w:pPr>
            <w:r w:rsidRPr="001C3AC8">
              <w:t>Бензин</w:t>
            </w:r>
          </w:p>
        </w:tc>
        <w:tc>
          <w:tcPr>
            <w:tcW w:w="513" w:type="pct"/>
            <w:tcBorders>
              <w:top w:val="single" w:sz="2" w:space="0" w:color="auto"/>
              <w:left w:val="single" w:sz="2" w:space="0" w:color="auto"/>
              <w:bottom w:val="nil"/>
              <w:right w:val="single" w:sz="2" w:space="0" w:color="auto"/>
            </w:tcBorders>
          </w:tcPr>
          <w:p w:rsidR="00D77677" w:rsidRPr="001C3AC8" w:rsidRDefault="00642CBE" w:rsidP="00BD7731">
            <w:pPr>
              <w:pStyle w:val="11"/>
              <w:suppressAutoHyphens/>
              <w:spacing w:before="10" w:after="10" w:line="245" w:lineRule="auto"/>
            </w:pPr>
            <w:r w:rsidRPr="001C3AC8">
              <w:t>УРБ-2А</w:t>
            </w: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ЗИЛ-131</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2,87</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4,45</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5,96</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9,26</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13,2</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17</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23,9</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36,7</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54,3</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74,8</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04</w:t>
            </w:r>
          </w:p>
        </w:tc>
      </w:tr>
      <w:tr w:rsidR="00075A73" w:rsidTr="00D77677">
        <w:trPr>
          <w:jc w:val="center"/>
        </w:trPr>
        <w:tc>
          <w:tcPr>
            <w:tcW w:w="608" w:type="pct"/>
            <w:tcBorders>
              <w:top w:val="nil"/>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13" w:type="pct"/>
            <w:tcBorders>
              <w:top w:val="nil"/>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ЗИЛ-157К</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2,23</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3,45</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4,6</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7,15</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10,2</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13,2</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18,6</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28,3</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42</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57,9</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05</w:t>
            </w:r>
          </w:p>
        </w:tc>
      </w:tr>
      <w:tr w:rsidR="00075A73" w:rsidTr="00D77677">
        <w:trPr>
          <w:cantSplit/>
          <w:jc w:val="center"/>
        </w:trPr>
        <w:tc>
          <w:tcPr>
            <w:tcW w:w="608" w:type="pct"/>
            <w:vMerge w:val="restart"/>
            <w:tcBorders>
              <w:top w:val="single" w:sz="2" w:space="0" w:color="auto"/>
              <w:left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Дизельное масло</w:t>
            </w:r>
          </w:p>
        </w:tc>
        <w:tc>
          <w:tcPr>
            <w:tcW w:w="51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1БА-15В</w:t>
            </w: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ЯМЗ-236</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0,16</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0,23</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0,33</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0,52</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0,75</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0,94</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1,36</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2,11</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2,91</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3,95</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06</w:t>
            </w:r>
          </w:p>
        </w:tc>
      </w:tr>
      <w:tr w:rsidR="00075A73" w:rsidTr="00D77677">
        <w:trPr>
          <w:cantSplit/>
          <w:jc w:val="center"/>
        </w:trPr>
        <w:tc>
          <w:tcPr>
            <w:tcW w:w="608" w:type="pct"/>
            <w:vMerge/>
            <w:tcBorders>
              <w:left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13" w:type="pct"/>
            <w:vMerge w:val="restart"/>
            <w:tcBorders>
              <w:top w:val="single" w:sz="2" w:space="0" w:color="auto"/>
              <w:left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УРБ-3АМ</w:t>
            </w: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Д-54А</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0,16</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0,22</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0,34</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0,49</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0,61</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0,9</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1,37</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1,89</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2,62</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07</w:t>
            </w:r>
          </w:p>
        </w:tc>
      </w:tr>
      <w:tr w:rsidR="00075A73" w:rsidTr="00D77677">
        <w:trPr>
          <w:cantSplit/>
          <w:jc w:val="center"/>
        </w:trPr>
        <w:tc>
          <w:tcPr>
            <w:tcW w:w="608" w:type="pct"/>
            <w:vMerge/>
            <w:tcBorders>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13" w:type="pct"/>
            <w:vMerge/>
            <w:tcBorders>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СМД-14Б</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0,11</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0,17</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0,24</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0,37</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0,54</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0,67</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0,98</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1,49</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2,07</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2,86</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08</w:t>
            </w:r>
          </w:p>
        </w:tc>
      </w:tr>
      <w:tr w:rsidR="00075A73" w:rsidTr="00D77677">
        <w:trPr>
          <w:cantSplit/>
          <w:jc w:val="center"/>
        </w:trPr>
        <w:tc>
          <w:tcPr>
            <w:tcW w:w="608" w:type="pct"/>
            <w:vMerge w:val="restart"/>
            <w:tcBorders>
              <w:top w:val="single" w:sz="2" w:space="0" w:color="auto"/>
              <w:left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Автол</w:t>
            </w:r>
          </w:p>
        </w:tc>
        <w:tc>
          <w:tcPr>
            <w:tcW w:w="513" w:type="pct"/>
            <w:tcBorders>
              <w:top w:val="single" w:sz="2" w:space="0" w:color="auto"/>
              <w:left w:val="single" w:sz="2" w:space="0" w:color="auto"/>
              <w:bottom w:val="nil"/>
              <w:right w:val="single" w:sz="2" w:space="0" w:color="auto"/>
            </w:tcBorders>
          </w:tcPr>
          <w:p w:rsidR="00D77677" w:rsidRPr="001C3AC8" w:rsidRDefault="00642CBE" w:rsidP="00BD7731">
            <w:pPr>
              <w:pStyle w:val="11"/>
              <w:suppressAutoHyphens/>
              <w:spacing w:before="10" w:after="10" w:line="245" w:lineRule="auto"/>
            </w:pPr>
            <w:r w:rsidRPr="001C3AC8">
              <w:t>УРБ-2А</w:t>
            </w: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ЗИЛ-131</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0,11</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0,17</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0,22</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0,35</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0,49</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0,64</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0,9</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1,37</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2,03</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2,8</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09</w:t>
            </w:r>
          </w:p>
        </w:tc>
      </w:tr>
      <w:tr w:rsidR="00075A73" w:rsidTr="00D77677">
        <w:trPr>
          <w:cantSplit/>
          <w:jc w:val="center"/>
        </w:trPr>
        <w:tc>
          <w:tcPr>
            <w:tcW w:w="608" w:type="pct"/>
            <w:vMerge/>
            <w:tcBorders>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13" w:type="pct"/>
            <w:tcBorders>
              <w:top w:val="nil"/>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ЗИЛ-157К</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0,08</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0,13</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0,17</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0,27</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0,38</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0,49</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0,69</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1,05</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1,56</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2,15</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10</w:t>
            </w:r>
          </w:p>
        </w:tc>
      </w:tr>
      <w:tr w:rsidR="00075A73" w:rsidTr="00D77677">
        <w:trPr>
          <w:jc w:val="center"/>
        </w:trPr>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Код графы</w:t>
            </w:r>
          </w:p>
        </w:tc>
        <w:tc>
          <w:tcPr>
            <w:tcW w:w="513" w:type="pct"/>
            <w:tcBorders>
              <w:top w:val="single" w:sz="2" w:space="0" w:color="auto"/>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585" w:type="pct"/>
            <w:tcBorders>
              <w:top w:val="single" w:sz="2" w:space="0" w:color="auto"/>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01</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02</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03</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04</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05</w:t>
            </w:r>
          </w:p>
        </w:tc>
        <w:tc>
          <w:tcPr>
            <w:tcW w:w="323"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06</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07</w:t>
            </w:r>
          </w:p>
        </w:tc>
        <w:tc>
          <w:tcPr>
            <w:tcW w:w="275"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08</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09</w:t>
            </w:r>
          </w:p>
        </w:tc>
        <w:tc>
          <w:tcPr>
            <w:tcW w:w="268" w:type="pct"/>
            <w:tcBorders>
              <w:top w:val="single" w:sz="2" w:space="0" w:color="auto"/>
              <w:left w:val="single" w:sz="2" w:space="0" w:color="auto"/>
              <w:bottom w:val="single" w:sz="2" w:space="0" w:color="auto"/>
              <w:right w:val="single" w:sz="2" w:space="0" w:color="auto"/>
            </w:tcBorders>
          </w:tcPr>
          <w:p w:rsidR="00D77677" w:rsidRPr="001C3AC8" w:rsidRDefault="00642CBE" w:rsidP="00BD7731">
            <w:pPr>
              <w:pStyle w:val="11"/>
              <w:suppressAutoHyphens/>
              <w:spacing w:before="10" w:after="10" w:line="245" w:lineRule="auto"/>
            </w:pPr>
            <w:r w:rsidRPr="001C3AC8">
              <w:t>10</w:t>
            </w:r>
          </w:p>
        </w:tc>
        <w:tc>
          <w:tcPr>
            <w:tcW w:w="379" w:type="pct"/>
            <w:tcBorders>
              <w:top w:val="single" w:sz="2" w:space="0" w:color="auto"/>
              <w:left w:val="single" w:sz="2" w:space="0" w:color="auto"/>
              <w:bottom w:val="single" w:sz="2" w:space="0" w:color="auto"/>
              <w:right w:val="single" w:sz="2" w:space="0" w:color="auto"/>
            </w:tcBorders>
          </w:tcPr>
          <w:p w:rsidR="00D77677" w:rsidRPr="001C3AC8" w:rsidRDefault="00D77677" w:rsidP="00BD7731">
            <w:pPr>
              <w:pStyle w:val="11"/>
              <w:suppressAutoHyphens/>
              <w:spacing w:before="10" w:after="10" w:line="245" w:lineRule="auto"/>
            </w:pPr>
          </w:p>
        </w:tc>
      </w:tr>
    </w:tbl>
    <w:p w:rsidR="00D77677" w:rsidRPr="001C3AC8" w:rsidRDefault="00D77677" w:rsidP="00D77677">
      <w:pPr>
        <w:pStyle w:val="22"/>
        <w:suppressAutoHyphens/>
      </w:pPr>
    </w:p>
    <w:p w:rsidR="00D77677" w:rsidRPr="001C3AC8" w:rsidRDefault="00642CBE" w:rsidP="00BD7731">
      <w:pPr>
        <w:pStyle w:val="22"/>
        <w:keepNext/>
        <w:suppressAutoHyphens/>
        <w:rPr>
          <w:b/>
        </w:rPr>
      </w:pPr>
      <w:r w:rsidRPr="001C3AC8">
        <w:rPr>
          <w:b/>
        </w:rPr>
        <w:t>В. Расход прочих материалов</w:t>
      </w:r>
    </w:p>
    <w:p w:rsidR="00D77677" w:rsidRPr="001C3AC8" w:rsidRDefault="00642CBE" w:rsidP="00D77677">
      <w:pPr>
        <w:pStyle w:val="22"/>
        <w:suppressAutoHyphens/>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Таблица 016</w:t>
      </w:r>
    </w:p>
    <w:tbl>
      <w:tblPr>
        <w:tblW w:w="5000" w:type="pct"/>
        <w:jc w:val="center"/>
        <w:tblCellMar>
          <w:left w:w="28" w:type="dxa"/>
          <w:right w:w="28" w:type="dxa"/>
        </w:tblCellMar>
        <w:tblLook w:val="0000" w:firstRow="0" w:lastRow="0" w:firstColumn="0" w:lastColumn="0" w:noHBand="0" w:noVBand="0"/>
      </w:tblPr>
      <w:tblGrid>
        <w:gridCol w:w="2241"/>
        <w:gridCol w:w="1021"/>
        <w:gridCol w:w="509"/>
        <w:gridCol w:w="550"/>
        <w:gridCol w:w="614"/>
        <w:gridCol w:w="614"/>
        <w:gridCol w:w="614"/>
        <w:gridCol w:w="614"/>
        <w:gridCol w:w="614"/>
        <w:gridCol w:w="614"/>
        <w:gridCol w:w="616"/>
        <w:gridCol w:w="620"/>
        <w:gridCol w:w="788"/>
      </w:tblGrid>
      <w:tr w:rsidR="00075A73" w:rsidTr="00D77677">
        <w:trPr>
          <w:cantSplit/>
          <w:tblHeader/>
          <w:jc w:val="center"/>
        </w:trPr>
        <w:tc>
          <w:tcPr>
            <w:tcW w:w="1118"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Материал</w:t>
            </w:r>
          </w:p>
        </w:tc>
        <w:tc>
          <w:tcPr>
            <w:tcW w:w="509"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Единица измерения</w:t>
            </w:r>
          </w:p>
        </w:tc>
        <w:tc>
          <w:tcPr>
            <w:tcW w:w="2980" w:type="pct"/>
            <w:gridSpan w:val="10"/>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Группа грунтов</w:t>
            </w:r>
          </w:p>
        </w:tc>
        <w:tc>
          <w:tcPr>
            <w:tcW w:w="393"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1118"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09"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III</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IV</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VIII</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IX</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X</w:t>
            </w:r>
          </w:p>
        </w:tc>
        <w:tc>
          <w:tcPr>
            <w:tcW w:w="393"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Болты разные с гайками и шайбами</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0,29</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2,64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3,96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5,42</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7,56</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Гвозди разные</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0,58</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2,87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5,31</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7,92</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10,9</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Кабель электрический ГРШ, 16 мм</w:t>
            </w:r>
            <w:r w:rsidRPr="001C3AC8">
              <w:rPr>
                <w:vertAlign w:val="superscript"/>
              </w:rPr>
              <w:t>2</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м</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0,61</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3,74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8,36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15,7</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Лента изоляционная</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0,74</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2,41</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3,56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6,49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9,85</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18,9</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Манжеты резиновые для бурового насоса</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шт.</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2,07</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4,36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6,75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27,8</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38,5</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53,2</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Набивка сальниковая</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0,55</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2,88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3,52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5,28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7,92</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10,8</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15,1</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Резина прокладочная, толщиной </w:t>
            </w:r>
            <w:smartTag w:uri="urn:schemas-microsoft-com:office:smarttags" w:element="metricconverter">
              <w:smartTagPr>
                <w:attr w:name="ProductID" w:val="2 мм"/>
              </w:smartTagPr>
              <w:r w:rsidRPr="001C3AC8">
                <w:t>2 мм</w:t>
              </w:r>
            </w:smartTag>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0,18</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2,41</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3,36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4,62</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07</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Шланг всасывающий диаметром 75 и </w:t>
            </w:r>
            <w:smartTag w:uri="urn:schemas-microsoft-com:office:smarttags" w:element="metricconverter">
              <w:smartTagPr>
                <w:attr w:name="ProductID" w:val="100 мм"/>
              </w:smartTagPr>
              <w:r w:rsidRPr="001C3AC8">
                <w:t>100 мм</w:t>
              </w:r>
            </w:smartTag>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м</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0,35</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0,76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2,16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3,08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4,84</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6,72</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9,24</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Шланг нагнетательный, диаметром </w:t>
            </w:r>
            <w:smartTag w:uri="urn:schemas-microsoft-com:office:smarttags" w:element="metricconverter">
              <w:smartTagPr>
                <w:attr w:name="ProductID" w:val="38 мм"/>
              </w:smartTagPr>
              <w:r w:rsidRPr="001C3AC8">
                <w:t>38 мм</w:t>
              </w:r>
            </w:smartTag>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м</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0,45</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2,16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2,64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3,96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5,94</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8,3</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11,4</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Керосин</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2,08</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4,25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6,78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9,86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27,6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38,5</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53,1</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Масло машинное</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9,55</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20,1</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31,4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45,6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57,2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83,6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127</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243</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Солидол</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4,1</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8,85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36,5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55,8</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77,2</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107</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Ветошь</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3,25</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5,12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28,7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43,9</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60,7</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83,8</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Проволока светлая, диаметром </w:t>
            </w:r>
            <w:smartTag w:uri="urn:schemas-microsoft-com:office:smarttags" w:element="metricconverter">
              <w:smartTagPr>
                <w:attr w:name="ProductID" w:val="3 мм"/>
              </w:smartTagPr>
              <w:r w:rsidRPr="001C3AC8">
                <w:t>3 мм</w:t>
              </w:r>
            </w:smartTag>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0,89</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2,88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4,26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5,28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11,9</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16,5</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22,8</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Веревка техническая из пенькового волокна</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0,27</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0,60</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3,78</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5,19</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7,21</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Лесоматериалы разные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r w:rsidRPr="001C3AC8">
              <w:rPr>
                <w:vertAlign w:val="superscript"/>
              </w:rPr>
              <w:t>3</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0,53</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0,79</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1,09</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Электровыключатели</w:t>
            </w:r>
            <w:proofErr w:type="spellEnd"/>
            <w:r w:rsidRPr="001C3AC8">
              <w:t xml:space="preserve">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0,51</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0,72</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Электропатроны</w:t>
            </w:r>
            <w:proofErr w:type="spellEnd"/>
            <w:r w:rsidRPr="001C3AC8">
              <w:t xml:space="preserve">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0,51</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0,72</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Электровилки</w:t>
            </w:r>
            <w:proofErr w:type="spellEnd"/>
            <w:r w:rsidRPr="001C3AC8">
              <w:t xml:space="preserve">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0,51</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0,72</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Электролампы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2,87</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5,38</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Электророзетки</w:t>
            </w:r>
            <w:proofErr w:type="spellEnd"/>
            <w:r w:rsidRPr="001C3AC8">
              <w:t xml:space="preserve">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0,51</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0,72</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Сетки защитные для электроламп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0,51</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0,72</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Рефлекторы для электроламп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0,65</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0,89</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Перчатки резиновые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пара</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0,01</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0,25</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Коврик диэлектрический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шт.</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0,01</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0,09</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0,25</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Асбест листовой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0,13</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0,18</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1,28</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1,56</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1,96</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w:t>
            </w:r>
          </w:p>
        </w:tc>
      </w:tr>
      <w:tr w:rsidR="00075A73" w:rsidTr="00D77677">
        <w:trPr>
          <w:jc w:val="center"/>
        </w:trPr>
        <w:tc>
          <w:tcPr>
            <w:tcW w:w="111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 xml:space="preserve">Код графы </w:t>
            </w:r>
          </w:p>
        </w:tc>
        <w:tc>
          <w:tcPr>
            <w:tcW w:w="509"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25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2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30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c>
          <w:tcPr>
            <w:tcW w:w="3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393"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642CBE" w:rsidP="00D77677">
      <w:pPr>
        <w:pStyle w:val="22"/>
        <w:suppressAutoHyphens/>
        <w:spacing w:before="60" w:line="245" w:lineRule="auto"/>
      </w:pPr>
      <w:r w:rsidRPr="001C3AC8">
        <w:t>Примечание.</w:t>
      </w:r>
    </w:p>
    <w:p w:rsidR="00D77677" w:rsidRPr="001C3AC8" w:rsidRDefault="00642CBE" w:rsidP="00D77677">
      <w:pPr>
        <w:pStyle w:val="22"/>
        <w:suppressAutoHyphens/>
        <w:spacing w:line="245" w:lineRule="auto"/>
      </w:pPr>
      <w:r w:rsidRPr="001C3AC8">
        <w:lastRenderedPageBreak/>
        <w:t>Расходы по номенклатуре материалов по кодам 03, 05, 06, 17÷26 компенсируются за счет статей накладных расходов.</w:t>
      </w:r>
    </w:p>
    <w:p w:rsidR="00D77677" w:rsidRPr="001C3AC8" w:rsidRDefault="00D77677" w:rsidP="00D77677">
      <w:pPr>
        <w:pStyle w:val="22"/>
        <w:suppressAutoHyphens/>
      </w:pPr>
    </w:p>
    <w:p w:rsidR="00D77677" w:rsidRPr="001C3AC8" w:rsidRDefault="00642CBE" w:rsidP="00D77677">
      <w:pPr>
        <w:pStyle w:val="22"/>
        <w:suppressAutoHyphens/>
        <w:jc w:val="center"/>
        <w:rPr>
          <w:b/>
        </w:rPr>
      </w:pPr>
      <w:r w:rsidRPr="001C3AC8">
        <w:rPr>
          <w:b/>
        </w:rPr>
        <w:t>§ 3 Бурение скважин ударно-канатным способом станками типа УГБ-3УК (УКС-22) и УГБ-4УК (УКС-30)</w:t>
      </w:r>
    </w:p>
    <w:p w:rsidR="00D77677" w:rsidRPr="001C3AC8" w:rsidRDefault="00D77677" w:rsidP="00D77677">
      <w:pPr>
        <w:pStyle w:val="22"/>
        <w:suppressAutoHyphens/>
      </w:pPr>
    </w:p>
    <w:p w:rsidR="00D77677" w:rsidRPr="001C3AC8" w:rsidRDefault="00642CBE" w:rsidP="00D77677">
      <w:pPr>
        <w:pStyle w:val="22"/>
        <w:suppressAutoHyphens/>
        <w:spacing w:line="245" w:lineRule="auto"/>
        <w:jc w:val="center"/>
        <w:rPr>
          <w:i/>
        </w:rPr>
      </w:pPr>
      <w:r w:rsidRPr="001C3AC8">
        <w:rPr>
          <w:i/>
        </w:rPr>
        <w:t>Состав рабочих операций:</w:t>
      </w:r>
    </w:p>
    <w:p w:rsidR="00D77677" w:rsidRPr="001C3AC8" w:rsidRDefault="00642CBE" w:rsidP="00D77677">
      <w:pPr>
        <w:pStyle w:val="22"/>
        <w:suppressAutoHyphens/>
        <w:spacing w:line="245" w:lineRule="auto"/>
      </w:pPr>
      <w:r w:rsidRPr="001C3AC8">
        <w:t>1. Бурение и чистка скважины. 2. Спуск и подъем бурового снаряда. 3. Очистка желонки от разбуренной породы. 4. Обслуживание бурового оборудования.</w:t>
      </w:r>
    </w:p>
    <w:p w:rsidR="00D77677" w:rsidRPr="001C3AC8" w:rsidRDefault="00D77677" w:rsidP="00D77677">
      <w:pPr>
        <w:pStyle w:val="22"/>
        <w:suppressAutoHyphens/>
        <w:spacing w:line="245" w:lineRule="auto"/>
      </w:pPr>
    </w:p>
    <w:p w:rsidR="00D77677" w:rsidRPr="001C3AC8" w:rsidRDefault="00642CBE" w:rsidP="00D77677">
      <w:pPr>
        <w:pStyle w:val="22"/>
        <w:suppressAutoHyphens/>
        <w:spacing w:line="245" w:lineRule="auto"/>
        <w:rPr>
          <w:b/>
        </w:rPr>
      </w:pPr>
      <w:r w:rsidRPr="001C3AC8">
        <w:rPr>
          <w:b/>
        </w:rPr>
        <w:t>А. Расход долот и желонок</w:t>
      </w:r>
    </w:p>
    <w:p w:rsidR="00D77677" w:rsidRPr="001C3AC8" w:rsidRDefault="00642CBE" w:rsidP="00D77677">
      <w:pPr>
        <w:pStyle w:val="22"/>
        <w:suppressAutoHyphens/>
        <w:spacing w:line="245" w:lineRule="auto"/>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шт.                                                                                                               Таблица 017</w:t>
      </w:r>
    </w:p>
    <w:tbl>
      <w:tblPr>
        <w:tblW w:w="5000" w:type="pct"/>
        <w:jc w:val="center"/>
        <w:tblCellMar>
          <w:left w:w="28" w:type="dxa"/>
          <w:right w:w="28" w:type="dxa"/>
        </w:tblCellMar>
        <w:tblLook w:val="0000" w:firstRow="0" w:lastRow="0" w:firstColumn="0" w:lastColumn="0" w:noHBand="0" w:noVBand="0"/>
      </w:tblPr>
      <w:tblGrid>
        <w:gridCol w:w="1698"/>
        <w:gridCol w:w="1242"/>
        <w:gridCol w:w="917"/>
        <w:gridCol w:w="1079"/>
        <w:gridCol w:w="933"/>
        <w:gridCol w:w="1079"/>
        <w:gridCol w:w="1079"/>
        <w:gridCol w:w="1101"/>
        <w:gridCol w:w="901"/>
      </w:tblGrid>
      <w:tr w:rsidR="00075A73" w:rsidTr="00D77677">
        <w:trPr>
          <w:cantSplit/>
          <w:tblHeader/>
          <w:jc w:val="center"/>
        </w:trPr>
        <w:tc>
          <w:tcPr>
            <w:tcW w:w="846"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Глубина бурения, м</w:t>
            </w:r>
          </w:p>
        </w:tc>
        <w:tc>
          <w:tcPr>
            <w:tcW w:w="619"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Материал</w:t>
            </w:r>
          </w:p>
        </w:tc>
        <w:tc>
          <w:tcPr>
            <w:tcW w:w="3085" w:type="pct"/>
            <w:gridSpan w:val="6"/>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Категория пород</w:t>
            </w:r>
          </w:p>
        </w:tc>
        <w:tc>
          <w:tcPr>
            <w:tcW w:w="449"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Код строки</w:t>
            </w:r>
          </w:p>
        </w:tc>
      </w:tr>
      <w:tr w:rsidR="00075A73" w:rsidTr="00D77677">
        <w:trPr>
          <w:cantSplit/>
          <w:tblHeader/>
          <w:jc w:val="center"/>
        </w:trPr>
        <w:tc>
          <w:tcPr>
            <w:tcW w:w="846"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spacing w:line="245" w:lineRule="auto"/>
            </w:pPr>
          </w:p>
        </w:tc>
        <w:tc>
          <w:tcPr>
            <w:tcW w:w="619"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spacing w:line="245" w:lineRule="auto"/>
            </w:pPr>
          </w:p>
        </w:tc>
        <w:tc>
          <w:tcPr>
            <w:tcW w:w="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I-II</w:t>
            </w:r>
          </w:p>
        </w:tc>
        <w:tc>
          <w:tcPr>
            <w:tcW w:w="53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III</w:t>
            </w:r>
          </w:p>
        </w:tc>
        <w:tc>
          <w:tcPr>
            <w:tcW w:w="46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IV</w:t>
            </w:r>
          </w:p>
        </w:tc>
        <w:tc>
          <w:tcPr>
            <w:tcW w:w="53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V</w:t>
            </w:r>
          </w:p>
        </w:tc>
        <w:tc>
          <w:tcPr>
            <w:tcW w:w="53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VI</w:t>
            </w:r>
          </w:p>
        </w:tc>
        <w:tc>
          <w:tcPr>
            <w:tcW w:w="54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VII</w:t>
            </w:r>
          </w:p>
        </w:tc>
        <w:tc>
          <w:tcPr>
            <w:tcW w:w="449"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spacing w:line="245" w:lineRule="auto"/>
            </w:pPr>
          </w:p>
        </w:tc>
      </w:tr>
      <w:tr w:rsidR="00075A73" w:rsidTr="00D77677">
        <w:trPr>
          <w:cantSplit/>
          <w:jc w:val="center"/>
        </w:trPr>
        <w:tc>
          <w:tcPr>
            <w:tcW w:w="846" w:type="pct"/>
            <w:vMerge w:val="restart"/>
            <w:tcBorders>
              <w:top w:val="single" w:sz="2" w:space="0" w:color="auto"/>
              <w:left w:val="single" w:sz="2" w:space="0" w:color="auto"/>
              <w:right w:val="single" w:sz="2" w:space="0" w:color="auto"/>
            </w:tcBorders>
          </w:tcPr>
          <w:p w:rsidR="00D77677" w:rsidRPr="001C3AC8" w:rsidRDefault="00642CBE" w:rsidP="00D77677">
            <w:pPr>
              <w:pStyle w:val="24"/>
              <w:spacing w:line="245" w:lineRule="auto"/>
              <w:jc w:val="center"/>
            </w:pPr>
            <w:r w:rsidRPr="001C3AC8">
              <w:t>до 150</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pacing w:line="245" w:lineRule="auto"/>
            </w:pPr>
            <w:r w:rsidRPr="001C3AC8">
              <w:t xml:space="preserve">Долото </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0,02</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3,4</w:t>
            </w:r>
          </w:p>
        </w:tc>
        <w:tc>
          <w:tcPr>
            <w:tcW w:w="5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6,8</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r>
      <w:tr w:rsidR="00075A73" w:rsidTr="00D77677">
        <w:trPr>
          <w:cantSplit/>
          <w:jc w:val="center"/>
        </w:trPr>
        <w:tc>
          <w:tcPr>
            <w:tcW w:w="846" w:type="pct"/>
            <w:vMerge/>
            <w:tcBorders>
              <w:left w:val="single" w:sz="2" w:space="0" w:color="auto"/>
              <w:bottom w:val="single" w:sz="2" w:space="0" w:color="auto"/>
              <w:right w:val="single" w:sz="2" w:space="0" w:color="auto"/>
            </w:tcBorders>
          </w:tcPr>
          <w:p w:rsidR="00D77677" w:rsidRPr="001C3AC8" w:rsidRDefault="00D77677" w:rsidP="00D77677">
            <w:pPr>
              <w:pStyle w:val="24"/>
              <w:spacing w:line="245" w:lineRule="auto"/>
              <w:jc w:val="center"/>
            </w:pP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pacing w:line="245" w:lineRule="auto"/>
            </w:pPr>
            <w:r w:rsidRPr="001C3AC8">
              <w:t xml:space="preserve">Желонка </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c>
          <w:tcPr>
            <w:tcW w:w="5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r>
      <w:tr w:rsidR="00075A73" w:rsidTr="00D77677">
        <w:trPr>
          <w:cantSplit/>
          <w:jc w:val="center"/>
        </w:trPr>
        <w:tc>
          <w:tcPr>
            <w:tcW w:w="846" w:type="pct"/>
            <w:vMerge w:val="restart"/>
            <w:tcBorders>
              <w:top w:val="single" w:sz="2" w:space="0" w:color="auto"/>
              <w:left w:val="single" w:sz="2" w:space="0" w:color="auto"/>
              <w:right w:val="single" w:sz="2" w:space="0" w:color="auto"/>
            </w:tcBorders>
          </w:tcPr>
          <w:p w:rsidR="00D77677" w:rsidRPr="001C3AC8" w:rsidRDefault="00642CBE" w:rsidP="00D77677">
            <w:pPr>
              <w:pStyle w:val="24"/>
              <w:spacing w:line="245" w:lineRule="auto"/>
              <w:jc w:val="center"/>
            </w:pPr>
            <w:r w:rsidRPr="001C3AC8">
              <w:t>св. 150</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pacing w:line="245" w:lineRule="auto"/>
            </w:pPr>
            <w:r w:rsidRPr="001C3AC8">
              <w:t xml:space="preserve">Долото </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0,03</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2,3</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3,8</w:t>
            </w:r>
          </w:p>
        </w:tc>
        <w:tc>
          <w:tcPr>
            <w:tcW w:w="5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7,5</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r>
      <w:tr w:rsidR="00075A73" w:rsidTr="00D77677">
        <w:trPr>
          <w:cantSplit/>
          <w:jc w:val="center"/>
        </w:trPr>
        <w:tc>
          <w:tcPr>
            <w:tcW w:w="846"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pacing w:line="245" w:lineRule="auto"/>
            </w:pPr>
            <w:r w:rsidRPr="001C3AC8">
              <w:t xml:space="preserve">Желонка </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c>
          <w:tcPr>
            <w:tcW w:w="5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r>
      <w:tr w:rsidR="00075A73" w:rsidTr="00D77677">
        <w:trPr>
          <w:jc w:val="center"/>
        </w:trPr>
        <w:tc>
          <w:tcPr>
            <w:tcW w:w="8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Код графы</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c>
          <w:tcPr>
            <w:tcW w:w="5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r>
    </w:tbl>
    <w:p w:rsidR="00D77677" w:rsidRPr="001C3AC8" w:rsidRDefault="00642CBE" w:rsidP="00D77677">
      <w:pPr>
        <w:pStyle w:val="22"/>
        <w:keepNext/>
        <w:suppressAutoHyphens/>
        <w:spacing w:line="245" w:lineRule="auto"/>
        <w:rPr>
          <w:b/>
        </w:rPr>
      </w:pPr>
      <w:r w:rsidRPr="001C3AC8">
        <w:rPr>
          <w:b/>
        </w:rPr>
        <w:t>Б. Расход стального каната</w:t>
      </w:r>
    </w:p>
    <w:p w:rsidR="00D77677" w:rsidRPr="001C3AC8" w:rsidRDefault="00642CBE" w:rsidP="00D77677">
      <w:pPr>
        <w:pStyle w:val="22"/>
        <w:keepNext/>
        <w:suppressAutoHyphens/>
        <w:spacing w:line="245" w:lineRule="auto"/>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м                                                                                                                  Таблица 018</w:t>
      </w:r>
    </w:p>
    <w:tbl>
      <w:tblPr>
        <w:tblW w:w="5000" w:type="pct"/>
        <w:jc w:val="center"/>
        <w:tblCellMar>
          <w:left w:w="28" w:type="dxa"/>
          <w:right w:w="28" w:type="dxa"/>
        </w:tblCellMar>
        <w:tblLook w:val="0000" w:firstRow="0" w:lastRow="0" w:firstColumn="0" w:lastColumn="0" w:noHBand="0" w:noVBand="0"/>
      </w:tblPr>
      <w:tblGrid>
        <w:gridCol w:w="1089"/>
        <w:gridCol w:w="2166"/>
        <w:gridCol w:w="939"/>
        <w:gridCol w:w="1087"/>
        <w:gridCol w:w="939"/>
        <w:gridCol w:w="1087"/>
        <w:gridCol w:w="939"/>
        <w:gridCol w:w="941"/>
        <w:gridCol w:w="842"/>
      </w:tblGrid>
      <w:tr w:rsidR="00075A73" w:rsidTr="00D77677">
        <w:trPr>
          <w:cantSplit/>
          <w:tblHeader/>
          <w:jc w:val="center"/>
        </w:trPr>
        <w:tc>
          <w:tcPr>
            <w:tcW w:w="543"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Марка станка</w:t>
            </w:r>
          </w:p>
        </w:tc>
        <w:tc>
          <w:tcPr>
            <w:tcW w:w="1080"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Назначение каната</w:t>
            </w:r>
          </w:p>
        </w:tc>
        <w:tc>
          <w:tcPr>
            <w:tcW w:w="2957" w:type="pct"/>
            <w:gridSpan w:val="6"/>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Группа грунтов</w:t>
            </w:r>
          </w:p>
        </w:tc>
        <w:tc>
          <w:tcPr>
            <w:tcW w:w="420"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Код строки</w:t>
            </w:r>
          </w:p>
        </w:tc>
      </w:tr>
      <w:tr w:rsidR="00075A73" w:rsidTr="00D77677">
        <w:trPr>
          <w:cantSplit/>
          <w:tblHeader/>
          <w:jc w:val="center"/>
        </w:trPr>
        <w:tc>
          <w:tcPr>
            <w:tcW w:w="543"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spacing w:line="245" w:lineRule="auto"/>
            </w:pPr>
          </w:p>
        </w:tc>
        <w:tc>
          <w:tcPr>
            <w:tcW w:w="1080"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spacing w:line="245" w:lineRule="auto"/>
            </w:pPr>
          </w:p>
        </w:tc>
        <w:tc>
          <w:tcPr>
            <w:tcW w:w="46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I-II</w:t>
            </w:r>
          </w:p>
        </w:tc>
        <w:tc>
          <w:tcPr>
            <w:tcW w:w="54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III</w:t>
            </w:r>
          </w:p>
        </w:tc>
        <w:tc>
          <w:tcPr>
            <w:tcW w:w="46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IV</w:t>
            </w:r>
          </w:p>
        </w:tc>
        <w:tc>
          <w:tcPr>
            <w:tcW w:w="54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V</w:t>
            </w:r>
          </w:p>
        </w:tc>
        <w:tc>
          <w:tcPr>
            <w:tcW w:w="46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VI</w:t>
            </w:r>
          </w:p>
        </w:tc>
        <w:tc>
          <w:tcPr>
            <w:tcW w:w="46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spacing w:line="245" w:lineRule="auto"/>
            </w:pPr>
            <w:r w:rsidRPr="001C3AC8">
              <w:t>VII</w:t>
            </w:r>
          </w:p>
        </w:tc>
        <w:tc>
          <w:tcPr>
            <w:tcW w:w="420"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spacing w:line="245" w:lineRule="auto"/>
            </w:pPr>
          </w:p>
        </w:tc>
      </w:tr>
      <w:tr w:rsidR="00075A73" w:rsidTr="00D77677">
        <w:trPr>
          <w:cantSplit/>
          <w:jc w:val="center"/>
        </w:trPr>
        <w:tc>
          <w:tcPr>
            <w:tcW w:w="543" w:type="pct"/>
            <w:vMerge w:val="restart"/>
            <w:tcBorders>
              <w:top w:val="single" w:sz="2" w:space="0" w:color="auto"/>
              <w:left w:val="single" w:sz="2" w:space="0" w:color="auto"/>
              <w:right w:val="single" w:sz="2" w:space="0" w:color="auto"/>
            </w:tcBorders>
          </w:tcPr>
          <w:p w:rsidR="00D77677" w:rsidRPr="001C3AC8" w:rsidRDefault="00642CBE" w:rsidP="00D77677">
            <w:pPr>
              <w:pStyle w:val="24"/>
              <w:keepNext/>
              <w:spacing w:line="245" w:lineRule="auto"/>
            </w:pPr>
            <w:r w:rsidRPr="001C3AC8">
              <w:t xml:space="preserve">УГБ-3УК </w:t>
            </w:r>
          </w:p>
          <w:p w:rsidR="00D77677" w:rsidRPr="001C3AC8" w:rsidRDefault="00642CBE" w:rsidP="00D77677">
            <w:pPr>
              <w:pStyle w:val="24"/>
              <w:keepNext/>
              <w:spacing w:line="245" w:lineRule="auto"/>
            </w:pPr>
            <w:r w:rsidRPr="001C3AC8">
              <w:t>(УКС-22)</w:t>
            </w:r>
          </w:p>
        </w:tc>
        <w:tc>
          <w:tcPr>
            <w:tcW w:w="10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pacing w:line="245" w:lineRule="auto"/>
            </w:pPr>
            <w:r w:rsidRPr="001C3AC8">
              <w:t>Инструментальный</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30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60</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120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200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370</w:t>
            </w:r>
          </w:p>
        </w:tc>
        <w:tc>
          <w:tcPr>
            <w:tcW w:w="4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01</w:t>
            </w:r>
          </w:p>
        </w:tc>
      </w:tr>
      <w:tr w:rsidR="00075A73" w:rsidTr="00D77677">
        <w:trPr>
          <w:cantSplit/>
          <w:jc w:val="center"/>
        </w:trPr>
        <w:tc>
          <w:tcPr>
            <w:tcW w:w="543" w:type="pct"/>
            <w:vMerge/>
            <w:tcBorders>
              <w:left w:val="single" w:sz="2" w:space="0" w:color="auto"/>
              <w:right w:val="single" w:sz="2" w:space="0" w:color="auto"/>
            </w:tcBorders>
          </w:tcPr>
          <w:p w:rsidR="00D77677" w:rsidRPr="001C3AC8" w:rsidRDefault="00D77677" w:rsidP="00D77677">
            <w:pPr>
              <w:pStyle w:val="24"/>
              <w:keepNext/>
              <w:spacing w:line="245" w:lineRule="auto"/>
            </w:pPr>
          </w:p>
        </w:tc>
        <w:tc>
          <w:tcPr>
            <w:tcW w:w="10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pacing w:line="245" w:lineRule="auto"/>
            </w:pPr>
            <w:r w:rsidRPr="001C3AC8">
              <w:t>Желоночный</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30</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60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25</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25</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35</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35</w:t>
            </w:r>
          </w:p>
        </w:tc>
        <w:tc>
          <w:tcPr>
            <w:tcW w:w="4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02</w:t>
            </w:r>
          </w:p>
        </w:tc>
      </w:tr>
      <w:tr w:rsidR="00075A73" w:rsidTr="00D77677">
        <w:trPr>
          <w:cantSplit/>
          <w:jc w:val="center"/>
        </w:trPr>
        <w:tc>
          <w:tcPr>
            <w:tcW w:w="543" w:type="pct"/>
            <w:vMerge/>
            <w:tcBorders>
              <w:left w:val="single" w:sz="2" w:space="0" w:color="auto"/>
              <w:bottom w:val="single" w:sz="2" w:space="0" w:color="auto"/>
              <w:right w:val="single" w:sz="2" w:space="0" w:color="auto"/>
            </w:tcBorders>
          </w:tcPr>
          <w:p w:rsidR="00D77677" w:rsidRPr="001C3AC8" w:rsidRDefault="00D77677" w:rsidP="00D77677">
            <w:pPr>
              <w:pStyle w:val="24"/>
              <w:keepNext/>
              <w:spacing w:line="245" w:lineRule="auto"/>
            </w:pPr>
          </w:p>
        </w:tc>
        <w:tc>
          <w:tcPr>
            <w:tcW w:w="10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pacing w:line="245" w:lineRule="auto"/>
            </w:pPr>
            <w:r w:rsidRPr="001C3AC8">
              <w:t xml:space="preserve">Талевый </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12</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24</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48</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96</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160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296</w:t>
            </w:r>
          </w:p>
        </w:tc>
        <w:tc>
          <w:tcPr>
            <w:tcW w:w="4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03</w:t>
            </w:r>
          </w:p>
        </w:tc>
      </w:tr>
      <w:tr w:rsidR="00075A73" w:rsidTr="00D77677">
        <w:trPr>
          <w:cantSplit/>
          <w:jc w:val="center"/>
        </w:trPr>
        <w:tc>
          <w:tcPr>
            <w:tcW w:w="543" w:type="pct"/>
            <w:vMerge w:val="restart"/>
            <w:tcBorders>
              <w:top w:val="single" w:sz="2" w:space="0" w:color="auto"/>
              <w:left w:val="single" w:sz="2" w:space="0" w:color="auto"/>
              <w:right w:val="single" w:sz="2" w:space="0" w:color="auto"/>
            </w:tcBorders>
          </w:tcPr>
          <w:p w:rsidR="00D77677" w:rsidRPr="001C3AC8" w:rsidRDefault="00642CBE" w:rsidP="00D77677">
            <w:pPr>
              <w:pStyle w:val="24"/>
              <w:keepNext/>
              <w:spacing w:line="245" w:lineRule="auto"/>
            </w:pPr>
            <w:r w:rsidRPr="001C3AC8">
              <w:t xml:space="preserve">УГБ-4УК </w:t>
            </w:r>
          </w:p>
        </w:tc>
        <w:tc>
          <w:tcPr>
            <w:tcW w:w="10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pacing w:line="245" w:lineRule="auto"/>
            </w:pPr>
            <w:r w:rsidRPr="001C3AC8">
              <w:t>Инструментальный</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23</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45</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85</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150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270</w:t>
            </w:r>
          </w:p>
        </w:tc>
        <w:tc>
          <w:tcPr>
            <w:tcW w:w="4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04</w:t>
            </w:r>
          </w:p>
        </w:tc>
      </w:tr>
      <w:tr w:rsidR="00075A73" w:rsidTr="00D77677">
        <w:trPr>
          <w:cantSplit/>
          <w:jc w:val="center"/>
        </w:trPr>
        <w:tc>
          <w:tcPr>
            <w:tcW w:w="543" w:type="pct"/>
            <w:vMerge/>
            <w:tcBorders>
              <w:left w:val="single" w:sz="2" w:space="0" w:color="auto"/>
              <w:right w:val="single" w:sz="2" w:space="0" w:color="auto"/>
            </w:tcBorders>
          </w:tcPr>
          <w:p w:rsidR="00D77677" w:rsidRPr="001C3AC8" w:rsidRDefault="00D77677" w:rsidP="00D77677">
            <w:pPr>
              <w:pStyle w:val="24"/>
              <w:spacing w:line="245" w:lineRule="auto"/>
            </w:pPr>
          </w:p>
        </w:tc>
        <w:tc>
          <w:tcPr>
            <w:tcW w:w="10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pacing w:line="245" w:lineRule="auto"/>
            </w:pPr>
            <w:r w:rsidRPr="001C3AC8">
              <w:t>Желоночный</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25</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30</w:t>
            </w:r>
          </w:p>
        </w:tc>
        <w:tc>
          <w:tcPr>
            <w:tcW w:w="4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r>
      <w:tr w:rsidR="00075A73" w:rsidTr="00D77677">
        <w:trPr>
          <w:cantSplit/>
          <w:jc w:val="center"/>
        </w:trPr>
        <w:tc>
          <w:tcPr>
            <w:tcW w:w="543" w:type="pct"/>
            <w:vMerge/>
            <w:tcBorders>
              <w:left w:val="single" w:sz="2" w:space="0" w:color="auto"/>
              <w:bottom w:val="single" w:sz="2" w:space="0" w:color="auto"/>
              <w:right w:val="single" w:sz="2" w:space="0" w:color="auto"/>
            </w:tcBorders>
          </w:tcPr>
          <w:p w:rsidR="00D77677" w:rsidRPr="001C3AC8" w:rsidRDefault="00D77677" w:rsidP="00D77677">
            <w:pPr>
              <w:pStyle w:val="24"/>
              <w:spacing w:line="245" w:lineRule="auto"/>
            </w:pPr>
          </w:p>
        </w:tc>
        <w:tc>
          <w:tcPr>
            <w:tcW w:w="10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pacing w:line="245" w:lineRule="auto"/>
            </w:pPr>
            <w:r w:rsidRPr="001C3AC8">
              <w:t>Талевый</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9,2</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18,4</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36</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68</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120</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216</w:t>
            </w:r>
          </w:p>
        </w:tc>
        <w:tc>
          <w:tcPr>
            <w:tcW w:w="4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r>
      <w:tr w:rsidR="00075A73" w:rsidTr="00D77677">
        <w:trPr>
          <w:jc w:val="center"/>
        </w:trPr>
        <w:tc>
          <w:tcPr>
            <w:tcW w:w="54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Код графы</w:t>
            </w:r>
          </w:p>
        </w:tc>
        <w:tc>
          <w:tcPr>
            <w:tcW w:w="108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01</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02</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03</w:t>
            </w:r>
          </w:p>
        </w:tc>
        <w:tc>
          <w:tcPr>
            <w:tcW w:w="5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04</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w:t>
            </w:r>
          </w:p>
        </w:tc>
        <w:tc>
          <w:tcPr>
            <w:tcW w:w="46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06</w:t>
            </w:r>
          </w:p>
        </w:tc>
        <w:tc>
          <w:tcPr>
            <w:tcW w:w="42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r>
    </w:tbl>
    <w:p w:rsidR="00D77677" w:rsidRPr="001C3AC8" w:rsidRDefault="00D77677" w:rsidP="00D77677">
      <w:pPr>
        <w:pStyle w:val="22"/>
      </w:pPr>
    </w:p>
    <w:p w:rsidR="00D77677" w:rsidRPr="001C3AC8" w:rsidRDefault="00642CBE" w:rsidP="00D77677">
      <w:pPr>
        <w:pStyle w:val="22"/>
        <w:spacing w:line="245" w:lineRule="auto"/>
        <w:rPr>
          <w:b/>
        </w:rPr>
      </w:pPr>
      <w:r w:rsidRPr="001C3AC8">
        <w:rPr>
          <w:b/>
        </w:rPr>
        <w:t>В. Расход прочих материалов при бурении станками типа УГБ-3УК и УГБ-4УК с электродвигателем</w:t>
      </w:r>
    </w:p>
    <w:p w:rsidR="00D77677" w:rsidRPr="001C3AC8" w:rsidRDefault="00642CBE" w:rsidP="00D77677">
      <w:pPr>
        <w:pStyle w:val="22"/>
        <w:spacing w:line="245" w:lineRule="auto"/>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Таблица 019</w:t>
      </w:r>
    </w:p>
    <w:tbl>
      <w:tblPr>
        <w:tblW w:w="5000" w:type="pct"/>
        <w:jc w:val="center"/>
        <w:tblCellMar>
          <w:left w:w="28" w:type="dxa"/>
          <w:right w:w="28" w:type="dxa"/>
        </w:tblCellMar>
        <w:tblLook w:val="0000" w:firstRow="0" w:lastRow="0" w:firstColumn="0" w:lastColumn="0" w:noHBand="0" w:noVBand="0"/>
      </w:tblPr>
      <w:tblGrid>
        <w:gridCol w:w="2286"/>
        <w:gridCol w:w="1062"/>
        <w:gridCol w:w="902"/>
        <w:gridCol w:w="903"/>
        <w:gridCol w:w="917"/>
        <w:gridCol w:w="917"/>
        <w:gridCol w:w="903"/>
        <w:gridCol w:w="919"/>
        <w:gridCol w:w="1220"/>
      </w:tblGrid>
      <w:tr w:rsidR="00075A73" w:rsidTr="00D77677">
        <w:trPr>
          <w:cantSplit/>
          <w:tblHeader/>
          <w:jc w:val="center"/>
        </w:trPr>
        <w:tc>
          <w:tcPr>
            <w:tcW w:w="1140"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pacing w:line="245" w:lineRule="auto"/>
            </w:pPr>
            <w:r w:rsidRPr="001C3AC8">
              <w:t>Материал</w:t>
            </w:r>
          </w:p>
        </w:tc>
        <w:tc>
          <w:tcPr>
            <w:tcW w:w="530"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pacing w:line="245" w:lineRule="auto"/>
            </w:pPr>
            <w:r w:rsidRPr="001C3AC8">
              <w:t>Единица измерения</w:t>
            </w:r>
          </w:p>
        </w:tc>
        <w:tc>
          <w:tcPr>
            <w:tcW w:w="2722" w:type="pct"/>
            <w:gridSpan w:val="6"/>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pacing w:line="245" w:lineRule="auto"/>
            </w:pPr>
            <w:r w:rsidRPr="001C3AC8">
              <w:t>Группа грунтов</w:t>
            </w:r>
          </w:p>
        </w:tc>
        <w:tc>
          <w:tcPr>
            <w:tcW w:w="608"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pacing w:line="245" w:lineRule="auto"/>
            </w:pPr>
            <w:r w:rsidRPr="001C3AC8">
              <w:t>Код строки</w:t>
            </w:r>
          </w:p>
        </w:tc>
      </w:tr>
      <w:tr w:rsidR="00075A73" w:rsidTr="00D77677">
        <w:trPr>
          <w:cantSplit/>
          <w:tblHeader/>
          <w:jc w:val="center"/>
        </w:trPr>
        <w:tc>
          <w:tcPr>
            <w:tcW w:w="1140"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pacing w:line="245" w:lineRule="auto"/>
            </w:pPr>
          </w:p>
        </w:tc>
        <w:tc>
          <w:tcPr>
            <w:tcW w:w="530"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pacing w:line="245" w:lineRule="auto"/>
            </w:pPr>
          </w:p>
        </w:tc>
        <w:tc>
          <w:tcPr>
            <w:tcW w:w="45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pacing w:line="245" w:lineRule="auto"/>
            </w:pPr>
            <w:r w:rsidRPr="001C3AC8">
              <w:t>I-II</w:t>
            </w:r>
          </w:p>
        </w:tc>
        <w:tc>
          <w:tcPr>
            <w:tcW w:w="45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pacing w:line="245" w:lineRule="auto"/>
            </w:pPr>
            <w:r w:rsidRPr="001C3AC8">
              <w:t>III</w:t>
            </w:r>
          </w:p>
        </w:tc>
        <w:tc>
          <w:tcPr>
            <w:tcW w:w="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pacing w:line="245" w:lineRule="auto"/>
            </w:pPr>
            <w:r w:rsidRPr="001C3AC8">
              <w:t>IV</w:t>
            </w:r>
          </w:p>
        </w:tc>
        <w:tc>
          <w:tcPr>
            <w:tcW w:w="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pacing w:line="245" w:lineRule="auto"/>
            </w:pPr>
            <w:r w:rsidRPr="001C3AC8">
              <w:t>V</w:t>
            </w:r>
          </w:p>
        </w:tc>
        <w:tc>
          <w:tcPr>
            <w:tcW w:w="45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pacing w:line="245" w:lineRule="auto"/>
            </w:pPr>
            <w:r w:rsidRPr="001C3AC8">
              <w:t>VI</w:t>
            </w:r>
          </w:p>
        </w:tc>
        <w:tc>
          <w:tcPr>
            <w:tcW w:w="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pacing w:line="245" w:lineRule="auto"/>
            </w:pPr>
            <w:r w:rsidRPr="001C3AC8">
              <w:t>VII</w:t>
            </w:r>
          </w:p>
        </w:tc>
        <w:tc>
          <w:tcPr>
            <w:tcW w:w="608"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pacing w:line="245" w:lineRule="auto"/>
            </w:pP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Болты с гайками разные</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кг</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0,56</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1,01</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2,1</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6,8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12,4</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01</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Кабель электрический ГРШС или КРПТ 3х16+1х10 мм</w:t>
            </w:r>
            <w:r w:rsidRPr="001C3AC8">
              <w:rPr>
                <w:vertAlign w:val="superscript"/>
              </w:rPr>
              <w:t>2</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м</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0,6</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1,08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4,30</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7,30</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13,2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02</w:t>
            </w:r>
          </w:p>
        </w:tc>
      </w:tr>
      <w:tr w:rsidR="00075A73" w:rsidTr="00D77677">
        <w:trPr>
          <w:cantSplit/>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Провод осветительный ПР сечением 1,5 мм</w:t>
            </w:r>
            <w:r w:rsidRPr="001C3AC8">
              <w:rPr>
                <w:vertAlign w:val="superscript"/>
              </w:rPr>
              <w:t>2</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м</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2,1</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8,1</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15,3</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25,9</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46,8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03</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Лента изоляционная</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кг</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0,32</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0,58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1,24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2,3</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7,2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04</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Ремни </w:t>
            </w:r>
            <w:proofErr w:type="spellStart"/>
            <w:r w:rsidRPr="001C3AC8">
              <w:t>тиксотропные</w:t>
            </w:r>
            <w:proofErr w:type="spellEnd"/>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proofErr w:type="spellStart"/>
            <w:r w:rsidRPr="001C3AC8">
              <w:t>компл</w:t>
            </w:r>
            <w:proofErr w:type="spellEnd"/>
            <w:r w:rsidRPr="001C3AC8">
              <w:t>.</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0,16</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0,29</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0,62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1,17</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1,98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05</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Смазка консистентная для электродвигателей</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кг</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0,32</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0,57</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1,22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2,3</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7,1</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06</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Солидол</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кг</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7,5</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13,5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28,5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54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91,5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165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07</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Керосин</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кг</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1,25</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9</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15,2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27,5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08</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Ветошь</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кг</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3,80</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6,80</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14,2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27,0</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45,8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82,5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09</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Зажимы для троса</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шт.</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0,28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1,04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1,98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10</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Веревка техническая из пенькового волокна</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кг</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1,01</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2,13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4,36</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8,72</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13,8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11</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Гвозди разные</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кг</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2,85</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6,07</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12,4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24,8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39,3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71,2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12</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Лампы электрические 100 Вт</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шт.</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3,22</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6,86</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44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80,3</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13</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Прожектор</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шт.</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0,08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0,17</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0,35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0,7</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1,1</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2,01</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14</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Светильник РН 60-Э2</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шт.</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0,08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0,17</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0,35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0,7</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1,1</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2,01</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15</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Рубильник закрытый типа 60-100с</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шт.</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0,02</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0,03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0,07</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0,14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0,22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0,4</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16</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Резина листовая толщиной </w:t>
            </w:r>
            <w:smartTag w:uri="urn:schemas-microsoft-com:office:smarttags" w:element="metricconverter">
              <w:smartTagPr>
                <w:attr w:name="ProductID" w:val="2 мм"/>
              </w:smartTagPr>
              <w:r w:rsidRPr="001C3AC8">
                <w:t>2 мм</w:t>
              </w:r>
            </w:smartTag>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кг</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0,14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0,62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1,24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1,96</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3,56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17</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Пропан</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м</w:t>
            </w:r>
            <w:r w:rsidRPr="001C3AC8">
              <w:rPr>
                <w:vertAlign w:val="superscript"/>
              </w:rPr>
              <w:t>3</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2,73</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5,83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11,9</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23,8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37,6</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68,2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18</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Кислород</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м</w:t>
            </w:r>
            <w:r w:rsidRPr="001C3AC8">
              <w:rPr>
                <w:vertAlign w:val="superscript"/>
              </w:rPr>
              <w:t>3</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17,1</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34,8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39,6</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110</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199</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19</w:t>
            </w:r>
          </w:p>
        </w:tc>
      </w:tr>
      <w:tr w:rsidR="00075A73" w:rsidTr="00D77677">
        <w:trPr>
          <w:jc w:val="center"/>
        </w:trPr>
        <w:tc>
          <w:tcPr>
            <w:tcW w:w="11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lastRenderedPageBreak/>
              <w:t>Код графы</w:t>
            </w:r>
          </w:p>
        </w:tc>
        <w:tc>
          <w:tcPr>
            <w:tcW w:w="53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pacing w:line="245" w:lineRule="auto"/>
            </w:pP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01</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pacing w:line="245" w:lineRule="auto"/>
            </w:pPr>
            <w:r w:rsidRPr="001C3AC8">
              <w:t>06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pacing w:line="245" w:lineRule="auto"/>
            </w:pPr>
          </w:p>
        </w:tc>
      </w:tr>
    </w:tbl>
    <w:p w:rsidR="00D77677" w:rsidRPr="001C3AC8" w:rsidRDefault="00642CBE" w:rsidP="00D77677">
      <w:pPr>
        <w:pStyle w:val="22"/>
        <w:suppressAutoHyphens/>
        <w:spacing w:before="60" w:line="245" w:lineRule="auto"/>
      </w:pPr>
      <w:r w:rsidRPr="001C3AC8">
        <w:t>Примечание.</w:t>
      </w:r>
    </w:p>
    <w:p w:rsidR="00D77677" w:rsidRPr="001C3AC8" w:rsidRDefault="00642CBE" w:rsidP="00D77677">
      <w:pPr>
        <w:pStyle w:val="22"/>
        <w:suppressAutoHyphens/>
        <w:spacing w:line="245" w:lineRule="auto"/>
      </w:pPr>
      <w:r w:rsidRPr="001C3AC8">
        <w:t>Расходы по номенклатуре материалов по кодам строк 02, 03, 05, 06, 13÷16 компенсируются за счет статей накладных расходов.</w:t>
      </w:r>
    </w:p>
    <w:p w:rsidR="00D77677" w:rsidRPr="001C3AC8" w:rsidRDefault="00D77677" w:rsidP="00D77677">
      <w:pPr>
        <w:pStyle w:val="22"/>
        <w:suppressAutoHyphens/>
        <w:spacing w:line="245" w:lineRule="auto"/>
      </w:pPr>
    </w:p>
    <w:p w:rsidR="00D77677" w:rsidRPr="001C3AC8" w:rsidRDefault="00642CBE" w:rsidP="00D77677">
      <w:pPr>
        <w:pStyle w:val="22"/>
        <w:suppressAutoHyphens/>
        <w:spacing w:line="245" w:lineRule="auto"/>
        <w:rPr>
          <w:b/>
        </w:rPr>
      </w:pPr>
      <w:r w:rsidRPr="001C3AC8">
        <w:rPr>
          <w:b/>
        </w:rPr>
        <w:t>Г. Расход прочих материалов при бурении станками типа УГБ-3УК И УГБ-4УК с двигателями внутреннего сгорания</w:t>
      </w:r>
    </w:p>
    <w:p w:rsidR="00D77677" w:rsidRPr="001C3AC8" w:rsidRDefault="00642CBE" w:rsidP="00D77677">
      <w:pPr>
        <w:pStyle w:val="22"/>
        <w:suppressAutoHyphens/>
        <w:spacing w:line="245" w:lineRule="auto"/>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Таблица 020</w:t>
      </w:r>
    </w:p>
    <w:tbl>
      <w:tblPr>
        <w:tblW w:w="5000" w:type="pct"/>
        <w:jc w:val="center"/>
        <w:tblCellMar>
          <w:left w:w="28" w:type="dxa"/>
          <w:right w:w="28" w:type="dxa"/>
        </w:tblCellMar>
        <w:tblLook w:val="0000" w:firstRow="0" w:lastRow="0" w:firstColumn="0" w:lastColumn="0" w:noHBand="0" w:noVBand="0"/>
      </w:tblPr>
      <w:tblGrid>
        <w:gridCol w:w="2360"/>
        <w:gridCol w:w="1018"/>
        <w:gridCol w:w="872"/>
        <w:gridCol w:w="903"/>
        <w:gridCol w:w="917"/>
        <w:gridCol w:w="917"/>
        <w:gridCol w:w="903"/>
        <w:gridCol w:w="919"/>
        <w:gridCol w:w="1220"/>
      </w:tblGrid>
      <w:tr w:rsidR="00075A73" w:rsidTr="00D77677">
        <w:trPr>
          <w:cantSplit/>
          <w:tblHeader/>
          <w:jc w:val="center"/>
        </w:trPr>
        <w:tc>
          <w:tcPr>
            <w:tcW w:w="1177"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Материал</w:t>
            </w:r>
          </w:p>
        </w:tc>
        <w:tc>
          <w:tcPr>
            <w:tcW w:w="508"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Единица измерения</w:t>
            </w:r>
          </w:p>
        </w:tc>
        <w:tc>
          <w:tcPr>
            <w:tcW w:w="2707" w:type="pct"/>
            <w:gridSpan w:val="6"/>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Группа грунтов</w:t>
            </w:r>
          </w:p>
        </w:tc>
        <w:tc>
          <w:tcPr>
            <w:tcW w:w="608"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1177"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c>
          <w:tcPr>
            <w:tcW w:w="508"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c>
          <w:tcPr>
            <w:tcW w:w="4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I-II</w:t>
            </w:r>
          </w:p>
        </w:tc>
        <w:tc>
          <w:tcPr>
            <w:tcW w:w="45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III</w:t>
            </w:r>
          </w:p>
        </w:tc>
        <w:tc>
          <w:tcPr>
            <w:tcW w:w="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IV</w:t>
            </w:r>
          </w:p>
        </w:tc>
        <w:tc>
          <w:tcPr>
            <w:tcW w:w="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w:t>
            </w:r>
          </w:p>
        </w:tc>
        <w:tc>
          <w:tcPr>
            <w:tcW w:w="45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w:t>
            </w:r>
          </w:p>
        </w:tc>
        <w:tc>
          <w:tcPr>
            <w:tcW w:w="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VII</w:t>
            </w:r>
          </w:p>
        </w:tc>
        <w:tc>
          <w:tcPr>
            <w:tcW w:w="608"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jc w:val="center"/>
        </w:trPr>
        <w:tc>
          <w:tcPr>
            <w:tcW w:w="11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Болты с гайками разные</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4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0,62</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13,7</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11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Провод осветительный ПР сечением 1,5 мм</w:t>
            </w:r>
            <w:r w:rsidRPr="001C3AC8">
              <w:rPr>
                <w:vertAlign w:val="superscript"/>
              </w:rPr>
              <w:t>2</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p>
        </w:tc>
        <w:tc>
          <w:tcPr>
            <w:tcW w:w="4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8,9</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51,5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11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Лента изоляционная</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4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0,07</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0,11</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1,13</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11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Ремни </w:t>
            </w:r>
            <w:proofErr w:type="spellStart"/>
            <w:r w:rsidRPr="001C3AC8">
              <w:t>тиксотропные</w:t>
            </w:r>
            <w:proofErr w:type="spellEnd"/>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proofErr w:type="spellStart"/>
            <w:r w:rsidRPr="001C3AC8">
              <w:t>компл</w:t>
            </w:r>
            <w:proofErr w:type="spellEnd"/>
            <w:r w:rsidRPr="001C3AC8">
              <w:t>.</w:t>
            </w:r>
          </w:p>
        </w:tc>
        <w:tc>
          <w:tcPr>
            <w:tcW w:w="4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1,28</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2,20</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11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Солидол</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4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11,6</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11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Керосин</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4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4,2</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15,6</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11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Ветошь</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4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79</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11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uppressAutoHyphens/>
            </w:pPr>
            <w:r w:rsidRPr="001C3AC8">
              <w:t>Зажимы для троса</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шт.</w:t>
            </w:r>
          </w:p>
        </w:tc>
        <w:tc>
          <w:tcPr>
            <w:tcW w:w="4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0,31</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0,55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1,15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2,2</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3,7</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6,6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08</w:t>
            </w:r>
          </w:p>
        </w:tc>
      </w:tr>
      <w:tr w:rsidR="00075A73" w:rsidTr="00D77677">
        <w:trPr>
          <w:jc w:val="center"/>
        </w:trPr>
        <w:tc>
          <w:tcPr>
            <w:tcW w:w="11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Код графы</w:t>
            </w:r>
          </w:p>
        </w:tc>
        <w:tc>
          <w:tcPr>
            <w:tcW w:w="508"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keepNext/>
              <w:suppressAutoHyphens/>
            </w:pPr>
          </w:p>
        </w:tc>
        <w:tc>
          <w:tcPr>
            <w:tcW w:w="4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01</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04</w:t>
            </w:r>
          </w:p>
        </w:tc>
        <w:tc>
          <w:tcPr>
            <w:tcW w:w="45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keepNext/>
              <w:suppressAutoHyphens/>
            </w:pPr>
          </w:p>
        </w:tc>
      </w:tr>
    </w:tbl>
    <w:p w:rsidR="00D77677" w:rsidRPr="001C3AC8" w:rsidRDefault="00642CBE" w:rsidP="00D77677">
      <w:pPr>
        <w:pStyle w:val="22"/>
        <w:tabs>
          <w:tab w:val="clear" w:pos="284"/>
          <w:tab w:val="clear" w:pos="567"/>
          <w:tab w:val="clear" w:pos="851"/>
        </w:tabs>
        <w:spacing w:before="60" w:line="245" w:lineRule="auto"/>
      </w:pPr>
      <w:r w:rsidRPr="001C3AC8">
        <w:t>Примечание.</w:t>
      </w:r>
    </w:p>
    <w:p w:rsidR="00D77677" w:rsidRPr="001C3AC8" w:rsidRDefault="00642CBE" w:rsidP="00D77677">
      <w:pPr>
        <w:pStyle w:val="22"/>
        <w:tabs>
          <w:tab w:val="clear" w:pos="284"/>
          <w:tab w:val="clear" w:pos="567"/>
          <w:tab w:val="clear" w:pos="851"/>
        </w:tabs>
        <w:spacing w:line="245" w:lineRule="auto"/>
      </w:pPr>
      <w:r w:rsidRPr="001C3AC8">
        <w:t>Расходы по номенклатуре материалов по кодам строк 02 и 04 компенсируются за счет статей накладных расходов.</w:t>
      </w:r>
    </w:p>
    <w:p w:rsidR="00D77677" w:rsidRDefault="00D77677" w:rsidP="00D77677">
      <w:pPr>
        <w:pStyle w:val="22"/>
        <w:keepNext/>
        <w:tabs>
          <w:tab w:val="clear" w:pos="284"/>
          <w:tab w:val="clear" w:pos="567"/>
          <w:tab w:val="clear" w:pos="851"/>
        </w:tabs>
        <w:spacing w:line="245" w:lineRule="auto"/>
        <w:jc w:val="center"/>
        <w:rPr>
          <w:b/>
        </w:rPr>
      </w:pPr>
    </w:p>
    <w:p w:rsidR="00D77677" w:rsidRPr="001C3AC8" w:rsidRDefault="00642CBE" w:rsidP="00D77677">
      <w:pPr>
        <w:pStyle w:val="22"/>
        <w:keepNext/>
        <w:tabs>
          <w:tab w:val="clear" w:pos="284"/>
          <w:tab w:val="clear" w:pos="567"/>
          <w:tab w:val="clear" w:pos="851"/>
        </w:tabs>
        <w:spacing w:line="245" w:lineRule="auto"/>
        <w:jc w:val="center"/>
        <w:rPr>
          <w:b/>
        </w:rPr>
      </w:pPr>
      <w:r w:rsidRPr="001C3AC8">
        <w:rPr>
          <w:b/>
        </w:rPr>
        <w:t>§ 4. Крепление скважин стальными обсадными трубами</w:t>
      </w:r>
    </w:p>
    <w:p w:rsidR="00D77677" w:rsidRPr="00D95719" w:rsidRDefault="00D77677" w:rsidP="00D77677">
      <w:pPr>
        <w:pStyle w:val="22"/>
        <w:keepNext/>
        <w:tabs>
          <w:tab w:val="clear" w:pos="284"/>
          <w:tab w:val="clear" w:pos="567"/>
          <w:tab w:val="clear" w:pos="851"/>
        </w:tabs>
        <w:spacing w:line="245" w:lineRule="auto"/>
        <w:rPr>
          <w:sz w:val="16"/>
          <w:szCs w:val="16"/>
        </w:rPr>
      </w:pPr>
    </w:p>
    <w:p w:rsidR="00D77677" w:rsidRPr="001C3AC8" w:rsidRDefault="00642CBE" w:rsidP="00D77677">
      <w:pPr>
        <w:pStyle w:val="22"/>
        <w:keepNext/>
        <w:tabs>
          <w:tab w:val="clear" w:pos="284"/>
          <w:tab w:val="clear" w:pos="567"/>
          <w:tab w:val="clear" w:pos="851"/>
        </w:tabs>
        <w:spacing w:line="245" w:lineRule="auto"/>
        <w:jc w:val="center"/>
        <w:rPr>
          <w:i/>
        </w:rPr>
      </w:pPr>
      <w:r w:rsidRPr="001C3AC8">
        <w:rPr>
          <w:i/>
        </w:rPr>
        <w:t>Состав рабочих операций:</w:t>
      </w:r>
    </w:p>
    <w:p w:rsidR="00D77677" w:rsidRPr="001C3AC8" w:rsidRDefault="00642CBE" w:rsidP="00D77677">
      <w:pPr>
        <w:pStyle w:val="22"/>
        <w:keepNext/>
        <w:tabs>
          <w:tab w:val="clear" w:pos="284"/>
          <w:tab w:val="clear" w:pos="567"/>
          <w:tab w:val="clear" w:pos="851"/>
        </w:tabs>
        <w:spacing w:line="245" w:lineRule="auto"/>
      </w:pPr>
      <w:r w:rsidRPr="001C3AC8">
        <w:rPr>
          <w:u w:val="single"/>
        </w:rPr>
        <w:t>При муфтовом соединении труб</w:t>
      </w:r>
      <w:r w:rsidRPr="001C3AC8">
        <w:t xml:space="preserve">. 1. Подборка труб, снятие предохранительных колец и проверка резьбы. 2. Замер и </w:t>
      </w:r>
      <w:proofErr w:type="spellStart"/>
      <w:r w:rsidRPr="001C3AC8">
        <w:t>шаблонировка</w:t>
      </w:r>
      <w:proofErr w:type="spellEnd"/>
      <w:r w:rsidRPr="001C3AC8">
        <w:t xml:space="preserve"> труб. 3. Навинчивание и спуск труб в скважину. 4. Постановка и снятие хомута. </w:t>
      </w:r>
    </w:p>
    <w:p w:rsidR="00D77677" w:rsidRPr="001C3AC8" w:rsidRDefault="00642CBE" w:rsidP="00D77677">
      <w:pPr>
        <w:pStyle w:val="22"/>
        <w:tabs>
          <w:tab w:val="clear" w:pos="284"/>
          <w:tab w:val="clear" w:pos="567"/>
          <w:tab w:val="clear" w:pos="851"/>
        </w:tabs>
        <w:spacing w:line="245" w:lineRule="auto"/>
      </w:pPr>
      <w:r w:rsidRPr="001C3AC8">
        <w:rPr>
          <w:u w:val="single"/>
        </w:rPr>
        <w:t>При сварном соединении труб</w:t>
      </w:r>
      <w:r w:rsidRPr="001C3AC8">
        <w:t xml:space="preserve">. 1. Подбор и замер труб. 2. </w:t>
      </w:r>
      <w:proofErr w:type="spellStart"/>
      <w:r w:rsidRPr="001C3AC8">
        <w:t>Шаблонировка</w:t>
      </w:r>
      <w:proofErr w:type="spellEnd"/>
      <w:r w:rsidRPr="001C3AC8">
        <w:t xml:space="preserve"> труб и калибровка стыков, подъем и центрирование труб над устьем скважины. 3. Сварка стыков. 4. Спуск труб в скважину. 5. Постановка и снятие хомутов.</w:t>
      </w:r>
    </w:p>
    <w:p w:rsidR="00D77677" w:rsidRPr="001C3AC8" w:rsidRDefault="00642CBE" w:rsidP="00D77677">
      <w:pPr>
        <w:pStyle w:val="22"/>
        <w:keepNext/>
        <w:tabs>
          <w:tab w:val="clear" w:pos="284"/>
          <w:tab w:val="clear" w:pos="567"/>
          <w:tab w:val="clear" w:pos="851"/>
        </w:tabs>
        <w:rPr>
          <w:b/>
        </w:rPr>
      </w:pPr>
      <w:r w:rsidRPr="001C3AC8">
        <w:rPr>
          <w:b/>
        </w:rPr>
        <w:t xml:space="preserve">А. При вращательном бурении </w:t>
      </w:r>
    </w:p>
    <w:p w:rsidR="00D77677" w:rsidRPr="001C3AC8" w:rsidRDefault="00642CBE" w:rsidP="00D77677">
      <w:pPr>
        <w:pStyle w:val="22"/>
        <w:keepNext/>
        <w:tabs>
          <w:tab w:val="clear" w:pos="284"/>
          <w:tab w:val="clear" w:pos="567"/>
          <w:tab w:val="clear" w:pos="851"/>
        </w:tabs>
      </w:pPr>
      <w:r w:rsidRPr="001C3AC8">
        <w:t xml:space="preserve">Нормы на </w:t>
      </w:r>
      <w:smartTag w:uri="urn:schemas-microsoft-com:office:smarttags" w:element="metricconverter">
        <w:smartTagPr>
          <w:attr w:name="ProductID" w:val="100 м"/>
        </w:smartTagPr>
        <w:r w:rsidRPr="001C3AC8">
          <w:t>100 м</w:t>
        </w:r>
      </w:smartTag>
      <w:r w:rsidRPr="001C3AC8">
        <w:t xml:space="preserve"> обсадных труб, м                                                                                                           Таблица 021</w:t>
      </w:r>
    </w:p>
    <w:tbl>
      <w:tblPr>
        <w:tblW w:w="5000" w:type="pct"/>
        <w:jc w:val="center"/>
        <w:tblCellMar>
          <w:left w:w="28" w:type="dxa"/>
          <w:right w:w="28" w:type="dxa"/>
        </w:tblCellMar>
        <w:tblLook w:val="0000" w:firstRow="0" w:lastRow="0" w:firstColumn="0" w:lastColumn="0" w:noHBand="0" w:noVBand="0"/>
      </w:tblPr>
      <w:tblGrid>
        <w:gridCol w:w="4645"/>
        <w:gridCol w:w="1721"/>
        <w:gridCol w:w="1711"/>
        <w:gridCol w:w="1952"/>
      </w:tblGrid>
      <w:tr w:rsidR="00075A73" w:rsidTr="00D77677">
        <w:trPr>
          <w:cantSplit/>
          <w:tblHeader/>
          <w:jc w:val="center"/>
        </w:trPr>
        <w:tc>
          <w:tcPr>
            <w:tcW w:w="2316"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pPr>
            <w:r w:rsidRPr="001C3AC8">
              <w:t>Материал</w:t>
            </w:r>
          </w:p>
        </w:tc>
        <w:tc>
          <w:tcPr>
            <w:tcW w:w="1711"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pPr>
            <w:r w:rsidRPr="001C3AC8">
              <w:t>Соединение труб</w:t>
            </w:r>
          </w:p>
        </w:tc>
        <w:tc>
          <w:tcPr>
            <w:tcW w:w="974"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pPr>
            <w:r w:rsidRPr="001C3AC8">
              <w:t>Код строки</w:t>
            </w:r>
          </w:p>
        </w:tc>
      </w:tr>
      <w:tr w:rsidR="00075A73" w:rsidTr="00D77677">
        <w:trPr>
          <w:cantSplit/>
          <w:tblHeader/>
          <w:jc w:val="center"/>
        </w:trPr>
        <w:tc>
          <w:tcPr>
            <w:tcW w:w="2316"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pPr>
          </w:p>
        </w:tc>
        <w:tc>
          <w:tcPr>
            <w:tcW w:w="85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pPr>
            <w:r w:rsidRPr="001C3AC8">
              <w:t>Муфтовое</w:t>
            </w:r>
          </w:p>
        </w:tc>
        <w:tc>
          <w:tcPr>
            <w:tcW w:w="85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pPr>
            <w:r w:rsidRPr="001C3AC8">
              <w:t>Сварное</w:t>
            </w:r>
          </w:p>
        </w:tc>
        <w:tc>
          <w:tcPr>
            <w:tcW w:w="974"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pPr>
          </w:p>
        </w:tc>
      </w:tr>
      <w:tr w:rsidR="00075A73" w:rsidTr="00D77677">
        <w:trPr>
          <w:jc w:val="center"/>
        </w:trPr>
        <w:tc>
          <w:tcPr>
            <w:tcW w:w="2316" w:type="pct"/>
            <w:tcBorders>
              <w:top w:val="single" w:sz="2" w:space="0" w:color="auto"/>
              <w:left w:val="single" w:sz="2" w:space="0" w:color="auto"/>
              <w:bottom w:val="nil"/>
              <w:right w:val="single" w:sz="2" w:space="0" w:color="auto"/>
            </w:tcBorders>
          </w:tcPr>
          <w:p w:rsidR="00D77677" w:rsidRPr="001C3AC8" w:rsidRDefault="00642CBE" w:rsidP="00D77677">
            <w:pPr>
              <w:pStyle w:val="24"/>
              <w:keepNext/>
            </w:pPr>
            <w:r w:rsidRPr="001C3AC8">
              <w:t>Трубы стальные обсадные, диаметром, мм:</w:t>
            </w:r>
          </w:p>
        </w:tc>
        <w:tc>
          <w:tcPr>
            <w:tcW w:w="858" w:type="pct"/>
            <w:tcBorders>
              <w:top w:val="single" w:sz="2" w:space="0" w:color="auto"/>
              <w:left w:val="single" w:sz="2" w:space="0" w:color="auto"/>
              <w:bottom w:val="nil"/>
              <w:right w:val="single" w:sz="2" w:space="0" w:color="auto"/>
            </w:tcBorders>
          </w:tcPr>
          <w:p w:rsidR="00D77677" w:rsidRPr="001C3AC8" w:rsidRDefault="00D77677" w:rsidP="00D77677">
            <w:pPr>
              <w:pStyle w:val="11"/>
              <w:keepNext/>
            </w:pPr>
          </w:p>
        </w:tc>
        <w:tc>
          <w:tcPr>
            <w:tcW w:w="853" w:type="pct"/>
            <w:tcBorders>
              <w:top w:val="single" w:sz="2" w:space="0" w:color="auto"/>
              <w:left w:val="single" w:sz="2" w:space="0" w:color="auto"/>
              <w:bottom w:val="nil"/>
              <w:right w:val="single" w:sz="2" w:space="0" w:color="auto"/>
            </w:tcBorders>
          </w:tcPr>
          <w:p w:rsidR="00D77677" w:rsidRPr="001C3AC8" w:rsidRDefault="00D77677" w:rsidP="00D77677">
            <w:pPr>
              <w:pStyle w:val="11"/>
              <w:keepNext/>
            </w:pPr>
          </w:p>
        </w:tc>
        <w:tc>
          <w:tcPr>
            <w:tcW w:w="974" w:type="pct"/>
            <w:tcBorders>
              <w:top w:val="single" w:sz="2" w:space="0" w:color="auto"/>
              <w:left w:val="single" w:sz="2" w:space="0" w:color="auto"/>
              <w:bottom w:val="nil"/>
              <w:right w:val="single" w:sz="2" w:space="0" w:color="auto"/>
            </w:tcBorders>
          </w:tcPr>
          <w:p w:rsidR="00D77677" w:rsidRPr="001C3AC8" w:rsidRDefault="00D77677" w:rsidP="00D77677">
            <w:pPr>
              <w:pStyle w:val="11"/>
              <w:keepNext/>
            </w:pPr>
          </w:p>
        </w:tc>
      </w:tr>
      <w:tr w:rsidR="00075A73" w:rsidTr="00D77677">
        <w:trPr>
          <w:jc w:val="center"/>
        </w:trPr>
        <w:tc>
          <w:tcPr>
            <w:tcW w:w="2316" w:type="pct"/>
            <w:tcBorders>
              <w:top w:val="nil"/>
              <w:left w:val="single" w:sz="2" w:space="0" w:color="auto"/>
              <w:bottom w:val="nil"/>
              <w:right w:val="single" w:sz="2" w:space="0" w:color="auto"/>
            </w:tcBorders>
          </w:tcPr>
          <w:p w:rsidR="00D77677" w:rsidRPr="001C3AC8" w:rsidRDefault="00642CBE" w:rsidP="00D77677">
            <w:pPr>
              <w:pStyle w:val="24"/>
              <w:keepNext/>
              <w:jc w:val="center"/>
            </w:pPr>
            <w:r w:rsidRPr="001C3AC8">
              <w:t>до 273</w:t>
            </w:r>
          </w:p>
        </w:tc>
        <w:tc>
          <w:tcPr>
            <w:tcW w:w="858" w:type="pct"/>
            <w:tcBorders>
              <w:top w:val="nil"/>
              <w:left w:val="single" w:sz="2" w:space="0" w:color="auto"/>
              <w:bottom w:val="nil"/>
              <w:right w:val="single" w:sz="2" w:space="0" w:color="auto"/>
            </w:tcBorders>
          </w:tcPr>
          <w:p w:rsidR="00D77677" w:rsidRPr="001C3AC8" w:rsidRDefault="00642CBE" w:rsidP="00D77677">
            <w:pPr>
              <w:pStyle w:val="11"/>
              <w:keepNext/>
            </w:pPr>
            <w:r w:rsidRPr="001C3AC8">
              <w:t>102</w:t>
            </w:r>
          </w:p>
        </w:tc>
        <w:tc>
          <w:tcPr>
            <w:tcW w:w="853" w:type="pct"/>
            <w:tcBorders>
              <w:top w:val="nil"/>
              <w:left w:val="single" w:sz="2" w:space="0" w:color="auto"/>
              <w:bottom w:val="nil"/>
              <w:right w:val="single" w:sz="2" w:space="0" w:color="auto"/>
            </w:tcBorders>
          </w:tcPr>
          <w:p w:rsidR="00D77677" w:rsidRPr="001C3AC8" w:rsidRDefault="00642CBE" w:rsidP="00D77677">
            <w:pPr>
              <w:pStyle w:val="11"/>
              <w:keepNext/>
            </w:pPr>
            <w:r w:rsidRPr="001C3AC8">
              <w:t>103</w:t>
            </w:r>
          </w:p>
        </w:tc>
        <w:tc>
          <w:tcPr>
            <w:tcW w:w="974" w:type="pct"/>
            <w:tcBorders>
              <w:top w:val="nil"/>
              <w:left w:val="single" w:sz="2" w:space="0" w:color="auto"/>
              <w:bottom w:val="nil"/>
              <w:right w:val="single" w:sz="2" w:space="0" w:color="auto"/>
            </w:tcBorders>
          </w:tcPr>
          <w:p w:rsidR="00D77677" w:rsidRPr="001C3AC8" w:rsidRDefault="00642CBE" w:rsidP="00D77677">
            <w:pPr>
              <w:pStyle w:val="11"/>
              <w:keepNext/>
            </w:pPr>
            <w:r w:rsidRPr="001C3AC8">
              <w:t>01</w:t>
            </w:r>
          </w:p>
        </w:tc>
      </w:tr>
      <w:tr w:rsidR="00075A73" w:rsidTr="00D77677">
        <w:trPr>
          <w:jc w:val="center"/>
        </w:trPr>
        <w:tc>
          <w:tcPr>
            <w:tcW w:w="2316" w:type="pct"/>
            <w:tcBorders>
              <w:top w:val="nil"/>
              <w:left w:val="single" w:sz="2" w:space="0" w:color="auto"/>
              <w:bottom w:val="single" w:sz="2" w:space="0" w:color="auto"/>
              <w:right w:val="single" w:sz="2" w:space="0" w:color="auto"/>
            </w:tcBorders>
          </w:tcPr>
          <w:p w:rsidR="00D77677" w:rsidRPr="001C3AC8" w:rsidRDefault="00642CBE" w:rsidP="00D77677">
            <w:pPr>
              <w:pStyle w:val="24"/>
              <w:keepNext/>
              <w:jc w:val="center"/>
            </w:pPr>
            <w:r w:rsidRPr="001C3AC8">
              <w:t>св. 273</w:t>
            </w:r>
          </w:p>
        </w:tc>
        <w:tc>
          <w:tcPr>
            <w:tcW w:w="858" w:type="pct"/>
            <w:tcBorders>
              <w:top w:val="nil"/>
              <w:left w:val="single" w:sz="2" w:space="0" w:color="auto"/>
              <w:bottom w:val="single" w:sz="2" w:space="0" w:color="auto"/>
              <w:right w:val="single" w:sz="2" w:space="0" w:color="auto"/>
            </w:tcBorders>
          </w:tcPr>
          <w:p w:rsidR="00D77677" w:rsidRPr="001C3AC8" w:rsidRDefault="00642CBE" w:rsidP="00D77677">
            <w:pPr>
              <w:pStyle w:val="11"/>
              <w:keepNext/>
            </w:pPr>
            <w:r w:rsidRPr="001C3AC8">
              <w:t>101</w:t>
            </w:r>
          </w:p>
        </w:tc>
        <w:tc>
          <w:tcPr>
            <w:tcW w:w="853" w:type="pct"/>
            <w:tcBorders>
              <w:top w:val="nil"/>
              <w:left w:val="single" w:sz="2" w:space="0" w:color="auto"/>
              <w:bottom w:val="single" w:sz="2" w:space="0" w:color="auto"/>
              <w:right w:val="single" w:sz="2" w:space="0" w:color="auto"/>
            </w:tcBorders>
          </w:tcPr>
          <w:p w:rsidR="00D77677" w:rsidRPr="001C3AC8" w:rsidRDefault="00642CBE" w:rsidP="00D77677">
            <w:pPr>
              <w:pStyle w:val="11"/>
              <w:keepNext/>
            </w:pPr>
            <w:r w:rsidRPr="001C3AC8">
              <w:t>102</w:t>
            </w:r>
          </w:p>
        </w:tc>
        <w:tc>
          <w:tcPr>
            <w:tcW w:w="974" w:type="pct"/>
            <w:tcBorders>
              <w:top w:val="nil"/>
              <w:left w:val="single" w:sz="2" w:space="0" w:color="auto"/>
              <w:bottom w:val="single" w:sz="2" w:space="0" w:color="auto"/>
              <w:right w:val="single" w:sz="2" w:space="0" w:color="auto"/>
            </w:tcBorders>
          </w:tcPr>
          <w:p w:rsidR="00D77677" w:rsidRPr="001C3AC8" w:rsidRDefault="00642CBE" w:rsidP="00D77677">
            <w:pPr>
              <w:pStyle w:val="11"/>
              <w:keepNext/>
            </w:pPr>
            <w:r w:rsidRPr="001C3AC8">
              <w:t>02</w:t>
            </w:r>
          </w:p>
        </w:tc>
      </w:tr>
      <w:tr w:rsidR="00075A73" w:rsidTr="00D77677">
        <w:trPr>
          <w:jc w:val="center"/>
        </w:trPr>
        <w:tc>
          <w:tcPr>
            <w:tcW w:w="231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Код графы</w:t>
            </w:r>
          </w:p>
        </w:tc>
        <w:tc>
          <w:tcPr>
            <w:tcW w:w="8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01</w:t>
            </w:r>
          </w:p>
        </w:tc>
        <w:tc>
          <w:tcPr>
            <w:tcW w:w="8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pPr>
            <w:r w:rsidRPr="001C3AC8">
              <w:t>02</w:t>
            </w:r>
          </w:p>
        </w:tc>
        <w:tc>
          <w:tcPr>
            <w:tcW w:w="974"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keepNext/>
            </w:pPr>
          </w:p>
        </w:tc>
      </w:tr>
    </w:tbl>
    <w:p w:rsidR="00D77677" w:rsidRPr="001C3AC8" w:rsidRDefault="00642CBE" w:rsidP="00D77677">
      <w:pPr>
        <w:pStyle w:val="22"/>
        <w:keepNext/>
        <w:tabs>
          <w:tab w:val="clear" w:pos="284"/>
          <w:tab w:val="clear" w:pos="567"/>
          <w:tab w:val="clear" w:pos="851"/>
        </w:tabs>
        <w:spacing w:before="60"/>
      </w:pPr>
      <w:r w:rsidRPr="001C3AC8">
        <w:t>Примечание.</w:t>
      </w:r>
    </w:p>
    <w:p w:rsidR="00D77677" w:rsidRDefault="00642CBE" w:rsidP="00D77677">
      <w:pPr>
        <w:pStyle w:val="22"/>
        <w:keepNext/>
        <w:tabs>
          <w:tab w:val="clear" w:pos="284"/>
          <w:tab w:val="clear" w:pos="567"/>
          <w:tab w:val="clear" w:pos="851"/>
        </w:tabs>
      </w:pPr>
      <w:r w:rsidRPr="001C3AC8">
        <w:t xml:space="preserve">Износ извлекаемых стальных обсадных труб следует принимать в процентах от глубины крепления скважин до </w:t>
      </w:r>
      <w:smartTag w:uri="urn:schemas-microsoft-com:office:smarttags" w:element="metricconverter">
        <w:smartTagPr>
          <w:attr w:name="ProductID" w:val="100 м"/>
        </w:smartTagPr>
        <w:r w:rsidRPr="001C3AC8">
          <w:t>100 м</w:t>
        </w:r>
      </w:smartTag>
      <w:r w:rsidRPr="001C3AC8">
        <w:t xml:space="preserve"> - 9 %, св. 100 до </w:t>
      </w:r>
      <w:smartTag w:uri="urn:schemas-microsoft-com:office:smarttags" w:element="metricconverter">
        <w:smartTagPr>
          <w:attr w:name="ProductID" w:val="200 м"/>
        </w:smartTagPr>
        <w:r w:rsidRPr="001C3AC8">
          <w:t>200 м</w:t>
        </w:r>
      </w:smartTag>
      <w:r w:rsidRPr="001C3AC8">
        <w:t xml:space="preserve"> - 14 %, св. </w:t>
      </w:r>
      <w:smartTag w:uri="urn:schemas-microsoft-com:office:smarttags" w:element="metricconverter">
        <w:smartTagPr>
          <w:attr w:name="ProductID" w:val="200 м"/>
        </w:smartTagPr>
        <w:r w:rsidRPr="001C3AC8">
          <w:t>200 м</w:t>
        </w:r>
      </w:smartTag>
      <w:r w:rsidRPr="001C3AC8">
        <w:t xml:space="preserve"> - 19 %.</w:t>
      </w:r>
    </w:p>
    <w:p w:rsidR="00D77677" w:rsidRPr="001C3AC8" w:rsidRDefault="00D77677" w:rsidP="00D77677">
      <w:pPr>
        <w:pStyle w:val="22"/>
        <w:keepNext/>
        <w:tabs>
          <w:tab w:val="clear" w:pos="284"/>
          <w:tab w:val="clear" w:pos="567"/>
          <w:tab w:val="clear" w:pos="851"/>
        </w:tabs>
      </w:pPr>
    </w:p>
    <w:p w:rsidR="00D77677" w:rsidRPr="001C3AC8" w:rsidRDefault="00642CBE" w:rsidP="00D77677">
      <w:pPr>
        <w:pStyle w:val="22"/>
        <w:keepNext/>
        <w:tabs>
          <w:tab w:val="clear" w:pos="284"/>
          <w:tab w:val="clear" w:pos="567"/>
          <w:tab w:val="clear" w:pos="851"/>
        </w:tabs>
        <w:rPr>
          <w:b/>
        </w:rPr>
      </w:pPr>
      <w:r w:rsidRPr="001C3AC8">
        <w:rPr>
          <w:b/>
        </w:rPr>
        <w:t xml:space="preserve">Б. При ударно-канатном бурении </w:t>
      </w:r>
    </w:p>
    <w:p w:rsidR="00D77677" w:rsidRPr="001C3AC8" w:rsidRDefault="00642CBE" w:rsidP="00D77677">
      <w:pPr>
        <w:pStyle w:val="22"/>
        <w:keepNext/>
        <w:tabs>
          <w:tab w:val="clear" w:pos="284"/>
          <w:tab w:val="clear" w:pos="567"/>
          <w:tab w:val="clear" w:pos="851"/>
        </w:tabs>
        <w:spacing w:before="60"/>
      </w:pPr>
      <w:r w:rsidRPr="001C3AC8">
        <w:t xml:space="preserve">Нормы на </w:t>
      </w:r>
      <w:smartTag w:uri="urn:schemas-microsoft-com:office:smarttags" w:element="metricconverter">
        <w:smartTagPr>
          <w:attr w:name="ProductID" w:val="100 м"/>
        </w:smartTagPr>
        <w:r w:rsidRPr="001C3AC8">
          <w:t>100 м</w:t>
        </w:r>
      </w:smartTag>
      <w:r w:rsidRPr="001C3AC8">
        <w:t xml:space="preserve"> обсадных труб, м                                                                                                           Таблица 022</w:t>
      </w:r>
    </w:p>
    <w:tbl>
      <w:tblPr>
        <w:tblW w:w="5000" w:type="pct"/>
        <w:jc w:val="center"/>
        <w:tblCellMar>
          <w:left w:w="28" w:type="dxa"/>
          <w:right w:w="28" w:type="dxa"/>
        </w:tblCellMar>
        <w:tblLook w:val="0000" w:firstRow="0" w:lastRow="0" w:firstColumn="0" w:lastColumn="0" w:noHBand="0" w:noVBand="0"/>
      </w:tblPr>
      <w:tblGrid>
        <w:gridCol w:w="5132"/>
        <w:gridCol w:w="1528"/>
        <w:gridCol w:w="1528"/>
        <w:gridCol w:w="1841"/>
      </w:tblGrid>
      <w:tr w:rsidR="00075A73" w:rsidTr="00D77677">
        <w:trPr>
          <w:cantSplit/>
          <w:tblHeader/>
          <w:jc w:val="center"/>
        </w:trPr>
        <w:tc>
          <w:tcPr>
            <w:tcW w:w="2558"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pPr>
            <w:r w:rsidRPr="001C3AC8">
              <w:t>Материал</w:t>
            </w:r>
          </w:p>
        </w:tc>
        <w:tc>
          <w:tcPr>
            <w:tcW w:w="1524"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Соединение труб</w:t>
            </w:r>
          </w:p>
        </w:tc>
        <w:tc>
          <w:tcPr>
            <w:tcW w:w="918"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pPr>
            <w:r w:rsidRPr="001C3AC8">
              <w:t>Код строки</w:t>
            </w:r>
          </w:p>
        </w:tc>
      </w:tr>
      <w:tr w:rsidR="00075A73" w:rsidTr="00D77677">
        <w:trPr>
          <w:cantSplit/>
          <w:tblHeader/>
          <w:jc w:val="center"/>
        </w:trPr>
        <w:tc>
          <w:tcPr>
            <w:tcW w:w="2558"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pPr>
          </w:p>
        </w:tc>
        <w:tc>
          <w:tcPr>
            <w:tcW w:w="76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Муфтовое</w:t>
            </w:r>
          </w:p>
        </w:tc>
        <w:tc>
          <w:tcPr>
            <w:tcW w:w="76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Сварное</w:t>
            </w:r>
          </w:p>
        </w:tc>
        <w:tc>
          <w:tcPr>
            <w:tcW w:w="918"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pPr>
          </w:p>
        </w:tc>
      </w:tr>
      <w:tr w:rsidR="00075A73" w:rsidTr="00D77677">
        <w:trPr>
          <w:jc w:val="center"/>
        </w:trPr>
        <w:tc>
          <w:tcPr>
            <w:tcW w:w="2558" w:type="pct"/>
            <w:tcBorders>
              <w:top w:val="single" w:sz="2" w:space="0" w:color="auto"/>
              <w:left w:val="single" w:sz="2" w:space="0" w:color="auto"/>
              <w:bottom w:val="nil"/>
              <w:right w:val="single" w:sz="2" w:space="0" w:color="auto"/>
            </w:tcBorders>
          </w:tcPr>
          <w:p w:rsidR="00D77677" w:rsidRPr="001C3AC8" w:rsidRDefault="00642CBE" w:rsidP="00D77677">
            <w:pPr>
              <w:pStyle w:val="22"/>
              <w:keepNext/>
            </w:pPr>
            <w:r w:rsidRPr="001C3AC8">
              <w:t>Трубы стальные обсадные диаметром, мм</w:t>
            </w:r>
          </w:p>
        </w:tc>
        <w:tc>
          <w:tcPr>
            <w:tcW w:w="762" w:type="pct"/>
            <w:tcBorders>
              <w:top w:val="single" w:sz="2" w:space="0" w:color="auto"/>
              <w:left w:val="single" w:sz="2" w:space="0" w:color="auto"/>
              <w:bottom w:val="nil"/>
              <w:right w:val="single" w:sz="2" w:space="0" w:color="auto"/>
            </w:tcBorders>
          </w:tcPr>
          <w:p w:rsidR="00D77677" w:rsidRPr="001C3AC8" w:rsidRDefault="00D77677" w:rsidP="00D77677">
            <w:pPr>
              <w:pStyle w:val="11"/>
              <w:keepNext/>
              <w:suppressAutoHyphens/>
            </w:pPr>
          </w:p>
        </w:tc>
        <w:tc>
          <w:tcPr>
            <w:tcW w:w="762" w:type="pct"/>
            <w:tcBorders>
              <w:top w:val="single" w:sz="2" w:space="0" w:color="auto"/>
              <w:left w:val="single" w:sz="2" w:space="0" w:color="auto"/>
              <w:bottom w:val="nil"/>
              <w:right w:val="single" w:sz="2" w:space="0" w:color="auto"/>
            </w:tcBorders>
          </w:tcPr>
          <w:p w:rsidR="00D77677" w:rsidRPr="001C3AC8" w:rsidRDefault="00D77677" w:rsidP="00D77677">
            <w:pPr>
              <w:pStyle w:val="11"/>
              <w:keepNext/>
              <w:suppressAutoHyphens/>
            </w:pPr>
          </w:p>
        </w:tc>
        <w:tc>
          <w:tcPr>
            <w:tcW w:w="918" w:type="pct"/>
            <w:tcBorders>
              <w:top w:val="single" w:sz="2" w:space="0" w:color="auto"/>
              <w:left w:val="single" w:sz="2" w:space="0" w:color="auto"/>
              <w:bottom w:val="nil"/>
              <w:right w:val="single" w:sz="2" w:space="0" w:color="auto"/>
            </w:tcBorders>
          </w:tcPr>
          <w:p w:rsidR="00D77677" w:rsidRPr="001C3AC8" w:rsidRDefault="00D77677" w:rsidP="00D77677">
            <w:pPr>
              <w:pStyle w:val="11"/>
              <w:keepNext/>
              <w:suppressAutoHyphens/>
            </w:pPr>
          </w:p>
        </w:tc>
      </w:tr>
      <w:tr w:rsidR="00075A73" w:rsidTr="00D77677">
        <w:trPr>
          <w:jc w:val="center"/>
        </w:trPr>
        <w:tc>
          <w:tcPr>
            <w:tcW w:w="2558" w:type="pct"/>
            <w:tcBorders>
              <w:top w:val="nil"/>
              <w:left w:val="single" w:sz="2" w:space="0" w:color="auto"/>
              <w:bottom w:val="nil"/>
              <w:right w:val="single" w:sz="2" w:space="0" w:color="auto"/>
            </w:tcBorders>
          </w:tcPr>
          <w:p w:rsidR="00D77677" w:rsidRPr="001C3AC8" w:rsidRDefault="00642CBE" w:rsidP="00D77677">
            <w:pPr>
              <w:pStyle w:val="22"/>
              <w:keepNext/>
              <w:jc w:val="center"/>
            </w:pPr>
            <w:r w:rsidRPr="001C3AC8">
              <w:t>до 273</w:t>
            </w:r>
          </w:p>
        </w:tc>
        <w:tc>
          <w:tcPr>
            <w:tcW w:w="762" w:type="pct"/>
            <w:tcBorders>
              <w:top w:val="nil"/>
              <w:left w:val="single" w:sz="2" w:space="0" w:color="auto"/>
              <w:bottom w:val="nil"/>
              <w:right w:val="single" w:sz="2" w:space="0" w:color="auto"/>
            </w:tcBorders>
          </w:tcPr>
          <w:p w:rsidR="00D77677" w:rsidRPr="001C3AC8" w:rsidRDefault="00642CBE" w:rsidP="00D77677">
            <w:pPr>
              <w:pStyle w:val="11"/>
              <w:keepNext/>
              <w:suppressAutoHyphens/>
            </w:pPr>
            <w:r w:rsidRPr="001C3AC8">
              <w:t>102,5</w:t>
            </w:r>
          </w:p>
        </w:tc>
        <w:tc>
          <w:tcPr>
            <w:tcW w:w="762" w:type="pct"/>
            <w:tcBorders>
              <w:top w:val="nil"/>
              <w:left w:val="single" w:sz="2" w:space="0" w:color="auto"/>
              <w:bottom w:val="nil"/>
              <w:right w:val="single" w:sz="2" w:space="0" w:color="auto"/>
            </w:tcBorders>
          </w:tcPr>
          <w:p w:rsidR="00D77677" w:rsidRPr="001C3AC8" w:rsidRDefault="00642CBE" w:rsidP="00D77677">
            <w:pPr>
              <w:pStyle w:val="11"/>
              <w:keepNext/>
              <w:suppressAutoHyphens/>
            </w:pPr>
            <w:r w:rsidRPr="001C3AC8">
              <w:t>103,5</w:t>
            </w:r>
          </w:p>
        </w:tc>
        <w:tc>
          <w:tcPr>
            <w:tcW w:w="918" w:type="pct"/>
            <w:tcBorders>
              <w:top w:val="nil"/>
              <w:left w:val="single" w:sz="2" w:space="0" w:color="auto"/>
              <w:bottom w:val="nil"/>
              <w:right w:val="single" w:sz="2" w:space="0" w:color="auto"/>
            </w:tcBorders>
          </w:tcPr>
          <w:p w:rsidR="00D77677" w:rsidRPr="001C3AC8" w:rsidRDefault="00642CBE" w:rsidP="00D77677">
            <w:pPr>
              <w:pStyle w:val="11"/>
              <w:keepNext/>
              <w:suppressAutoHyphens/>
            </w:pPr>
            <w:r w:rsidRPr="001C3AC8">
              <w:t>01</w:t>
            </w:r>
          </w:p>
        </w:tc>
      </w:tr>
      <w:tr w:rsidR="00075A73" w:rsidTr="00D77677">
        <w:trPr>
          <w:jc w:val="center"/>
        </w:trPr>
        <w:tc>
          <w:tcPr>
            <w:tcW w:w="2558" w:type="pct"/>
            <w:tcBorders>
              <w:top w:val="nil"/>
              <w:left w:val="single" w:sz="2" w:space="0" w:color="auto"/>
              <w:bottom w:val="single" w:sz="2" w:space="0" w:color="auto"/>
              <w:right w:val="single" w:sz="2" w:space="0" w:color="auto"/>
            </w:tcBorders>
          </w:tcPr>
          <w:p w:rsidR="00D77677" w:rsidRPr="001C3AC8" w:rsidRDefault="00642CBE" w:rsidP="00D77677">
            <w:pPr>
              <w:pStyle w:val="22"/>
              <w:keepNext/>
              <w:jc w:val="center"/>
            </w:pPr>
            <w:r w:rsidRPr="001C3AC8">
              <w:t>св. 273</w:t>
            </w:r>
          </w:p>
        </w:tc>
        <w:tc>
          <w:tcPr>
            <w:tcW w:w="762" w:type="pct"/>
            <w:tcBorders>
              <w:top w:val="nil"/>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102</w:t>
            </w:r>
          </w:p>
        </w:tc>
        <w:tc>
          <w:tcPr>
            <w:tcW w:w="762" w:type="pct"/>
            <w:tcBorders>
              <w:top w:val="nil"/>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103</w:t>
            </w:r>
          </w:p>
        </w:tc>
        <w:tc>
          <w:tcPr>
            <w:tcW w:w="918" w:type="pct"/>
            <w:tcBorders>
              <w:top w:val="nil"/>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02</w:t>
            </w:r>
          </w:p>
        </w:tc>
      </w:tr>
      <w:tr w:rsidR="00075A73" w:rsidTr="00D77677">
        <w:trPr>
          <w:jc w:val="center"/>
        </w:trPr>
        <w:tc>
          <w:tcPr>
            <w:tcW w:w="25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Код графы</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01</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02</w:t>
            </w:r>
          </w:p>
        </w:tc>
        <w:tc>
          <w:tcPr>
            <w:tcW w:w="918"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keepNext/>
              <w:suppressAutoHyphens/>
            </w:pPr>
          </w:p>
        </w:tc>
      </w:tr>
    </w:tbl>
    <w:p w:rsidR="00D77677" w:rsidRPr="001C3AC8" w:rsidRDefault="00642CBE" w:rsidP="00D77677">
      <w:pPr>
        <w:pStyle w:val="22"/>
        <w:keepNext/>
        <w:tabs>
          <w:tab w:val="clear" w:pos="284"/>
          <w:tab w:val="clear" w:pos="567"/>
          <w:tab w:val="clear" w:pos="851"/>
        </w:tabs>
        <w:suppressAutoHyphens/>
        <w:spacing w:before="60"/>
      </w:pPr>
      <w:r w:rsidRPr="001C3AC8">
        <w:t>Примечание.</w:t>
      </w:r>
    </w:p>
    <w:p w:rsidR="00D77677" w:rsidRPr="001C3AC8" w:rsidRDefault="00642CBE" w:rsidP="00D77677">
      <w:pPr>
        <w:pStyle w:val="22"/>
        <w:keepNext/>
        <w:tabs>
          <w:tab w:val="clear" w:pos="284"/>
          <w:tab w:val="clear" w:pos="567"/>
          <w:tab w:val="clear" w:pos="851"/>
        </w:tabs>
        <w:suppressAutoHyphens/>
      </w:pPr>
      <w:r w:rsidRPr="001C3AC8">
        <w:t xml:space="preserve">Износ извлекаемых стальных обсадных труб следует принимать в процентах от глубины крепления скважин до </w:t>
      </w:r>
      <w:smartTag w:uri="urn:schemas-microsoft-com:office:smarttags" w:element="metricconverter">
        <w:smartTagPr>
          <w:attr w:name="ProductID" w:val="100 м"/>
        </w:smartTagPr>
        <w:r w:rsidRPr="001C3AC8">
          <w:t>100 м</w:t>
        </w:r>
      </w:smartTag>
      <w:r w:rsidRPr="001C3AC8">
        <w:t xml:space="preserve"> - 10 %, св. 100 до </w:t>
      </w:r>
      <w:smartTag w:uri="urn:schemas-microsoft-com:office:smarttags" w:element="metricconverter">
        <w:smartTagPr>
          <w:attr w:name="ProductID" w:val="200 м"/>
        </w:smartTagPr>
        <w:r w:rsidRPr="001C3AC8">
          <w:t>200 м</w:t>
        </w:r>
      </w:smartTag>
      <w:r w:rsidRPr="001C3AC8">
        <w:t xml:space="preserve"> - 15 %, св. </w:t>
      </w:r>
      <w:smartTag w:uri="urn:schemas-microsoft-com:office:smarttags" w:element="metricconverter">
        <w:smartTagPr>
          <w:attr w:name="ProductID" w:val="200 м"/>
        </w:smartTagPr>
        <w:r w:rsidRPr="001C3AC8">
          <w:t>200 м</w:t>
        </w:r>
      </w:smartTag>
      <w:r w:rsidRPr="001C3AC8">
        <w:t xml:space="preserve"> - 20 %.</w:t>
      </w:r>
    </w:p>
    <w:p w:rsidR="00D77677" w:rsidRPr="001C3AC8" w:rsidRDefault="00D77677" w:rsidP="00D77677">
      <w:pPr>
        <w:pStyle w:val="22"/>
        <w:tabs>
          <w:tab w:val="clear" w:pos="284"/>
          <w:tab w:val="clear" w:pos="567"/>
          <w:tab w:val="clear" w:pos="851"/>
        </w:tabs>
      </w:pPr>
    </w:p>
    <w:p w:rsidR="00D77677" w:rsidRPr="001C3AC8" w:rsidRDefault="00642CBE" w:rsidP="00D77677">
      <w:pPr>
        <w:pStyle w:val="22"/>
        <w:tabs>
          <w:tab w:val="clear" w:pos="284"/>
          <w:tab w:val="clear" w:pos="567"/>
          <w:tab w:val="clear" w:pos="851"/>
        </w:tabs>
        <w:suppressAutoHyphens/>
        <w:jc w:val="center"/>
        <w:rPr>
          <w:b/>
        </w:rPr>
      </w:pPr>
      <w:r w:rsidRPr="001C3AC8">
        <w:rPr>
          <w:b/>
        </w:rPr>
        <w:t>§ 5. Вращательное бурение скважин большого диаметра с прямой промывкой</w:t>
      </w:r>
    </w:p>
    <w:p w:rsidR="00D77677" w:rsidRPr="001C3AC8" w:rsidRDefault="00D77677" w:rsidP="00D77677">
      <w:pPr>
        <w:pStyle w:val="22"/>
        <w:tabs>
          <w:tab w:val="clear" w:pos="284"/>
          <w:tab w:val="clear" w:pos="567"/>
          <w:tab w:val="clear" w:pos="851"/>
        </w:tabs>
        <w:suppressAutoHyphens/>
      </w:pPr>
    </w:p>
    <w:p w:rsidR="00D77677" w:rsidRPr="001C3AC8" w:rsidRDefault="00642CBE" w:rsidP="00D77677">
      <w:pPr>
        <w:pStyle w:val="22"/>
        <w:tabs>
          <w:tab w:val="clear" w:pos="284"/>
          <w:tab w:val="clear" w:pos="567"/>
          <w:tab w:val="clear" w:pos="851"/>
        </w:tabs>
        <w:suppressAutoHyphens/>
        <w:jc w:val="center"/>
        <w:rPr>
          <w:i/>
        </w:rPr>
      </w:pPr>
      <w:r w:rsidRPr="001C3AC8">
        <w:rPr>
          <w:i/>
        </w:rPr>
        <w:t>Состав рабочих операций:</w:t>
      </w:r>
    </w:p>
    <w:p w:rsidR="00D77677" w:rsidRPr="001C3AC8" w:rsidRDefault="00642CBE" w:rsidP="00D77677">
      <w:pPr>
        <w:pStyle w:val="22"/>
        <w:tabs>
          <w:tab w:val="clear" w:pos="284"/>
          <w:tab w:val="clear" w:pos="567"/>
          <w:tab w:val="clear" w:pos="851"/>
        </w:tabs>
        <w:suppressAutoHyphens/>
      </w:pPr>
      <w:r w:rsidRPr="001C3AC8">
        <w:lastRenderedPageBreak/>
        <w:t xml:space="preserve">1. Бурение скважин с прямой промывкой водой или глинистым раствором. 2. Наращивание бурильных труб. 3. Спуск и подъем бурового снаряда. 4. Смена </w:t>
      </w:r>
      <w:proofErr w:type="spellStart"/>
      <w:r w:rsidRPr="001C3AC8">
        <w:t>породоразрушающего</w:t>
      </w:r>
      <w:proofErr w:type="spellEnd"/>
      <w:r w:rsidRPr="001C3AC8">
        <w:t xml:space="preserve"> инструмента. 5. Приготовление глинистого раствора. 6. Обслуживание бурового оборудования.</w:t>
      </w:r>
    </w:p>
    <w:p w:rsidR="00D77677" w:rsidRPr="001C3AC8" w:rsidRDefault="00D77677" w:rsidP="00D77677">
      <w:pPr>
        <w:pStyle w:val="22"/>
        <w:tabs>
          <w:tab w:val="clear" w:pos="284"/>
          <w:tab w:val="clear" w:pos="567"/>
          <w:tab w:val="clear" w:pos="851"/>
        </w:tabs>
        <w:suppressAutoHyphens/>
      </w:pPr>
    </w:p>
    <w:p w:rsidR="00D77677" w:rsidRPr="001C3AC8" w:rsidRDefault="00642CBE" w:rsidP="00D77677">
      <w:pPr>
        <w:pStyle w:val="22"/>
        <w:tabs>
          <w:tab w:val="clear" w:pos="284"/>
          <w:tab w:val="clear" w:pos="567"/>
          <w:tab w:val="clear" w:pos="851"/>
        </w:tabs>
        <w:suppressAutoHyphens/>
        <w:rPr>
          <w:b/>
        </w:rPr>
      </w:pPr>
      <w:r w:rsidRPr="001C3AC8">
        <w:rPr>
          <w:b/>
        </w:rPr>
        <w:t>А. Расход долот большого диаметра</w:t>
      </w:r>
    </w:p>
    <w:p w:rsidR="00D77677" w:rsidRPr="001C3AC8" w:rsidRDefault="00642CBE" w:rsidP="00D77677">
      <w:pPr>
        <w:pStyle w:val="22"/>
        <w:tabs>
          <w:tab w:val="clear" w:pos="284"/>
          <w:tab w:val="clear" w:pos="567"/>
          <w:tab w:val="clear" w:pos="851"/>
        </w:tabs>
        <w:suppressAutoHyphens/>
        <w:spacing w:before="60"/>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шт.                                                                                                               Таблица 023</w:t>
      </w:r>
    </w:p>
    <w:tbl>
      <w:tblPr>
        <w:tblW w:w="5000" w:type="pct"/>
        <w:jc w:val="center"/>
        <w:tblCellMar>
          <w:left w:w="28" w:type="dxa"/>
          <w:right w:w="28" w:type="dxa"/>
        </w:tblCellMar>
        <w:tblLook w:val="0000" w:firstRow="0" w:lastRow="0" w:firstColumn="0" w:lastColumn="0" w:noHBand="0" w:noVBand="0"/>
      </w:tblPr>
      <w:tblGrid>
        <w:gridCol w:w="1708"/>
        <w:gridCol w:w="753"/>
        <w:gridCol w:w="626"/>
        <w:gridCol w:w="768"/>
        <w:gridCol w:w="784"/>
        <w:gridCol w:w="768"/>
        <w:gridCol w:w="768"/>
        <w:gridCol w:w="768"/>
        <w:gridCol w:w="784"/>
        <w:gridCol w:w="768"/>
        <w:gridCol w:w="768"/>
        <w:gridCol w:w="766"/>
      </w:tblGrid>
      <w:tr w:rsidR="00075A73" w:rsidTr="00D77677">
        <w:trPr>
          <w:cantSplit/>
          <w:tblHeader/>
          <w:jc w:val="center"/>
        </w:trPr>
        <w:tc>
          <w:tcPr>
            <w:tcW w:w="851"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Глубина бурения, м</w:t>
            </w:r>
          </w:p>
        </w:tc>
        <w:tc>
          <w:tcPr>
            <w:tcW w:w="3766" w:type="pct"/>
            <w:gridSpan w:val="10"/>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Группа грунтов</w:t>
            </w:r>
          </w:p>
        </w:tc>
        <w:tc>
          <w:tcPr>
            <w:tcW w:w="383"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851" w:type="pct"/>
            <w:vMerge/>
            <w:tcBorders>
              <w:left w:val="single" w:sz="2" w:space="0" w:color="auto"/>
              <w:right w:val="single" w:sz="2" w:space="0" w:color="auto"/>
            </w:tcBorders>
            <w:vAlign w:val="center"/>
          </w:tcPr>
          <w:p w:rsidR="00D77677" w:rsidRPr="001C3AC8" w:rsidRDefault="00D77677" w:rsidP="00D77677">
            <w:pPr>
              <w:pStyle w:val="11"/>
              <w:suppressAutoHyphens/>
            </w:pPr>
          </w:p>
        </w:tc>
        <w:tc>
          <w:tcPr>
            <w:tcW w:w="37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w:t>
            </w:r>
          </w:p>
        </w:tc>
        <w:tc>
          <w:tcPr>
            <w:tcW w:w="31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III</w:t>
            </w:r>
          </w:p>
        </w:tc>
        <w:tc>
          <w:tcPr>
            <w:tcW w:w="39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IV</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VII</w:t>
            </w:r>
          </w:p>
        </w:tc>
        <w:tc>
          <w:tcPr>
            <w:tcW w:w="39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VIII</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IX</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X</w:t>
            </w:r>
          </w:p>
        </w:tc>
        <w:tc>
          <w:tcPr>
            <w:tcW w:w="383" w:type="pct"/>
            <w:vMerge/>
            <w:tcBorders>
              <w:left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cantSplit/>
          <w:tblHeader/>
          <w:jc w:val="center"/>
        </w:trPr>
        <w:tc>
          <w:tcPr>
            <w:tcW w:w="851" w:type="pct"/>
            <w:vMerge/>
            <w:tcBorders>
              <w:left w:val="single" w:sz="2" w:space="0" w:color="auto"/>
              <w:right w:val="single" w:sz="2" w:space="0" w:color="auto"/>
            </w:tcBorders>
            <w:vAlign w:val="center"/>
          </w:tcPr>
          <w:p w:rsidR="00D77677" w:rsidRPr="001C3AC8" w:rsidRDefault="00D77677" w:rsidP="00D77677">
            <w:pPr>
              <w:pStyle w:val="11"/>
              <w:suppressAutoHyphens/>
            </w:pPr>
          </w:p>
        </w:tc>
        <w:tc>
          <w:tcPr>
            <w:tcW w:w="3766" w:type="pct"/>
            <w:gridSpan w:val="10"/>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Тип долот</w:t>
            </w:r>
          </w:p>
        </w:tc>
        <w:tc>
          <w:tcPr>
            <w:tcW w:w="383" w:type="pct"/>
            <w:vMerge/>
            <w:tcBorders>
              <w:left w:val="single" w:sz="2" w:space="0" w:color="auto"/>
              <w:right w:val="single" w:sz="2" w:space="0" w:color="auto"/>
            </w:tcBorders>
            <w:vAlign w:val="center"/>
          </w:tcPr>
          <w:p w:rsidR="00D77677" w:rsidRPr="001C3AC8" w:rsidRDefault="00D77677" w:rsidP="00D77677">
            <w:pPr>
              <w:pStyle w:val="11"/>
              <w:suppressAutoHyphens/>
              <w:rPr>
                <w:b/>
              </w:rPr>
            </w:pPr>
          </w:p>
        </w:tc>
      </w:tr>
      <w:tr w:rsidR="00075A73" w:rsidTr="00D77677">
        <w:trPr>
          <w:cantSplit/>
          <w:tblHeader/>
          <w:jc w:val="center"/>
        </w:trPr>
        <w:tc>
          <w:tcPr>
            <w:tcW w:w="851"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c>
          <w:tcPr>
            <w:tcW w:w="687"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МС</w:t>
            </w:r>
          </w:p>
        </w:tc>
        <w:tc>
          <w:tcPr>
            <w:tcW w:w="39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МС, С</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С, СТ</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СТ, Т</w:t>
            </w:r>
          </w:p>
        </w:tc>
        <w:tc>
          <w:tcPr>
            <w:tcW w:w="38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Т, ТК</w:t>
            </w:r>
          </w:p>
        </w:tc>
        <w:tc>
          <w:tcPr>
            <w:tcW w:w="39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ТК</w:t>
            </w:r>
          </w:p>
        </w:tc>
        <w:tc>
          <w:tcPr>
            <w:tcW w:w="765"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w:t>
            </w:r>
          </w:p>
        </w:tc>
        <w:tc>
          <w:tcPr>
            <w:tcW w:w="383"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rPr>
                <w:b/>
              </w:rPr>
            </w:pPr>
          </w:p>
        </w:tc>
      </w:tr>
      <w:tr w:rsidR="00075A73" w:rsidTr="00D77677">
        <w:trPr>
          <w:jc w:val="center"/>
        </w:trPr>
        <w:tc>
          <w:tcPr>
            <w:tcW w:w="8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до 50</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6,48</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10,5</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26,4</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33,4</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61</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88,4</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143</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214</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8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50 до 100</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2,91</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6,79</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10,9</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14,6</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28,1</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34,9</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63,1</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91,8</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147</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218</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8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100 до 150</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3,06</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7,05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11,6</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15,1</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28,8</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66,2</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95,5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153</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223</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8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150 до 200</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3,32</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7,57</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12,5</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16,2</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29,7</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38,3</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69,5</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98,3</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160</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228</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8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3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39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383"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Default="00D77677" w:rsidP="00D77677">
      <w:pPr>
        <w:pStyle w:val="22"/>
        <w:keepNext/>
        <w:rPr>
          <w:b/>
        </w:rPr>
      </w:pPr>
    </w:p>
    <w:p w:rsidR="00D77677" w:rsidRPr="001C3AC8" w:rsidRDefault="00642CBE" w:rsidP="00D77677">
      <w:pPr>
        <w:pStyle w:val="22"/>
        <w:keepNext/>
        <w:rPr>
          <w:b/>
        </w:rPr>
      </w:pPr>
      <w:r w:rsidRPr="001C3AC8">
        <w:rPr>
          <w:b/>
        </w:rPr>
        <w:t>Б. Расход глины для приготовления глинистого раствора при бурении скважин большого диаметра</w:t>
      </w:r>
    </w:p>
    <w:p w:rsidR="00D77677" w:rsidRPr="001C3AC8" w:rsidRDefault="00642CBE" w:rsidP="00D77677">
      <w:pPr>
        <w:pStyle w:val="22"/>
        <w:keepNext/>
        <w:spacing w:before="60"/>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                                                                                                                   Таблица 024</w:t>
      </w:r>
    </w:p>
    <w:tbl>
      <w:tblPr>
        <w:tblW w:w="5000" w:type="pct"/>
        <w:jc w:val="center"/>
        <w:tblCellMar>
          <w:left w:w="28" w:type="dxa"/>
          <w:right w:w="28" w:type="dxa"/>
        </w:tblCellMar>
        <w:tblLook w:val="0000" w:firstRow="0" w:lastRow="0" w:firstColumn="0" w:lastColumn="0" w:noHBand="0" w:noVBand="0"/>
      </w:tblPr>
      <w:tblGrid>
        <w:gridCol w:w="2003"/>
        <w:gridCol w:w="1225"/>
        <w:gridCol w:w="1095"/>
        <w:gridCol w:w="1079"/>
        <w:gridCol w:w="1226"/>
        <w:gridCol w:w="1242"/>
        <w:gridCol w:w="1242"/>
        <w:gridCol w:w="917"/>
      </w:tblGrid>
      <w:tr w:rsidR="00075A73" w:rsidTr="00D77677">
        <w:trPr>
          <w:cantSplit/>
          <w:tblHeader/>
          <w:jc w:val="center"/>
        </w:trPr>
        <w:tc>
          <w:tcPr>
            <w:tcW w:w="999"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pPr>
            <w:r w:rsidRPr="001C3AC8">
              <w:t>Диаметр, мм</w:t>
            </w:r>
          </w:p>
        </w:tc>
        <w:tc>
          <w:tcPr>
            <w:tcW w:w="3544" w:type="pct"/>
            <w:gridSpan w:val="6"/>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Плотность глинистого раствора, г/см</w:t>
            </w:r>
            <w:r w:rsidRPr="001C3AC8">
              <w:rPr>
                <w:vertAlign w:val="superscript"/>
              </w:rPr>
              <w:t>3</w:t>
            </w:r>
          </w:p>
        </w:tc>
        <w:tc>
          <w:tcPr>
            <w:tcW w:w="457"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pPr>
            <w:r w:rsidRPr="001C3AC8">
              <w:t>Код строки</w:t>
            </w:r>
          </w:p>
        </w:tc>
      </w:tr>
      <w:tr w:rsidR="00075A73" w:rsidTr="00D77677">
        <w:trPr>
          <w:cantSplit/>
          <w:tblHeader/>
          <w:jc w:val="center"/>
        </w:trPr>
        <w:tc>
          <w:tcPr>
            <w:tcW w:w="999"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pPr>
          </w:p>
        </w:tc>
        <w:tc>
          <w:tcPr>
            <w:tcW w:w="61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1,05</w:t>
            </w:r>
          </w:p>
        </w:tc>
        <w:tc>
          <w:tcPr>
            <w:tcW w:w="54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1,1</w:t>
            </w:r>
          </w:p>
        </w:tc>
        <w:tc>
          <w:tcPr>
            <w:tcW w:w="53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1,15</w:t>
            </w:r>
          </w:p>
        </w:tc>
        <w:tc>
          <w:tcPr>
            <w:tcW w:w="61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1,2</w:t>
            </w:r>
          </w:p>
        </w:tc>
        <w:tc>
          <w:tcPr>
            <w:tcW w:w="61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1,25</w:t>
            </w:r>
          </w:p>
        </w:tc>
        <w:tc>
          <w:tcPr>
            <w:tcW w:w="61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1,3</w:t>
            </w:r>
          </w:p>
        </w:tc>
        <w:tc>
          <w:tcPr>
            <w:tcW w:w="457"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pP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св. 500 до 600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59,7</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113</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170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222</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276</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332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01</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св. 600 до 800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71,5</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136</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203</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265</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331</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397</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02</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800 до 1000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92,9</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177</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265</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345</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430</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516</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1000 до 1200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121</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229</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345</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447</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560</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672</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1200 до 1400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159</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298</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485</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668</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850</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985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1400 до 1600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204</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387</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582</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756</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946</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1136</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1600 до 1800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266</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505</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756</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984</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1230</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1475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1800 до 2000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346</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656</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984</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1279</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1598</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1918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2000 до 2500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671</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1275</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1912</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2485</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3107</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3729</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2500 до 3000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1282</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2435</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3653</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4748</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5936</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7123</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3000 до 3200</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1667</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3166</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4748</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6173</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7716</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9259</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r>
      <w:tr w:rsidR="00075A73" w:rsidTr="00D77677">
        <w:trPr>
          <w:jc w:val="center"/>
        </w:trPr>
        <w:tc>
          <w:tcPr>
            <w:tcW w:w="99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5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61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Default="00D77677" w:rsidP="00D77677">
      <w:pPr>
        <w:pStyle w:val="22"/>
        <w:tabs>
          <w:tab w:val="clear" w:pos="284"/>
          <w:tab w:val="clear" w:pos="567"/>
          <w:tab w:val="clear" w:pos="851"/>
        </w:tabs>
        <w:suppressAutoHyphens/>
        <w:spacing w:before="60"/>
      </w:pPr>
    </w:p>
    <w:p w:rsidR="00D77677" w:rsidRPr="001C3AC8" w:rsidRDefault="00642CBE" w:rsidP="00D77677">
      <w:pPr>
        <w:pStyle w:val="22"/>
        <w:tabs>
          <w:tab w:val="clear" w:pos="284"/>
          <w:tab w:val="clear" w:pos="567"/>
          <w:tab w:val="clear" w:pos="851"/>
        </w:tabs>
        <w:suppressAutoHyphens/>
        <w:spacing w:before="60"/>
      </w:pPr>
      <w:r w:rsidRPr="001C3AC8">
        <w:t>Примечание.</w:t>
      </w:r>
    </w:p>
    <w:p w:rsidR="00D77677" w:rsidRPr="001C3AC8" w:rsidRDefault="00642CBE" w:rsidP="00D77677">
      <w:pPr>
        <w:pStyle w:val="22"/>
        <w:tabs>
          <w:tab w:val="clear" w:pos="284"/>
          <w:tab w:val="clear" w:pos="567"/>
          <w:tab w:val="clear" w:pos="851"/>
        </w:tabs>
        <w:suppressAutoHyphens/>
      </w:pPr>
      <w:r w:rsidRPr="001C3AC8">
        <w:t xml:space="preserve">Нормы расхода порошкообразной </w:t>
      </w:r>
      <w:proofErr w:type="spellStart"/>
      <w:r w:rsidRPr="001C3AC8">
        <w:t>бентонитовой</w:t>
      </w:r>
      <w:proofErr w:type="spellEnd"/>
      <w:r w:rsidRPr="001C3AC8">
        <w:t xml:space="preserve"> глины принимать в размере не более 20 % массы глинистого раствора, применяемого для промывки скважины.</w:t>
      </w:r>
    </w:p>
    <w:p w:rsidR="00D77677" w:rsidRDefault="00D77677" w:rsidP="00D77677">
      <w:pPr>
        <w:pStyle w:val="22"/>
        <w:tabs>
          <w:tab w:val="clear" w:pos="284"/>
          <w:tab w:val="clear" w:pos="567"/>
          <w:tab w:val="clear" w:pos="851"/>
        </w:tabs>
        <w:suppressAutoHyphens/>
        <w:rPr>
          <w:b/>
        </w:rPr>
      </w:pPr>
    </w:p>
    <w:p w:rsidR="00D77677" w:rsidRPr="001C3AC8" w:rsidRDefault="00642CBE" w:rsidP="00D77677">
      <w:pPr>
        <w:pStyle w:val="22"/>
        <w:tabs>
          <w:tab w:val="clear" w:pos="284"/>
          <w:tab w:val="clear" w:pos="567"/>
          <w:tab w:val="clear" w:pos="851"/>
        </w:tabs>
        <w:suppressAutoHyphens/>
        <w:rPr>
          <w:b/>
        </w:rPr>
      </w:pPr>
      <w:r w:rsidRPr="001C3AC8">
        <w:rPr>
          <w:b/>
        </w:rPr>
        <w:t xml:space="preserve">В. Расход основных реагентов при приготовлении глинистого раствора при бурении скважин большого диаметра (свыше </w:t>
      </w:r>
      <w:smartTag w:uri="urn:schemas-microsoft-com:office:smarttags" w:element="metricconverter">
        <w:smartTagPr>
          <w:attr w:name="ProductID" w:val="590 мм"/>
        </w:smartTagPr>
        <w:r w:rsidRPr="001C3AC8">
          <w:rPr>
            <w:b/>
          </w:rPr>
          <w:t>590 мм</w:t>
        </w:r>
      </w:smartTag>
      <w:r w:rsidRPr="001C3AC8">
        <w:rPr>
          <w:b/>
        </w:rPr>
        <w:t>)</w:t>
      </w:r>
    </w:p>
    <w:p w:rsidR="00D77677" w:rsidRPr="001C3AC8" w:rsidRDefault="00642CBE" w:rsidP="00D77677">
      <w:pPr>
        <w:pStyle w:val="22"/>
        <w:tabs>
          <w:tab w:val="clear" w:pos="284"/>
          <w:tab w:val="clear" w:pos="567"/>
          <w:tab w:val="clear" w:pos="851"/>
        </w:tabs>
        <w:suppressAutoHyphens/>
        <w:spacing w:before="60"/>
      </w:pPr>
      <w:r w:rsidRPr="001C3AC8">
        <w:t xml:space="preserve">Нормы на </w:t>
      </w:r>
      <w:smartTag w:uri="urn:schemas-microsoft-com:office:smarttags" w:element="metricconverter">
        <w:smartTagPr>
          <w:attr w:name="ProductID" w:val="1000 м"/>
        </w:smartTagPr>
        <w:r w:rsidRPr="001C3AC8">
          <w:t>1000 м</w:t>
        </w:r>
      </w:smartTag>
      <w:r w:rsidRPr="001C3AC8">
        <w:t xml:space="preserve"> проходки, т                                                                                                                   Таблица 025</w:t>
      </w:r>
    </w:p>
    <w:tbl>
      <w:tblPr>
        <w:tblW w:w="5000" w:type="pct"/>
        <w:jc w:val="center"/>
        <w:tblCellMar>
          <w:left w:w="28" w:type="dxa"/>
          <w:right w:w="28" w:type="dxa"/>
        </w:tblCellMar>
        <w:tblLook w:val="0000" w:firstRow="0" w:lastRow="0" w:firstColumn="0" w:lastColumn="0" w:noHBand="0" w:noVBand="0"/>
      </w:tblPr>
      <w:tblGrid>
        <w:gridCol w:w="1697"/>
        <w:gridCol w:w="1640"/>
        <w:gridCol w:w="1533"/>
        <w:gridCol w:w="1202"/>
        <w:gridCol w:w="1533"/>
        <w:gridCol w:w="1518"/>
        <w:gridCol w:w="906"/>
      </w:tblGrid>
      <w:tr w:rsidR="00075A73" w:rsidTr="00D77677">
        <w:trPr>
          <w:cantSplit/>
          <w:tblHeader/>
          <w:jc w:val="center"/>
        </w:trPr>
        <w:tc>
          <w:tcPr>
            <w:tcW w:w="867"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Диаметр скважины, мм</w:t>
            </w:r>
          </w:p>
        </w:tc>
        <w:tc>
          <w:tcPr>
            <w:tcW w:w="3661" w:type="pct"/>
            <w:gridSpan w:val="5"/>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Материал</w:t>
            </w:r>
          </w:p>
        </w:tc>
        <w:tc>
          <w:tcPr>
            <w:tcW w:w="472"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867" w:type="pct"/>
            <w:vMerge/>
            <w:tcBorders>
              <w:left w:val="single" w:sz="2" w:space="0" w:color="auto"/>
              <w:right w:val="single" w:sz="2" w:space="0" w:color="auto"/>
            </w:tcBorders>
          </w:tcPr>
          <w:p w:rsidR="00D77677" w:rsidRPr="001C3AC8" w:rsidRDefault="00D77677" w:rsidP="00D77677">
            <w:pPr>
              <w:pStyle w:val="11"/>
              <w:suppressAutoHyphens/>
            </w:pPr>
          </w:p>
        </w:tc>
        <w:tc>
          <w:tcPr>
            <w:tcW w:w="694" w:type="pct"/>
            <w:vMerge w:val="restart"/>
            <w:tcBorders>
              <w:top w:val="single" w:sz="2" w:space="0" w:color="auto"/>
              <w:left w:val="single" w:sz="2" w:space="0" w:color="auto"/>
              <w:right w:val="single" w:sz="2" w:space="0" w:color="auto"/>
            </w:tcBorders>
          </w:tcPr>
          <w:p w:rsidR="00D77677" w:rsidRPr="001C3AC8" w:rsidRDefault="00642CBE" w:rsidP="00D77677">
            <w:pPr>
              <w:pStyle w:val="11"/>
              <w:suppressAutoHyphens/>
            </w:pPr>
            <w:r w:rsidRPr="001C3AC8">
              <w:t>Сода кальцинированная</w:t>
            </w:r>
          </w:p>
        </w:tc>
        <w:tc>
          <w:tcPr>
            <w:tcW w:w="140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Реагент углещелочной</w:t>
            </w:r>
          </w:p>
        </w:tc>
        <w:tc>
          <w:tcPr>
            <w:tcW w:w="1562"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Реагент из сульфитно-спиртовой барды</w:t>
            </w:r>
          </w:p>
        </w:tc>
        <w:tc>
          <w:tcPr>
            <w:tcW w:w="472" w:type="pct"/>
            <w:vMerge/>
            <w:tcBorders>
              <w:left w:val="single" w:sz="2" w:space="0" w:color="auto"/>
              <w:right w:val="single" w:sz="2" w:space="0" w:color="auto"/>
            </w:tcBorders>
          </w:tcPr>
          <w:p w:rsidR="00D77677" w:rsidRPr="001C3AC8" w:rsidRDefault="00D77677" w:rsidP="00D77677">
            <w:pPr>
              <w:pStyle w:val="11"/>
              <w:suppressAutoHyphens/>
            </w:pPr>
          </w:p>
        </w:tc>
      </w:tr>
      <w:tr w:rsidR="00075A73" w:rsidTr="00D77677">
        <w:trPr>
          <w:cantSplit/>
          <w:tblHeader/>
          <w:jc w:val="center"/>
        </w:trPr>
        <w:tc>
          <w:tcPr>
            <w:tcW w:w="867"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694"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сода каустическая</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уголь бурый</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концентрат ССБ</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сода каустическая</w:t>
            </w:r>
          </w:p>
        </w:tc>
        <w:tc>
          <w:tcPr>
            <w:tcW w:w="472" w:type="pct"/>
            <w:vMerge/>
            <w:tcBorders>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500 до 600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4,34</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2,17</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21,7</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44,7</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5,43</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600 до 800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5,19</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2,59</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25,9</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53,5</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6,49</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800 до 1000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6,75</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3,37</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33,7</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69,6</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8,44</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1000 до 1200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8,79</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4,39</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43,9</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90,6</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10,9</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1200 до 1400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5,75</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57,5</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119</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14,4</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1400 до 1600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14,8</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7,4</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74</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152</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18,5</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1600 до 1800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19,3</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9,65</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96,5</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199</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24,2</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1800 до 2000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25,2</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12,6</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126</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259</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31,4</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2000 до 2500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48,7</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24,3</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243</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502</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60,9</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2500 до 3000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93,2</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46,6</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466</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960</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116</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3000 до 3200</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121</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60,5</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605</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1248</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151</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r>
      <w:tr w:rsidR="00075A73" w:rsidTr="00D77677">
        <w:trPr>
          <w:jc w:val="center"/>
        </w:trPr>
        <w:tc>
          <w:tcPr>
            <w:tcW w:w="8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69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6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7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47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D77677" w:rsidP="00D77677">
      <w:pPr>
        <w:pStyle w:val="22"/>
      </w:pPr>
    </w:p>
    <w:p w:rsidR="00D77677" w:rsidRPr="001C3AC8" w:rsidRDefault="00642CBE" w:rsidP="00D77677">
      <w:pPr>
        <w:pStyle w:val="22"/>
        <w:tabs>
          <w:tab w:val="clear" w:pos="284"/>
          <w:tab w:val="clear" w:pos="567"/>
          <w:tab w:val="clear" w:pos="851"/>
        </w:tabs>
        <w:suppressAutoHyphens/>
        <w:jc w:val="center"/>
        <w:rPr>
          <w:b/>
        </w:rPr>
      </w:pPr>
      <w:r w:rsidRPr="001C3AC8">
        <w:rPr>
          <w:b/>
        </w:rPr>
        <w:t>§ 6. Реактивно-турбинное бурение скважин</w:t>
      </w:r>
    </w:p>
    <w:p w:rsidR="00D77677" w:rsidRPr="001C3AC8" w:rsidRDefault="00D77677" w:rsidP="00D77677">
      <w:pPr>
        <w:pStyle w:val="22"/>
        <w:tabs>
          <w:tab w:val="clear" w:pos="284"/>
          <w:tab w:val="clear" w:pos="567"/>
          <w:tab w:val="clear" w:pos="851"/>
        </w:tabs>
      </w:pPr>
    </w:p>
    <w:p w:rsidR="00D77677" w:rsidRPr="001C3AC8" w:rsidRDefault="00642CBE" w:rsidP="00D77677">
      <w:pPr>
        <w:pStyle w:val="22"/>
        <w:tabs>
          <w:tab w:val="clear" w:pos="284"/>
          <w:tab w:val="clear" w:pos="567"/>
          <w:tab w:val="clear" w:pos="851"/>
        </w:tabs>
        <w:jc w:val="center"/>
        <w:rPr>
          <w:i/>
        </w:rPr>
      </w:pPr>
      <w:r w:rsidRPr="001C3AC8">
        <w:rPr>
          <w:i/>
        </w:rPr>
        <w:t>Состав рабочих операций:</w:t>
      </w:r>
    </w:p>
    <w:p w:rsidR="00D77677" w:rsidRPr="001C3AC8" w:rsidRDefault="00642CBE" w:rsidP="00D77677">
      <w:pPr>
        <w:pStyle w:val="22"/>
        <w:tabs>
          <w:tab w:val="clear" w:pos="284"/>
          <w:tab w:val="clear" w:pos="567"/>
          <w:tab w:val="clear" w:pos="851"/>
        </w:tabs>
      </w:pPr>
      <w:r w:rsidRPr="001C3AC8">
        <w:lastRenderedPageBreak/>
        <w:t xml:space="preserve">1. Бурение скважин с промывкой водой или глинистым раствором. 2. Наращивание бурильных труб. 3. Спуск и подъем бурового снаряда. 4. Смена </w:t>
      </w:r>
      <w:proofErr w:type="spellStart"/>
      <w:r w:rsidRPr="001C3AC8">
        <w:t>породоразрушающего</w:t>
      </w:r>
      <w:proofErr w:type="spellEnd"/>
      <w:r w:rsidRPr="001C3AC8">
        <w:t xml:space="preserve"> инструмента. 5. Приготовление глинистого раствора. 6. Обслуживание бурового оборудования. 7. Замена турбобуров РТБ.</w:t>
      </w:r>
    </w:p>
    <w:p w:rsidR="00D77677" w:rsidRPr="001C3AC8" w:rsidRDefault="00D77677" w:rsidP="00D77677">
      <w:pPr>
        <w:pStyle w:val="22"/>
        <w:tabs>
          <w:tab w:val="clear" w:pos="284"/>
          <w:tab w:val="clear" w:pos="567"/>
          <w:tab w:val="clear" w:pos="851"/>
        </w:tabs>
      </w:pPr>
    </w:p>
    <w:p w:rsidR="00D77677" w:rsidRPr="001C3AC8" w:rsidRDefault="00642CBE" w:rsidP="00D77677">
      <w:pPr>
        <w:pStyle w:val="22"/>
        <w:tabs>
          <w:tab w:val="clear" w:pos="284"/>
          <w:tab w:val="clear" w:pos="567"/>
          <w:tab w:val="clear" w:pos="851"/>
        </w:tabs>
      </w:pPr>
      <w:r w:rsidRPr="001C3AC8">
        <w:t xml:space="preserve">Нормы расхода долот на </w:t>
      </w:r>
      <w:smartTag w:uri="urn:schemas-microsoft-com:office:smarttags" w:element="metricconverter">
        <w:smartTagPr>
          <w:attr w:name="ProductID" w:val="1000 м"/>
        </w:smartTagPr>
        <w:r w:rsidRPr="001C3AC8">
          <w:t>1000 м</w:t>
        </w:r>
      </w:smartTag>
      <w:r w:rsidRPr="001C3AC8">
        <w:t xml:space="preserve"> проходки, шт.                                                                                     Таблица 026</w:t>
      </w:r>
    </w:p>
    <w:tbl>
      <w:tblPr>
        <w:tblW w:w="5000" w:type="pct"/>
        <w:jc w:val="center"/>
        <w:tblCellMar>
          <w:left w:w="28" w:type="dxa"/>
          <w:right w:w="28" w:type="dxa"/>
        </w:tblCellMar>
        <w:tblLook w:val="0000" w:firstRow="0" w:lastRow="0" w:firstColumn="0" w:lastColumn="0" w:noHBand="0" w:noVBand="0"/>
      </w:tblPr>
      <w:tblGrid>
        <w:gridCol w:w="2065"/>
        <w:gridCol w:w="869"/>
        <w:gridCol w:w="770"/>
        <w:gridCol w:w="933"/>
        <w:gridCol w:w="1077"/>
        <w:gridCol w:w="917"/>
        <w:gridCol w:w="1095"/>
        <w:gridCol w:w="1077"/>
        <w:gridCol w:w="1226"/>
      </w:tblGrid>
      <w:tr w:rsidR="00075A73" w:rsidTr="00D77677">
        <w:trPr>
          <w:cantSplit/>
          <w:tblHeader/>
          <w:jc w:val="center"/>
        </w:trPr>
        <w:tc>
          <w:tcPr>
            <w:tcW w:w="1030"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Глубина бурения, м</w:t>
            </w:r>
          </w:p>
        </w:tc>
        <w:tc>
          <w:tcPr>
            <w:tcW w:w="3359" w:type="pct"/>
            <w:gridSpan w:val="7"/>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Категория пород</w:t>
            </w:r>
          </w:p>
        </w:tc>
        <w:tc>
          <w:tcPr>
            <w:tcW w:w="611"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1030" w:type="pct"/>
            <w:vMerge/>
            <w:tcBorders>
              <w:left w:val="single" w:sz="2" w:space="0" w:color="auto"/>
              <w:right w:val="single" w:sz="2" w:space="0" w:color="auto"/>
            </w:tcBorders>
            <w:vAlign w:val="center"/>
          </w:tcPr>
          <w:p w:rsidR="00D77677" w:rsidRPr="001C3AC8" w:rsidRDefault="00D77677" w:rsidP="00D77677">
            <w:pPr>
              <w:pStyle w:val="11"/>
              <w:suppressAutoHyphens/>
            </w:pPr>
          </w:p>
        </w:tc>
        <w:tc>
          <w:tcPr>
            <w:tcW w:w="43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w:t>
            </w:r>
          </w:p>
        </w:tc>
        <w:tc>
          <w:tcPr>
            <w:tcW w:w="38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w:t>
            </w:r>
          </w:p>
        </w:tc>
        <w:tc>
          <w:tcPr>
            <w:tcW w:w="46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III</w:t>
            </w:r>
          </w:p>
        </w:tc>
        <w:tc>
          <w:tcPr>
            <w:tcW w:w="53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IV</w:t>
            </w:r>
          </w:p>
        </w:tc>
        <w:tc>
          <w:tcPr>
            <w:tcW w:w="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w:t>
            </w:r>
          </w:p>
        </w:tc>
        <w:tc>
          <w:tcPr>
            <w:tcW w:w="54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w:t>
            </w:r>
          </w:p>
        </w:tc>
        <w:tc>
          <w:tcPr>
            <w:tcW w:w="53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VII</w:t>
            </w:r>
          </w:p>
        </w:tc>
        <w:tc>
          <w:tcPr>
            <w:tcW w:w="611" w:type="pct"/>
            <w:vMerge/>
            <w:tcBorders>
              <w:left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cantSplit/>
          <w:tblHeader/>
          <w:jc w:val="center"/>
        </w:trPr>
        <w:tc>
          <w:tcPr>
            <w:tcW w:w="1030" w:type="pct"/>
            <w:vMerge/>
            <w:tcBorders>
              <w:left w:val="single" w:sz="2" w:space="0" w:color="auto"/>
              <w:right w:val="single" w:sz="2" w:space="0" w:color="auto"/>
            </w:tcBorders>
            <w:vAlign w:val="center"/>
          </w:tcPr>
          <w:p w:rsidR="00D77677" w:rsidRPr="001C3AC8" w:rsidRDefault="00D77677" w:rsidP="00D77677">
            <w:pPr>
              <w:pStyle w:val="11"/>
              <w:suppressAutoHyphens/>
            </w:pPr>
          </w:p>
        </w:tc>
        <w:tc>
          <w:tcPr>
            <w:tcW w:w="3359" w:type="pct"/>
            <w:gridSpan w:val="7"/>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Тип долота</w:t>
            </w:r>
          </w:p>
        </w:tc>
        <w:tc>
          <w:tcPr>
            <w:tcW w:w="611" w:type="pct"/>
            <w:vMerge/>
            <w:tcBorders>
              <w:left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cantSplit/>
          <w:tblHeader/>
          <w:jc w:val="center"/>
        </w:trPr>
        <w:tc>
          <w:tcPr>
            <w:tcW w:w="1030"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c>
          <w:tcPr>
            <w:tcW w:w="817"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w:t>
            </w:r>
          </w:p>
        </w:tc>
        <w:tc>
          <w:tcPr>
            <w:tcW w:w="46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МС</w:t>
            </w:r>
          </w:p>
        </w:tc>
        <w:tc>
          <w:tcPr>
            <w:tcW w:w="53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МС, С</w:t>
            </w:r>
          </w:p>
        </w:tc>
        <w:tc>
          <w:tcPr>
            <w:tcW w:w="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С, СТ</w:t>
            </w:r>
          </w:p>
        </w:tc>
        <w:tc>
          <w:tcPr>
            <w:tcW w:w="54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СТ, Т</w:t>
            </w:r>
          </w:p>
        </w:tc>
        <w:tc>
          <w:tcPr>
            <w:tcW w:w="53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Т, ТК</w:t>
            </w:r>
          </w:p>
        </w:tc>
        <w:tc>
          <w:tcPr>
            <w:tcW w:w="611"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jc w:val="center"/>
        </w:trPr>
        <w:tc>
          <w:tcPr>
            <w:tcW w:w="10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до 100</w:t>
            </w:r>
          </w:p>
        </w:tc>
        <w:tc>
          <w:tcPr>
            <w:tcW w:w="43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19,9</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21,9</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27,3</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33,9</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37,3</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10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100 до 200</w:t>
            </w:r>
          </w:p>
        </w:tc>
        <w:tc>
          <w:tcPr>
            <w:tcW w:w="43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20,9</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28,7</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35,6</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38,8</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10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200 до 300</w:t>
            </w:r>
          </w:p>
        </w:tc>
        <w:tc>
          <w:tcPr>
            <w:tcW w:w="43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18,3</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24,4</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29,9</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37,4</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40,3</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10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300 до 400</w:t>
            </w:r>
          </w:p>
        </w:tc>
        <w:tc>
          <w:tcPr>
            <w:tcW w:w="43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24,7</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26,4</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36,4</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39,3</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45,3</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10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400 до 500</w:t>
            </w:r>
          </w:p>
        </w:tc>
        <w:tc>
          <w:tcPr>
            <w:tcW w:w="43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23,6</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28,3</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31,4</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38</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41,1</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44,2</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50,3</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10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500 до 600</w:t>
            </w:r>
          </w:p>
        </w:tc>
        <w:tc>
          <w:tcPr>
            <w:tcW w:w="43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26,4</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31,7</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35,6</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42,5</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45,8</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49,1</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56,3</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10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43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38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4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54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53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61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642CBE" w:rsidP="00D77677">
      <w:pPr>
        <w:pStyle w:val="22"/>
        <w:tabs>
          <w:tab w:val="clear" w:pos="284"/>
          <w:tab w:val="clear" w:pos="567"/>
          <w:tab w:val="clear" w:pos="851"/>
        </w:tabs>
        <w:spacing w:before="60"/>
      </w:pPr>
      <w:r w:rsidRPr="001C3AC8">
        <w:t>Примечание.</w:t>
      </w:r>
    </w:p>
    <w:p w:rsidR="00D77677" w:rsidRPr="001C3AC8" w:rsidRDefault="00642CBE" w:rsidP="00D77677">
      <w:pPr>
        <w:pStyle w:val="22"/>
        <w:tabs>
          <w:tab w:val="clear" w:pos="284"/>
          <w:tab w:val="clear" w:pos="567"/>
          <w:tab w:val="clear" w:pos="851"/>
        </w:tabs>
      </w:pPr>
      <w:r w:rsidRPr="001C3AC8">
        <w:t>Норма приведена на комплект долот бура.</w:t>
      </w:r>
    </w:p>
    <w:p w:rsidR="00D77677" w:rsidRPr="001C3AC8" w:rsidRDefault="00D77677" w:rsidP="00D77677">
      <w:pPr>
        <w:pStyle w:val="22"/>
      </w:pPr>
    </w:p>
    <w:p w:rsidR="00D77677" w:rsidRPr="001C3AC8" w:rsidRDefault="00642CBE" w:rsidP="00D77677">
      <w:pPr>
        <w:pStyle w:val="01"/>
      </w:pPr>
      <w:r w:rsidRPr="001C3AC8">
        <w:t>Глава 2.</w:t>
      </w:r>
    </w:p>
    <w:p w:rsidR="00D77677" w:rsidRPr="001C3AC8" w:rsidRDefault="00D77677" w:rsidP="00D77677">
      <w:pPr>
        <w:pStyle w:val="22"/>
      </w:pPr>
    </w:p>
    <w:p w:rsidR="00D77677" w:rsidRPr="001C3AC8" w:rsidRDefault="00642CBE" w:rsidP="00D77677">
      <w:pPr>
        <w:pStyle w:val="01"/>
      </w:pPr>
      <w:r w:rsidRPr="001C3AC8">
        <w:t>Специальные работы в скважинах</w:t>
      </w:r>
    </w:p>
    <w:p w:rsidR="00D77677" w:rsidRPr="001C3AC8" w:rsidRDefault="00D77677" w:rsidP="00D77677">
      <w:pPr>
        <w:pStyle w:val="22"/>
      </w:pPr>
    </w:p>
    <w:p w:rsidR="00D77677" w:rsidRPr="001C3AC8" w:rsidRDefault="00642CBE" w:rsidP="00D77677">
      <w:pPr>
        <w:pStyle w:val="22"/>
        <w:tabs>
          <w:tab w:val="clear" w:pos="284"/>
          <w:tab w:val="clear" w:pos="567"/>
          <w:tab w:val="clear" w:pos="851"/>
        </w:tabs>
        <w:rPr>
          <w:szCs w:val="28"/>
        </w:rPr>
      </w:pPr>
      <w:r w:rsidRPr="001C3AC8">
        <w:rPr>
          <w:szCs w:val="28"/>
        </w:rPr>
        <w:t>1. Нормы настоящей главы регламентируют расход материалов на изготовление проволочного и сетчатого фильтров с перфорированным каркасом, а также фильтров с гравийной засыпкой.</w:t>
      </w:r>
    </w:p>
    <w:p w:rsidR="00D77677" w:rsidRPr="001C3AC8" w:rsidRDefault="00642CBE" w:rsidP="00D77677">
      <w:pPr>
        <w:pStyle w:val="22"/>
        <w:tabs>
          <w:tab w:val="clear" w:pos="284"/>
          <w:tab w:val="clear" w:pos="567"/>
          <w:tab w:val="clear" w:pos="851"/>
        </w:tabs>
        <w:rPr>
          <w:szCs w:val="28"/>
        </w:rPr>
      </w:pPr>
      <w:r w:rsidRPr="001C3AC8">
        <w:rPr>
          <w:szCs w:val="28"/>
        </w:rPr>
        <w:t>2. При изготовлении фильтров применяются следующие материалы: каркас - стальные обсадные трубы, обмотка - проволока стальная оцинкованная, фильтрующий элемент - латунные сетки разного плетения.</w:t>
      </w:r>
    </w:p>
    <w:p w:rsidR="00D77677" w:rsidRPr="001C3AC8" w:rsidRDefault="00642CBE" w:rsidP="00D77677">
      <w:pPr>
        <w:pStyle w:val="22"/>
        <w:tabs>
          <w:tab w:val="clear" w:pos="284"/>
          <w:tab w:val="clear" w:pos="567"/>
          <w:tab w:val="clear" w:pos="851"/>
        </w:tabs>
        <w:rPr>
          <w:szCs w:val="28"/>
        </w:rPr>
      </w:pPr>
      <w:r w:rsidRPr="001C3AC8">
        <w:rPr>
          <w:szCs w:val="28"/>
        </w:rPr>
        <w:t>3. Расход гравия определен, исходя из геометрических размеров полости, в которую его засыпают, с учетом ее расширения в процессе формирования фильтра.</w:t>
      </w:r>
    </w:p>
    <w:p w:rsidR="00D77677" w:rsidRPr="001C3AC8" w:rsidRDefault="00642CBE" w:rsidP="00D77677">
      <w:pPr>
        <w:pStyle w:val="22"/>
        <w:keepNext/>
        <w:tabs>
          <w:tab w:val="clear" w:pos="284"/>
          <w:tab w:val="clear" w:pos="567"/>
          <w:tab w:val="clear" w:pos="851"/>
        </w:tabs>
        <w:jc w:val="center"/>
        <w:rPr>
          <w:b/>
        </w:rPr>
      </w:pPr>
      <w:r w:rsidRPr="001C3AC8">
        <w:rPr>
          <w:b/>
        </w:rPr>
        <w:t>§ 7. Изготовление фильтров</w:t>
      </w:r>
    </w:p>
    <w:p w:rsidR="00D77677" w:rsidRPr="001C3AC8" w:rsidRDefault="00D77677" w:rsidP="00D77677">
      <w:pPr>
        <w:pStyle w:val="22"/>
        <w:keepNext/>
        <w:tabs>
          <w:tab w:val="clear" w:pos="284"/>
          <w:tab w:val="clear" w:pos="567"/>
          <w:tab w:val="clear" w:pos="851"/>
        </w:tabs>
        <w:suppressAutoHyphens/>
      </w:pPr>
    </w:p>
    <w:p w:rsidR="00D77677" w:rsidRPr="001C3AC8" w:rsidRDefault="00642CBE" w:rsidP="00D77677">
      <w:pPr>
        <w:pStyle w:val="22"/>
        <w:keepNext/>
        <w:tabs>
          <w:tab w:val="clear" w:pos="284"/>
          <w:tab w:val="clear" w:pos="567"/>
          <w:tab w:val="clear" w:pos="851"/>
        </w:tabs>
        <w:suppressAutoHyphens/>
        <w:rPr>
          <w:b/>
        </w:rPr>
      </w:pPr>
      <w:r w:rsidRPr="001C3AC8">
        <w:rPr>
          <w:b/>
        </w:rPr>
        <w:t>А. Сетчатый фильтр</w:t>
      </w:r>
    </w:p>
    <w:p w:rsidR="00D77677" w:rsidRPr="001C3AC8" w:rsidRDefault="00642CBE" w:rsidP="00D77677">
      <w:pPr>
        <w:pStyle w:val="22"/>
        <w:keepNext/>
        <w:tabs>
          <w:tab w:val="clear" w:pos="284"/>
          <w:tab w:val="clear" w:pos="567"/>
          <w:tab w:val="clear" w:pos="851"/>
        </w:tabs>
        <w:suppressAutoHyphens/>
        <w:jc w:val="center"/>
      </w:pPr>
      <w:r w:rsidRPr="001C3AC8">
        <w:t>Состав рабочих операций:</w:t>
      </w:r>
    </w:p>
    <w:p w:rsidR="00D77677" w:rsidRPr="001C3AC8" w:rsidRDefault="00642CBE" w:rsidP="00D77677">
      <w:pPr>
        <w:pStyle w:val="22"/>
        <w:keepNext/>
        <w:tabs>
          <w:tab w:val="clear" w:pos="284"/>
          <w:tab w:val="clear" w:pos="567"/>
          <w:tab w:val="clear" w:pos="851"/>
        </w:tabs>
        <w:suppressAutoHyphens/>
      </w:pPr>
      <w:r w:rsidRPr="001C3AC8">
        <w:t>1. Навивка проволоки в виде спирали на каркас фильтра. 2. Крепление проволоки к каркасу через 0,4-</w:t>
      </w:r>
      <w:smartTag w:uri="urn:schemas-microsoft-com:office:smarttags" w:element="metricconverter">
        <w:smartTagPr>
          <w:attr w:name="ProductID" w:val="0,5 м"/>
        </w:smartTagPr>
        <w:r w:rsidRPr="001C3AC8">
          <w:t>0,5 м</w:t>
        </w:r>
      </w:smartTag>
      <w:r w:rsidRPr="001C3AC8">
        <w:t xml:space="preserve"> по вертикали с помощью пайки. 3. Нарезка латунной сетки. 4. Обтяжка каркаса фильтра сеткой. 5. Закрепление краев сетки с помощью пайки или сшивки.</w:t>
      </w:r>
    </w:p>
    <w:p w:rsidR="00D77677" w:rsidRPr="001C3AC8" w:rsidRDefault="00D77677" w:rsidP="00D77677">
      <w:pPr>
        <w:pStyle w:val="22"/>
        <w:keepNext/>
        <w:tabs>
          <w:tab w:val="clear" w:pos="284"/>
          <w:tab w:val="clear" w:pos="567"/>
          <w:tab w:val="clear" w:pos="851"/>
        </w:tabs>
        <w:suppressAutoHyphens/>
      </w:pPr>
    </w:p>
    <w:p w:rsidR="00D77677" w:rsidRPr="001C3AC8" w:rsidRDefault="00642CBE" w:rsidP="00D77677">
      <w:pPr>
        <w:pStyle w:val="22"/>
        <w:keepNext/>
        <w:tabs>
          <w:tab w:val="clear" w:pos="284"/>
          <w:tab w:val="clear" w:pos="567"/>
          <w:tab w:val="clear" w:pos="851"/>
        </w:tabs>
      </w:pPr>
      <w:r w:rsidRPr="001C3AC8">
        <w:t xml:space="preserve">Нормы расхода материалов на </w:t>
      </w:r>
      <w:smartTag w:uri="urn:schemas-microsoft-com:office:smarttags" w:element="metricconverter">
        <w:smartTagPr>
          <w:attr w:name="ProductID" w:val="1 м"/>
        </w:smartTagPr>
        <w:r w:rsidRPr="001C3AC8">
          <w:t>1 м</w:t>
        </w:r>
      </w:smartTag>
      <w:r w:rsidRPr="001C3AC8">
        <w:t xml:space="preserve"> фильтра                                                                                            Таблица 027</w:t>
      </w:r>
    </w:p>
    <w:tbl>
      <w:tblPr>
        <w:tblW w:w="5000" w:type="pct"/>
        <w:jc w:val="center"/>
        <w:tblCellMar>
          <w:left w:w="28" w:type="dxa"/>
          <w:right w:w="28" w:type="dxa"/>
        </w:tblCellMar>
        <w:tblLook w:val="0000" w:firstRow="0" w:lastRow="0" w:firstColumn="0" w:lastColumn="0" w:noHBand="0" w:noVBand="0"/>
      </w:tblPr>
      <w:tblGrid>
        <w:gridCol w:w="1968"/>
        <w:gridCol w:w="1203"/>
        <w:gridCol w:w="1075"/>
        <w:gridCol w:w="901"/>
        <w:gridCol w:w="774"/>
        <w:gridCol w:w="901"/>
        <w:gridCol w:w="774"/>
        <w:gridCol w:w="901"/>
        <w:gridCol w:w="760"/>
        <w:gridCol w:w="772"/>
      </w:tblGrid>
      <w:tr w:rsidR="00075A73" w:rsidTr="00D77677">
        <w:trPr>
          <w:cantSplit/>
          <w:tblHeader/>
          <w:jc w:val="center"/>
        </w:trPr>
        <w:tc>
          <w:tcPr>
            <w:tcW w:w="981"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pPr>
            <w:r w:rsidRPr="001C3AC8">
              <w:t>Материал</w:t>
            </w:r>
          </w:p>
        </w:tc>
        <w:tc>
          <w:tcPr>
            <w:tcW w:w="600"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pPr>
            <w:r w:rsidRPr="001C3AC8">
              <w:t>Единица измерения</w:t>
            </w:r>
          </w:p>
        </w:tc>
        <w:tc>
          <w:tcPr>
            <w:tcW w:w="3034" w:type="pct"/>
            <w:gridSpan w:val="7"/>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Наружный диаметр каркаса фильтра, мм</w:t>
            </w:r>
          </w:p>
        </w:tc>
        <w:tc>
          <w:tcPr>
            <w:tcW w:w="386"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pPr>
            <w:r w:rsidRPr="001C3AC8">
              <w:t>Код строки</w:t>
            </w:r>
          </w:p>
        </w:tc>
      </w:tr>
      <w:tr w:rsidR="00075A73" w:rsidTr="00D77677">
        <w:trPr>
          <w:cantSplit/>
          <w:tblHeader/>
          <w:jc w:val="center"/>
        </w:trPr>
        <w:tc>
          <w:tcPr>
            <w:tcW w:w="981"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pPr>
          </w:p>
        </w:tc>
        <w:tc>
          <w:tcPr>
            <w:tcW w:w="600"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pPr>
          </w:p>
        </w:tc>
        <w:tc>
          <w:tcPr>
            <w:tcW w:w="53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114</w:t>
            </w:r>
          </w:p>
        </w:tc>
        <w:tc>
          <w:tcPr>
            <w:tcW w:w="44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146</w:t>
            </w:r>
          </w:p>
        </w:tc>
        <w:tc>
          <w:tcPr>
            <w:tcW w:w="38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168</w:t>
            </w:r>
          </w:p>
        </w:tc>
        <w:tc>
          <w:tcPr>
            <w:tcW w:w="44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219</w:t>
            </w:r>
          </w:p>
        </w:tc>
        <w:tc>
          <w:tcPr>
            <w:tcW w:w="38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273</w:t>
            </w:r>
          </w:p>
        </w:tc>
        <w:tc>
          <w:tcPr>
            <w:tcW w:w="44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325</w:t>
            </w:r>
          </w:p>
        </w:tc>
        <w:tc>
          <w:tcPr>
            <w:tcW w:w="37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377</w:t>
            </w:r>
          </w:p>
        </w:tc>
        <w:tc>
          <w:tcPr>
            <w:tcW w:w="386"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suppressAutoHyphens/>
            </w:pP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uppressAutoHyphens/>
            </w:pPr>
            <w:r w:rsidRPr="001C3AC8">
              <w:t>Трубы обсадные</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м</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1,2</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1,2</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1,2</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1,2</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1,2</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1,2</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1,2</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01</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Сетка</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r w:rsidRPr="001C3AC8">
              <w:rPr>
                <w:vertAlign w:val="superscript"/>
              </w:rPr>
              <w:t>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Проволока оцинкованная диаметром, мм:</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left="284"/>
            </w:pPr>
            <w:r w:rsidRPr="001C3AC8">
              <w:t>2</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left="284"/>
            </w:pPr>
            <w:r w:rsidRPr="001C3AC8">
              <w:t>3</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4,3</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left="284"/>
            </w:pPr>
            <w:r w:rsidRPr="001C3AC8">
              <w:t>4</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3,5</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5,8</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7,1</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8,5</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left="284"/>
            </w:pPr>
            <w:r w:rsidRPr="001C3AC8">
              <w:t>5</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3,5</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4,3</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5,4</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7,1</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9,8</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left="284"/>
            </w:pPr>
            <w:r w:rsidRPr="001C3AC8">
              <w:t>6</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5,1</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6,2</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7,8</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Припой ПОС</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Кислота соляная техническая</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л</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0,06</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0,08</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0,10</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0,12</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0,14</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0,17</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0,20</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Нашатырь технический</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г</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8,5</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Цинк хлористый</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г</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60</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80</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100</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Бензин</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л</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0,10</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0,12</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0,15</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0,18</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0,22</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0,26</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0,31</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w:t>
            </w:r>
          </w:p>
        </w:tc>
      </w:tr>
      <w:tr w:rsidR="00075A73" w:rsidTr="00D77677">
        <w:trPr>
          <w:jc w:val="center"/>
        </w:trPr>
        <w:tc>
          <w:tcPr>
            <w:tcW w:w="98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60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4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c>
          <w:tcPr>
            <w:tcW w:w="38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D77677" w:rsidP="00D77677">
      <w:pPr>
        <w:pStyle w:val="22"/>
        <w:suppressAutoHyphens/>
      </w:pPr>
    </w:p>
    <w:p w:rsidR="00D77677" w:rsidRPr="001C3AC8" w:rsidRDefault="00642CBE" w:rsidP="00D77677">
      <w:pPr>
        <w:pStyle w:val="22"/>
        <w:tabs>
          <w:tab w:val="clear" w:pos="284"/>
          <w:tab w:val="clear" w:pos="567"/>
          <w:tab w:val="clear" w:pos="851"/>
        </w:tabs>
        <w:suppressAutoHyphens/>
        <w:rPr>
          <w:b/>
        </w:rPr>
      </w:pPr>
      <w:r w:rsidRPr="001C3AC8">
        <w:rPr>
          <w:b/>
        </w:rPr>
        <w:t>Б. Фильтр с проволочной обмоткой</w:t>
      </w:r>
    </w:p>
    <w:p w:rsidR="00D77677" w:rsidRPr="001C3AC8" w:rsidRDefault="00642CBE" w:rsidP="00D77677">
      <w:pPr>
        <w:pStyle w:val="22"/>
        <w:tabs>
          <w:tab w:val="clear" w:pos="284"/>
          <w:tab w:val="clear" w:pos="567"/>
          <w:tab w:val="clear" w:pos="851"/>
        </w:tabs>
        <w:suppressAutoHyphens/>
        <w:jc w:val="center"/>
        <w:rPr>
          <w:i/>
        </w:rPr>
      </w:pPr>
      <w:r w:rsidRPr="001C3AC8">
        <w:rPr>
          <w:i/>
        </w:rPr>
        <w:t>Состав рабочих операций:</w:t>
      </w:r>
    </w:p>
    <w:p w:rsidR="00D77677" w:rsidRPr="001C3AC8" w:rsidRDefault="00642CBE" w:rsidP="00D77677">
      <w:pPr>
        <w:pStyle w:val="22"/>
        <w:tabs>
          <w:tab w:val="clear" w:pos="284"/>
          <w:tab w:val="clear" w:pos="567"/>
          <w:tab w:val="clear" w:pos="851"/>
        </w:tabs>
        <w:suppressAutoHyphens/>
      </w:pPr>
      <w:r w:rsidRPr="001C3AC8">
        <w:lastRenderedPageBreak/>
        <w:t>1. Крепление на каркасе фильтра продольных стержней из проволоки диаметром 3-</w:t>
      </w:r>
      <w:smartTag w:uri="urn:schemas-microsoft-com:office:smarttags" w:element="metricconverter">
        <w:smartTagPr>
          <w:attr w:name="ProductID" w:val="5 мм"/>
        </w:smartTagPr>
        <w:r w:rsidRPr="001C3AC8">
          <w:t>5 мм</w:t>
        </w:r>
      </w:smartTag>
      <w:r w:rsidRPr="001C3AC8">
        <w:t xml:space="preserve">. 2. Навивка проволоки на каркас. 3. Закрепление витков проволоки на каркасе через </w:t>
      </w:r>
      <w:smartTag w:uri="urn:schemas-microsoft-com:office:smarttags" w:element="metricconverter">
        <w:smartTagPr>
          <w:attr w:name="ProductID" w:val="0,5 м"/>
        </w:smartTagPr>
        <w:r w:rsidRPr="001C3AC8">
          <w:t>0,5 м</w:t>
        </w:r>
      </w:smartTag>
      <w:r w:rsidRPr="001C3AC8">
        <w:t xml:space="preserve"> по вертикали с помощью пайки или вязальной проволоки. </w:t>
      </w:r>
    </w:p>
    <w:p w:rsidR="00D77677" w:rsidRPr="001C3AC8" w:rsidRDefault="00D77677" w:rsidP="00D77677">
      <w:pPr>
        <w:pStyle w:val="22"/>
        <w:tabs>
          <w:tab w:val="clear" w:pos="284"/>
          <w:tab w:val="clear" w:pos="567"/>
          <w:tab w:val="clear" w:pos="851"/>
        </w:tabs>
        <w:suppressAutoHyphens/>
      </w:pPr>
    </w:p>
    <w:p w:rsidR="00D77677" w:rsidRPr="001C3AC8" w:rsidRDefault="00642CBE" w:rsidP="00D77677">
      <w:pPr>
        <w:pStyle w:val="22"/>
        <w:tabs>
          <w:tab w:val="clear" w:pos="284"/>
          <w:tab w:val="clear" w:pos="567"/>
          <w:tab w:val="clear" w:pos="851"/>
        </w:tabs>
        <w:suppressAutoHyphens/>
      </w:pPr>
      <w:r w:rsidRPr="001C3AC8">
        <w:t xml:space="preserve">Нормы расхода оцинкованной проволоки на </w:t>
      </w:r>
      <w:smartTag w:uri="urn:schemas-microsoft-com:office:smarttags" w:element="metricconverter">
        <w:smartTagPr>
          <w:attr w:name="ProductID" w:val="1 м"/>
        </w:smartTagPr>
        <w:r w:rsidRPr="001C3AC8">
          <w:t>1 м</w:t>
        </w:r>
      </w:smartTag>
      <w:r w:rsidRPr="001C3AC8">
        <w:t xml:space="preserve"> фильтра, кг                                                           Таблица 028</w:t>
      </w:r>
    </w:p>
    <w:tbl>
      <w:tblPr>
        <w:tblW w:w="5000" w:type="pct"/>
        <w:jc w:val="center"/>
        <w:tblCellMar>
          <w:left w:w="42" w:type="dxa"/>
          <w:right w:w="42" w:type="dxa"/>
        </w:tblCellMar>
        <w:tblLook w:val="0000" w:firstRow="0" w:lastRow="0" w:firstColumn="0" w:lastColumn="0" w:noHBand="0" w:noVBand="0"/>
      </w:tblPr>
      <w:tblGrid>
        <w:gridCol w:w="1062"/>
        <w:gridCol w:w="539"/>
        <w:gridCol w:w="471"/>
        <w:gridCol w:w="471"/>
        <w:gridCol w:w="471"/>
        <w:gridCol w:w="403"/>
        <w:gridCol w:w="471"/>
        <w:gridCol w:w="471"/>
        <w:gridCol w:w="403"/>
        <w:gridCol w:w="499"/>
        <w:gridCol w:w="471"/>
        <w:gridCol w:w="471"/>
        <w:gridCol w:w="403"/>
        <w:gridCol w:w="489"/>
        <w:gridCol w:w="471"/>
        <w:gridCol w:w="471"/>
        <w:gridCol w:w="385"/>
        <w:gridCol w:w="471"/>
        <w:gridCol w:w="471"/>
        <w:gridCol w:w="665"/>
      </w:tblGrid>
      <w:tr w:rsidR="00075A73" w:rsidTr="00D77677">
        <w:trPr>
          <w:cantSplit/>
          <w:tblHeader/>
          <w:jc w:val="center"/>
        </w:trPr>
        <w:tc>
          <w:tcPr>
            <w:tcW w:w="530"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pPr>
            <w:r w:rsidRPr="001C3AC8">
              <w:t>Условный наружный диаметр фильтра, мм</w:t>
            </w:r>
          </w:p>
        </w:tc>
        <w:tc>
          <w:tcPr>
            <w:tcW w:w="4139" w:type="pct"/>
            <w:gridSpan w:val="18"/>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Величина просвета между витками проволочной обмотки, мм</w:t>
            </w:r>
          </w:p>
        </w:tc>
        <w:tc>
          <w:tcPr>
            <w:tcW w:w="331"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pPr>
            <w:r w:rsidRPr="001C3AC8">
              <w:t>Код строки</w:t>
            </w:r>
          </w:p>
        </w:tc>
      </w:tr>
      <w:tr w:rsidR="00075A73" w:rsidTr="00D77677">
        <w:trPr>
          <w:cantSplit/>
          <w:tblHeader/>
          <w:jc w:val="center"/>
        </w:trPr>
        <w:tc>
          <w:tcPr>
            <w:tcW w:w="530" w:type="pct"/>
            <w:vMerge/>
            <w:tcBorders>
              <w:left w:val="single" w:sz="2" w:space="0" w:color="auto"/>
              <w:right w:val="single" w:sz="2" w:space="0" w:color="auto"/>
            </w:tcBorders>
            <w:vAlign w:val="center"/>
          </w:tcPr>
          <w:p w:rsidR="00D77677" w:rsidRPr="001C3AC8" w:rsidRDefault="00D77677" w:rsidP="00D77677">
            <w:pPr>
              <w:pStyle w:val="11"/>
            </w:pPr>
          </w:p>
        </w:tc>
        <w:tc>
          <w:tcPr>
            <w:tcW w:w="503"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виток к витку</w:t>
            </w:r>
          </w:p>
        </w:tc>
        <w:tc>
          <w:tcPr>
            <w:tcW w:w="469"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0,5</w:t>
            </w:r>
          </w:p>
        </w:tc>
        <w:tc>
          <w:tcPr>
            <w:tcW w:w="671" w:type="pct"/>
            <w:gridSpan w:val="3"/>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1</w:t>
            </w:r>
          </w:p>
        </w:tc>
        <w:tc>
          <w:tcPr>
            <w:tcW w:w="920" w:type="pct"/>
            <w:gridSpan w:val="4"/>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1,5</w:t>
            </w:r>
          </w:p>
        </w:tc>
        <w:tc>
          <w:tcPr>
            <w:tcW w:w="914" w:type="pct"/>
            <w:gridSpan w:val="4"/>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2</w:t>
            </w:r>
          </w:p>
        </w:tc>
        <w:tc>
          <w:tcPr>
            <w:tcW w:w="662" w:type="pct"/>
            <w:gridSpan w:val="3"/>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3</w:t>
            </w:r>
          </w:p>
        </w:tc>
        <w:tc>
          <w:tcPr>
            <w:tcW w:w="331" w:type="pct"/>
            <w:vMerge/>
            <w:tcBorders>
              <w:left w:val="single" w:sz="2" w:space="0" w:color="auto"/>
              <w:right w:val="single" w:sz="2" w:space="0" w:color="auto"/>
            </w:tcBorders>
            <w:vAlign w:val="center"/>
          </w:tcPr>
          <w:p w:rsidR="00D77677" w:rsidRPr="001C3AC8" w:rsidRDefault="00D77677" w:rsidP="00D77677">
            <w:pPr>
              <w:pStyle w:val="11"/>
            </w:pPr>
          </w:p>
        </w:tc>
      </w:tr>
      <w:tr w:rsidR="00075A73" w:rsidTr="00D77677">
        <w:trPr>
          <w:cantSplit/>
          <w:tblHeader/>
          <w:jc w:val="center"/>
        </w:trPr>
        <w:tc>
          <w:tcPr>
            <w:tcW w:w="530" w:type="pct"/>
            <w:vMerge/>
            <w:tcBorders>
              <w:left w:val="single" w:sz="2" w:space="0" w:color="auto"/>
              <w:right w:val="single" w:sz="2" w:space="0" w:color="auto"/>
            </w:tcBorders>
            <w:vAlign w:val="center"/>
          </w:tcPr>
          <w:p w:rsidR="00D77677" w:rsidRPr="001C3AC8" w:rsidRDefault="00D77677" w:rsidP="00D77677">
            <w:pPr>
              <w:pStyle w:val="11"/>
            </w:pPr>
          </w:p>
        </w:tc>
        <w:tc>
          <w:tcPr>
            <w:tcW w:w="4139" w:type="pct"/>
            <w:gridSpan w:val="18"/>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Диаметр проволоки, мм</w:t>
            </w:r>
          </w:p>
        </w:tc>
        <w:tc>
          <w:tcPr>
            <w:tcW w:w="331" w:type="pct"/>
            <w:vMerge/>
            <w:tcBorders>
              <w:left w:val="single" w:sz="2" w:space="0" w:color="auto"/>
              <w:right w:val="single" w:sz="2" w:space="0" w:color="auto"/>
            </w:tcBorders>
            <w:vAlign w:val="center"/>
          </w:tcPr>
          <w:p w:rsidR="00D77677" w:rsidRPr="001C3AC8" w:rsidRDefault="00D77677" w:rsidP="00D77677">
            <w:pPr>
              <w:pStyle w:val="11"/>
            </w:pPr>
          </w:p>
        </w:tc>
      </w:tr>
      <w:tr w:rsidR="00075A73" w:rsidTr="00D77677">
        <w:trPr>
          <w:cantSplit/>
          <w:tblHeader/>
          <w:jc w:val="center"/>
        </w:trPr>
        <w:tc>
          <w:tcPr>
            <w:tcW w:w="530"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c>
          <w:tcPr>
            <w:tcW w:w="26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2</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3</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2</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3</w:t>
            </w:r>
          </w:p>
        </w:tc>
        <w:tc>
          <w:tcPr>
            <w:tcW w:w="20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2</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3</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4</w:t>
            </w:r>
          </w:p>
        </w:tc>
        <w:tc>
          <w:tcPr>
            <w:tcW w:w="20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2</w:t>
            </w:r>
          </w:p>
        </w:tc>
        <w:tc>
          <w:tcPr>
            <w:tcW w:w="24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3</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4</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5</w:t>
            </w:r>
          </w:p>
        </w:tc>
        <w:tc>
          <w:tcPr>
            <w:tcW w:w="20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2</w:t>
            </w:r>
          </w:p>
        </w:tc>
        <w:tc>
          <w:tcPr>
            <w:tcW w:w="24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3</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4</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5</w:t>
            </w:r>
          </w:p>
        </w:tc>
        <w:tc>
          <w:tcPr>
            <w:tcW w:w="19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2</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3</w:t>
            </w:r>
          </w:p>
        </w:tc>
        <w:tc>
          <w:tcPr>
            <w:tcW w:w="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4</w:t>
            </w:r>
          </w:p>
        </w:tc>
        <w:tc>
          <w:tcPr>
            <w:tcW w:w="331"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jc w:val="center"/>
            </w:pPr>
            <w:r w:rsidRPr="001C3AC8">
              <w:t>168</w:t>
            </w:r>
          </w:p>
        </w:tc>
        <w:tc>
          <w:tcPr>
            <w:tcW w:w="26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6,1</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9,7</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4,9</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8,3</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10,3</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w:t>
            </w:r>
          </w:p>
        </w:tc>
        <w:tc>
          <w:tcPr>
            <w:tcW w:w="2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8,8</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12,0</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w:t>
            </w:r>
          </w:p>
        </w:tc>
        <w:tc>
          <w:tcPr>
            <w:tcW w:w="2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8,5</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10,6</w:t>
            </w:r>
          </w:p>
        </w:tc>
        <w:tc>
          <w:tcPr>
            <w:tcW w:w="1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6,8</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jc w:val="center"/>
            </w:pPr>
            <w:r w:rsidRPr="001C3AC8">
              <w:t>219</w:t>
            </w:r>
          </w:p>
        </w:tc>
        <w:tc>
          <w:tcPr>
            <w:tcW w:w="26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8,0</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12,5</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10,7</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5,2</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9,3</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13,0</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4,7</w:t>
            </w:r>
          </w:p>
        </w:tc>
        <w:tc>
          <w:tcPr>
            <w:tcW w:w="2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8,3</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11,9</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15,6</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w:t>
            </w:r>
          </w:p>
        </w:tc>
        <w:tc>
          <w:tcPr>
            <w:tcW w:w="2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7,5</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10,9</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12,7</w:t>
            </w:r>
          </w:p>
        </w:tc>
        <w:tc>
          <w:tcPr>
            <w:tcW w:w="1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9,5</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jc w:val="center"/>
            </w:pPr>
            <w:r w:rsidRPr="001C3AC8">
              <w:t>273</w:t>
            </w:r>
          </w:p>
        </w:tc>
        <w:tc>
          <w:tcPr>
            <w:tcW w:w="26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9,9</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15,6</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7,7</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13,4</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6,5</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11,0</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15,8</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w:t>
            </w:r>
          </w:p>
        </w:tc>
        <w:tc>
          <w:tcPr>
            <w:tcW w:w="2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10,0</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14,5</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19,2</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w:t>
            </w:r>
          </w:p>
        </w:tc>
        <w:tc>
          <w:tcPr>
            <w:tcW w:w="2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8,8</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13,3</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18,6</w:t>
            </w:r>
          </w:p>
        </w:tc>
        <w:tc>
          <w:tcPr>
            <w:tcW w:w="1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7,0</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10,8</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jc w:val="center"/>
            </w:pPr>
            <w:r w:rsidRPr="001C3AC8">
              <w:t>325</w:t>
            </w:r>
          </w:p>
        </w:tc>
        <w:tc>
          <w:tcPr>
            <w:tcW w:w="26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11,8</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18,5</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9,1</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15,9</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7,4</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13,0</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18,5</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6,5</w:t>
            </w:r>
          </w:p>
        </w:tc>
        <w:tc>
          <w:tcPr>
            <w:tcW w:w="2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11,6</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16,8</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22,2</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5,2</w:t>
            </w:r>
          </w:p>
        </w:tc>
        <w:tc>
          <w:tcPr>
            <w:tcW w:w="2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10,4</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15,4</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21,2</w:t>
            </w:r>
          </w:p>
        </w:tc>
        <w:tc>
          <w:tcPr>
            <w:tcW w:w="1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8,7</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12,7</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jc w:val="center"/>
            </w:pPr>
            <w:r w:rsidRPr="001C3AC8">
              <w:t>377</w:t>
            </w:r>
          </w:p>
        </w:tc>
        <w:tc>
          <w:tcPr>
            <w:tcW w:w="26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13,7</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21,5</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10,5</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18,4</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8,8</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14,8</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21,2</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7,5</w:t>
            </w:r>
          </w:p>
        </w:tc>
        <w:tc>
          <w:tcPr>
            <w:tcW w:w="2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13,2</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19,4</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25,6</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w:t>
            </w:r>
          </w:p>
        </w:tc>
        <w:tc>
          <w:tcPr>
            <w:tcW w:w="2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11,9</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17,6</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24,6</w:t>
            </w:r>
          </w:p>
        </w:tc>
        <w:tc>
          <w:tcPr>
            <w:tcW w:w="1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10,0</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14,5</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Код графы</w:t>
            </w:r>
          </w:p>
        </w:tc>
        <w:tc>
          <w:tcPr>
            <w:tcW w:w="26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c>
          <w:tcPr>
            <w:tcW w:w="2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c>
          <w:tcPr>
            <w:tcW w:w="2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c>
          <w:tcPr>
            <w:tcW w:w="24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c>
          <w:tcPr>
            <w:tcW w:w="1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w:t>
            </w:r>
          </w:p>
        </w:tc>
        <w:tc>
          <w:tcPr>
            <w:tcW w:w="2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c>
          <w:tcPr>
            <w:tcW w:w="33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bl>
    <w:p w:rsidR="00D77677" w:rsidRPr="001C3AC8" w:rsidRDefault="00642CBE" w:rsidP="00D77677">
      <w:pPr>
        <w:pStyle w:val="22"/>
        <w:tabs>
          <w:tab w:val="clear" w:pos="284"/>
          <w:tab w:val="clear" w:pos="567"/>
          <w:tab w:val="clear" w:pos="851"/>
        </w:tabs>
      </w:pPr>
      <w:r w:rsidRPr="001C3AC8">
        <w:t>Примечание.</w:t>
      </w:r>
    </w:p>
    <w:p w:rsidR="00D77677" w:rsidRPr="001C3AC8" w:rsidRDefault="00642CBE" w:rsidP="00D77677">
      <w:pPr>
        <w:pStyle w:val="22"/>
        <w:tabs>
          <w:tab w:val="clear" w:pos="284"/>
          <w:tab w:val="clear" w:pos="567"/>
          <w:tab w:val="clear" w:pos="851"/>
        </w:tabs>
      </w:pPr>
      <w:r w:rsidRPr="001C3AC8">
        <w:t xml:space="preserve">Расход материалов на пайку витков проволоки на каркасе принимать по табл. 027. </w:t>
      </w:r>
    </w:p>
    <w:p w:rsidR="00D77677" w:rsidRPr="001C3AC8" w:rsidRDefault="00D77677" w:rsidP="00D77677">
      <w:pPr>
        <w:pStyle w:val="22"/>
        <w:tabs>
          <w:tab w:val="clear" w:pos="284"/>
          <w:tab w:val="clear" w:pos="567"/>
          <w:tab w:val="clear" w:pos="851"/>
        </w:tabs>
      </w:pPr>
    </w:p>
    <w:p w:rsidR="00D77677" w:rsidRPr="001C3AC8" w:rsidRDefault="00642CBE" w:rsidP="00D77677">
      <w:pPr>
        <w:pStyle w:val="22"/>
        <w:tabs>
          <w:tab w:val="clear" w:pos="284"/>
          <w:tab w:val="clear" w:pos="567"/>
          <w:tab w:val="clear" w:pos="851"/>
        </w:tabs>
        <w:rPr>
          <w:b/>
        </w:rPr>
      </w:pPr>
      <w:r w:rsidRPr="001C3AC8">
        <w:rPr>
          <w:b/>
        </w:rPr>
        <w:t>В. Фильтр с гравийной обсыпкой</w:t>
      </w:r>
    </w:p>
    <w:p w:rsidR="00D77677" w:rsidRPr="001C3AC8" w:rsidRDefault="00642CBE" w:rsidP="00D77677">
      <w:pPr>
        <w:pStyle w:val="22"/>
        <w:tabs>
          <w:tab w:val="clear" w:pos="284"/>
          <w:tab w:val="clear" w:pos="567"/>
          <w:tab w:val="clear" w:pos="851"/>
        </w:tabs>
        <w:jc w:val="center"/>
        <w:rPr>
          <w:i/>
        </w:rPr>
      </w:pPr>
      <w:r w:rsidRPr="001C3AC8">
        <w:rPr>
          <w:i/>
        </w:rPr>
        <w:t>Состав рабочих операций:</w:t>
      </w:r>
    </w:p>
    <w:p w:rsidR="00D77677" w:rsidRPr="001C3AC8" w:rsidRDefault="00642CBE" w:rsidP="00D77677">
      <w:pPr>
        <w:pStyle w:val="22"/>
        <w:tabs>
          <w:tab w:val="clear" w:pos="284"/>
          <w:tab w:val="clear" w:pos="567"/>
          <w:tab w:val="clear" w:pos="851"/>
        </w:tabs>
      </w:pPr>
      <w:r w:rsidRPr="001C3AC8">
        <w:t xml:space="preserve">1. Установка фильтра. 2. Засыпка гравия в </w:t>
      </w:r>
      <w:proofErr w:type="spellStart"/>
      <w:r w:rsidRPr="001C3AC8">
        <w:t>затрубное</w:t>
      </w:r>
      <w:proofErr w:type="spellEnd"/>
      <w:r w:rsidRPr="001C3AC8">
        <w:t xml:space="preserve"> пространство скважины. </w:t>
      </w:r>
    </w:p>
    <w:p w:rsidR="00D77677" w:rsidRPr="001C3AC8" w:rsidRDefault="00D77677" w:rsidP="00D77677">
      <w:pPr>
        <w:pStyle w:val="22"/>
        <w:tabs>
          <w:tab w:val="clear" w:pos="284"/>
          <w:tab w:val="clear" w:pos="567"/>
          <w:tab w:val="clear" w:pos="851"/>
        </w:tabs>
      </w:pPr>
    </w:p>
    <w:p w:rsidR="00D77677" w:rsidRPr="001C3AC8" w:rsidRDefault="00642CBE" w:rsidP="00D77677">
      <w:pPr>
        <w:pStyle w:val="22"/>
        <w:keepNext/>
        <w:tabs>
          <w:tab w:val="clear" w:pos="284"/>
          <w:tab w:val="clear" w:pos="567"/>
          <w:tab w:val="clear" w:pos="851"/>
        </w:tabs>
      </w:pPr>
      <w:r w:rsidRPr="001C3AC8">
        <w:t xml:space="preserve">Нормы расхода гравия на </w:t>
      </w:r>
      <w:smartTag w:uri="urn:schemas-microsoft-com:office:smarttags" w:element="metricconverter">
        <w:smartTagPr>
          <w:attr w:name="ProductID" w:val="1 м"/>
        </w:smartTagPr>
        <w:r w:rsidRPr="001C3AC8">
          <w:t>1 м</w:t>
        </w:r>
      </w:smartTag>
      <w:r w:rsidRPr="001C3AC8">
        <w:t xml:space="preserve"> фильтра                                                                                                    Таблица 029</w:t>
      </w:r>
    </w:p>
    <w:tbl>
      <w:tblPr>
        <w:tblW w:w="5000" w:type="pct"/>
        <w:jc w:val="center"/>
        <w:tblCellMar>
          <w:left w:w="28" w:type="dxa"/>
          <w:right w:w="28" w:type="dxa"/>
        </w:tblCellMar>
        <w:tblLook w:val="0000" w:firstRow="0" w:lastRow="0" w:firstColumn="0" w:lastColumn="0" w:noHBand="0" w:noVBand="0"/>
      </w:tblPr>
      <w:tblGrid>
        <w:gridCol w:w="1260"/>
        <w:gridCol w:w="1559"/>
        <w:gridCol w:w="1887"/>
        <w:gridCol w:w="2497"/>
        <w:gridCol w:w="2826"/>
      </w:tblGrid>
      <w:tr w:rsidR="00075A73" w:rsidTr="00D77677">
        <w:trPr>
          <w:cantSplit/>
          <w:tblHeader/>
          <w:jc w:val="center"/>
        </w:trPr>
        <w:tc>
          <w:tcPr>
            <w:tcW w:w="2346" w:type="pct"/>
            <w:gridSpan w:val="3"/>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pPr>
            <w:r w:rsidRPr="001C3AC8">
              <w:t>Диаметр, мм</w:t>
            </w:r>
          </w:p>
        </w:tc>
        <w:tc>
          <w:tcPr>
            <w:tcW w:w="1245"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pPr>
            <w:r w:rsidRPr="001C3AC8">
              <w:t>Норма расхода, м</w:t>
            </w:r>
            <w:r w:rsidRPr="001C3AC8">
              <w:rPr>
                <w:vertAlign w:val="superscript"/>
              </w:rPr>
              <w:t>3</w:t>
            </w:r>
          </w:p>
        </w:tc>
        <w:tc>
          <w:tcPr>
            <w:tcW w:w="1409"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pPr>
            <w:r w:rsidRPr="001C3AC8">
              <w:t>Код строки</w:t>
            </w:r>
          </w:p>
        </w:tc>
      </w:tr>
      <w:tr w:rsidR="00075A73" w:rsidTr="00D77677">
        <w:trPr>
          <w:cantSplit/>
          <w:tblHeader/>
          <w:jc w:val="center"/>
        </w:trPr>
        <w:tc>
          <w:tcPr>
            <w:tcW w:w="62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pPr>
            <w:r w:rsidRPr="001C3AC8">
              <w:t>скважины</w:t>
            </w:r>
          </w:p>
        </w:tc>
        <w:tc>
          <w:tcPr>
            <w:tcW w:w="77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pPr>
            <w:r w:rsidRPr="001C3AC8">
              <w:t>обсадных труб</w:t>
            </w:r>
          </w:p>
        </w:tc>
        <w:tc>
          <w:tcPr>
            <w:tcW w:w="94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pPr>
            <w:r w:rsidRPr="001C3AC8">
              <w:t>фильтра</w:t>
            </w:r>
          </w:p>
        </w:tc>
        <w:tc>
          <w:tcPr>
            <w:tcW w:w="1245"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pPr>
          </w:p>
        </w:tc>
        <w:tc>
          <w:tcPr>
            <w:tcW w:w="1409"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keepNext/>
            </w:pPr>
          </w:p>
        </w:tc>
      </w:tr>
      <w:tr w:rsidR="00075A73" w:rsidTr="00D77677">
        <w:trPr>
          <w:jc w:val="center"/>
        </w:trPr>
        <w:tc>
          <w:tcPr>
            <w:tcW w:w="6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295</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w:t>
            </w: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146</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0,078</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6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346</w:t>
            </w:r>
          </w:p>
        </w:tc>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w:t>
            </w: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168</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0,108</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628" w:type="pct"/>
            <w:tcBorders>
              <w:top w:val="single" w:sz="2" w:space="0" w:color="auto"/>
              <w:left w:val="single" w:sz="2" w:space="0" w:color="auto"/>
              <w:bottom w:val="nil"/>
              <w:right w:val="single" w:sz="2" w:space="0" w:color="auto"/>
            </w:tcBorders>
          </w:tcPr>
          <w:p w:rsidR="00D77677" w:rsidRPr="001C3AC8" w:rsidRDefault="00642CBE" w:rsidP="00D77677">
            <w:pPr>
              <w:pStyle w:val="11"/>
            </w:pPr>
            <w:r w:rsidRPr="001C3AC8">
              <w:t>394</w:t>
            </w:r>
          </w:p>
        </w:tc>
        <w:tc>
          <w:tcPr>
            <w:tcW w:w="777" w:type="pct"/>
            <w:tcBorders>
              <w:top w:val="single" w:sz="2" w:space="0" w:color="auto"/>
              <w:left w:val="single" w:sz="2" w:space="0" w:color="auto"/>
              <w:bottom w:val="nil"/>
              <w:right w:val="single" w:sz="2" w:space="0" w:color="auto"/>
            </w:tcBorders>
          </w:tcPr>
          <w:p w:rsidR="00D77677" w:rsidRPr="001C3AC8" w:rsidRDefault="00642CBE" w:rsidP="00D77677">
            <w:pPr>
              <w:pStyle w:val="11"/>
            </w:pPr>
            <w:r w:rsidRPr="001C3AC8">
              <w:t>325</w:t>
            </w: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168</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0,155</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628" w:type="pct"/>
            <w:tcBorders>
              <w:top w:val="nil"/>
              <w:left w:val="single" w:sz="2" w:space="0" w:color="auto"/>
              <w:bottom w:val="single" w:sz="2" w:space="0" w:color="auto"/>
              <w:right w:val="single" w:sz="2" w:space="0" w:color="auto"/>
            </w:tcBorders>
          </w:tcPr>
          <w:p w:rsidR="00D77677" w:rsidRPr="001C3AC8" w:rsidRDefault="00D77677" w:rsidP="00D77677">
            <w:pPr>
              <w:pStyle w:val="11"/>
            </w:pPr>
          </w:p>
        </w:tc>
        <w:tc>
          <w:tcPr>
            <w:tcW w:w="777" w:type="pct"/>
            <w:tcBorders>
              <w:top w:val="nil"/>
              <w:left w:val="single" w:sz="2" w:space="0" w:color="auto"/>
              <w:bottom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0,126</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cantSplit/>
          <w:jc w:val="center"/>
        </w:trPr>
        <w:tc>
          <w:tcPr>
            <w:tcW w:w="628" w:type="pct"/>
            <w:vMerge w:val="restart"/>
            <w:tcBorders>
              <w:top w:val="single" w:sz="2" w:space="0" w:color="auto"/>
              <w:left w:val="single" w:sz="2" w:space="0" w:color="auto"/>
              <w:right w:val="single" w:sz="2" w:space="0" w:color="auto"/>
            </w:tcBorders>
          </w:tcPr>
          <w:p w:rsidR="00D77677" w:rsidRPr="001C3AC8" w:rsidRDefault="00642CBE" w:rsidP="00D77677">
            <w:pPr>
              <w:pStyle w:val="11"/>
            </w:pPr>
            <w:r w:rsidRPr="001C3AC8">
              <w:t>445</w:t>
            </w:r>
          </w:p>
        </w:tc>
        <w:tc>
          <w:tcPr>
            <w:tcW w:w="777" w:type="pct"/>
            <w:vMerge w:val="restart"/>
            <w:tcBorders>
              <w:top w:val="single" w:sz="2" w:space="0" w:color="auto"/>
              <w:left w:val="single" w:sz="2" w:space="0" w:color="auto"/>
              <w:right w:val="single" w:sz="2" w:space="0" w:color="auto"/>
            </w:tcBorders>
          </w:tcPr>
          <w:p w:rsidR="00D77677" w:rsidRPr="001C3AC8" w:rsidRDefault="00642CBE" w:rsidP="00D77677">
            <w:pPr>
              <w:pStyle w:val="11"/>
            </w:pPr>
            <w:r w:rsidRPr="001C3AC8">
              <w:t>377</w:t>
            </w: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168</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0,195</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cantSplit/>
          <w:jc w:val="center"/>
        </w:trPr>
        <w:tc>
          <w:tcPr>
            <w:tcW w:w="628" w:type="pct"/>
            <w:vMerge/>
            <w:tcBorders>
              <w:left w:val="single" w:sz="2" w:space="0" w:color="auto"/>
              <w:right w:val="single" w:sz="2" w:space="0" w:color="auto"/>
            </w:tcBorders>
          </w:tcPr>
          <w:p w:rsidR="00D77677" w:rsidRPr="001C3AC8" w:rsidRDefault="00D77677" w:rsidP="00D77677">
            <w:pPr>
              <w:pStyle w:val="11"/>
            </w:pPr>
          </w:p>
        </w:tc>
        <w:tc>
          <w:tcPr>
            <w:tcW w:w="777" w:type="pct"/>
            <w:vMerge/>
            <w:tcBorders>
              <w:left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0,176</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r>
      <w:tr w:rsidR="00075A73" w:rsidTr="00D77677">
        <w:trPr>
          <w:cantSplit/>
          <w:jc w:val="center"/>
        </w:trPr>
        <w:tc>
          <w:tcPr>
            <w:tcW w:w="628" w:type="pct"/>
            <w:vMerge/>
            <w:tcBorders>
              <w:left w:val="single" w:sz="2" w:space="0" w:color="auto"/>
              <w:bottom w:val="single" w:sz="2" w:space="0" w:color="auto"/>
              <w:right w:val="single" w:sz="2" w:space="0" w:color="auto"/>
            </w:tcBorders>
          </w:tcPr>
          <w:p w:rsidR="00D77677" w:rsidRPr="001C3AC8" w:rsidRDefault="00D77677" w:rsidP="00D77677">
            <w:pPr>
              <w:pStyle w:val="11"/>
            </w:pPr>
          </w:p>
        </w:tc>
        <w:tc>
          <w:tcPr>
            <w:tcW w:w="777" w:type="pct"/>
            <w:vMerge/>
            <w:tcBorders>
              <w:left w:val="single" w:sz="2" w:space="0" w:color="auto"/>
              <w:bottom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6,145</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cantSplit/>
          <w:jc w:val="center"/>
        </w:trPr>
        <w:tc>
          <w:tcPr>
            <w:tcW w:w="628" w:type="pct"/>
            <w:vMerge w:val="restart"/>
            <w:tcBorders>
              <w:top w:val="single" w:sz="2" w:space="0" w:color="auto"/>
              <w:left w:val="single" w:sz="2" w:space="0" w:color="auto"/>
              <w:right w:val="single" w:sz="2" w:space="0" w:color="auto"/>
            </w:tcBorders>
          </w:tcPr>
          <w:p w:rsidR="00D77677" w:rsidRPr="001C3AC8" w:rsidRDefault="00642CBE" w:rsidP="00D77677">
            <w:pPr>
              <w:pStyle w:val="11"/>
            </w:pPr>
            <w:r w:rsidRPr="001C3AC8">
              <w:t>490</w:t>
            </w:r>
          </w:p>
        </w:tc>
        <w:tc>
          <w:tcPr>
            <w:tcW w:w="777" w:type="pct"/>
            <w:vMerge w:val="restart"/>
            <w:tcBorders>
              <w:top w:val="single" w:sz="2" w:space="0" w:color="auto"/>
              <w:left w:val="single" w:sz="2" w:space="0" w:color="auto"/>
              <w:right w:val="single" w:sz="2" w:space="0" w:color="auto"/>
            </w:tcBorders>
          </w:tcPr>
          <w:p w:rsidR="00D77677" w:rsidRPr="001C3AC8" w:rsidRDefault="00642CBE" w:rsidP="00D77677">
            <w:pPr>
              <w:pStyle w:val="11"/>
            </w:pPr>
            <w:r w:rsidRPr="001C3AC8">
              <w:t>426</w:t>
            </w: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0,225</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cantSplit/>
          <w:jc w:val="center"/>
        </w:trPr>
        <w:tc>
          <w:tcPr>
            <w:tcW w:w="628" w:type="pct"/>
            <w:vMerge/>
            <w:tcBorders>
              <w:left w:val="single" w:sz="2" w:space="0" w:color="auto"/>
              <w:right w:val="single" w:sz="2" w:space="0" w:color="auto"/>
            </w:tcBorders>
          </w:tcPr>
          <w:p w:rsidR="00D77677" w:rsidRPr="001C3AC8" w:rsidRDefault="00D77677" w:rsidP="00D77677">
            <w:pPr>
              <w:pStyle w:val="11"/>
            </w:pPr>
          </w:p>
        </w:tc>
        <w:tc>
          <w:tcPr>
            <w:tcW w:w="777" w:type="pct"/>
            <w:vMerge/>
            <w:tcBorders>
              <w:left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0,195</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cantSplit/>
          <w:jc w:val="center"/>
        </w:trPr>
        <w:tc>
          <w:tcPr>
            <w:tcW w:w="628" w:type="pct"/>
            <w:vMerge/>
            <w:tcBorders>
              <w:left w:val="single" w:sz="2" w:space="0" w:color="auto"/>
              <w:bottom w:val="single" w:sz="2" w:space="0" w:color="auto"/>
              <w:right w:val="single" w:sz="2" w:space="0" w:color="auto"/>
            </w:tcBorders>
          </w:tcPr>
          <w:p w:rsidR="00D77677" w:rsidRPr="001C3AC8" w:rsidRDefault="00D77677" w:rsidP="00D77677">
            <w:pPr>
              <w:pStyle w:val="11"/>
            </w:pPr>
          </w:p>
        </w:tc>
        <w:tc>
          <w:tcPr>
            <w:tcW w:w="777" w:type="pct"/>
            <w:vMerge/>
            <w:tcBorders>
              <w:left w:val="single" w:sz="2" w:space="0" w:color="auto"/>
              <w:bottom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0,158</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r>
      <w:tr w:rsidR="00075A73" w:rsidTr="00D77677">
        <w:trPr>
          <w:cantSplit/>
          <w:jc w:val="center"/>
        </w:trPr>
        <w:tc>
          <w:tcPr>
            <w:tcW w:w="628" w:type="pct"/>
            <w:vMerge w:val="restart"/>
            <w:tcBorders>
              <w:top w:val="single" w:sz="2" w:space="0" w:color="auto"/>
              <w:left w:val="single" w:sz="2" w:space="0" w:color="auto"/>
              <w:right w:val="single" w:sz="2" w:space="0" w:color="auto"/>
            </w:tcBorders>
          </w:tcPr>
          <w:p w:rsidR="00D77677" w:rsidRPr="001C3AC8" w:rsidRDefault="00642CBE" w:rsidP="00D77677">
            <w:pPr>
              <w:pStyle w:val="11"/>
            </w:pPr>
            <w:r w:rsidRPr="001C3AC8">
              <w:t>550</w:t>
            </w:r>
          </w:p>
        </w:tc>
        <w:tc>
          <w:tcPr>
            <w:tcW w:w="777" w:type="pct"/>
            <w:vMerge w:val="restart"/>
            <w:tcBorders>
              <w:top w:val="single" w:sz="2" w:space="0" w:color="auto"/>
              <w:left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0,298</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r>
      <w:tr w:rsidR="00075A73" w:rsidTr="00D77677">
        <w:trPr>
          <w:cantSplit/>
          <w:jc w:val="center"/>
        </w:trPr>
        <w:tc>
          <w:tcPr>
            <w:tcW w:w="628" w:type="pct"/>
            <w:vMerge/>
            <w:tcBorders>
              <w:left w:val="single" w:sz="2" w:space="0" w:color="auto"/>
              <w:right w:val="single" w:sz="2" w:space="0" w:color="auto"/>
            </w:tcBorders>
          </w:tcPr>
          <w:p w:rsidR="00D77677" w:rsidRPr="001C3AC8" w:rsidRDefault="00D77677" w:rsidP="00D77677">
            <w:pPr>
              <w:pStyle w:val="11"/>
            </w:pPr>
          </w:p>
        </w:tc>
        <w:tc>
          <w:tcPr>
            <w:tcW w:w="777" w:type="pct"/>
            <w:vMerge/>
            <w:tcBorders>
              <w:left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0,270</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r>
      <w:tr w:rsidR="00075A73" w:rsidTr="00D77677">
        <w:trPr>
          <w:cantSplit/>
          <w:jc w:val="center"/>
        </w:trPr>
        <w:tc>
          <w:tcPr>
            <w:tcW w:w="628" w:type="pct"/>
            <w:vMerge/>
            <w:tcBorders>
              <w:left w:val="single" w:sz="2" w:space="0" w:color="auto"/>
              <w:right w:val="single" w:sz="2" w:space="0" w:color="auto"/>
            </w:tcBorders>
          </w:tcPr>
          <w:p w:rsidR="00D77677" w:rsidRPr="001C3AC8" w:rsidRDefault="00D77677" w:rsidP="00D77677">
            <w:pPr>
              <w:pStyle w:val="11"/>
            </w:pPr>
          </w:p>
        </w:tc>
        <w:tc>
          <w:tcPr>
            <w:tcW w:w="777" w:type="pct"/>
            <w:vMerge/>
            <w:tcBorders>
              <w:left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0,232</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r>
      <w:tr w:rsidR="00075A73" w:rsidTr="00D77677">
        <w:trPr>
          <w:cantSplit/>
          <w:jc w:val="center"/>
        </w:trPr>
        <w:tc>
          <w:tcPr>
            <w:tcW w:w="628" w:type="pct"/>
            <w:vMerge/>
            <w:tcBorders>
              <w:left w:val="single" w:sz="2" w:space="0" w:color="auto"/>
              <w:bottom w:val="single" w:sz="2" w:space="0" w:color="auto"/>
              <w:right w:val="single" w:sz="2" w:space="0" w:color="auto"/>
            </w:tcBorders>
          </w:tcPr>
          <w:p w:rsidR="00D77677" w:rsidRPr="001C3AC8" w:rsidRDefault="00D77677" w:rsidP="00D77677">
            <w:pPr>
              <w:pStyle w:val="11"/>
            </w:pPr>
          </w:p>
        </w:tc>
        <w:tc>
          <w:tcPr>
            <w:tcW w:w="777" w:type="pct"/>
            <w:vMerge/>
            <w:tcBorders>
              <w:left w:val="single" w:sz="2" w:space="0" w:color="auto"/>
              <w:bottom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0,191</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r>
      <w:tr w:rsidR="00075A73" w:rsidTr="00D77677">
        <w:trPr>
          <w:cantSplit/>
          <w:jc w:val="center"/>
        </w:trPr>
        <w:tc>
          <w:tcPr>
            <w:tcW w:w="628" w:type="pct"/>
            <w:vMerge w:val="restart"/>
            <w:tcBorders>
              <w:top w:val="single" w:sz="2" w:space="0" w:color="auto"/>
              <w:left w:val="single" w:sz="2" w:space="0" w:color="auto"/>
              <w:right w:val="single" w:sz="2" w:space="0" w:color="auto"/>
            </w:tcBorders>
          </w:tcPr>
          <w:p w:rsidR="00D77677" w:rsidRPr="001C3AC8" w:rsidRDefault="00642CBE" w:rsidP="00D77677">
            <w:pPr>
              <w:pStyle w:val="11"/>
            </w:pPr>
            <w:r w:rsidRPr="001C3AC8">
              <w:t>600</w:t>
            </w:r>
          </w:p>
        </w:tc>
        <w:tc>
          <w:tcPr>
            <w:tcW w:w="777" w:type="pct"/>
            <w:vMerge w:val="restart"/>
            <w:tcBorders>
              <w:top w:val="single" w:sz="2" w:space="0" w:color="auto"/>
              <w:left w:val="single" w:sz="2" w:space="0" w:color="auto"/>
              <w:right w:val="single" w:sz="2" w:space="0" w:color="auto"/>
            </w:tcBorders>
          </w:tcPr>
          <w:p w:rsidR="00D77677" w:rsidRPr="001C3AC8" w:rsidRDefault="00642CBE" w:rsidP="00D77677">
            <w:pPr>
              <w:pStyle w:val="11"/>
            </w:pPr>
            <w:r w:rsidRPr="001C3AC8">
              <w:t>529</w:t>
            </w: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0,338</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r>
      <w:tr w:rsidR="00075A73" w:rsidTr="00D77677">
        <w:trPr>
          <w:cantSplit/>
          <w:jc w:val="center"/>
        </w:trPr>
        <w:tc>
          <w:tcPr>
            <w:tcW w:w="628" w:type="pct"/>
            <w:vMerge/>
            <w:tcBorders>
              <w:left w:val="single" w:sz="2" w:space="0" w:color="auto"/>
              <w:right w:val="single" w:sz="2" w:space="0" w:color="auto"/>
            </w:tcBorders>
          </w:tcPr>
          <w:p w:rsidR="00D77677" w:rsidRPr="001C3AC8" w:rsidRDefault="00D77677" w:rsidP="00D77677">
            <w:pPr>
              <w:pStyle w:val="11"/>
            </w:pPr>
          </w:p>
        </w:tc>
        <w:tc>
          <w:tcPr>
            <w:tcW w:w="777" w:type="pct"/>
            <w:vMerge/>
            <w:tcBorders>
              <w:left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0,302</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r>
      <w:tr w:rsidR="00075A73" w:rsidTr="00D77677">
        <w:trPr>
          <w:cantSplit/>
          <w:jc w:val="center"/>
        </w:trPr>
        <w:tc>
          <w:tcPr>
            <w:tcW w:w="628" w:type="pct"/>
            <w:vMerge/>
            <w:tcBorders>
              <w:left w:val="single" w:sz="2" w:space="0" w:color="auto"/>
              <w:bottom w:val="single" w:sz="2" w:space="0" w:color="auto"/>
              <w:right w:val="single" w:sz="2" w:space="0" w:color="auto"/>
            </w:tcBorders>
          </w:tcPr>
          <w:p w:rsidR="00D77677" w:rsidRPr="001C3AC8" w:rsidRDefault="00D77677" w:rsidP="00D77677">
            <w:pPr>
              <w:pStyle w:val="11"/>
            </w:pPr>
          </w:p>
        </w:tc>
        <w:tc>
          <w:tcPr>
            <w:tcW w:w="777" w:type="pct"/>
            <w:vMerge/>
            <w:tcBorders>
              <w:left w:val="single" w:sz="2" w:space="0" w:color="auto"/>
              <w:bottom w:val="single" w:sz="2" w:space="0" w:color="auto"/>
              <w:right w:val="single" w:sz="2" w:space="0" w:color="auto"/>
            </w:tcBorders>
          </w:tcPr>
          <w:p w:rsidR="00D77677" w:rsidRPr="001C3AC8" w:rsidRDefault="00D77677" w:rsidP="00D77677">
            <w:pPr>
              <w:pStyle w:val="11"/>
            </w:pPr>
          </w:p>
        </w:tc>
        <w:tc>
          <w:tcPr>
            <w:tcW w:w="94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w:t>
            </w: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0,256</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w:t>
            </w:r>
          </w:p>
        </w:tc>
      </w:tr>
      <w:tr w:rsidR="00075A73" w:rsidTr="00D77677">
        <w:trPr>
          <w:cantSplit/>
          <w:jc w:val="center"/>
        </w:trPr>
        <w:tc>
          <w:tcPr>
            <w:tcW w:w="2346" w:type="pct"/>
            <w:gridSpan w:val="3"/>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124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1409"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bl>
    <w:p w:rsidR="00D77677" w:rsidRPr="001C3AC8" w:rsidRDefault="00D77677" w:rsidP="00D77677">
      <w:pPr>
        <w:pStyle w:val="22"/>
        <w:suppressAutoHyphens/>
      </w:pPr>
    </w:p>
    <w:p w:rsidR="00D77677" w:rsidRPr="001C3AC8" w:rsidRDefault="00642CBE" w:rsidP="00D77677">
      <w:pPr>
        <w:pStyle w:val="22"/>
        <w:tabs>
          <w:tab w:val="clear" w:pos="284"/>
          <w:tab w:val="clear" w:pos="567"/>
          <w:tab w:val="clear" w:pos="851"/>
        </w:tabs>
        <w:suppressAutoHyphens/>
        <w:jc w:val="center"/>
        <w:rPr>
          <w:b/>
        </w:rPr>
      </w:pPr>
      <w:r w:rsidRPr="001C3AC8">
        <w:rPr>
          <w:b/>
        </w:rPr>
        <w:t>§ 8. Промывка (</w:t>
      </w:r>
      <w:proofErr w:type="spellStart"/>
      <w:r w:rsidRPr="001C3AC8">
        <w:rPr>
          <w:b/>
        </w:rPr>
        <w:t>разглинизация</w:t>
      </w:r>
      <w:proofErr w:type="spellEnd"/>
      <w:r w:rsidRPr="001C3AC8">
        <w:rPr>
          <w:b/>
        </w:rPr>
        <w:t>) скважин водой при освоении водоносного горизонта</w:t>
      </w:r>
    </w:p>
    <w:p w:rsidR="00D77677" w:rsidRPr="001C3AC8" w:rsidRDefault="00D77677" w:rsidP="00D77677">
      <w:pPr>
        <w:pStyle w:val="22"/>
        <w:tabs>
          <w:tab w:val="clear" w:pos="284"/>
          <w:tab w:val="clear" w:pos="567"/>
          <w:tab w:val="clear" w:pos="851"/>
        </w:tabs>
        <w:suppressAutoHyphens/>
      </w:pPr>
    </w:p>
    <w:p w:rsidR="00D77677" w:rsidRPr="001C3AC8" w:rsidRDefault="00642CBE" w:rsidP="00D77677">
      <w:pPr>
        <w:pStyle w:val="22"/>
        <w:tabs>
          <w:tab w:val="clear" w:pos="284"/>
          <w:tab w:val="clear" w:pos="567"/>
          <w:tab w:val="clear" w:pos="851"/>
        </w:tabs>
        <w:suppressAutoHyphens/>
        <w:jc w:val="center"/>
        <w:rPr>
          <w:i/>
        </w:rPr>
      </w:pPr>
      <w:r w:rsidRPr="001C3AC8">
        <w:rPr>
          <w:i/>
        </w:rPr>
        <w:t>Состав рабочих операций:</w:t>
      </w:r>
    </w:p>
    <w:p w:rsidR="00D77677" w:rsidRPr="001C3AC8" w:rsidRDefault="00642CBE" w:rsidP="00D77677">
      <w:pPr>
        <w:pStyle w:val="22"/>
        <w:tabs>
          <w:tab w:val="clear" w:pos="284"/>
          <w:tab w:val="clear" w:pos="567"/>
          <w:tab w:val="clear" w:pos="851"/>
        </w:tabs>
        <w:suppressAutoHyphens/>
      </w:pPr>
      <w:r w:rsidRPr="001C3AC8">
        <w:t xml:space="preserve">1. Спуск бурильной колонны в скважину. 2. </w:t>
      </w:r>
      <w:proofErr w:type="spellStart"/>
      <w:r w:rsidRPr="001C3AC8">
        <w:t>Разглинизация</w:t>
      </w:r>
      <w:proofErr w:type="spellEnd"/>
      <w:r w:rsidRPr="001C3AC8">
        <w:t xml:space="preserve"> скважин водой. 3. Подъем бурильной колонны.</w:t>
      </w:r>
    </w:p>
    <w:p w:rsidR="00D77677" w:rsidRPr="001C3AC8" w:rsidRDefault="00D77677" w:rsidP="00D77677">
      <w:pPr>
        <w:pStyle w:val="22"/>
        <w:tabs>
          <w:tab w:val="clear" w:pos="284"/>
          <w:tab w:val="clear" w:pos="567"/>
          <w:tab w:val="clear" w:pos="851"/>
        </w:tabs>
        <w:suppressAutoHyphens/>
      </w:pPr>
    </w:p>
    <w:p w:rsidR="00D77677" w:rsidRPr="001C3AC8" w:rsidRDefault="00642CBE" w:rsidP="00D77677">
      <w:pPr>
        <w:pStyle w:val="22"/>
        <w:tabs>
          <w:tab w:val="clear" w:pos="284"/>
          <w:tab w:val="clear" w:pos="567"/>
          <w:tab w:val="clear" w:pos="851"/>
        </w:tabs>
        <w:suppressAutoHyphens/>
      </w:pPr>
      <w:r w:rsidRPr="001C3AC8">
        <w:t>Нормы расхода воды на 1 скважину                                                                                                        Таблица 030</w:t>
      </w:r>
    </w:p>
    <w:tbl>
      <w:tblPr>
        <w:tblW w:w="5000" w:type="pct"/>
        <w:jc w:val="center"/>
        <w:tblCellMar>
          <w:left w:w="28" w:type="dxa"/>
          <w:right w:w="28" w:type="dxa"/>
        </w:tblCellMar>
        <w:tblLook w:val="0000" w:firstRow="0" w:lastRow="0" w:firstColumn="0" w:lastColumn="0" w:noHBand="0" w:noVBand="0"/>
      </w:tblPr>
      <w:tblGrid>
        <w:gridCol w:w="3539"/>
        <w:gridCol w:w="3555"/>
        <w:gridCol w:w="2935"/>
      </w:tblGrid>
      <w:tr w:rsidR="00075A73" w:rsidTr="00D77677">
        <w:trPr>
          <w:tblHeade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Диаметр скважины, мм</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Норма расхода, м</w:t>
            </w:r>
            <w:r w:rsidRPr="001C3AC8">
              <w:rPr>
                <w:vertAlign w:val="superscript"/>
              </w:rPr>
              <w:t>3</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Код строки</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125</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24,0</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31,4</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53,1</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88,6</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128</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181</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221</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291</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369</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439</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lastRenderedPageBreak/>
              <w:t>600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516</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650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600</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700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678</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750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860</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800</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910</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r>
      <w:tr w:rsidR="00075A73" w:rsidTr="00D77677">
        <w:trPr>
          <w:jc w:val="center"/>
        </w:trPr>
        <w:tc>
          <w:tcPr>
            <w:tcW w:w="17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Код графы</w:t>
            </w:r>
          </w:p>
        </w:tc>
        <w:tc>
          <w:tcPr>
            <w:tcW w:w="177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1463"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bl>
    <w:p w:rsidR="00D77677" w:rsidRPr="001C3AC8" w:rsidRDefault="00D77677" w:rsidP="00D77677">
      <w:pPr>
        <w:pStyle w:val="22"/>
      </w:pPr>
    </w:p>
    <w:p w:rsidR="00D77677" w:rsidRPr="001C3AC8" w:rsidRDefault="00642CBE" w:rsidP="00D77677">
      <w:pPr>
        <w:pStyle w:val="01"/>
      </w:pPr>
      <w:r w:rsidRPr="001C3AC8">
        <w:t>Глава 3.</w:t>
      </w:r>
    </w:p>
    <w:p w:rsidR="00D77677" w:rsidRPr="001C3AC8" w:rsidRDefault="00D77677" w:rsidP="00D77677">
      <w:pPr>
        <w:pStyle w:val="22"/>
      </w:pPr>
    </w:p>
    <w:p w:rsidR="00D77677" w:rsidRPr="001C3AC8" w:rsidRDefault="00642CBE" w:rsidP="00D77677">
      <w:pPr>
        <w:pStyle w:val="22"/>
        <w:suppressAutoHyphens/>
        <w:jc w:val="center"/>
      </w:pPr>
      <w:r w:rsidRPr="001C3AC8">
        <w:rPr>
          <w:b/>
        </w:rPr>
        <w:t>§ 9. Износ инструмента при бурении скважин самоходными установками роторного типа</w:t>
      </w:r>
    </w:p>
    <w:p w:rsidR="00D77677" w:rsidRPr="001C3AC8" w:rsidRDefault="00642CBE" w:rsidP="00D77677">
      <w:pPr>
        <w:pStyle w:val="22"/>
        <w:suppressAutoHyphens/>
      </w:pPr>
      <w:r w:rsidRPr="001C3AC8">
        <w:t xml:space="preserve">Нормы износа на 100 </w:t>
      </w:r>
      <w:proofErr w:type="spellStart"/>
      <w:r w:rsidRPr="001C3AC8">
        <w:t>станко</w:t>
      </w:r>
      <w:proofErr w:type="spellEnd"/>
      <w:r w:rsidRPr="001C3AC8">
        <w:t>-смен, %                                                                                                      Таблица 031</w:t>
      </w:r>
    </w:p>
    <w:tbl>
      <w:tblPr>
        <w:tblW w:w="5000" w:type="pct"/>
        <w:jc w:val="center"/>
        <w:tblCellMar>
          <w:left w:w="28" w:type="dxa"/>
          <w:right w:w="28" w:type="dxa"/>
        </w:tblCellMar>
        <w:tblLook w:val="0000" w:firstRow="0" w:lastRow="0" w:firstColumn="0" w:lastColumn="0" w:noHBand="0" w:noVBand="0"/>
      </w:tblPr>
      <w:tblGrid>
        <w:gridCol w:w="5077"/>
        <w:gridCol w:w="1845"/>
        <w:gridCol w:w="1701"/>
        <w:gridCol w:w="1406"/>
      </w:tblGrid>
      <w:tr w:rsidR="00075A73" w:rsidTr="00D77677">
        <w:trPr>
          <w:cantSplit/>
          <w:tblHeader/>
          <w:jc w:val="center"/>
        </w:trPr>
        <w:tc>
          <w:tcPr>
            <w:tcW w:w="2531"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pPr>
            <w:r w:rsidRPr="001C3AC8">
              <w:t>Материал</w:t>
            </w:r>
          </w:p>
        </w:tc>
        <w:tc>
          <w:tcPr>
            <w:tcW w:w="1768"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Глубина скважин, м</w:t>
            </w:r>
          </w:p>
        </w:tc>
        <w:tc>
          <w:tcPr>
            <w:tcW w:w="701"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pPr>
            <w:r w:rsidRPr="001C3AC8">
              <w:t>Код строки</w:t>
            </w:r>
          </w:p>
        </w:tc>
      </w:tr>
      <w:tr w:rsidR="00075A73" w:rsidTr="00D77677">
        <w:trPr>
          <w:cantSplit/>
          <w:tblHeader/>
          <w:jc w:val="center"/>
        </w:trPr>
        <w:tc>
          <w:tcPr>
            <w:tcW w:w="2531"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c>
          <w:tcPr>
            <w:tcW w:w="92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до 300</w:t>
            </w:r>
          </w:p>
        </w:tc>
        <w:tc>
          <w:tcPr>
            <w:tcW w:w="84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св. 300</w:t>
            </w:r>
          </w:p>
        </w:tc>
        <w:tc>
          <w:tcPr>
            <w:tcW w:w="701"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Баба ударная массой, кг</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100</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60</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Вертлюги-сальники</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Вилки:</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подкладные для труб диаметром 60,3-</w:t>
            </w:r>
            <w:smartTag w:uri="urn:schemas-microsoft-com:office:smarttags" w:element="metricconverter">
              <w:smartTagPr>
                <w:attr w:name="ProductID" w:val="73 мм"/>
              </w:smartTagPr>
              <w:r w:rsidRPr="001C3AC8">
                <w:t>73 мм</w:t>
              </w:r>
            </w:smartTag>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ведущие и подкладные к механизмам для свинчивания и </w:t>
            </w:r>
            <w:proofErr w:type="spellStart"/>
            <w:r w:rsidRPr="001C3AC8">
              <w:t>развинчивания</w:t>
            </w:r>
            <w:proofErr w:type="spellEnd"/>
            <w:r w:rsidRPr="001C3AC8">
              <w:t xml:space="preserve"> бурильных труб</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зажимы для стального каната диаметром </w:t>
            </w:r>
            <w:smartTag w:uri="urn:schemas-microsoft-com:office:smarttags" w:element="metricconverter">
              <w:smartTagPr>
                <w:attr w:name="ProductID" w:val="19 мм"/>
              </w:smartTagPr>
              <w:r w:rsidRPr="001C3AC8">
                <w:t>19 мм</w:t>
              </w:r>
            </w:smartTag>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Ключи:</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отбойные м</w:t>
            </w:r>
            <w:r w:rsidRPr="001C3AC8">
              <w:rPr>
                <w:vertAlign w:val="superscript"/>
              </w:rPr>
              <w:t>3</w:t>
            </w:r>
            <w:r w:rsidRPr="001C3AC8">
              <w:t xml:space="preserve"> для бурильных труб диаметром 63,5 и </w:t>
            </w:r>
            <w:smartTag w:uri="urn:schemas-microsoft-com:office:smarttags" w:element="metricconverter">
              <w:smartTagPr>
                <w:attr w:name="ProductID" w:val="60,3 мм"/>
              </w:smartTagPr>
              <w:r w:rsidRPr="001C3AC8">
                <w:t>60,3 мм</w:t>
              </w:r>
            </w:smartTag>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цепные</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шарнирные для обсадных труб</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шарнирные для бурильных труб</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Колокола </w:t>
            </w:r>
            <w:proofErr w:type="spellStart"/>
            <w:r w:rsidRPr="001C3AC8">
              <w:t>ловильные</w:t>
            </w:r>
            <w:proofErr w:type="spellEnd"/>
            <w:r w:rsidRPr="001C3AC8">
              <w:t xml:space="preserve"> для труб</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Коуши для троса</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Метчики:</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для бурильных труб</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ловильные</w:t>
            </w:r>
            <w:proofErr w:type="spellEnd"/>
            <w:r w:rsidRPr="001C3AC8">
              <w:t xml:space="preserve"> для обсадных труб</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Переходники разные</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Серьги грузоподъемностью 5 т</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Хомуты для обсадных труб</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Элеваторы для бурильных труб диаметром, мм:</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left="284"/>
            </w:pPr>
            <w:r w:rsidRPr="001C3AC8">
              <w:t>73</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left="284"/>
            </w:pPr>
            <w:r w:rsidRPr="001C3AC8">
              <w:t>63,5 и 60,3</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Стропы грузоподъемностью 10 т</w:t>
            </w: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r>
      <w:tr w:rsidR="00075A73" w:rsidTr="00D77677">
        <w:trPr>
          <w:jc w:val="center"/>
        </w:trPr>
        <w:tc>
          <w:tcPr>
            <w:tcW w:w="253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24"/>
              <w:suppressAutoHyphens/>
            </w:pPr>
          </w:p>
        </w:tc>
        <w:tc>
          <w:tcPr>
            <w:tcW w:w="92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8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c>
          <w:tcPr>
            <w:tcW w:w="70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bl>
    <w:p w:rsidR="00D77677" w:rsidRPr="001C3AC8" w:rsidRDefault="00642CBE" w:rsidP="00D77677">
      <w:pPr>
        <w:pStyle w:val="22"/>
        <w:tabs>
          <w:tab w:val="clear" w:pos="284"/>
          <w:tab w:val="clear" w:pos="567"/>
          <w:tab w:val="clear" w:pos="851"/>
        </w:tabs>
        <w:suppressAutoHyphens/>
      </w:pPr>
      <w:r w:rsidRPr="001C3AC8">
        <w:t>Примечание.</w:t>
      </w:r>
    </w:p>
    <w:p w:rsidR="00D77677" w:rsidRPr="001C3AC8" w:rsidRDefault="00642CBE" w:rsidP="00D77677">
      <w:pPr>
        <w:pStyle w:val="22"/>
        <w:tabs>
          <w:tab w:val="clear" w:pos="284"/>
          <w:tab w:val="clear" w:pos="567"/>
          <w:tab w:val="clear" w:pos="851"/>
        </w:tabs>
        <w:suppressAutoHyphens/>
      </w:pPr>
      <w:r w:rsidRPr="001C3AC8">
        <w:t xml:space="preserve">1 </w:t>
      </w:r>
      <w:proofErr w:type="spellStart"/>
      <w:r w:rsidRPr="001C3AC8">
        <w:t>станко</w:t>
      </w:r>
      <w:proofErr w:type="spellEnd"/>
      <w:r w:rsidRPr="001C3AC8">
        <w:t>-смена равна 7 ч работы станка.</w:t>
      </w:r>
    </w:p>
    <w:p w:rsidR="00D77677" w:rsidRPr="001C3AC8" w:rsidRDefault="00D77677" w:rsidP="00D77677">
      <w:pPr>
        <w:pStyle w:val="22"/>
        <w:tabs>
          <w:tab w:val="clear" w:pos="284"/>
          <w:tab w:val="clear" w:pos="567"/>
          <w:tab w:val="clear" w:pos="851"/>
        </w:tabs>
        <w:suppressAutoHyphens/>
      </w:pPr>
    </w:p>
    <w:p w:rsidR="00D77677" w:rsidRPr="001C3AC8" w:rsidRDefault="00642CBE" w:rsidP="00D77677">
      <w:pPr>
        <w:pStyle w:val="22"/>
        <w:keepNext/>
        <w:tabs>
          <w:tab w:val="clear" w:pos="284"/>
          <w:tab w:val="clear" w:pos="567"/>
          <w:tab w:val="clear" w:pos="851"/>
        </w:tabs>
        <w:suppressAutoHyphens/>
        <w:jc w:val="center"/>
      </w:pPr>
      <w:r w:rsidRPr="001C3AC8">
        <w:rPr>
          <w:b/>
        </w:rPr>
        <w:t>§ 10. Износ инструмента при бурении скважин станками ударно-канатного типа</w:t>
      </w:r>
    </w:p>
    <w:p w:rsidR="00D77677" w:rsidRPr="001C3AC8" w:rsidRDefault="00642CBE" w:rsidP="00D77677">
      <w:pPr>
        <w:pStyle w:val="22"/>
        <w:keepNext/>
        <w:tabs>
          <w:tab w:val="clear" w:pos="284"/>
          <w:tab w:val="clear" w:pos="567"/>
          <w:tab w:val="clear" w:pos="851"/>
        </w:tabs>
        <w:suppressAutoHyphens/>
      </w:pPr>
      <w:r w:rsidRPr="001C3AC8">
        <w:t xml:space="preserve">Нормы износа на 100 </w:t>
      </w:r>
      <w:proofErr w:type="spellStart"/>
      <w:r w:rsidRPr="001C3AC8">
        <w:t>станко</w:t>
      </w:r>
      <w:proofErr w:type="spellEnd"/>
      <w:r w:rsidRPr="001C3AC8">
        <w:t>-смен, %                                                                                                      Таблица 032</w:t>
      </w:r>
    </w:p>
    <w:tbl>
      <w:tblPr>
        <w:tblW w:w="5000" w:type="pct"/>
        <w:jc w:val="center"/>
        <w:tblCellMar>
          <w:left w:w="28" w:type="dxa"/>
          <w:right w:w="28" w:type="dxa"/>
        </w:tblCellMar>
        <w:tblLook w:val="0000" w:firstRow="0" w:lastRow="0" w:firstColumn="0" w:lastColumn="0" w:noHBand="0" w:noVBand="0"/>
      </w:tblPr>
      <w:tblGrid>
        <w:gridCol w:w="4771"/>
        <w:gridCol w:w="1536"/>
        <w:gridCol w:w="1552"/>
        <w:gridCol w:w="2170"/>
      </w:tblGrid>
      <w:tr w:rsidR="00075A73" w:rsidTr="00D77677">
        <w:trPr>
          <w:cantSplit/>
          <w:tblHeader/>
          <w:jc w:val="center"/>
        </w:trPr>
        <w:tc>
          <w:tcPr>
            <w:tcW w:w="2378"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pPr>
            <w:r w:rsidRPr="001C3AC8">
              <w:t>Материал</w:t>
            </w:r>
          </w:p>
        </w:tc>
        <w:tc>
          <w:tcPr>
            <w:tcW w:w="1540"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pPr>
            <w:r w:rsidRPr="001C3AC8">
              <w:t>Диаметр скважины, мм</w:t>
            </w:r>
          </w:p>
        </w:tc>
        <w:tc>
          <w:tcPr>
            <w:tcW w:w="1082"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pPr>
            <w:r w:rsidRPr="001C3AC8">
              <w:t>Код строки</w:t>
            </w:r>
          </w:p>
        </w:tc>
      </w:tr>
      <w:tr w:rsidR="00075A73" w:rsidTr="00D77677">
        <w:trPr>
          <w:cantSplit/>
          <w:tblHeader/>
          <w:jc w:val="center"/>
        </w:trPr>
        <w:tc>
          <w:tcPr>
            <w:tcW w:w="2378"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c>
          <w:tcPr>
            <w:tcW w:w="76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до 250</w:t>
            </w:r>
          </w:p>
        </w:tc>
        <w:tc>
          <w:tcPr>
            <w:tcW w:w="77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св. 250</w:t>
            </w:r>
          </w:p>
        </w:tc>
        <w:tc>
          <w:tcPr>
            <w:tcW w:w="1082"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Башмаки желоночные диаметром 529 - </w:t>
            </w:r>
            <w:smartTag w:uri="urn:schemas-microsoft-com:office:smarttags" w:element="metricconverter">
              <w:smartTagPr>
                <w:attr w:name="ProductID" w:val="114 мм"/>
              </w:smartTagPr>
              <w:r w:rsidRPr="001C3AC8">
                <w:t>114 мм</w:t>
              </w:r>
            </w:smartTag>
            <w:r w:rsidRPr="001C3AC8">
              <w:t xml:space="preserve"> при использовании желонок для очистки скважин</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Желонки для бурения диаметром, мм:</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left="284"/>
            </w:pPr>
            <w:r w:rsidRPr="001C3AC8">
              <w:t>529 - 377</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100*</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100*</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ind w:left="284"/>
            </w:pPr>
            <w:r w:rsidRPr="001C3AC8">
              <w:t>377 - 114</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100**</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100**</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Головки забивные</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Вилки </w:t>
            </w:r>
            <w:proofErr w:type="spellStart"/>
            <w:r w:rsidRPr="001C3AC8">
              <w:t>ловильные</w:t>
            </w:r>
            <w:proofErr w:type="spellEnd"/>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Ерши </w:t>
            </w:r>
            <w:proofErr w:type="spellStart"/>
            <w:r w:rsidRPr="001C3AC8">
              <w:t>ловильные</w:t>
            </w:r>
            <w:proofErr w:type="spellEnd"/>
            <w:r w:rsidRPr="001C3AC8">
              <w:t xml:space="preserve"> однорогие и двурогие</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Желонки с плоским и полусферическим клапанами</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Забивные снаряды</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Канаторезки</w:t>
            </w:r>
            <w:proofErr w:type="spellEnd"/>
            <w:r w:rsidRPr="001C3AC8">
              <w:t xml:space="preserve"> диаметром до </w:t>
            </w:r>
            <w:smartTag w:uri="urn:schemas-microsoft-com:office:smarttags" w:element="metricconverter">
              <w:smartTagPr>
                <w:attr w:name="ProductID" w:val="25 мм"/>
              </w:smartTagPr>
              <w:r w:rsidRPr="001C3AC8">
                <w:t>25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Ключи инструментальные, 150 - </w:t>
            </w:r>
            <w:smartTag w:uri="urn:schemas-microsoft-com:office:smarttags" w:element="metricconverter">
              <w:smartTagPr>
                <w:attr w:name="ProductID" w:val="84 мм"/>
              </w:smartTagPr>
              <w:r w:rsidRPr="001C3AC8">
                <w:t>84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Ключи цепные</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lastRenderedPageBreak/>
              <w:t xml:space="preserve">Ножницы </w:t>
            </w:r>
            <w:proofErr w:type="spellStart"/>
            <w:r w:rsidRPr="001C3AC8">
              <w:t>ловильные</w:t>
            </w:r>
            <w:proofErr w:type="spellEnd"/>
            <w:r w:rsidRPr="001C3AC8">
              <w:t xml:space="preserve">, 190 - </w:t>
            </w:r>
            <w:smartTag w:uri="urn:schemas-microsoft-com:office:smarttags" w:element="metricconverter">
              <w:smartTagPr>
                <w:attr w:name="ProductID" w:val="112 мм"/>
              </w:smartTagPr>
              <w:r w:rsidRPr="001C3AC8">
                <w:t>112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Ножницы рабочие, 190 - </w:t>
            </w:r>
            <w:smartTag w:uri="urn:schemas-microsoft-com:office:smarttags" w:element="metricconverter">
              <w:smartTagPr>
                <w:attr w:name="ProductID" w:val="112 мм"/>
              </w:smartTagPr>
              <w:r w:rsidRPr="001C3AC8">
                <w:t>112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Плашки </w:t>
            </w:r>
            <w:proofErr w:type="spellStart"/>
            <w:r w:rsidRPr="001C3AC8">
              <w:t>ловильные</w:t>
            </w:r>
            <w:proofErr w:type="spellEnd"/>
            <w:r w:rsidRPr="001C3AC8">
              <w:t xml:space="preserve">, 142 - </w:t>
            </w:r>
            <w:smartTag w:uri="urn:schemas-microsoft-com:office:smarttags" w:element="metricconverter">
              <w:smartTagPr>
                <w:attr w:name="ProductID" w:val="86 мм"/>
              </w:smartTagPr>
              <w:r w:rsidRPr="001C3AC8">
                <w:t>86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Переходники разные</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Расширители</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Резцы для расширителей</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Ропсокеты</w:t>
            </w:r>
            <w:proofErr w:type="spellEnd"/>
            <w:r w:rsidRPr="001C3AC8">
              <w:t xml:space="preserve"> (замки канатные), 190 - </w:t>
            </w:r>
            <w:smartTag w:uri="urn:schemas-microsoft-com:office:smarttags" w:element="metricconverter">
              <w:smartTagPr>
                <w:attr w:name="ProductID" w:val="110 мм"/>
              </w:smartTagPr>
              <w:r w:rsidRPr="001C3AC8">
                <w:t>110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Трещотки затяжные</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Ушки желоночные</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Хомуты стальные для обсадных труб, 630 - </w:t>
            </w:r>
            <w:smartTag w:uri="urn:schemas-microsoft-com:office:smarttags" w:element="metricconverter">
              <w:smartTagPr>
                <w:attr w:name="ProductID" w:val="152 мм"/>
              </w:smartTagPr>
              <w:r w:rsidRPr="001C3AC8">
                <w:t>152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Шаблоны универсальные, 194 - </w:t>
            </w:r>
            <w:smartTag w:uri="urn:schemas-microsoft-com:office:smarttags" w:element="metricconverter">
              <w:smartTagPr>
                <w:attr w:name="ProductID" w:val="152 мм"/>
              </w:smartTagPr>
              <w:r w:rsidRPr="001C3AC8">
                <w:t>152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proofErr w:type="spellStart"/>
            <w:r w:rsidRPr="001C3AC8">
              <w:t>Шлипсы</w:t>
            </w:r>
            <w:proofErr w:type="spellEnd"/>
            <w:r w:rsidRPr="001C3AC8">
              <w:t xml:space="preserve"> </w:t>
            </w:r>
            <w:proofErr w:type="spellStart"/>
            <w:r w:rsidRPr="001C3AC8">
              <w:t>ловильные</w:t>
            </w:r>
            <w:proofErr w:type="spellEnd"/>
            <w:r w:rsidRPr="001C3AC8">
              <w:t xml:space="preserve"> с плашками, 294 - </w:t>
            </w:r>
            <w:smartTag w:uri="urn:schemas-microsoft-com:office:smarttags" w:element="metricconverter">
              <w:smartTagPr>
                <w:attr w:name="ProductID" w:val="112 мм"/>
              </w:smartTagPr>
              <w:r w:rsidRPr="001C3AC8">
                <w:t>112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Шланги ударные, 222 - </w:t>
            </w:r>
            <w:smartTag w:uri="urn:schemas-microsoft-com:office:smarttags" w:element="metricconverter">
              <w:smartTagPr>
                <w:attr w:name="ProductID" w:val="110 мм"/>
              </w:smartTagPr>
              <w:r w:rsidRPr="001C3AC8">
                <w:t>110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Штанги отбойные </w:t>
            </w:r>
            <w:proofErr w:type="spellStart"/>
            <w:r w:rsidRPr="001C3AC8">
              <w:t>ловильные</w:t>
            </w:r>
            <w:proofErr w:type="spellEnd"/>
            <w:r w:rsidRPr="001C3AC8">
              <w:t xml:space="preserve">, 190 -  </w:t>
            </w:r>
            <w:smartTag w:uri="urn:schemas-microsoft-com:office:smarttags" w:element="metricconverter">
              <w:smartTagPr>
                <w:attr w:name="ProductID" w:val="120 мм"/>
              </w:smartTagPr>
              <w:r w:rsidRPr="001C3AC8">
                <w:t>120 мм</w:t>
              </w:r>
            </w:smartTag>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w:t>
            </w:r>
          </w:p>
        </w:tc>
      </w:tr>
      <w:tr w:rsidR="00075A73" w:rsidTr="00D77677">
        <w:trPr>
          <w:jc w:val="center"/>
        </w:trPr>
        <w:tc>
          <w:tcPr>
            <w:tcW w:w="23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Код графы</w:t>
            </w:r>
          </w:p>
        </w:tc>
        <w:tc>
          <w:tcPr>
            <w:tcW w:w="76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77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c>
          <w:tcPr>
            <w:tcW w:w="1082"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bl>
    <w:p w:rsidR="00D77677" w:rsidRPr="001C3AC8" w:rsidRDefault="00642CBE" w:rsidP="00D77677">
      <w:pPr>
        <w:pStyle w:val="22"/>
        <w:tabs>
          <w:tab w:val="clear" w:pos="284"/>
          <w:tab w:val="clear" w:pos="567"/>
          <w:tab w:val="clear" w:pos="851"/>
        </w:tabs>
      </w:pPr>
      <w:r w:rsidRPr="001C3AC8">
        <w:t xml:space="preserve">* Норма расхода на 70 </w:t>
      </w:r>
      <w:proofErr w:type="spellStart"/>
      <w:r w:rsidRPr="001C3AC8">
        <w:t>станко</w:t>
      </w:r>
      <w:proofErr w:type="spellEnd"/>
      <w:r w:rsidRPr="001C3AC8">
        <w:t>-смен.</w:t>
      </w:r>
    </w:p>
    <w:p w:rsidR="00D77677" w:rsidRPr="001C3AC8" w:rsidRDefault="00642CBE" w:rsidP="00D77677">
      <w:pPr>
        <w:pStyle w:val="22"/>
        <w:tabs>
          <w:tab w:val="clear" w:pos="284"/>
          <w:tab w:val="clear" w:pos="567"/>
          <w:tab w:val="clear" w:pos="851"/>
        </w:tabs>
      </w:pPr>
      <w:r w:rsidRPr="001C3AC8">
        <w:t xml:space="preserve">** Норма расхода на 50 </w:t>
      </w:r>
      <w:proofErr w:type="spellStart"/>
      <w:r w:rsidRPr="001C3AC8">
        <w:t>станко</w:t>
      </w:r>
      <w:proofErr w:type="spellEnd"/>
      <w:r w:rsidRPr="001C3AC8">
        <w:t>-смен.</w:t>
      </w:r>
    </w:p>
    <w:p w:rsidR="00D77677" w:rsidRPr="001C3AC8" w:rsidRDefault="00D77677" w:rsidP="00D77677">
      <w:pPr>
        <w:ind w:firstLine="284"/>
        <w:jc w:val="both"/>
        <w:rPr>
          <w:color w:val="000000"/>
        </w:rPr>
      </w:pPr>
    </w:p>
    <w:p w:rsidR="00D77677" w:rsidRPr="001C3AC8" w:rsidRDefault="00642CBE" w:rsidP="00D77677">
      <w:pPr>
        <w:pStyle w:val="01"/>
        <w:tabs>
          <w:tab w:val="clear" w:pos="567"/>
        </w:tabs>
      </w:pPr>
      <w:r w:rsidRPr="001C3AC8">
        <w:t>Глава 4.</w:t>
      </w:r>
    </w:p>
    <w:p w:rsidR="00D77677" w:rsidRPr="001C3AC8" w:rsidRDefault="00D77677" w:rsidP="00D77677">
      <w:pPr>
        <w:pStyle w:val="22"/>
        <w:tabs>
          <w:tab w:val="clear" w:pos="284"/>
          <w:tab w:val="clear" w:pos="567"/>
          <w:tab w:val="clear" w:pos="851"/>
        </w:tabs>
        <w:rPr>
          <w:szCs w:val="28"/>
        </w:rPr>
      </w:pPr>
    </w:p>
    <w:p w:rsidR="00D77677" w:rsidRPr="001C3AC8" w:rsidRDefault="00642CBE" w:rsidP="00D77677">
      <w:pPr>
        <w:pStyle w:val="22"/>
        <w:tabs>
          <w:tab w:val="clear" w:pos="284"/>
          <w:tab w:val="clear" w:pos="567"/>
          <w:tab w:val="clear" w:pos="851"/>
        </w:tabs>
        <w:rPr>
          <w:szCs w:val="28"/>
        </w:rPr>
      </w:pPr>
      <w:r w:rsidRPr="001C3AC8">
        <w:rPr>
          <w:szCs w:val="28"/>
        </w:rPr>
        <w:t xml:space="preserve">1. Электроды, применяемые для сварки стальных труб, объединены в четыре группы в зависимости от марок и коэффициентов расхода электродов на </w:t>
      </w:r>
      <w:smartTag w:uri="urn:schemas-microsoft-com:office:smarttags" w:element="metricconverter">
        <w:smartTagPr>
          <w:attr w:name="ProductID" w:val="1 кг"/>
        </w:smartTagPr>
        <w:r w:rsidRPr="001C3AC8">
          <w:rPr>
            <w:szCs w:val="28"/>
          </w:rPr>
          <w:t>1 кг</w:t>
        </w:r>
      </w:smartTag>
      <w:r w:rsidRPr="001C3AC8">
        <w:rPr>
          <w:szCs w:val="28"/>
        </w:rPr>
        <w:t xml:space="preserve"> наплавленного металла.</w:t>
      </w:r>
    </w:p>
    <w:p w:rsidR="00D77677" w:rsidRPr="001C3AC8" w:rsidRDefault="00642CBE" w:rsidP="00D77677">
      <w:pPr>
        <w:pStyle w:val="22"/>
        <w:tabs>
          <w:tab w:val="clear" w:pos="284"/>
          <w:tab w:val="clear" w:pos="567"/>
          <w:tab w:val="clear" w:pos="851"/>
        </w:tabs>
        <w:rPr>
          <w:szCs w:val="28"/>
        </w:rPr>
      </w:pPr>
      <w:r w:rsidRPr="001C3AC8">
        <w:rPr>
          <w:szCs w:val="28"/>
        </w:rPr>
        <w:t>При применении электродов с коэффициентами расхода, отличающимися от приведенных в таблице, нормы расхода следует рассчитывать по формуле:</w:t>
      </w:r>
    </w:p>
    <w:p w:rsidR="00D77677" w:rsidRPr="001C3AC8" w:rsidRDefault="00642CBE" w:rsidP="00D77677">
      <w:pPr>
        <w:pStyle w:val="22"/>
        <w:tabs>
          <w:tab w:val="clear" w:pos="284"/>
          <w:tab w:val="clear" w:pos="567"/>
          <w:tab w:val="clear" w:pos="851"/>
        </w:tabs>
        <w:rPr>
          <w:szCs w:val="28"/>
        </w:rPr>
      </w:pPr>
      <w:r>
        <w:rPr>
          <w:noProof/>
          <w:szCs w:val="28"/>
        </w:rPr>
        <w:drawing>
          <wp:inline distT="0" distB="0" distL="0" distR="0" wp14:anchorId="5309BBDD" wp14:editId="3778F91C">
            <wp:extent cx="772160" cy="356235"/>
            <wp:effectExtent l="0" t="0" r="889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2160" cy="356235"/>
                    </a:xfrm>
                    <a:prstGeom prst="rect">
                      <a:avLst/>
                    </a:prstGeom>
                    <a:noFill/>
                    <a:ln>
                      <a:noFill/>
                    </a:ln>
                  </pic:spPr>
                </pic:pic>
              </a:graphicData>
            </a:graphic>
          </wp:inline>
        </w:drawing>
      </w:r>
    </w:p>
    <w:p w:rsidR="00D77677" w:rsidRPr="001C3AC8" w:rsidRDefault="00642CBE" w:rsidP="00D77677">
      <w:pPr>
        <w:pStyle w:val="22"/>
        <w:tabs>
          <w:tab w:val="clear" w:pos="284"/>
          <w:tab w:val="clear" w:pos="567"/>
          <w:tab w:val="clear" w:pos="851"/>
        </w:tabs>
        <w:rPr>
          <w:szCs w:val="28"/>
        </w:rPr>
      </w:pPr>
      <w:r w:rsidRPr="001C3AC8">
        <w:rPr>
          <w:szCs w:val="28"/>
        </w:rPr>
        <w:t>где H - определяемая норма расхода электродов, кг;</w:t>
      </w:r>
    </w:p>
    <w:p w:rsidR="00D77677" w:rsidRPr="001C3AC8" w:rsidRDefault="00642CBE" w:rsidP="00D77677">
      <w:pPr>
        <w:pStyle w:val="22"/>
        <w:tabs>
          <w:tab w:val="clear" w:pos="284"/>
          <w:tab w:val="clear" w:pos="567"/>
          <w:tab w:val="clear" w:pos="851"/>
        </w:tabs>
        <w:rPr>
          <w:szCs w:val="28"/>
        </w:rPr>
      </w:pPr>
      <w:r w:rsidRPr="001C3AC8">
        <w:rPr>
          <w:szCs w:val="28"/>
        </w:rPr>
        <w:tab/>
        <w:t xml:space="preserve"> HT - норма расхода электродов по соответствующему пункту таблиц 034, </w:t>
      </w:r>
      <w:smartTag w:uri="urn:schemas-microsoft-com:office:smarttags" w:element="metricconverter">
        <w:smartTagPr>
          <w:attr w:name="ProductID" w:val="035, кг"/>
        </w:smartTagPr>
        <w:r w:rsidRPr="001C3AC8">
          <w:rPr>
            <w:szCs w:val="28"/>
          </w:rPr>
          <w:t>035, кг</w:t>
        </w:r>
      </w:smartTag>
      <w:r w:rsidRPr="001C3AC8">
        <w:rPr>
          <w:szCs w:val="28"/>
        </w:rPr>
        <w:t>;</w:t>
      </w:r>
    </w:p>
    <w:p w:rsidR="00D77677" w:rsidRPr="001C3AC8" w:rsidRDefault="00642CBE" w:rsidP="00D77677">
      <w:pPr>
        <w:pStyle w:val="22"/>
        <w:tabs>
          <w:tab w:val="clear" w:pos="284"/>
          <w:tab w:val="clear" w:pos="567"/>
          <w:tab w:val="clear" w:pos="851"/>
        </w:tabs>
        <w:rPr>
          <w:szCs w:val="28"/>
        </w:rPr>
      </w:pPr>
      <w:r w:rsidRPr="001C3AC8">
        <w:rPr>
          <w:szCs w:val="28"/>
        </w:rPr>
        <w:tab/>
        <w:t xml:space="preserve"> K1 - коэффициент расхода электродов, по которому определяется норма расхода;</w:t>
      </w:r>
    </w:p>
    <w:p w:rsidR="00D77677" w:rsidRPr="001C3AC8" w:rsidRDefault="00642CBE" w:rsidP="00D77677">
      <w:pPr>
        <w:pStyle w:val="22"/>
        <w:tabs>
          <w:tab w:val="clear" w:pos="284"/>
          <w:tab w:val="clear" w:pos="567"/>
          <w:tab w:val="clear" w:pos="851"/>
        </w:tabs>
        <w:rPr>
          <w:szCs w:val="28"/>
        </w:rPr>
      </w:pPr>
      <w:r w:rsidRPr="001C3AC8">
        <w:rPr>
          <w:szCs w:val="28"/>
        </w:rPr>
        <w:tab/>
        <w:t xml:space="preserve"> K2 - коэффициент расхода электродов по таблице 033.</w:t>
      </w:r>
    </w:p>
    <w:p w:rsidR="00D77677" w:rsidRPr="001C3AC8" w:rsidRDefault="00D77677" w:rsidP="00D77677">
      <w:pPr>
        <w:pStyle w:val="22"/>
        <w:rPr>
          <w:sz w:val="10"/>
          <w:szCs w:val="10"/>
        </w:rPr>
      </w:pPr>
    </w:p>
    <w:p w:rsidR="00D77677" w:rsidRPr="001C3AC8" w:rsidRDefault="00D77677" w:rsidP="00D77677">
      <w:pPr>
        <w:pStyle w:val="22"/>
        <w:rPr>
          <w:sz w:val="10"/>
          <w:szCs w:val="10"/>
        </w:rPr>
      </w:pPr>
    </w:p>
    <w:p w:rsidR="00D77677" w:rsidRPr="001C3AC8" w:rsidRDefault="00642CBE" w:rsidP="00D77677">
      <w:pPr>
        <w:pStyle w:val="22"/>
        <w:jc w:val="right"/>
      </w:pPr>
      <w:r w:rsidRPr="001C3AC8">
        <w:t>Таблица 033</w:t>
      </w:r>
    </w:p>
    <w:tbl>
      <w:tblPr>
        <w:tblW w:w="5000" w:type="pct"/>
        <w:jc w:val="center"/>
        <w:tblCellMar>
          <w:left w:w="28" w:type="dxa"/>
          <w:right w:w="28" w:type="dxa"/>
        </w:tblCellMar>
        <w:tblLook w:val="0000" w:firstRow="0" w:lastRow="0" w:firstColumn="0" w:lastColumn="0" w:noHBand="0" w:noVBand="0"/>
      </w:tblPr>
      <w:tblGrid>
        <w:gridCol w:w="1224"/>
        <w:gridCol w:w="1528"/>
        <w:gridCol w:w="7277"/>
      </w:tblGrid>
      <w:tr w:rsidR="00075A73" w:rsidTr="00D77677">
        <w:trPr>
          <w:tblHeader/>
          <w:jc w:val="center"/>
        </w:trPr>
        <w:tc>
          <w:tcPr>
            <w:tcW w:w="61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Группа электродов</w:t>
            </w:r>
          </w:p>
        </w:tc>
        <w:tc>
          <w:tcPr>
            <w:tcW w:w="76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Коэффициент расхода</w:t>
            </w:r>
          </w:p>
        </w:tc>
        <w:tc>
          <w:tcPr>
            <w:tcW w:w="362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Марки электродов</w:t>
            </w:r>
          </w:p>
        </w:tc>
      </w:tr>
      <w:tr w:rsidR="00075A73" w:rsidTr="00D77677">
        <w:trPr>
          <w:jc w:val="center"/>
        </w:trPr>
        <w:tc>
          <w:tcPr>
            <w:tcW w:w="6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w:t>
            </w:r>
          </w:p>
        </w:tc>
        <w:tc>
          <w:tcPr>
            <w:tcW w:w="36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ЛБ-52А «Гарант»; ВСФ-65У; ВСФ-75У; ВСФ-85; ОЗШ-1; ВСЦ-4А; ОЗЛ-25Б</w:t>
            </w:r>
          </w:p>
        </w:tc>
      </w:tr>
      <w:tr w:rsidR="00075A73" w:rsidTr="00D77677">
        <w:trPr>
          <w:jc w:val="center"/>
        </w:trPr>
        <w:tc>
          <w:tcPr>
            <w:tcW w:w="6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w:t>
            </w:r>
          </w:p>
        </w:tc>
        <w:tc>
          <w:tcPr>
            <w:tcW w:w="36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УОНИ-13/45; АНО-11; ТМУ-21У; ОЗС-18; ОЗС-6; ОЗС-17Н; ВСЦ-4; ВСЦ-60; ТМЛ-IУ; ТМЛ-3У; УТ-28; ОЗЛ-5; ОЗЛ-29; ОЗЛ-25; ОЗЛ-36; АНВ-20</w:t>
            </w:r>
          </w:p>
        </w:tc>
      </w:tr>
      <w:tr w:rsidR="00075A73" w:rsidTr="00D77677">
        <w:trPr>
          <w:jc w:val="center"/>
        </w:trPr>
        <w:tc>
          <w:tcPr>
            <w:tcW w:w="6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III</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w:t>
            </w:r>
          </w:p>
        </w:tc>
        <w:tc>
          <w:tcPr>
            <w:tcW w:w="36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ОЗЛ-8; ОЗЛ-7; ОЗЛ-14А; НИИАТ-1; ОЗЛ-3; ОЗЛ-21, ОЗЛ-23; ВН-48; УОНИ-13/55К; ЦУ-5; ДСК-50; ОЗС-25; СК2-50; УОНИ-13/55У; УОНИ-13/65; АНП-2; УОНИ-13/85; НИАТ-ЗМ; АНО-5; ОЗС-23; АНО-4; АНО-14, ОЗС-4; ОЗС-22Н; ОЗС-22Р; ТМЛ-4В; ЦЛ-39; СМВ-96; СМВ-95; СМА-96; ОЗЛ-6; КТИ-7А; ОЗЛ-2; ОЗЛ-35; АНЖР-2</w:t>
            </w:r>
          </w:p>
        </w:tc>
      </w:tr>
      <w:tr w:rsidR="00075A73" w:rsidTr="00D77677">
        <w:trPr>
          <w:jc w:val="center"/>
        </w:trPr>
        <w:tc>
          <w:tcPr>
            <w:tcW w:w="6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IV</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w:t>
            </w:r>
          </w:p>
        </w:tc>
        <w:tc>
          <w:tcPr>
            <w:tcW w:w="362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ОЗЛ-37-1; СМ-11; УОНИ-13/55; ОЗС-24; АНО-6; АНО-18; ОЗС-12; МР-3; ОЗС-21; ОМА-2; ОЗЛ-9А; ГС-1; АНЖР-1; АНЖР-3У; ОЗЛ-19; НИИ-48Г; УОНИ-13/НЖ; ЦЛ-11; ЦТ-15; ЦЛ-9; ОЗЛ-17У</w:t>
            </w:r>
          </w:p>
        </w:tc>
      </w:tr>
    </w:tbl>
    <w:p w:rsidR="00D77677" w:rsidRPr="001C3AC8" w:rsidRDefault="00D77677" w:rsidP="00D77677">
      <w:pPr>
        <w:pStyle w:val="22"/>
        <w:suppressAutoHyphens/>
      </w:pPr>
    </w:p>
    <w:p w:rsidR="00D77677" w:rsidRPr="001C3AC8" w:rsidRDefault="00642CBE" w:rsidP="00D77677">
      <w:pPr>
        <w:pStyle w:val="22"/>
        <w:suppressAutoHyphens/>
        <w:jc w:val="center"/>
        <w:rPr>
          <w:b/>
        </w:rPr>
      </w:pPr>
      <w:r w:rsidRPr="001C3AC8">
        <w:rPr>
          <w:b/>
        </w:rPr>
        <w:t>§11. Электродуговая ручная сварка труб</w:t>
      </w:r>
    </w:p>
    <w:p w:rsidR="00D77677" w:rsidRPr="001C3AC8" w:rsidRDefault="00D77677" w:rsidP="00D77677">
      <w:pPr>
        <w:pStyle w:val="22"/>
      </w:pPr>
    </w:p>
    <w:p w:rsidR="00D77677" w:rsidRPr="001C3AC8" w:rsidRDefault="00642CBE" w:rsidP="00D77677">
      <w:pPr>
        <w:pStyle w:val="22"/>
      </w:pPr>
      <w:r w:rsidRPr="001C3AC8">
        <w:t xml:space="preserve">Нормы на </w:t>
      </w:r>
      <w:smartTag w:uri="urn:schemas-microsoft-com:office:smarttags" w:element="metricconverter">
        <w:smartTagPr>
          <w:attr w:name="ProductID" w:val="1 м"/>
        </w:smartTagPr>
        <w:r w:rsidRPr="001C3AC8">
          <w:t>1 м</w:t>
        </w:r>
      </w:smartTag>
      <w:r w:rsidRPr="001C3AC8">
        <w:t xml:space="preserve"> шва                                                                                                                                      Таблица 034</w:t>
      </w:r>
    </w:p>
    <w:tbl>
      <w:tblPr>
        <w:tblW w:w="5000" w:type="pct"/>
        <w:jc w:val="center"/>
        <w:tblCellMar>
          <w:left w:w="28" w:type="dxa"/>
          <w:right w:w="28" w:type="dxa"/>
        </w:tblCellMar>
        <w:tblLook w:val="0000" w:firstRow="0" w:lastRow="0" w:firstColumn="0" w:lastColumn="0" w:noHBand="0" w:noVBand="0"/>
      </w:tblPr>
      <w:tblGrid>
        <w:gridCol w:w="1734"/>
        <w:gridCol w:w="1848"/>
        <w:gridCol w:w="1815"/>
        <w:gridCol w:w="1815"/>
        <w:gridCol w:w="1912"/>
        <w:gridCol w:w="905"/>
      </w:tblGrid>
      <w:tr w:rsidR="00075A73" w:rsidTr="00D77677">
        <w:trPr>
          <w:cantSplit/>
          <w:tblHeader/>
          <w:jc w:val="center"/>
        </w:trPr>
        <w:tc>
          <w:tcPr>
            <w:tcW w:w="864"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Толщина стенки, мм</w:t>
            </w:r>
          </w:p>
        </w:tc>
        <w:tc>
          <w:tcPr>
            <w:tcW w:w="3684" w:type="pct"/>
            <w:gridSpan w:val="4"/>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Электроды по группам, кг</w:t>
            </w:r>
          </w:p>
        </w:tc>
        <w:tc>
          <w:tcPr>
            <w:tcW w:w="451"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Код строки</w:t>
            </w:r>
          </w:p>
        </w:tc>
      </w:tr>
      <w:tr w:rsidR="00075A73" w:rsidTr="00D77677">
        <w:trPr>
          <w:cantSplit/>
          <w:tblHeader/>
          <w:jc w:val="center"/>
        </w:trPr>
        <w:tc>
          <w:tcPr>
            <w:tcW w:w="864"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c>
          <w:tcPr>
            <w:tcW w:w="92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w:t>
            </w:r>
          </w:p>
        </w:tc>
        <w:tc>
          <w:tcPr>
            <w:tcW w:w="90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w:t>
            </w:r>
          </w:p>
        </w:tc>
        <w:tc>
          <w:tcPr>
            <w:tcW w:w="90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III</w:t>
            </w:r>
          </w:p>
        </w:tc>
        <w:tc>
          <w:tcPr>
            <w:tcW w:w="95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IV</w:t>
            </w:r>
          </w:p>
        </w:tc>
        <w:tc>
          <w:tcPr>
            <w:tcW w:w="451"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0,314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0,337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0,359</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0,382</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0,422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0,452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0,482</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0,513</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0,548</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0,587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0,626</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0,665</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0,687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0,736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0,785</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0,834</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0,905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1,034</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1,099</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1,38</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1,479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1,577</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1,676</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1,795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1,923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2,052</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2,18</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2,294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2,458</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2,621</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2,785</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lastRenderedPageBreak/>
              <w:t>16</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2,871</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3,076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3,281</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3,486</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3,424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3,668</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3,913</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4,157</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4,075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4,366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4,657</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4,948</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r>
      <w:tr w:rsidR="00075A73" w:rsidTr="00D77677">
        <w:trPr>
          <w:jc w:val="center"/>
        </w:trPr>
        <w:tc>
          <w:tcPr>
            <w:tcW w:w="86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92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95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451"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D77677" w:rsidP="00D77677">
      <w:pPr>
        <w:pStyle w:val="22"/>
        <w:suppressAutoHyphens/>
      </w:pPr>
    </w:p>
    <w:p w:rsidR="00D77677" w:rsidRPr="001C3AC8" w:rsidRDefault="00642CBE" w:rsidP="00D77677">
      <w:pPr>
        <w:pStyle w:val="22"/>
        <w:suppressAutoHyphens/>
      </w:pPr>
      <w:r w:rsidRPr="001C3AC8">
        <w:t>Нормы на 1 стык                                                                                                                                        Таблица 035</w:t>
      </w:r>
    </w:p>
    <w:tbl>
      <w:tblPr>
        <w:tblW w:w="5000" w:type="pct"/>
        <w:jc w:val="center"/>
        <w:tblCellMar>
          <w:left w:w="28" w:type="dxa"/>
          <w:right w:w="28" w:type="dxa"/>
        </w:tblCellMar>
        <w:tblLook w:val="0000" w:firstRow="0" w:lastRow="0" w:firstColumn="0" w:lastColumn="0" w:noHBand="0" w:noVBand="0"/>
      </w:tblPr>
      <w:tblGrid>
        <w:gridCol w:w="1816"/>
        <w:gridCol w:w="1831"/>
        <w:gridCol w:w="1815"/>
        <w:gridCol w:w="1673"/>
        <w:gridCol w:w="1831"/>
        <w:gridCol w:w="1063"/>
      </w:tblGrid>
      <w:tr w:rsidR="00075A73" w:rsidTr="00D77677">
        <w:trPr>
          <w:cantSplit/>
          <w:tblHeader/>
          <w:jc w:val="center"/>
        </w:trPr>
        <w:tc>
          <w:tcPr>
            <w:tcW w:w="905"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pPr>
            <w:r w:rsidRPr="001C3AC8">
              <w:t>Размеры трубы, мм</w:t>
            </w:r>
          </w:p>
        </w:tc>
        <w:tc>
          <w:tcPr>
            <w:tcW w:w="3565" w:type="pct"/>
            <w:gridSpan w:val="4"/>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Электроды по группам, кг</w:t>
            </w:r>
          </w:p>
        </w:tc>
        <w:tc>
          <w:tcPr>
            <w:tcW w:w="531"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pPr>
            <w:r w:rsidRPr="001C3AC8">
              <w:t>Код строки</w:t>
            </w:r>
          </w:p>
        </w:tc>
      </w:tr>
      <w:tr w:rsidR="00075A73" w:rsidTr="00D77677">
        <w:trPr>
          <w:cantSplit/>
          <w:tblHeader/>
          <w:jc w:val="center"/>
        </w:trPr>
        <w:tc>
          <w:tcPr>
            <w:tcW w:w="905"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c>
          <w:tcPr>
            <w:tcW w:w="91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I</w:t>
            </w:r>
          </w:p>
        </w:tc>
        <w:tc>
          <w:tcPr>
            <w:tcW w:w="90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II</w:t>
            </w:r>
          </w:p>
        </w:tc>
        <w:tc>
          <w:tcPr>
            <w:tcW w:w="83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III</w:t>
            </w:r>
          </w:p>
        </w:tc>
        <w:tc>
          <w:tcPr>
            <w:tcW w:w="91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IV</w:t>
            </w:r>
          </w:p>
        </w:tc>
        <w:tc>
          <w:tcPr>
            <w:tcW w:w="531"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0,095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0,102</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0,108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0,115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0,155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0,166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0,177</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0,188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60х6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0,107</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0,121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60х8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0,163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0,175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0,186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0,198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76х6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0,127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0,136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0,145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0,154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76х8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0,208</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0,223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0,238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0,253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89х6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0,171</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0,182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89х8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0,245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0,263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0,298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108х6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0,183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0,196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0,209</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0,221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108х8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0,321</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0,342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0,364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108х10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0,545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0,487</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0,519</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0,551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114х6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0,193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0,207</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0,234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144х8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0,317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0,362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0,385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144х10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0,479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0,513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0,547</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0,582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133х6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0,225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0,241</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0,257</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0,273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133х8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0,397</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0,423</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133х10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0,562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0,602</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0,642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0,682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140х6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0,237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0,254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0,271</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0,288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140х8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0,418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0,446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0,474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140х10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0,592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0,635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0,676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0,719</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159х6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0,289</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0,309</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0,328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159х8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0,444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0,476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0,508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159х10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0,675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0,723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0,771</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159х12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0,874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0,937</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0,999</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1,062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168х6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0,286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0,306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0,326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0,347</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168х8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0,503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0,537</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0,57</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168х10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0,714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0,765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0,815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0,867</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168х12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0,924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0,99</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1,057</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1,123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194х6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0,354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0,378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0,401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194х8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0,544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0,583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0,621</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0,661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194х10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0,827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0,889</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0,948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1,007</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194х12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1,072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2,208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1,225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1,302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194х14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1,363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1,343</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1,654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0,373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0,426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0,453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0,615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0,659</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0,702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0,746</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0,934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1,001</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1,068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1,135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1,212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1,298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1,385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1,472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1,544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1,654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1,764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1,874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219х16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1,926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2,064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2,202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2,339</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0,466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0,533</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0,566</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0,768</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0,824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0,878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0,933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1,169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1,253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1,336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1,517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1,625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1,734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1,842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1,934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2,072</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2,21</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2,348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273х16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2,412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2,584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2,756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2,928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0,556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0,595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0,635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0,674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0,916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0,982</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1,046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1,112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47</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1,394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1,494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1,593</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1,693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1,809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1,938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2,068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2,197</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49</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2,308</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2,473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2,637</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2,802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325х16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2,883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3,088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3,294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51</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325х18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3,431</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3,675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3,921</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4,165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52</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lastRenderedPageBreak/>
              <w:t>325х20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4,071</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4,362</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4,652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4,943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1,063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1,215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1,291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1,619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1,735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1,966</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2,102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2,252</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2,403</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2,553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56</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2,682</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2,873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3,064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3,256</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377х16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3,351</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3,59</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3,829</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4,068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377х18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3,989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4,273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4,559</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4,843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59</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377х20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4,739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5,078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5,416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5,755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60</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426х6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0,729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0,781</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0,833</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0,885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61</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426х8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1,203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1,289</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1,374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1,461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62</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426х10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1,831</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1,963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2,093</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2,224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426х12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2,378</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2,548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2,719</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2,889</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426х14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3,035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3,252</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3,468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3,685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65</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426х16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3,793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4,063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4,334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4,605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480х6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0,823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0,881</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0,998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67</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480х8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1,357</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1,454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1,647</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68</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480х10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2,066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2,214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2,361</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2,509</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69</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480х12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2,684</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2,875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3,068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3,259</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70</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480х14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3,423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3,667</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3,911</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4,155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480х16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4,278</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4,583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4,889</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5,194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72</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480х18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5,095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5,458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5,823</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6,186</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73</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480х20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6,056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6,488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6,92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7,353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74</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0,909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0,973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1,038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1,103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75</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1,499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1,606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76</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2,283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2,446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2,608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2,772</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77</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2,965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3,177</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3,39</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3,601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78</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3,783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4,053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4,322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4,593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79</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530х16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4,729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5,066</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5,404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5,741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80</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530х18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5,633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6,034</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6,437</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6,838</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81</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530х20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6,695</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7,173</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7,652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8,13</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82</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630х6</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1,081</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1,158</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1,235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1,311</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83</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630х8</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1,783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1,911</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2,037</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2,165</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84</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630х10</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2,716</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2,911</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3,104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3,294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85</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630х12</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3,529</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3,781</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4,034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4,286</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86</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630х14</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4,503</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4,825</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5,145</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5,467</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87</w:t>
            </w:r>
          </w:p>
        </w:tc>
      </w:tr>
      <w:tr w:rsidR="00075A73" w:rsidTr="00D77677">
        <w:trPr>
          <w:jc w:val="center"/>
        </w:trPr>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Код графы</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90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c>
          <w:tcPr>
            <w:tcW w:w="834"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c>
          <w:tcPr>
            <w:tcW w:w="91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c>
          <w:tcPr>
            <w:tcW w:w="53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w:t>
            </w:r>
          </w:p>
        </w:tc>
      </w:tr>
    </w:tbl>
    <w:p w:rsidR="00D77677" w:rsidRDefault="00D77677" w:rsidP="00D77677">
      <w:pPr>
        <w:pStyle w:val="22"/>
        <w:keepNext/>
        <w:jc w:val="center"/>
        <w:rPr>
          <w:b/>
        </w:rPr>
      </w:pPr>
    </w:p>
    <w:p w:rsidR="00D77677" w:rsidRPr="001C3AC8" w:rsidRDefault="00642CBE" w:rsidP="00D77677">
      <w:pPr>
        <w:pStyle w:val="22"/>
        <w:keepNext/>
        <w:jc w:val="center"/>
        <w:rPr>
          <w:b/>
        </w:rPr>
      </w:pPr>
      <w:r w:rsidRPr="001C3AC8">
        <w:rPr>
          <w:b/>
        </w:rPr>
        <w:t>§ 12. Ручная газовая резка труб</w:t>
      </w:r>
    </w:p>
    <w:p w:rsidR="00D77677" w:rsidRPr="001C3AC8" w:rsidRDefault="00D77677" w:rsidP="00D77677">
      <w:pPr>
        <w:pStyle w:val="22"/>
        <w:keepNext/>
      </w:pPr>
    </w:p>
    <w:p w:rsidR="00D77677" w:rsidRPr="001C3AC8" w:rsidRDefault="00642CBE" w:rsidP="00D77677">
      <w:pPr>
        <w:pStyle w:val="22"/>
        <w:keepNext/>
      </w:pPr>
      <w:r w:rsidRPr="001C3AC8">
        <w:t xml:space="preserve">Нормы на </w:t>
      </w:r>
      <w:smartTag w:uri="urn:schemas-microsoft-com:office:smarttags" w:element="metricconverter">
        <w:smartTagPr>
          <w:attr w:name="ProductID" w:val="1 м"/>
        </w:smartTagPr>
        <w:r w:rsidRPr="001C3AC8">
          <w:t>1 м</w:t>
        </w:r>
      </w:smartTag>
      <w:r w:rsidRPr="001C3AC8">
        <w:t xml:space="preserve"> реза                                                                                                                                      Таблица 036</w:t>
      </w:r>
    </w:p>
    <w:tbl>
      <w:tblPr>
        <w:tblW w:w="5000" w:type="pct"/>
        <w:jc w:val="center"/>
        <w:tblCellMar>
          <w:left w:w="28" w:type="dxa"/>
          <w:right w:w="28" w:type="dxa"/>
        </w:tblCellMar>
        <w:tblLook w:val="0000" w:firstRow="0" w:lastRow="0" w:firstColumn="0" w:lastColumn="0" w:noHBand="0" w:noVBand="0"/>
      </w:tblPr>
      <w:tblGrid>
        <w:gridCol w:w="1173"/>
        <w:gridCol w:w="1382"/>
        <w:gridCol w:w="1238"/>
        <w:gridCol w:w="1524"/>
        <w:gridCol w:w="1205"/>
        <w:gridCol w:w="1364"/>
        <w:gridCol w:w="1224"/>
        <w:gridCol w:w="919"/>
      </w:tblGrid>
      <w:tr w:rsidR="00075A73" w:rsidTr="00D77677">
        <w:trPr>
          <w:cantSplit/>
          <w:tblHeader/>
          <w:jc w:val="center"/>
        </w:trPr>
        <w:tc>
          <w:tcPr>
            <w:tcW w:w="585"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pPr>
            <w:r w:rsidRPr="001C3AC8">
              <w:t>Толщина стенки, мм</w:t>
            </w:r>
          </w:p>
        </w:tc>
        <w:tc>
          <w:tcPr>
            <w:tcW w:w="3957" w:type="pct"/>
            <w:gridSpan w:val="6"/>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Расход материалов по видам резки, л, с использованием</w:t>
            </w:r>
          </w:p>
        </w:tc>
        <w:tc>
          <w:tcPr>
            <w:tcW w:w="458"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keepNext/>
              <w:suppressAutoHyphens/>
            </w:pPr>
            <w:r w:rsidRPr="001C3AC8">
              <w:t>Код строки</w:t>
            </w:r>
          </w:p>
        </w:tc>
      </w:tr>
      <w:tr w:rsidR="00075A73" w:rsidTr="00D77677">
        <w:trPr>
          <w:cantSplit/>
          <w:tblHeader/>
          <w:jc w:val="center"/>
        </w:trPr>
        <w:tc>
          <w:tcPr>
            <w:tcW w:w="585" w:type="pct"/>
            <w:vMerge/>
            <w:tcBorders>
              <w:left w:val="single" w:sz="2" w:space="0" w:color="auto"/>
              <w:right w:val="single" w:sz="2" w:space="0" w:color="auto"/>
            </w:tcBorders>
            <w:vAlign w:val="center"/>
          </w:tcPr>
          <w:p w:rsidR="00D77677" w:rsidRPr="001C3AC8" w:rsidRDefault="00D77677" w:rsidP="00D77677">
            <w:pPr>
              <w:pStyle w:val="11"/>
              <w:keepNext/>
              <w:suppressAutoHyphens/>
            </w:pPr>
          </w:p>
        </w:tc>
        <w:tc>
          <w:tcPr>
            <w:tcW w:w="1306"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Ацетилена</w:t>
            </w:r>
          </w:p>
        </w:tc>
        <w:tc>
          <w:tcPr>
            <w:tcW w:w="1361"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пропан-бутановой смеси</w:t>
            </w:r>
          </w:p>
        </w:tc>
        <w:tc>
          <w:tcPr>
            <w:tcW w:w="1289"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природного газа</w:t>
            </w:r>
          </w:p>
        </w:tc>
        <w:tc>
          <w:tcPr>
            <w:tcW w:w="458" w:type="pct"/>
            <w:vMerge/>
            <w:tcBorders>
              <w:left w:val="single" w:sz="2" w:space="0" w:color="auto"/>
              <w:right w:val="single" w:sz="2" w:space="0" w:color="auto"/>
            </w:tcBorders>
            <w:vAlign w:val="center"/>
          </w:tcPr>
          <w:p w:rsidR="00D77677" w:rsidRPr="001C3AC8" w:rsidRDefault="00D77677" w:rsidP="00D77677">
            <w:pPr>
              <w:pStyle w:val="11"/>
              <w:keepNext/>
              <w:suppressAutoHyphens/>
            </w:pPr>
          </w:p>
        </w:tc>
      </w:tr>
      <w:tr w:rsidR="00075A73" w:rsidTr="00D77677">
        <w:trPr>
          <w:cantSplit/>
          <w:tblHeader/>
          <w:jc w:val="center"/>
        </w:trPr>
        <w:tc>
          <w:tcPr>
            <w:tcW w:w="585"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c>
          <w:tcPr>
            <w:tcW w:w="68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Ацетилен</w:t>
            </w:r>
          </w:p>
        </w:tc>
        <w:tc>
          <w:tcPr>
            <w:tcW w:w="61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Кислород</w:t>
            </w:r>
          </w:p>
        </w:tc>
        <w:tc>
          <w:tcPr>
            <w:tcW w:w="76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Пропан-бутан</w:t>
            </w:r>
          </w:p>
        </w:tc>
        <w:tc>
          <w:tcPr>
            <w:tcW w:w="60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Кислород</w:t>
            </w:r>
          </w:p>
        </w:tc>
        <w:tc>
          <w:tcPr>
            <w:tcW w:w="68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Природный газ</w:t>
            </w:r>
          </w:p>
        </w:tc>
        <w:tc>
          <w:tcPr>
            <w:tcW w:w="60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Кислород</w:t>
            </w:r>
          </w:p>
        </w:tc>
        <w:tc>
          <w:tcPr>
            <w:tcW w:w="458"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11,98</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53,92</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8,72</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69,08</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19,49</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69,08</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15,93</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71,85</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11,57</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92,04</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25,94</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92,04</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19,96</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89,84</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14,49</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115,05</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32,43</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115,05</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23,95</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107,81</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17,39</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138,03</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38,93</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138,03</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27,92</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143,69</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22,26</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184</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49,68</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184</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28,07</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180,77</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230,08</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50,62</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230,08</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33,62</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215,55</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25,66</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275,98</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55,95</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275,98</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45,94</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294,66</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35,08</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377,29</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79,23</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377,29</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46,37</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335,33</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413,99</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79,69</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413,99</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51,52</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372,6</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36,1</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460</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81,88</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460</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64,39</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465,75</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44,85</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575</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102,35</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575</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r>
      <w:tr w:rsidR="00075A73" w:rsidTr="00D77677">
        <w:trPr>
          <w:jc w:val="center"/>
        </w:trPr>
        <w:tc>
          <w:tcPr>
            <w:tcW w:w="58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Код графы</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w:t>
            </w:r>
          </w:p>
        </w:tc>
        <w:tc>
          <w:tcPr>
            <w:tcW w:w="61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w:t>
            </w:r>
          </w:p>
        </w:tc>
        <w:tc>
          <w:tcPr>
            <w:tcW w:w="76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03</w:t>
            </w:r>
          </w:p>
        </w:tc>
        <w:tc>
          <w:tcPr>
            <w:tcW w:w="60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w:t>
            </w:r>
          </w:p>
        </w:tc>
        <w:tc>
          <w:tcPr>
            <w:tcW w:w="6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60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w:t>
            </w:r>
          </w:p>
        </w:tc>
        <w:tc>
          <w:tcPr>
            <w:tcW w:w="458"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r>
    </w:tbl>
    <w:p w:rsidR="00D77677" w:rsidRPr="001C3AC8" w:rsidRDefault="00D77677" w:rsidP="00D77677">
      <w:pPr>
        <w:pStyle w:val="22"/>
      </w:pPr>
    </w:p>
    <w:p w:rsidR="00D77677" w:rsidRPr="001C3AC8" w:rsidRDefault="00642CBE" w:rsidP="00D77677">
      <w:pPr>
        <w:pStyle w:val="22"/>
      </w:pPr>
      <w:r w:rsidRPr="001C3AC8">
        <w:t>Нормы на 1 перерез                                                                                                                                   Таблица 037</w:t>
      </w:r>
    </w:p>
    <w:tbl>
      <w:tblPr>
        <w:tblW w:w="5000" w:type="pct"/>
        <w:jc w:val="center"/>
        <w:tblCellMar>
          <w:left w:w="28" w:type="dxa"/>
          <w:right w:w="28" w:type="dxa"/>
        </w:tblCellMar>
        <w:tblLook w:val="0000" w:firstRow="0" w:lastRow="0" w:firstColumn="0" w:lastColumn="0" w:noHBand="0" w:noVBand="0"/>
      </w:tblPr>
      <w:tblGrid>
        <w:gridCol w:w="1063"/>
        <w:gridCol w:w="1220"/>
        <w:gridCol w:w="1061"/>
        <w:gridCol w:w="1665"/>
        <w:gridCol w:w="1364"/>
        <w:gridCol w:w="1506"/>
        <w:gridCol w:w="1075"/>
        <w:gridCol w:w="1075"/>
      </w:tblGrid>
      <w:tr w:rsidR="00075A73" w:rsidTr="00D77677">
        <w:trPr>
          <w:cantSplit/>
          <w:tblHeader/>
          <w:jc w:val="center"/>
        </w:trPr>
        <w:tc>
          <w:tcPr>
            <w:tcW w:w="530"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pPr>
            <w:r w:rsidRPr="001C3AC8">
              <w:lastRenderedPageBreak/>
              <w:t>Толщина стенки, мм</w:t>
            </w:r>
          </w:p>
        </w:tc>
        <w:tc>
          <w:tcPr>
            <w:tcW w:w="3934" w:type="pct"/>
            <w:gridSpan w:val="6"/>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Расход материалов по видам резки, л</w:t>
            </w:r>
            <w:r w:rsidRPr="001C3AC8">
              <w:rPr>
                <w:color w:val="FF0000"/>
              </w:rPr>
              <w:t>,</w:t>
            </w:r>
            <w:r w:rsidRPr="001C3AC8">
              <w:t xml:space="preserve"> с использованием</w:t>
            </w:r>
          </w:p>
        </w:tc>
        <w:tc>
          <w:tcPr>
            <w:tcW w:w="536"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pPr>
            <w:r w:rsidRPr="001C3AC8">
              <w:t>Код строки</w:t>
            </w:r>
          </w:p>
        </w:tc>
      </w:tr>
      <w:tr w:rsidR="00075A73" w:rsidTr="00D77677">
        <w:trPr>
          <w:cantSplit/>
          <w:tblHeader/>
          <w:jc w:val="center"/>
        </w:trPr>
        <w:tc>
          <w:tcPr>
            <w:tcW w:w="530" w:type="pct"/>
            <w:vMerge/>
            <w:tcBorders>
              <w:left w:val="single" w:sz="2" w:space="0" w:color="auto"/>
              <w:right w:val="single" w:sz="2" w:space="0" w:color="auto"/>
            </w:tcBorders>
            <w:vAlign w:val="center"/>
          </w:tcPr>
          <w:p w:rsidR="00D77677" w:rsidRPr="001C3AC8" w:rsidRDefault="00D77677" w:rsidP="00D77677">
            <w:pPr>
              <w:pStyle w:val="11"/>
            </w:pPr>
          </w:p>
        </w:tc>
        <w:tc>
          <w:tcPr>
            <w:tcW w:w="1137"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ацетилена</w:t>
            </w:r>
          </w:p>
        </w:tc>
        <w:tc>
          <w:tcPr>
            <w:tcW w:w="1510"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пропан-бутановой смеси</w:t>
            </w:r>
          </w:p>
        </w:tc>
        <w:tc>
          <w:tcPr>
            <w:tcW w:w="1287"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природного газа</w:t>
            </w:r>
          </w:p>
        </w:tc>
        <w:tc>
          <w:tcPr>
            <w:tcW w:w="536" w:type="pct"/>
            <w:vMerge/>
            <w:tcBorders>
              <w:left w:val="single" w:sz="2" w:space="0" w:color="auto"/>
              <w:right w:val="single" w:sz="2" w:space="0" w:color="auto"/>
            </w:tcBorders>
            <w:vAlign w:val="center"/>
          </w:tcPr>
          <w:p w:rsidR="00D77677" w:rsidRPr="001C3AC8" w:rsidRDefault="00D77677" w:rsidP="00D77677">
            <w:pPr>
              <w:pStyle w:val="11"/>
            </w:pPr>
          </w:p>
        </w:tc>
      </w:tr>
      <w:tr w:rsidR="00075A73" w:rsidTr="00D77677">
        <w:trPr>
          <w:cantSplit/>
          <w:tblHeader/>
          <w:jc w:val="center"/>
        </w:trPr>
        <w:tc>
          <w:tcPr>
            <w:tcW w:w="530"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c>
          <w:tcPr>
            <w:tcW w:w="60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Ацетилен</w:t>
            </w:r>
          </w:p>
        </w:tc>
        <w:tc>
          <w:tcPr>
            <w:tcW w:w="52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Кислород</w:t>
            </w:r>
          </w:p>
        </w:tc>
        <w:tc>
          <w:tcPr>
            <w:tcW w:w="83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Пропан-бутан</w:t>
            </w:r>
          </w:p>
        </w:tc>
        <w:tc>
          <w:tcPr>
            <w:tcW w:w="67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Кислород</w:t>
            </w:r>
          </w:p>
        </w:tc>
        <w:tc>
          <w:tcPr>
            <w:tcW w:w="75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Природный газ</w:t>
            </w:r>
          </w:p>
        </w:tc>
        <w:tc>
          <w:tcPr>
            <w:tcW w:w="53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pPr>
            <w:r w:rsidRPr="001C3AC8">
              <w:t>Кислород</w:t>
            </w:r>
          </w:p>
        </w:tc>
        <w:tc>
          <w:tcPr>
            <w:tcW w:w="536"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pP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45х3</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1,58</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7,11</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1,15</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9,11</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2,57</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9,11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45х4</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2,05</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9,25</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1,49</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11,85</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11,85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57х3</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2,03</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9,14</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1,48</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11,71</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11,71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57х4</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2,66</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11,96</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1,93</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15,32</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15,32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76х5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4,45</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20,03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3,23</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25,65</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7,23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25,65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89х5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5,26</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23,69</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3,82</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30,34</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8,55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30,34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108х6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7,67</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34,53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5,57</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44,21</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12,47</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44,21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07</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133х6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9,55</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42,97</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6,93</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55,04</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15,52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55,04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08</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133х8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12,53</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56,4</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9,09</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72,22</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20,37</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72,22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09</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159х8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15,14</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68,13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10,99</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87,24</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87,24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16,01</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72,1</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11,63</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92,33</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26,03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92,33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91,46</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14,75</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121,95</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32,92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121,95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12</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219х10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18,42</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118,63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15,1</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150,99</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33,22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150,99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219х12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21,86</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140,99</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16,69</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179,53</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37,69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179,53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119,58</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18,52</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153,11</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41,34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153,11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273х10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23,17</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148,33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18,99</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189,93</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41,79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189,93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273х12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27,55</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176,65</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21,03</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226,18</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47,5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226,18</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273х15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37,22</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238,71</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28,42</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305,65</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64,19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305,65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143,04</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22,16</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183,15</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49,45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183,15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19</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325х10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27,75</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177,67</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22,75</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227,49</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50,05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227,49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325х12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33,04</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211,85</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25,23</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271,26</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56,96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271,26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325х15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40,9</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262,27</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31,23</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335,82</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70,52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335,82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31,99</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166,5</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25,79</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213,18</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57,55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213,18</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377х10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32,34</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207</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26,5</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265,05</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58,31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265,05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377х12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38,53</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247,04</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29,42</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316,32</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66,43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316,32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377х15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47,76</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306,27</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36,47</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392,15</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82,35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392,15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426х10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36,59</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234,63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27,94</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300,43</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300,43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426х12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43,69</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280,21</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33,36</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358,78</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75,34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358,78</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426х15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54,23</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347,72</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41,41</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445,23</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93,5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445,23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465х8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39,81</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206,21</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31,94</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264,04</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71,29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264,04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465х10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40,11</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256,64</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32,86</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328,6</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72,29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328,6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31</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465х12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47,82</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306,61</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36,51</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392,59</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82,44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392,59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32</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465х15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59,38</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380,73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45,34</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487,49</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102,37</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487,49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33</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465х18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65,08</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470,67</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46,32</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581,07</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103,43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581,07</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465х20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71,99</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520,63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50,18</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642,76</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114,41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642,76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465х25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88,97</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643,48</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61,96</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794,42</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141,41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794,42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39,39</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177,33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28,61</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227,06</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64,03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227,06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45,33</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235,55</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36,49</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301,6</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81,43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301,6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38</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530х10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45,82</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293,29</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37,55</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375,54</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82,62</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375,54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39</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530х12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54,68</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350,6</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41,75</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448,91</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94,27</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448,91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40</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530х15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67,95</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435,73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51,88</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557,91</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117,16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557,91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630х6</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46,91</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211,17</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34,07</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270,39</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76,25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270,39</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42</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630х8</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54,35</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280,67</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43,49</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359,38</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97,03</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359,38</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43</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630х10</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54,63</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349,7</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44,77</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447,76</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98,51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447,76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44</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630х12</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65,23</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418,29</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49,81</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535,58</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112,47</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535,58</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45</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630х15</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81,15</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520,33</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61,96</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666,24</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139,91</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666,24</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46</w:t>
            </w:r>
          </w:p>
        </w:tc>
      </w:tr>
      <w:tr w:rsidR="00075A73" w:rsidTr="00D77677">
        <w:trPr>
          <w:jc w:val="center"/>
        </w:trPr>
        <w:tc>
          <w:tcPr>
            <w:tcW w:w="5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Код графы</w:t>
            </w:r>
          </w:p>
        </w:tc>
        <w:tc>
          <w:tcPr>
            <w:tcW w:w="6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01</w:t>
            </w:r>
          </w:p>
        </w:tc>
        <w:tc>
          <w:tcPr>
            <w:tcW w:w="52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02</w:t>
            </w:r>
          </w:p>
        </w:tc>
        <w:tc>
          <w:tcPr>
            <w:tcW w:w="83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03</w:t>
            </w:r>
          </w:p>
        </w:tc>
        <w:tc>
          <w:tcPr>
            <w:tcW w:w="67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04</w:t>
            </w:r>
          </w:p>
        </w:tc>
        <w:tc>
          <w:tcPr>
            <w:tcW w:w="7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05</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pPr>
            <w:r w:rsidRPr="001C3AC8">
              <w:t>06</w:t>
            </w:r>
          </w:p>
        </w:tc>
        <w:tc>
          <w:tcPr>
            <w:tcW w:w="536" w:type="pct"/>
            <w:tcBorders>
              <w:top w:val="single" w:sz="2" w:space="0" w:color="auto"/>
              <w:left w:val="single" w:sz="2" w:space="0" w:color="auto"/>
              <w:bottom w:val="single" w:sz="2" w:space="0" w:color="auto"/>
              <w:right w:val="single" w:sz="2" w:space="0" w:color="auto"/>
            </w:tcBorders>
          </w:tcPr>
          <w:p w:rsidR="00D77677" w:rsidRPr="001C3AC8" w:rsidRDefault="00D77677" w:rsidP="00D77677">
            <w:pPr>
              <w:pStyle w:val="11"/>
            </w:pPr>
          </w:p>
        </w:tc>
      </w:tr>
    </w:tbl>
    <w:p w:rsidR="00D77677" w:rsidRPr="001C3AC8" w:rsidRDefault="00642CBE" w:rsidP="00D77677">
      <w:pPr>
        <w:pStyle w:val="22"/>
      </w:pPr>
      <w:r w:rsidRPr="001C3AC8">
        <w:t>Примечание.</w:t>
      </w:r>
    </w:p>
    <w:p w:rsidR="00D77677" w:rsidRPr="001C3AC8" w:rsidRDefault="00642CBE" w:rsidP="00D77677">
      <w:pPr>
        <w:pStyle w:val="22"/>
      </w:pPr>
      <w:r w:rsidRPr="001C3AC8">
        <w:t>При резке со скосом кромок под углом 50 и 30 градусов нормы необходимо увеличивать соответственно в 1,55 и 1,16 раза.</w:t>
      </w:r>
    </w:p>
    <w:p w:rsidR="00D77677" w:rsidRPr="001C3AC8" w:rsidRDefault="00642CBE" w:rsidP="00D77677">
      <w:pPr>
        <w:ind w:firstLine="85"/>
        <w:rPr>
          <w:color w:val="000000"/>
          <w:sz w:val="2"/>
        </w:rPr>
      </w:pPr>
      <w:r w:rsidRPr="001C3AC8">
        <w:rPr>
          <w:color w:val="000000"/>
          <w:sz w:val="2"/>
        </w:rPr>
        <w:t xml:space="preserve"> </w:t>
      </w:r>
    </w:p>
    <w:p w:rsidR="00D77677" w:rsidRPr="001C3AC8" w:rsidRDefault="00D77677" w:rsidP="00D77677">
      <w:pPr>
        <w:ind w:firstLine="85"/>
        <w:rPr>
          <w:color w:val="000000"/>
          <w:sz w:val="2"/>
        </w:rPr>
      </w:pPr>
    </w:p>
    <w:p w:rsidR="00D77677" w:rsidRPr="001C3AC8" w:rsidRDefault="00642CBE" w:rsidP="00D77677">
      <w:pPr>
        <w:pStyle w:val="20"/>
      </w:pPr>
      <w:bookmarkStart w:id="128" w:name="_Toc353808730"/>
      <w:bookmarkStart w:id="129" w:name="_Toc359252723"/>
      <w:bookmarkStart w:id="130" w:name="_Toc440627688"/>
      <w:r w:rsidRPr="001C3AC8">
        <w:lastRenderedPageBreak/>
        <w:t>Свайные работы, опускные колодцы, закрепление грунтов</w:t>
      </w:r>
      <w:bookmarkEnd w:id="128"/>
      <w:bookmarkEnd w:id="129"/>
      <w:bookmarkEnd w:id="130"/>
    </w:p>
    <w:p w:rsidR="00D77677" w:rsidRPr="0044145E" w:rsidRDefault="00642CBE" w:rsidP="00D77677">
      <w:pPr>
        <w:pStyle w:val="42"/>
        <w:rPr>
          <w:b/>
        </w:rPr>
      </w:pPr>
      <w:bookmarkStart w:id="131" w:name="_Toc353808731"/>
      <w:bookmarkStart w:id="132" w:name="_Toc256000029"/>
      <w:bookmarkStart w:id="133" w:name="_Toc359252724"/>
      <w:bookmarkStart w:id="134" w:name="_Toc440627689"/>
      <w:r w:rsidRPr="00FA223A">
        <w:t>Приложение 5.1</w:t>
      </w:r>
      <w:bookmarkEnd w:id="131"/>
      <w:r>
        <w:br/>
      </w:r>
      <w:r>
        <w:br/>
      </w:r>
      <w:r w:rsidRPr="0044145E">
        <w:rPr>
          <w:b/>
        </w:rPr>
        <w:t>Разновидности грунтов по трудности разработки (справочно)</w:t>
      </w:r>
      <w:bookmarkEnd w:id="132"/>
      <w:bookmarkEnd w:id="133"/>
      <w:bookmarkEnd w:id="134"/>
    </w:p>
    <w:tbl>
      <w:tblPr>
        <w:tblW w:w="5000" w:type="pct"/>
        <w:jc w:val="center"/>
        <w:tblCellMar>
          <w:left w:w="28" w:type="dxa"/>
          <w:right w:w="28" w:type="dxa"/>
        </w:tblCellMar>
        <w:tblLook w:val="0000" w:firstRow="0" w:lastRow="0" w:firstColumn="0" w:lastColumn="0" w:noHBand="0" w:noVBand="0"/>
      </w:tblPr>
      <w:tblGrid>
        <w:gridCol w:w="586"/>
        <w:gridCol w:w="5901"/>
        <w:gridCol w:w="16"/>
        <w:gridCol w:w="2220"/>
        <w:gridCol w:w="16"/>
        <w:gridCol w:w="1290"/>
      </w:tblGrid>
      <w:tr w:rsidR="00075A73" w:rsidTr="00D77677">
        <w:trPr>
          <w:tblHeader/>
          <w:jc w:val="center"/>
        </w:trPr>
        <w:tc>
          <w:tcPr>
            <w:tcW w:w="29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w:t>
            </w:r>
          </w:p>
          <w:p w:rsidR="00D77677" w:rsidRPr="001C3AC8" w:rsidRDefault="00642CBE" w:rsidP="00D77677">
            <w:pPr>
              <w:pStyle w:val="11"/>
              <w:suppressAutoHyphens/>
            </w:pPr>
            <w:proofErr w:type="spellStart"/>
            <w:r w:rsidRPr="001C3AC8">
              <w:t>п.п</w:t>
            </w:r>
            <w:proofErr w:type="spellEnd"/>
            <w:r w:rsidRPr="001C3AC8">
              <w:t>.</w:t>
            </w:r>
          </w:p>
        </w:tc>
        <w:tc>
          <w:tcPr>
            <w:tcW w:w="2950"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Наименование и характеристика грунтов и пород</w:t>
            </w:r>
          </w:p>
        </w:tc>
        <w:tc>
          <w:tcPr>
            <w:tcW w:w="1115"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rPr>
                <w:vertAlign w:val="superscript"/>
              </w:rPr>
            </w:pPr>
            <w:r w:rsidRPr="001C3AC8">
              <w:t>Средняя плотность грунтов в естественном состоянии, кг/м</w:t>
            </w:r>
            <w:r w:rsidRPr="001C3AC8">
              <w:rPr>
                <w:vertAlign w:val="superscript"/>
              </w:rPr>
              <w:t>3</w:t>
            </w:r>
          </w:p>
        </w:tc>
        <w:tc>
          <w:tcPr>
            <w:tcW w:w="643"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Группа трудности разработки</w:t>
            </w:r>
          </w:p>
        </w:tc>
      </w:tr>
      <w:tr w:rsidR="00075A73" w:rsidTr="00D77677">
        <w:trPr>
          <w:tblHeader/>
          <w:jc w:val="center"/>
        </w:trPr>
        <w:tc>
          <w:tcPr>
            <w:tcW w:w="29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w:t>
            </w: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64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r>
      <w:tr w:rsidR="00075A73" w:rsidTr="00D77677">
        <w:trPr>
          <w:jc w:val="center"/>
        </w:trPr>
        <w:tc>
          <w:tcPr>
            <w:tcW w:w="5000" w:type="pct"/>
            <w:gridSpan w:val="6"/>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 xml:space="preserve">Разработка грунта </w:t>
            </w:r>
            <w:proofErr w:type="spellStart"/>
            <w:r w:rsidRPr="001C3AC8">
              <w:t>барражной</w:t>
            </w:r>
            <w:proofErr w:type="spellEnd"/>
            <w:r w:rsidRPr="001C3AC8">
              <w:t xml:space="preserve"> машиной</w:t>
            </w:r>
          </w:p>
        </w:tc>
      </w:tr>
      <w:tr w:rsidR="00075A73" w:rsidTr="00D77677">
        <w:trPr>
          <w:jc w:val="center"/>
        </w:trPr>
        <w:tc>
          <w:tcPr>
            <w:tcW w:w="292"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1.</w:t>
            </w:r>
          </w:p>
        </w:tc>
        <w:tc>
          <w:tcPr>
            <w:tcW w:w="2942"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Галька и гравий:</w:t>
            </w:r>
          </w:p>
        </w:tc>
        <w:tc>
          <w:tcPr>
            <w:tcW w:w="1115"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651"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2942" w:type="pct"/>
            <w:tcBorders>
              <w:top w:val="nil"/>
              <w:left w:val="single" w:sz="2" w:space="0" w:color="auto"/>
              <w:bottom w:val="single" w:sz="2" w:space="0" w:color="auto"/>
              <w:right w:val="single" w:sz="2" w:space="0" w:color="auto"/>
            </w:tcBorders>
          </w:tcPr>
          <w:p w:rsidR="00D77677" w:rsidRPr="001C3AC8" w:rsidRDefault="00642CBE" w:rsidP="00D77677">
            <w:pPr>
              <w:pStyle w:val="24"/>
              <w:tabs>
                <w:tab w:val="left" w:pos="4634"/>
              </w:tabs>
              <w:suppressAutoHyphens/>
            </w:pPr>
            <w:r w:rsidRPr="001C3AC8">
              <w:t xml:space="preserve">а) при наличии от 30 до 40 % объема песчаного или глинистого заполнителя </w:t>
            </w:r>
            <w:proofErr w:type="spellStart"/>
            <w:r w:rsidRPr="001C3AC8">
              <w:t>мягкопластичной</w:t>
            </w:r>
            <w:proofErr w:type="spellEnd"/>
            <w:r w:rsidRPr="001C3AC8">
              <w:t xml:space="preserve"> консистенции</w:t>
            </w:r>
          </w:p>
        </w:tc>
        <w:tc>
          <w:tcPr>
            <w:tcW w:w="1115"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w:t>
            </w:r>
          </w:p>
        </w:tc>
      </w:tr>
      <w:tr w:rsidR="00075A73" w:rsidTr="00D77677">
        <w:trPr>
          <w:jc w:val="center"/>
        </w:trPr>
        <w:tc>
          <w:tcPr>
            <w:tcW w:w="292"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2942"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б) при наличии более 40 % объема песчаного или глинистого заполнителя </w:t>
            </w:r>
            <w:proofErr w:type="spellStart"/>
            <w:r w:rsidRPr="001C3AC8">
              <w:t>мягкопластичной</w:t>
            </w:r>
            <w:proofErr w:type="spellEnd"/>
            <w:r w:rsidRPr="001C3AC8">
              <w:t xml:space="preserve"> консистенции</w:t>
            </w:r>
          </w:p>
        </w:tc>
        <w:tc>
          <w:tcPr>
            <w:tcW w:w="1115"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2.</w:t>
            </w:r>
          </w:p>
        </w:tc>
        <w:tc>
          <w:tcPr>
            <w:tcW w:w="2942"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Глина:</w:t>
            </w:r>
          </w:p>
        </w:tc>
        <w:tc>
          <w:tcPr>
            <w:tcW w:w="1115" w:type="pct"/>
            <w:gridSpan w:val="2"/>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651" w:type="pct"/>
            <w:gridSpan w:val="2"/>
            <w:tcBorders>
              <w:top w:val="nil"/>
              <w:left w:val="single" w:sz="2" w:space="0" w:color="auto"/>
              <w:bottom w:val="nil"/>
              <w:right w:val="single" w:sz="2" w:space="0" w:color="auto"/>
            </w:tcBorders>
          </w:tcPr>
          <w:p w:rsidR="00D77677" w:rsidRPr="001C3AC8" w:rsidRDefault="00D77677" w:rsidP="00D77677">
            <w:pPr>
              <w:pStyle w:val="11"/>
              <w:suppressAutoHyphens/>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2942"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а) твердая и полутвердая без примесей</w:t>
            </w:r>
          </w:p>
        </w:tc>
        <w:tc>
          <w:tcPr>
            <w:tcW w:w="1115"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б) </w:t>
            </w:r>
            <w:proofErr w:type="spellStart"/>
            <w:r w:rsidRPr="001C3AC8">
              <w:t>тугопластичная</w:t>
            </w:r>
            <w:proofErr w:type="spellEnd"/>
            <w:r w:rsidRPr="001C3AC8">
              <w:t xml:space="preserve"> и </w:t>
            </w:r>
            <w:proofErr w:type="spellStart"/>
            <w:r w:rsidRPr="001C3AC8">
              <w:t>мягкопластичная</w:t>
            </w:r>
            <w:proofErr w:type="spellEnd"/>
            <w:r w:rsidRPr="001C3AC8">
              <w:t xml:space="preserve"> без примесей</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в) твердая и полутвердая с примесью гравия, гальки и щебня от 10 до 20 %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г) </w:t>
            </w:r>
            <w:proofErr w:type="spellStart"/>
            <w:r w:rsidRPr="001C3AC8">
              <w:t>тугопластичная</w:t>
            </w:r>
            <w:proofErr w:type="spellEnd"/>
            <w:r w:rsidRPr="001C3AC8">
              <w:t xml:space="preserve"> и </w:t>
            </w:r>
            <w:proofErr w:type="spellStart"/>
            <w:r w:rsidRPr="001C3AC8">
              <w:t>мягкопластичная</w:t>
            </w:r>
            <w:proofErr w:type="spellEnd"/>
            <w:r w:rsidRPr="001C3AC8">
              <w:t xml:space="preserve"> с примесью гравия, гальки и щебня от 10 до 20 %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2942"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д) моренная с содержанием гальки до 10 % объема</w:t>
            </w:r>
          </w:p>
        </w:tc>
        <w:tc>
          <w:tcPr>
            <w:tcW w:w="1115"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1850</w:t>
            </w:r>
          </w:p>
        </w:tc>
        <w:tc>
          <w:tcPr>
            <w:tcW w:w="651"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7</w:t>
            </w:r>
          </w:p>
        </w:tc>
      </w:tr>
      <w:tr w:rsidR="00075A73" w:rsidTr="00D77677">
        <w:trPr>
          <w:jc w:val="center"/>
        </w:trPr>
        <w:tc>
          <w:tcPr>
            <w:tcW w:w="292"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3.</w:t>
            </w:r>
          </w:p>
        </w:tc>
        <w:tc>
          <w:tcPr>
            <w:tcW w:w="2942"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Дресва:</w:t>
            </w:r>
          </w:p>
        </w:tc>
        <w:tc>
          <w:tcPr>
            <w:tcW w:w="1115"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651"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2942"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а) с примесью супесчано-глинистых частиц до 40 % объема, твердой и полутвердой консистенции</w:t>
            </w:r>
          </w:p>
        </w:tc>
        <w:tc>
          <w:tcPr>
            <w:tcW w:w="1115"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w:t>
            </w:r>
          </w:p>
        </w:tc>
      </w:tr>
      <w:tr w:rsidR="00075A73" w:rsidTr="00D77677">
        <w:trPr>
          <w:jc w:val="center"/>
        </w:trPr>
        <w:tc>
          <w:tcPr>
            <w:tcW w:w="292" w:type="pct"/>
            <w:tcBorders>
              <w:top w:val="nil"/>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2942"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 xml:space="preserve">б) с примесью супесчано-глинистых частиц до 40 % объема </w:t>
            </w:r>
            <w:proofErr w:type="spellStart"/>
            <w:r w:rsidRPr="001C3AC8">
              <w:t>тугопластичной</w:t>
            </w:r>
            <w:proofErr w:type="spellEnd"/>
            <w:r w:rsidRPr="001C3AC8">
              <w:t xml:space="preserve"> консистенции</w:t>
            </w:r>
          </w:p>
        </w:tc>
        <w:tc>
          <w:tcPr>
            <w:tcW w:w="1115" w:type="pct"/>
            <w:gridSpan w:val="2"/>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1800</w:t>
            </w:r>
          </w:p>
        </w:tc>
        <w:tc>
          <w:tcPr>
            <w:tcW w:w="651" w:type="pct"/>
            <w:gridSpan w:val="2"/>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5</w:t>
            </w:r>
          </w:p>
        </w:tc>
      </w:tr>
      <w:tr w:rsidR="00075A73" w:rsidTr="00D77677">
        <w:trPr>
          <w:jc w:val="center"/>
        </w:trPr>
        <w:tc>
          <w:tcPr>
            <w:tcW w:w="292"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4.</w:t>
            </w:r>
          </w:p>
        </w:tc>
        <w:tc>
          <w:tcPr>
            <w:tcW w:w="2942" w:type="pct"/>
            <w:tcBorders>
              <w:top w:val="single" w:sz="4" w:space="0" w:color="auto"/>
              <w:left w:val="single" w:sz="2" w:space="0" w:color="auto"/>
              <w:bottom w:val="nil"/>
              <w:right w:val="single" w:sz="2" w:space="0" w:color="auto"/>
            </w:tcBorders>
          </w:tcPr>
          <w:p w:rsidR="00D77677" w:rsidRPr="001C3AC8" w:rsidRDefault="00642CBE" w:rsidP="00D77677">
            <w:pPr>
              <w:pStyle w:val="24"/>
              <w:suppressAutoHyphens/>
            </w:pPr>
            <w:r w:rsidRPr="001C3AC8">
              <w:t>Ил:</w:t>
            </w:r>
          </w:p>
        </w:tc>
        <w:tc>
          <w:tcPr>
            <w:tcW w:w="1115" w:type="pct"/>
            <w:gridSpan w:val="2"/>
            <w:tcBorders>
              <w:top w:val="single" w:sz="4" w:space="0" w:color="auto"/>
              <w:left w:val="single" w:sz="2" w:space="0" w:color="auto"/>
              <w:bottom w:val="nil"/>
              <w:right w:val="single" w:sz="2" w:space="0" w:color="auto"/>
            </w:tcBorders>
          </w:tcPr>
          <w:p w:rsidR="00D77677" w:rsidRPr="001C3AC8" w:rsidRDefault="00D77677" w:rsidP="00D77677">
            <w:pPr>
              <w:pStyle w:val="11"/>
              <w:suppressAutoHyphens/>
            </w:pPr>
          </w:p>
        </w:tc>
        <w:tc>
          <w:tcPr>
            <w:tcW w:w="651" w:type="pct"/>
            <w:gridSpan w:val="2"/>
            <w:tcBorders>
              <w:top w:val="single" w:sz="4" w:space="0" w:color="auto"/>
              <w:left w:val="single" w:sz="2" w:space="0" w:color="auto"/>
              <w:bottom w:val="nil"/>
              <w:right w:val="single" w:sz="2" w:space="0" w:color="auto"/>
            </w:tcBorders>
          </w:tcPr>
          <w:p w:rsidR="00D77677" w:rsidRPr="001C3AC8" w:rsidRDefault="00D77677" w:rsidP="00D77677">
            <w:pPr>
              <w:pStyle w:val="11"/>
              <w:suppressAutoHyphens/>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2942"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а) </w:t>
            </w:r>
            <w:proofErr w:type="spellStart"/>
            <w:r w:rsidRPr="001C3AC8">
              <w:t>заторфованный</w:t>
            </w:r>
            <w:proofErr w:type="spellEnd"/>
            <w:r w:rsidRPr="001C3AC8">
              <w:t>, текучий</w:t>
            </w:r>
          </w:p>
        </w:tc>
        <w:tc>
          <w:tcPr>
            <w:tcW w:w="1115"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1400-1500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б) супесчаный </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r>
      <w:tr w:rsidR="00075A73" w:rsidTr="00D77677">
        <w:trPr>
          <w:jc w:val="center"/>
        </w:trPr>
        <w:tc>
          <w:tcPr>
            <w:tcW w:w="292"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в) суглинистый и глинистый </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r>
      <w:tr w:rsidR="00075A73" w:rsidTr="00D77677">
        <w:trPr>
          <w:jc w:val="center"/>
        </w:trPr>
        <w:tc>
          <w:tcPr>
            <w:tcW w:w="292" w:type="pct"/>
            <w:tcBorders>
              <w:top w:val="single" w:sz="2" w:space="0" w:color="auto"/>
              <w:left w:val="single" w:sz="2" w:space="0" w:color="auto"/>
              <w:right w:val="single" w:sz="2" w:space="0" w:color="auto"/>
            </w:tcBorders>
          </w:tcPr>
          <w:p w:rsidR="00D77677" w:rsidRPr="001C3AC8" w:rsidRDefault="00642CBE" w:rsidP="00D77677">
            <w:pPr>
              <w:pStyle w:val="11"/>
              <w:keepNext/>
              <w:suppressAutoHyphens/>
            </w:pPr>
            <w:r w:rsidRPr="001C3AC8">
              <w:t>5.</w:t>
            </w:r>
          </w:p>
        </w:tc>
        <w:tc>
          <w:tcPr>
            <w:tcW w:w="2942" w:type="pct"/>
            <w:tcBorders>
              <w:top w:val="single" w:sz="2" w:space="0" w:color="auto"/>
              <w:left w:val="single" w:sz="2" w:space="0" w:color="auto"/>
              <w:bottom w:val="nil"/>
              <w:right w:val="single" w:sz="2" w:space="0" w:color="auto"/>
            </w:tcBorders>
          </w:tcPr>
          <w:p w:rsidR="00D77677" w:rsidRPr="001C3AC8" w:rsidRDefault="00642CBE" w:rsidP="00D77677">
            <w:pPr>
              <w:pStyle w:val="24"/>
              <w:keepNext/>
              <w:suppressAutoHyphens/>
            </w:pPr>
            <w:r w:rsidRPr="001C3AC8">
              <w:t>Песок:</w:t>
            </w:r>
          </w:p>
        </w:tc>
        <w:tc>
          <w:tcPr>
            <w:tcW w:w="1115"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keepNext/>
              <w:suppressAutoHyphens/>
            </w:pPr>
          </w:p>
        </w:tc>
        <w:tc>
          <w:tcPr>
            <w:tcW w:w="651"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keepNext/>
              <w:suppressAutoHyphens/>
            </w:pPr>
          </w:p>
        </w:tc>
      </w:tr>
      <w:tr w:rsidR="00075A73" w:rsidTr="00D77677">
        <w:trPr>
          <w:jc w:val="center"/>
        </w:trPr>
        <w:tc>
          <w:tcPr>
            <w:tcW w:w="292" w:type="pct"/>
            <w:tcBorders>
              <w:top w:val="nil"/>
              <w:left w:val="single" w:sz="2" w:space="0" w:color="auto"/>
              <w:right w:val="single" w:sz="2" w:space="0" w:color="auto"/>
            </w:tcBorders>
          </w:tcPr>
          <w:p w:rsidR="00D77677" w:rsidRPr="001C3AC8" w:rsidRDefault="00D77677" w:rsidP="00D77677">
            <w:pPr>
              <w:pStyle w:val="11"/>
              <w:keepNext/>
              <w:suppressAutoHyphens/>
            </w:pPr>
          </w:p>
        </w:tc>
        <w:tc>
          <w:tcPr>
            <w:tcW w:w="2942" w:type="pct"/>
            <w:tcBorders>
              <w:top w:val="nil"/>
              <w:left w:val="single" w:sz="2" w:space="0" w:color="auto"/>
              <w:bottom w:val="single" w:sz="2" w:space="0" w:color="auto"/>
              <w:right w:val="single" w:sz="2" w:space="0" w:color="auto"/>
            </w:tcBorders>
          </w:tcPr>
          <w:p w:rsidR="00D77677" w:rsidRPr="001C3AC8" w:rsidRDefault="00642CBE" w:rsidP="00D77677">
            <w:pPr>
              <w:pStyle w:val="24"/>
              <w:keepNext/>
              <w:suppressAutoHyphens/>
            </w:pPr>
            <w:r w:rsidRPr="001C3AC8">
              <w:t>а) без примесей</w:t>
            </w:r>
          </w:p>
        </w:tc>
        <w:tc>
          <w:tcPr>
            <w:tcW w:w="1115"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1500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keepNext/>
              <w:suppressAutoHyphens/>
            </w:pPr>
            <w:r w:rsidRPr="001C3AC8">
              <w:t>1</w:t>
            </w:r>
          </w:p>
        </w:tc>
      </w:tr>
      <w:tr w:rsidR="00075A73" w:rsidTr="00D77677">
        <w:trPr>
          <w:jc w:val="center"/>
        </w:trPr>
        <w:tc>
          <w:tcPr>
            <w:tcW w:w="292" w:type="pct"/>
            <w:tcBorders>
              <w:left w:val="single" w:sz="2" w:space="0" w:color="auto"/>
              <w:bottom w:val="nil"/>
              <w:right w:val="single" w:sz="2" w:space="0" w:color="auto"/>
            </w:tcBorders>
          </w:tcPr>
          <w:p w:rsidR="00D77677" w:rsidRPr="001C3AC8" w:rsidRDefault="00D77677" w:rsidP="00D77677">
            <w:pPr>
              <w:pStyle w:val="11"/>
              <w:keepNext/>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uppressAutoHyphens/>
              <w:spacing w:line="245" w:lineRule="auto"/>
            </w:pPr>
            <w:r w:rsidRPr="001C3AC8">
              <w:t>б) с включением гравия и гальки до 15 %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1700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2</w:t>
            </w:r>
          </w:p>
        </w:tc>
      </w:tr>
      <w:tr w:rsidR="00075A73" w:rsidTr="00D77677">
        <w:trPr>
          <w:jc w:val="center"/>
        </w:trPr>
        <w:tc>
          <w:tcPr>
            <w:tcW w:w="292" w:type="pct"/>
            <w:tcBorders>
              <w:top w:val="nil"/>
              <w:left w:val="single" w:sz="2" w:space="0" w:color="auto"/>
              <w:bottom w:val="single" w:sz="2" w:space="0" w:color="auto"/>
              <w:right w:val="single" w:sz="2" w:space="0" w:color="auto"/>
            </w:tcBorders>
          </w:tcPr>
          <w:p w:rsidR="00D77677" w:rsidRPr="001C3AC8" w:rsidRDefault="00D77677" w:rsidP="00D77677">
            <w:pPr>
              <w:pStyle w:val="11"/>
              <w:keepNext/>
              <w:suppressAutoHyphens/>
              <w:spacing w:line="245" w:lineRule="auto"/>
            </w:pPr>
          </w:p>
        </w:tc>
        <w:tc>
          <w:tcPr>
            <w:tcW w:w="2942" w:type="pct"/>
            <w:tcBorders>
              <w:top w:val="single" w:sz="2" w:space="0" w:color="auto"/>
              <w:left w:val="single" w:sz="2" w:space="0" w:color="auto"/>
              <w:bottom w:val="nil"/>
              <w:right w:val="single" w:sz="2" w:space="0" w:color="auto"/>
            </w:tcBorders>
          </w:tcPr>
          <w:p w:rsidR="00D77677" w:rsidRPr="001C3AC8" w:rsidRDefault="00642CBE" w:rsidP="00D77677">
            <w:pPr>
              <w:pStyle w:val="24"/>
              <w:keepNext/>
              <w:suppressAutoHyphens/>
              <w:spacing w:line="245" w:lineRule="auto"/>
            </w:pPr>
            <w:r w:rsidRPr="001C3AC8">
              <w:t>в) с включением гравия и гальки св. 15 до 30 % объема</w:t>
            </w:r>
          </w:p>
        </w:tc>
        <w:tc>
          <w:tcPr>
            <w:tcW w:w="1115"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11"/>
              <w:keepNext/>
              <w:suppressAutoHyphens/>
              <w:spacing w:line="245" w:lineRule="auto"/>
            </w:pPr>
            <w:r w:rsidRPr="001C3AC8">
              <w:t>1800</w:t>
            </w:r>
          </w:p>
        </w:tc>
        <w:tc>
          <w:tcPr>
            <w:tcW w:w="651"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11"/>
              <w:keepNext/>
              <w:suppressAutoHyphens/>
              <w:spacing w:line="245" w:lineRule="auto"/>
            </w:pPr>
            <w:r w:rsidRPr="001C3AC8">
              <w:t>3</w:t>
            </w:r>
          </w:p>
        </w:tc>
      </w:tr>
      <w:tr w:rsidR="00075A73" w:rsidTr="00D77677">
        <w:trPr>
          <w:jc w:val="center"/>
        </w:trPr>
        <w:tc>
          <w:tcPr>
            <w:tcW w:w="292"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6.</w:t>
            </w:r>
          </w:p>
        </w:tc>
        <w:tc>
          <w:tcPr>
            <w:tcW w:w="2942"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spacing w:line="245" w:lineRule="auto"/>
            </w:pPr>
            <w:r w:rsidRPr="001C3AC8">
              <w:t>Суглинок:</w:t>
            </w:r>
          </w:p>
        </w:tc>
        <w:tc>
          <w:tcPr>
            <w:tcW w:w="1115"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651"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а) без примесей, твердой и полутвердой консистенции</w:t>
            </w:r>
          </w:p>
        </w:tc>
        <w:tc>
          <w:tcPr>
            <w:tcW w:w="1115"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б) без примесей, </w:t>
            </w:r>
            <w:proofErr w:type="spellStart"/>
            <w:r w:rsidRPr="001C3AC8">
              <w:t>тугопластичной</w:t>
            </w:r>
            <w:proofErr w:type="spellEnd"/>
            <w:r w:rsidRPr="001C3AC8">
              <w:t xml:space="preserve"> и </w:t>
            </w:r>
            <w:proofErr w:type="spellStart"/>
            <w:r w:rsidRPr="001C3AC8">
              <w:t>мягкопластичной</w:t>
            </w:r>
            <w:proofErr w:type="spellEnd"/>
            <w:r w:rsidRPr="001C3AC8">
              <w:t xml:space="preserve"> консистенции</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в) твердой и полутвердой консистенции с включением обломочного материала до 10 %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г) твердой и полутвердой консистенции с включением обломочного материала св. 10 до 30 %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д) </w:t>
            </w:r>
            <w:proofErr w:type="spellStart"/>
            <w:r w:rsidRPr="001C3AC8">
              <w:t>тугопластичной</w:t>
            </w:r>
            <w:proofErr w:type="spellEnd"/>
            <w:r w:rsidRPr="001C3AC8">
              <w:t xml:space="preserve"> и </w:t>
            </w:r>
            <w:proofErr w:type="spellStart"/>
            <w:r w:rsidRPr="001C3AC8">
              <w:t>мягкопластичной</w:t>
            </w:r>
            <w:proofErr w:type="spellEnd"/>
            <w:r w:rsidRPr="001C3AC8">
              <w:t xml:space="preserve"> консистенции с включением обломочного материала до 10 %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е) </w:t>
            </w:r>
            <w:proofErr w:type="spellStart"/>
            <w:r w:rsidRPr="001C3AC8">
              <w:t>тугопластичной</w:t>
            </w:r>
            <w:proofErr w:type="spellEnd"/>
            <w:r w:rsidRPr="001C3AC8">
              <w:t xml:space="preserve"> и </w:t>
            </w:r>
            <w:proofErr w:type="spellStart"/>
            <w:r w:rsidRPr="001C3AC8">
              <w:t>мягкопластичной</w:t>
            </w:r>
            <w:proofErr w:type="spellEnd"/>
            <w:r w:rsidRPr="001C3AC8">
              <w:t xml:space="preserve"> консистенции с включением обломочного материала св. 10 до 30 %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spacing w:line="245" w:lineRule="auto"/>
            </w:pPr>
            <w:r w:rsidRPr="001C3AC8">
              <w:t>ж) моренный с гравием и галькой до 10 % объема</w:t>
            </w:r>
          </w:p>
        </w:tc>
        <w:tc>
          <w:tcPr>
            <w:tcW w:w="1115"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1750</w:t>
            </w:r>
          </w:p>
        </w:tc>
        <w:tc>
          <w:tcPr>
            <w:tcW w:w="651"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5</w:t>
            </w:r>
          </w:p>
        </w:tc>
      </w:tr>
      <w:tr w:rsidR="00075A73" w:rsidTr="00D77677">
        <w:trPr>
          <w:jc w:val="center"/>
        </w:trPr>
        <w:tc>
          <w:tcPr>
            <w:tcW w:w="292"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7.</w:t>
            </w:r>
          </w:p>
        </w:tc>
        <w:tc>
          <w:tcPr>
            <w:tcW w:w="2942"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spacing w:line="245" w:lineRule="auto"/>
            </w:pPr>
            <w:r w:rsidRPr="001C3AC8">
              <w:t>Супесь:</w:t>
            </w:r>
          </w:p>
        </w:tc>
        <w:tc>
          <w:tcPr>
            <w:tcW w:w="1115"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651"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а) без примесей, твердой консистенции</w:t>
            </w:r>
          </w:p>
        </w:tc>
        <w:tc>
          <w:tcPr>
            <w:tcW w:w="1115"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б) без примесей, текучей консистенции</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в) твердая с включением обломочного материала до 30 %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г) твердая с включением обломочного материала св. 30 до 40 %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w:t>
            </w:r>
          </w:p>
        </w:tc>
      </w:tr>
      <w:tr w:rsidR="00075A73" w:rsidTr="00D77677">
        <w:trPr>
          <w:jc w:val="center"/>
        </w:trPr>
        <w:tc>
          <w:tcPr>
            <w:tcW w:w="292"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294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д) моренная с гравием и галькой до 10 % объема</w:t>
            </w:r>
          </w:p>
        </w:tc>
        <w:tc>
          <w:tcPr>
            <w:tcW w:w="1115"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w:t>
            </w:r>
          </w:p>
        </w:tc>
      </w:tr>
      <w:tr w:rsidR="00075A73" w:rsidTr="00D77677">
        <w:trPr>
          <w:jc w:val="center"/>
        </w:trPr>
        <w:tc>
          <w:tcPr>
            <w:tcW w:w="5000" w:type="pct"/>
            <w:gridSpan w:val="6"/>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Разработка грунта широкозахватным грейфером</w:t>
            </w:r>
          </w:p>
        </w:tc>
      </w:tr>
      <w:tr w:rsidR="00075A73" w:rsidTr="00D77677">
        <w:trPr>
          <w:jc w:val="center"/>
        </w:trPr>
        <w:tc>
          <w:tcPr>
            <w:tcW w:w="292" w:type="pct"/>
            <w:tcBorders>
              <w:top w:val="single" w:sz="2" w:space="0" w:color="auto"/>
              <w:left w:val="single" w:sz="2" w:space="0" w:color="auto"/>
              <w:right w:val="single" w:sz="2" w:space="0" w:color="auto"/>
            </w:tcBorders>
          </w:tcPr>
          <w:p w:rsidR="00D77677" w:rsidRPr="001C3AC8" w:rsidRDefault="00642CBE" w:rsidP="00D77677">
            <w:pPr>
              <w:pStyle w:val="11"/>
              <w:suppressAutoHyphens/>
              <w:spacing w:line="245" w:lineRule="auto"/>
            </w:pPr>
            <w:r w:rsidRPr="001C3AC8">
              <w:t>1.</w:t>
            </w:r>
          </w:p>
        </w:tc>
        <w:tc>
          <w:tcPr>
            <w:tcW w:w="2950"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spacing w:line="245" w:lineRule="auto"/>
            </w:pPr>
            <w:r w:rsidRPr="001C3AC8">
              <w:t>Галька и гравий:</w:t>
            </w:r>
          </w:p>
        </w:tc>
        <w:tc>
          <w:tcPr>
            <w:tcW w:w="1107"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651"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292" w:type="pct"/>
            <w:tcBorders>
              <w:top w:val="nil"/>
              <w:left w:val="single" w:sz="2" w:space="0" w:color="auto"/>
              <w:bottom w:val="single" w:sz="4" w:space="0" w:color="auto"/>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а) при наличии от 40 до 60 % объема песчаного или глинистого заполнителя </w:t>
            </w:r>
            <w:proofErr w:type="spellStart"/>
            <w:r w:rsidRPr="001C3AC8">
              <w:t>мягкопластичной</w:t>
            </w:r>
            <w:proofErr w:type="spellEnd"/>
            <w:r w:rsidRPr="001C3AC8">
              <w:t xml:space="preserve"> консистенции</w:t>
            </w:r>
          </w:p>
        </w:tc>
        <w:tc>
          <w:tcPr>
            <w:tcW w:w="110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w:t>
            </w:r>
          </w:p>
        </w:tc>
      </w:tr>
      <w:tr w:rsidR="00075A73" w:rsidTr="00D77677">
        <w:trPr>
          <w:jc w:val="center"/>
        </w:trPr>
        <w:tc>
          <w:tcPr>
            <w:tcW w:w="292" w:type="pct"/>
            <w:tcBorders>
              <w:top w:val="single" w:sz="4"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spacing w:line="245" w:lineRule="auto"/>
            </w:pPr>
            <w:r w:rsidRPr="001C3AC8">
              <w:t xml:space="preserve">б) при наличии более 60 % объема песчаного или глинистого заполнителя </w:t>
            </w:r>
            <w:proofErr w:type="spellStart"/>
            <w:r w:rsidRPr="001C3AC8">
              <w:t>мягкопластичной</w:t>
            </w:r>
            <w:proofErr w:type="spellEnd"/>
            <w:r w:rsidRPr="001C3AC8">
              <w:t xml:space="preserve"> консистенции</w:t>
            </w:r>
          </w:p>
        </w:tc>
        <w:tc>
          <w:tcPr>
            <w:tcW w:w="1107"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1850</w:t>
            </w:r>
          </w:p>
        </w:tc>
        <w:tc>
          <w:tcPr>
            <w:tcW w:w="651"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3</w:t>
            </w:r>
          </w:p>
        </w:tc>
      </w:tr>
      <w:tr w:rsidR="00075A73" w:rsidTr="00D77677">
        <w:trPr>
          <w:jc w:val="center"/>
        </w:trPr>
        <w:tc>
          <w:tcPr>
            <w:tcW w:w="292"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lastRenderedPageBreak/>
              <w:t>2.</w:t>
            </w:r>
          </w:p>
        </w:tc>
        <w:tc>
          <w:tcPr>
            <w:tcW w:w="2950"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spacing w:line="245" w:lineRule="auto"/>
            </w:pPr>
            <w:r w:rsidRPr="001C3AC8">
              <w:t>Глина:</w:t>
            </w:r>
          </w:p>
        </w:tc>
        <w:tc>
          <w:tcPr>
            <w:tcW w:w="1107"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651"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а) твердая без примесей</w:t>
            </w:r>
          </w:p>
        </w:tc>
        <w:tc>
          <w:tcPr>
            <w:tcW w:w="110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2150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б) полутвердая и </w:t>
            </w:r>
            <w:proofErr w:type="spellStart"/>
            <w:r w:rsidRPr="001C3AC8">
              <w:t>тугопластичная</w:t>
            </w:r>
            <w:proofErr w:type="spellEnd"/>
            <w:r w:rsidRPr="001C3AC8">
              <w:t xml:space="preserve"> без примесей</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в) </w:t>
            </w:r>
            <w:proofErr w:type="spellStart"/>
            <w:r w:rsidRPr="001C3AC8">
              <w:t>мягкопластичная</w:t>
            </w:r>
            <w:proofErr w:type="spellEnd"/>
            <w:r w:rsidRPr="001C3AC8">
              <w:t xml:space="preserve"> без примесей</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w:t>
            </w:r>
          </w:p>
        </w:tc>
      </w:tr>
      <w:tr w:rsidR="00075A73" w:rsidTr="00D77677">
        <w:trPr>
          <w:jc w:val="center"/>
        </w:trPr>
        <w:tc>
          <w:tcPr>
            <w:tcW w:w="292"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spacing w:line="245" w:lineRule="auto"/>
            </w:pPr>
            <w:r w:rsidRPr="001C3AC8">
              <w:t xml:space="preserve">г) </w:t>
            </w:r>
            <w:proofErr w:type="spellStart"/>
            <w:r w:rsidRPr="001C3AC8">
              <w:t>текучепластичная</w:t>
            </w:r>
            <w:proofErr w:type="spellEnd"/>
            <w:r w:rsidRPr="001C3AC8">
              <w:t xml:space="preserve"> и текучая без примесей</w:t>
            </w:r>
          </w:p>
        </w:tc>
        <w:tc>
          <w:tcPr>
            <w:tcW w:w="1107"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1850</w:t>
            </w:r>
          </w:p>
        </w:tc>
        <w:tc>
          <w:tcPr>
            <w:tcW w:w="651"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1</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3.</w:t>
            </w:r>
          </w:p>
        </w:tc>
        <w:tc>
          <w:tcPr>
            <w:tcW w:w="2950"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spacing w:line="245" w:lineRule="auto"/>
            </w:pPr>
            <w:r w:rsidRPr="001C3AC8">
              <w:t>Ил:</w:t>
            </w:r>
          </w:p>
        </w:tc>
        <w:tc>
          <w:tcPr>
            <w:tcW w:w="1107"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651"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а) </w:t>
            </w:r>
            <w:proofErr w:type="spellStart"/>
            <w:r w:rsidRPr="001C3AC8">
              <w:t>заторфованный</w:t>
            </w:r>
            <w:proofErr w:type="spellEnd"/>
            <w:r w:rsidRPr="001C3AC8">
              <w:t>, текучий</w:t>
            </w:r>
          </w:p>
        </w:tc>
        <w:tc>
          <w:tcPr>
            <w:tcW w:w="110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1450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w:t>
            </w:r>
          </w:p>
        </w:tc>
      </w:tr>
      <w:tr w:rsidR="00075A73" w:rsidTr="00BD7731">
        <w:trPr>
          <w:jc w:val="center"/>
        </w:trPr>
        <w:tc>
          <w:tcPr>
            <w:tcW w:w="292"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б) супесчано-суглинистый </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w:t>
            </w:r>
          </w:p>
        </w:tc>
      </w:tr>
      <w:tr w:rsidR="00075A73" w:rsidTr="00BD7731">
        <w:trPr>
          <w:jc w:val="center"/>
        </w:trPr>
        <w:tc>
          <w:tcPr>
            <w:tcW w:w="292"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spacing w:line="245" w:lineRule="auto"/>
            </w:pPr>
            <w:r w:rsidRPr="001C3AC8">
              <w:t>4.</w:t>
            </w:r>
          </w:p>
        </w:tc>
        <w:tc>
          <w:tcPr>
            <w:tcW w:w="2950" w:type="pct"/>
            <w:gridSpan w:val="2"/>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24"/>
              <w:suppressAutoHyphens/>
              <w:spacing w:line="245" w:lineRule="auto"/>
            </w:pPr>
            <w:r w:rsidRPr="001C3AC8">
              <w:t>Лес</w:t>
            </w:r>
          </w:p>
        </w:tc>
        <w:tc>
          <w:tcPr>
            <w:tcW w:w="1107"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spacing w:line="245" w:lineRule="auto"/>
            </w:pPr>
            <w:r w:rsidRPr="001C3AC8">
              <w:t>1700</w:t>
            </w:r>
          </w:p>
        </w:tc>
        <w:tc>
          <w:tcPr>
            <w:tcW w:w="651" w:type="pct"/>
            <w:gridSpan w:val="2"/>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spacing w:line="245" w:lineRule="auto"/>
            </w:pPr>
            <w:r w:rsidRPr="001C3AC8">
              <w:t>1</w:t>
            </w:r>
          </w:p>
        </w:tc>
      </w:tr>
      <w:tr w:rsidR="00075A73" w:rsidTr="00BD7731">
        <w:trPr>
          <w:jc w:val="center"/>
        </w:trPr>
        <w:tc>
          <w:tcPr>
            <w:tcW w:w="292" w:type="pct"/>
            <w:tcBorders>
              <w:top w:val="single" w:sz="4" w:space="0" w:color="auto"/>
              <w:left w:val="single" w:sz="2" w:space="0" w:color="auto"/>
              <w:bottom w:val="nil"/>
              <w:right w:val="single" w:sz="2" w:space="0" w:color="auto"/>
            </w:tcBorders>
          </w:tcPr>
          <w:p w:rsidR="00D77677" w:rsidRPr="001C3AC8" w:rsidRDefault="00642CBE" w:rsidP="00BD7731">
            <w:pPr>
              <w:pStyle w:val="11"/>
              <w:keepNext/>
              <w:suppressAutoHyphens/>
              <w:spacing w:line="245" w:lineRule="auto"/>
            </w:pPr>
            <w:r w:rsidRPr="001C3AC8">
              <w:t>5.</w:t>
            </w:r>
          </w:p>
        </w:tc>
        <w:tc>
          <w:tcPr>
            <w:tcW w:w="2950" w:type="pct"/>
            <w:gridSpan w:val="2"/>
            <w:tcBorders>
              <w:top w:val="single" w:sz="4" w:space="0" w:color="auto"/>
              <w:left w:val="single" w:sz="2" w:space="0" w:color="auto"/>
              <w:bottom w:val="nil"/>
              <w:right w:val="single" w:sz="2" w:space="0" w:color="auto"/>
            </w:tcBorders>
          </w:tcPr>
          <w:p w:rsidR="00D77677" w:rsidRPr="001C3AC8" w:rsidRDefault="00642CBE" w:rsidP="00BD7731">
            <w:pPr>
              <w:pStyle w:val="24"/>
              <w:keepNext/>
              <w:suppressAutoHyphens/>
              <w:spacing w:line="245" w:lineRule="auto"/>
            </w:pPr>
            <w:r w:rsidRPr="001C3AC8">
              <w:t>Песок:</w:t>
            </w:r>
          </w:p>
        </w:tc>
        <w:tc>
          <w:tcPr>
            <w:tcW w:w="1107" w:type="pct"/>
            <w:tcBorders>
              <w:top w:val="single" w:sz="4"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651" w:type="pct"/>
            <w:gridSpan w:val="2"/>
            <w:tcBorders>
              <w:top w:val="single" w:sz="4" w:space="0" w:color="auto"/>
              <w:left w:val="single" w:sz="2" w:space="0" w:color="auto"/>
              <w:bottom w:val="nil"/>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а) без примесей, разнозернистый, рыхлый и средней плотности</w:t>
            </w:r>
          </w:p>
        </w:tc>
        <w:tc>
          <w:tcPr>
            <w:tcW w:w="110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1600-1960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б) без примесей, разнозернистый, плотный</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в) с включением гравия и гальки до 60 % объема</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2200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w:t>
            </w:r>
          </w:p>
        </w:tc>
      </w:tr>
      <w:tr w:rsidR="00075A73" w:rsidTr="00D77677">
        <w:trPr>
          <w:jc w:val="center"/>
        </w:trPr>
        <w:tc>
          <w:tcPr>
            <w:tcW w:w="292"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spacing w:line="245" w:lineRule="auto"/>
            </w:pPr>
            <w:r w:rsidRPr="001C3AC8">
              <w:t>6.</w:t>
            </w:r>
          </w:p>
        </w:tc>
        <w:tc>
          <w:tcPr>
            <w:tcW w:w="2950" w:type="pct"/>
            <w:gridSpan w:val="2"/>
            <w:tcBorders>
              <w:top w:val="nil"/>
              <w:left w:val="single" w:sz="2" w:space="0" w:color="auto"/>
              <w:bottom w:val="nil"/>
              <w:right w:val="single" w:sz="2" w:space="0" w:color="auto"/>
            </w:tcBorders>
          </w:tcPr>
          <w:p w:rsidR="00D77677" w:rsidRPr="001C3AC8" w:rsidRDefault="00642CBE" w:rsidP="00D77677">
            <w:pPr>
              <w:pStyle w:val="24"/>
              <w:suppressAutoHyphens/>
              <w:spacing w:line="245" w:lineRule="auto"/>
            </w:pPr>
            <w:r w:rsidRPr="001C3AC8">
              <w:t>Суглинок:</w:t>
            </w:r>
          </w:p>
        </w:tc>
        <w:tc>
          <w:tcPr>
            <w:tcW w:w="1107"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651" w:type="pct"/>
            <w:gridSpan w:val="2"/>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а) без примесей, твердый и полутвердый</w:t>
            </w:r>
          </w:p>
        </w:tc>
        <w:tc>
          <w:tcPr>
            <w:tcW w:w="110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w:t>
            </w:r>
          </w:p>
        </w:tc>
      </w:tr>
      <w:tr w:rsidR="00075A73" w:rsidTr="00D77677">
        <w:trPr>
          <w:trHeight w:val="55"/>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б) без примесей, </w:t>
            </w:r>
            <w:proofErr w:type="spellStart"/>
            <w:r w:rsidRPr="001C3AC8">
              <w:t>тугопластичный</w:t>
            </w:r>
            <w:proofErr w:type="spellEnd"/>
            <w:r w:rsidRPr="001C3AC8">
              <w:t xml:space="preserve"> и </w:t>
            </w:r>
            <w:proofErr w:type="spellStart"/>
            <w:r w:rsidRPr="001C3AC8">
              <w:t>мягкопластичный</w:t>
            </w:r>
            <w:proofErr w:type="spellEnd"/>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в) твердый и полутвердый с включением обломочного материала до 10 % объема</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w:t>
            </w:r>
          </w:p>
        </w:tc>
      </w:tr>
      <w:tr w:rsidR="00075A73" w:rsidTr="00D77677">
        <w:trPr>
          <w:jc w:val="center"/>
        </w:trPr>
        <w:tc>
          <w:tcPr>
            <w:tcW w:w="292"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г) </w:t>
            </w:r>
            <w:proofErr w:type="spellStart"/>
            <w:r w:rsidRPr="001C3AC8">
              <w:t>тугопластичный</w:t>
            </w:r>
            <w:proofErr w:type="spellEnd"/>
            <w:r w:rsidRPr="001C3AC8">
              <w:t xml:space="preserve"> и </w:t>
            </w:r>
            <w:proofErr w:type="spellStart"/>
            <w:r w:rsidRPr="001C3AC8">
              <w:t>мягкопластичный</w:t>
            </w:r>
            <w:proofErr w:type="spellEnd"/>
            <w:r w:rsidRPr="001C3AC8">
              <w:t xml:space="preserve"> с включением обломочного материала до 10 % объема</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w:t>
            </w:r>
          </w:p>
        </w:tc>
      </w:tr>
      <w:tr w:rsidR="00075A73" w:rsidTr="00D77677">
        <w:trPr>
          <w:jc w:val="center"/>
        </w:trPr>
        <w:tc>
          <w:tcPr>
            <w:tcW w:w="292"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suppressAutoHyphens/>
              <w:spacing w:line="245" w:lineRule="auto"/>
            </w:pPr>
            <w:r w:rsidRPr="001C3AC8">
              <w:t>7.</w:t>
            </w:r>
          </w:p>
        </w:tc>
        <w:tc>
          <w:tcPr>
            <w:tcW w:w="2950" w:type="pct"/>
            <w:gridSpan w:val="2"/>
            <w:tcBorders>
              <w:top w:val="single" w:sz="2" w:space="0" w:color="auto"/>
              <w:left w:val="single" w:sz="2" w:space="0" w:color="auto"/>
              <w:bottom w:val="nil"/>
              <w:right w:val="single" w:sz="2" w:space="0" w:color="auto"/>
            </w:tcBorders>
          </w:tcPr>
          <w:p w:rsidR="00D77677" w:rsidRPr="001C3AC8" w:rsidRDefault="00642CBE" w:rsidP="00D77677">
            <w:pPr>
              <w:pStyle w:val="24"/>
              <w:keepNext/>
              <w:suppressAutoHyphens/>
              <w:spacing w:line="245" w:lineRule="auto"/>
            </w:pPr>
            <w:r w:rsidRPr="001C3AC8">
              <w:t>Супесь:</w:t>
            </w:r>
          </w:p>
        </w:tc>
        <w:tc>
          <w:tcPr>
            <w:tcW w:w="1107" w:type="pct"/>
            <w:tcBorders>
              <w:top w:val="single" w:sz="2" w:space="0" w:color="auto"/>
              <w:left w:val="single" w:sz="2" w:space="0" w:color="auto"/>
              <w:bottom w:val="nil"/>
              <w:right w:val="single" w:sz="2" w:space="0" w:color="auto"/>
            </w:tcBorders>
          </w:tcPr>
          <w:p w:rsidR="00D77677" w:rsidRPr="001C3AC8" w:rsidRDefault="00D77677" w:rsidP="00D77677">
            <w:pPr>
              <w:pStyle w:val="11"/>
              <w:keepNext/>
              <w:suppressAutoHyphens/>
              <w:spacing w:line="245" w:lineRule="auto"/>
            </w:pPr>
          </w:p>
        </w:tc>
        <w:tc>
          <w:tcPr>
            <w:tcW w:w="651" w:type="pct"/>
            <w:gridSpan w:val="2"/>
            <w:tcBorders>
              <w:top w:val="single" w:sz="2" w:space="0" w:color="auto"/>
              <w:left w:val="single" w:sz="2" w:space="0" w:color="auto"/>
              <w:bottom w:val="nil"/>
              <w:right w:val="single" w:sz="2" w:space="0" w:color="auto"/>
            </w:tcBorders>
          </w:tcPr>
          <w:p w:rsidR="00D77677" w:rsidRPr="001C3AC8" w:rsidRDefault="00D77677" w:rsidP="00D77677">
            <w:pPr>
              <w:pStyle w:val="11"/>
              <w:keepNext/>
              <w:suppressAutoHyphens/>
              <w:spacing w:line="245" w:lineRule="auto"/>
            </w:pP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keepNext/>
              <w:suppressAutoHyphens/>
              <w:spacing w:line="245" w:lineRule="auto"/>
            </w:pPr>
          </w:p>
        </w:tc>
        <w:tc>
          <w:tcPr>
            <w:tcW w:w="2950"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24"/>
              <w:keepNext/>
              <w:suppressAutoHyphens/>
              <w:spacing w:line="245" w:lineRule="auto"/>
            </w:pPr>
            <w:r w:rsidRPr="001C3AC8">
              <w:t>а) без примесей, твердая</w:t>
            </w:r>
          </w:p>
        </w:tc>
        <w:tc>
          <w:tcPr>
            <w:tcW w:w="1107" w:type="pct"/>
            <w:tcBorders>
              <w:top w:val="nil"/>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1600</w:t>
            </w:r>
          </w:p>
        </w:tc>
        <w:tc>
          <w:tcPr>
            <w:tcW w:w="651" w:type="pct"/>
            <w:gridSpan w:val="2"/>
            <w:tcBorders>
              <w:top w:val="nil"/>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2</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keepNext/>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uppressAutoHyphens/>
              <w:spacing w:line="245" w:lineRule="auto"/>
            </w:pPr>
            <w:r w:rsidRPr="001C3AC8">
              <w:t>б) без примесей, пластичная и текучая</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1550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1</w:t>
            </w:r>
          </w:p>
        </w:tc>
      </w:tr>
      <w:tr w:rsidR="00075A73" w:rsidTr="00D77677">
        <w:trPr>
          <w:jc w:val="center"/>
        </w:trPr>
        <w:tc>
          <w:tcPr>
            <w:tcW w:w="292" w:type="pct"/>
            <w:tcBorders>
              <w:top w:val="nil"/>
              <w:left w:val="single" w:sz="2" w:space="0" w:color="auto"/>
              <w:bottom w:val="nil"/>
              <w:right w:val="single" w:sz="2" w:space="0" w:color="auto"/>
            </w:tcBorders>
          </w:tcPr>
          <w:p w:rsidR="00D77677" w:rsidRPr="001C3AC8" w:rsidRDefault="00D77677" w:rsidP="00D77677">
            <w:pPr>
              <w:pStyle w:val="11"/>
              <w:keepNext/>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suppressAutoHyphens/>
              <w:spacing w:line="245" w:lineRule="auto"/>
            </w:pPr>
            <w:r w:rsidRPr="001C3AC8">
              <w:t>в) твердая с включением обломочного материала до 30 % объема</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1800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suppressAutoHyphens/>
              <w:spacing w:line="245" w:lineRule="auto"/>
            </w:pPr>
            <w:r w:rsidRPr="001C3AC8">
              <w:t>4</w:t>
            </w:r>
          </w:p>
        </w:tc>
      </w:tr>
      <w:tr w:rsidR="00075A73" w:rsidTr="00D77677">
        <w:trPr>
          <w:jc w:val="center"/>
        </w:trPr>
        <w:tc>
          <w:tcPr>
            <w:tcW w:w="292"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spacing w:line="245" w:lineRule="auto"/>
            </w:pPr>
          </w:p>
        </w:tc>
        <w:tc>
          <w:tcPr>
            <w:tcW w:w="2950"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г) пластичная и текучая, с включением обломочного материала до 20 % объема</w:t>
            </w:r>
          </w:p>
        </w:tc>
        <w:tc>
          <w:tcPr>
            <w:tcW w:w="110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1700</w:t>
            </w:r>
          </w:p>
        </w:tc>
        <w:tc>
          <w:tcPr>
            <w:tcW w:w="651" w:type="pct"/>
            <w:gridSpan w:val="2"/>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w:t>
            </w:r>
          </w:p>
        </w:tc>
      </w:tr>
    </w:tbl>
    <w:p w:rsidR="00D77677" w:rsidRPr="0044145E" w:rsidRDefault="00642CBE" w:rsidP="00D77677">
      <w:pPr>
        <w:pStyle w:val="42"/>
        <w:rPr>
          <w:b/>
        </w:rPr>
      </w:pPr>
      <w:bookmarkStart w:id="135" w:name="_Toc353808732"/>
      <w:bookmarkStart w:id="136" w:name="_Toc256000030"/>
      <w:bookmarkStart w:id="137" w:name="_Toc359252725"/>
      <w:bookmarkStart w:id="138" w:name="_Toc440627690"/>
      <w:r w:rsidRPr="00FA223A">
        <w:t>Приложение 5.2</w:t>
      </w:r>
      <w:bookmarkEnd w:id="135"/>
      <w:r>
        <w:br/>
      </w:r>
      <w:r>
        <w:br/>
      </w:r>
      <w:r w:rsidRPr="0044145E">
        <w:rPr>
          <w:b/>
        </w:rPr>
        <w:t>Добавлять на одно дополнительное наращивание к расценкам таблиц 05-01-007, 05-01-008</w:t>
      </w:r>
      <w:bookmarkEnd w:id="136"/>
      <w:bookmarkEnd w:id="137"/>
      <w:bookmarkEnd w:id="1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4353"/>
        <w:gridCol w:w="768"/>
        <w:gridCol w:w="1061"/>
        <w:gridCol w:w="1047"/>
        <w:gridCol w:w="1133"/>
        <w:gridCol w:w="1132"/>
      </w:tblGrid>
      <w:tr w:rsidR="00075A73" w:rsidTr="00D77677">
        <w:trPr>
          <w:tblHeader/>
          <w:jc w:val="center"/>
        </w:trPr>
        <w:tc>
          <w:tcPr>
            <w:tcW w:w="269" w:type="pct"/>
          </w:tcPr>
          <w:p w:rsidR="00D77677" w:rsidRPr="001C3AC8" w:rsidRDefault="00642CBE" w:rsidP="00D77677">
            <w:pPr>
              <w:pStyle w:val="11"/>
              <w:keepNext/>
              <w:tabs>
                <w:tab w:val="clear" w:pos="284"/>
                <w:tab w:val="left" w:pos="420"/>
              </w:tabs>
              <w:suppressAutoHyphens/>
            </w:pPr>
            <w:r w:rsidRPr="001C3AC8">
              <w:t xml:space="preserve">№ </w:t>
            </w:r>
            <w:proofErr w:type="spellStart"/>
            <w:r w:rsidRPr="001C3AC8">
              <w:t>п.п</w:t>
            </w:r>
            <w:proofErr w:type="spellEnd"/>
            <w:r w:rsidRPr="001C3AC8">
              <w:t>.</w:t>
            </w:r>
          </w:p>
        </w:tc>
        <w:tc>
          <w:tcPr>
            <w:tcW w:w="2185" w:type="pct"/>
          </w:tcPr>
          <w:p w:rsidR="00D77677" w:rsidRPr="001C3AC8" w:rsidRDefault="00642CBE" w:rsidP="00D77677">
            <w:pPr>
              <w:pStyle w:val="11"/>
              <w:keepNext/>
              <w:suppressAutoHyphens/>
            </w:pPr>
            <w:r w:rsidRPr="001C3AC8">
              <w:t>Наименование элементов затрат</w:t>
            </w:r>
          </w:p>
        </w:tc>
        <w:tc>
          <w:tcPr>
            <w:tcW w:w="330" w:type="pct"/>
          </w:tcPr>
          <w:p w:rsidR="00D77677" w:rsidRPr="001C3AC8" w:rsidRDefault="00642CBE" w:rsidP="00D77677">
            <w:pPr>
              <w:pStyle w:val="11"/>
              <w:keepNext/>
              <w:suppressAutoHyphens/>
            </w:pPr>
            <w:r w:rsidRPr="001C3AC8">
              <w:t xml:space="preserve">Ед. </w:t>
            </w:r>
            <w:proofErr w:type="spellStart"/>
            <w:r w:rsidRPr="001C3AC8">
              <w:t>измер</w:t>
            </w:r>
            <w:proofErr w:type="spellEnd"/>
            <w:r w:rsidRPr="001C3AC8">
              <w:t>.</w:t>
            </w:r>
          </w:p>
        </w:tc>
        <w:tc>
          <w:tcPr>
            <w:tcW w:w="538" w:type="pct"/>
          </w:tcPr>
          <w:p w:rsidR="00D77677" w:rsidRPr="001C3AC8" w:rsidRDefault="00642CBE" w:rsidP="00D77677">
            <w:pPr>
              <w:pStyle w:val="11"/>
              <w:keepNext/>
              <w:suppressAutoHyphens/>
            </w:pPr>
            <w:r w:rsidRPr="001C3AC8">
              <w:t>01-007 расценки</w:t>
            </w:r>
          </w:p>
          <w:p w:rsidR="00D77677" w:rsidRPr="001C3AC8" w:rsidRDefault="00642CBE" w:rsidP="00D77677">
            <w:pPr>
              <w:pStyle w:val="11"/>
              <w:keepNext/>
              <w:suppressAutoHyphens/>
            </w:pPr>
            <w:r w:rsidRPr="001C3AC8">
              <w:t>1, 2</w:t>
            </w:r>
          </w:p>
        </w:tc>
        <w:tc>
          <w:tcPr>
            <w:tcW w:w="531" w:type="pct"/>
          </w:tcPr>
          <w:p w:rsidR="00D77677" w:rsidRPr="001C3AC8" w:rsidRDefault="00642CBE" w:rsidP="00D77677">
            <w:pPr>
              <w:pStyle w:val="11"/>
              <w:keepNext/>
              <w:suppressAutoHyphens/>
            </w:pPr>
            <w:r w:rsidRPr="001C3AC8">
              <w:t>01-007 расценки</w:t>
            </w:r>
          </w:p>
          <w:p w:rsidR="00D77677" w:rsidRPr="001C3AC8" w:rsidRDefault="00642CBE" w:rsidP="00D77677">
            <w:pPr>
              <w:pStyle w:val="11"/>
              <w:keepNext/>
              <w:suppressAutoHyphens/>
            </w:pPr>
            <w:r w:rsidRPr="001C3AC8">
              <w:t>3, 4</w:t>
            </w:r>
          </w:p>
        </w:tc>
        <w:tc>
          <w:tcPr>
            <w:tcW w:w="574" w:type="pct"/>
          </w:tcPr>
          <w:p w:rsidR="00D77677" w:rsidRPr="001C3AC8" w:rsidRDefault="00642CBE" w:rsidP="00D77677">
            <w:pPr>
              <w:pStyle w:val="11"/>
              <w:keepNext/>
              <w:suppressAutoHyphens/>
            </w:pPr>
            <w:r w:rsidRPr="001C3AC8">
              <w:t>01-008 расценка</w:t>
            </w:r>
          </w:p>
          <w:p w:rsidR="00D77677" w:rsidRPr="001C3AC8" w:rsidRDefault="00642CBE" w:rsidP="00D77677">
            <w:pPr>
              <w:pStyle w:val="11"/>
              <w:keepNext/>
              <w:suppressAutoHyphens/>
            </w:pPr>
            <w:r w:rsidRPr="001C3AC8">
              <w:t>1</w:t>
            </w:r>
          </w:p>
        </w:tc>
        <w:tc>
          <w:tcPr>
            <w:tcW w:w="574" w:type="pct"/>
          </w:tcPr>
          <w:p w:rsidR="00D77677" w:rsidRPr="001C3AC8" w:rsidRDefault="00642CBE" w:rsidP="00D77677">
            <w:pPr>
              <w:pStyle w:val="11"/>
              <w:keepNext/>
              <w:suppressAutoHyphens/>
            </w:pPr>
            <w:r w:rsidRPr="001C3AC8">
              <w:t>01-008 расценка</w:t>
            </w:r>
          </w:p>
          <w:p w:rsidR="00D77677" w:rsidRPr="001C3AC8" w:rsidRDefault="00642CBE" w:rsidP="00D77677">
            <w:pPr>
              <w:pStyle w:val="11"/>
              <w:keepNext/>
              <w:suppressAutoHyphens/>
            </w:pPr>
            <w:r w:rsidRPr="001C3AC8">
              <w:t>2</w:t>
            </w:r>
          </w:p>
        </w:tc>
      </w:tr>
      <w:tr w:rsidR="00075A73" w:rsidTr="00D77677">
        <w:trPr>
          <w:jc w:val="center"/>
        </w:trPr>
        <w:tc>
          <w:tcPr>
            <w:tcW w:w="269" w:type="pct"/>
          </w:tcPr>
          <w:p w:rsidR="00D77677" w:rsidRPr="001C3AC8" w:rsidRDefault="00642CBE" w:rsidP="00D77677">
            <w:pPr>
              <w:pStyle w:val="11"/>
              <w:suppressAutoHyphens/>
            </w:pPr>
            <w:r w:rsidRPr="001C3AC8">
              <w:t>1</w:t>
            </w:r>
          </w:p>
        </w:tc>
        <w:tc>
          <w:tcPr>
            <w:tcW w:w="2185" w:type="pct"/>
          </w:tcPr>
          <w:p w:rsidR="00D77677" w:rsidRPr="001C3AC8" w:rsidRDefault="00642CBE" w:rsidP="00D77677">
            <w:pPr>
              <w:pStyle w:val="24"/>
            </w:pPr>
            <w:r w:rsidRPr="001C3AC8">
              <w:t>Оплата труда рабочих-строителей</w:t>
            </w:r>
          </w:p>
        </w:tc>
        <w:tc>
          <w:tcPr>
            <w:tcW w:w="330" w:type="pct"/>
          </w:tcPr>
          <w:p w:rsidR="00D77677" w:rsidRPr="001C3AC8" w:rsidRDefault="00642CBE" w:rsidP="00D77677">
            <w:pPr>
              <w:pStyle w:val="11"/>
              <w:suppressAutoHyphens/>
            </w:pPr>
            <w:r w:rsidRPr="001C3AC8">
              <w:t>руб.</w:t>
            </w:r>
          </w:p>
        </w:tc>
        <w:tc>
          <w:tcPr>
            <w:tcW w:w="538" w:type="pct"/>
          </w:tcPr>
          <w:p w:rsidR="00D77677" w:rsidRPr="001C3AC8" w:rsidRDefault="00642CBE" w:rsidP="00D77677">
            <w:pPr>
              <w:pStyle w:val="11"/>
              <w:suppressAutoHyphens/>
            </w:pPr>
            <w:r w:rsidRPr="001C3AC8">
              <w:t>65,33</w:t>
            </w:r>
          </w:p>
        </w:tc>
        <w:tc>
          <w:tcPr>
            <w:tcW w:w="531" w:type="pct"/>
          </w:tcPr>
          <w:p w:rsidR="00D77677" w:rsidRPr="001C3AC8" w:rsidRDefault="00642CBE" w:rsidP="00D77677">
            <w:pPr>
              <w:pStyle w:val="11"/>
              <w:suppressAutoHyphens/>
            </w:pPr>
            <w:r w:rsidRPr="001C3AC8">
              <w:t>62,28</w:t>
            </w:r>
          </w:p>
        </w:tc>
        <w:tc>
          <w:tcPr>
            <w:tcW w:w="574" w:type="pct"/>
          </w:tcPr>
          <w:p w:rsidR="00D77677" w:rsidRPr="001C3AC8" w:rsidRDefault="00642CBE" w:rsidP="00D77677">
            <w:pPr>
              <w:pStyle w:val="11"/>
              <w:suppressAutoHyphens/>
            </w:pPr>
            <w:r w:rsidRPr="001C3AC8">
              <w:t>118,04</w:t>
            </w:r>
          </w:p>
        </w:tc>
        <w:tc>
          <w:tcPr>
            <w:tcW w:w="574" w:type="pct"/>
          </w:tcPr>
          <w:p w:rsidR="00D77677" w:rsidRPr="001C3AC8" w:rsidRDefault="00642CBE" w:rsidP="00D77677">
            <w:pPr>
              <w:pStyle w:val="11"/>
              <w:suppressAutoHyphens/>
            </w:pPr>
            <w:r w:rsidRPr="001C3AC8">
              <w:t>113,99</w:t>
            </w:r>
          </w:p>
        </w:tc>
      </w:tr>
      <w:tr w:rsidR="00075A73" w:rsidTr="00D77677">
        <w:trPr>
          <w:jc w:val="center"/>
        </w:trPr>
        <w:tc>
          <w:tcPr>
            <w:tcW w:w="269" w:type="pct"/>
          </w:tcPr>
          <w:p w:rsidR="00D77677" w:rsidRPr="001C3AC8" w:rsidRDefault="00642CBE" w:rsidP="00D77677">
            <w:pPr>
              <w:pStyle w:val="11"/>
              <w:suppressAutoHyphens/>
            </w:pPr>
            <w:r w:rsidRPr="001C3AC8">
              <w:t>2</w:t>
            </w:r>
          </w:p>
        </w:tc>
        <w:tc>
          <w:tcPr>
            <w:tcW w:w="2185" w:type="pct"/>
          </w:tcPr>
          <w:p w:rsidR="00D77677" w:rsidRPr="001C3AC8" w:rsidRDefault="00642CBE" w:rsidP="00D77677">
            <w:pPr>
              <w:pStyle w:val="24"/>
            </w:pPr>
            <w:r w:rsidRPr="001C3AC8">
              <w:t>Стоимость эксплуатации строительных машин</w:t>
            </w:r>
          </w:p>
        </w:tc>
        <w:tc>
          <w:tcPr>
            <w:tcW w:w="330" w:type="pct"/>
          </w:tcPr>
          <w:p w:rsidR="00D77677" w:rsidRPr="001C3AC8" w:rsidRDefault="00642CBE" w:rsidP="00D77677">
            <w:pPr>
              <w:pStyle w:val="11"/>
              <w:suppressAutoHyphens/>
            </w:pPr>
            <w:r w:rsidRPr="001C3AC8">
              <w:t>руб.</w:t>
            </w:r>
          </w:p>
        </w:tc>
        <w:tc>
          <w:tcPr>
            <w:tcW w:w="538" w:type="pct"/>
          </w:tcPr>
          <w:p w:rsidR="00D77677" w:rsidRPr="001C3AC8" w:rsidRDefault="00642CBE" w:rsidP="00D77677">
            <w:pPr>
              <w:pStyle w:val="11"/>
              <w:suppressAutoHyphens/>
            </w:pPr>
            <w:r w:rsidRPr="001C3AC8">
              <w:t>370,28</w:t>
            </w:r>
          </w:p>
        </w:tc>
        <w:tc>
          <w:tcPr>
            <w:tcW w:w="531" w:type="pct"/>
          </w:tcPr>
          <w:p w:rsidR="00D77677" w:rsidRPr="001C3AC8" w:rsidRDefault="00642CBE" w:rsidP="00D77677">
            <w:pPr>
              <w:pStyle w:val="11"/>
              <w:suppressAutoHyphens/>
            </w:pPr>
            <w:r w:rsidRPr="001C3AC8">
              <w:t>369,16</w:t>
            </w:r>
          </w:p>
        </w:tc>
        <w:tc>
          <w:tcPr>
            <w:tcW w:w="574" w:type="pct"/>
          </w:tcPr>
          <w:p w:rsidR="00D77677" w:rsidRPr="001C3AC8" w:rsidRDefault="00642CBE" w:rsidP="00D77677">
            <w:pPr>
              <w:pStyle w:val="11"/>
              <w:suppressAutoHyphens/>
            </w:pPr>
            <w:r w:rsidRPr="001C3AC8">
              <w:t>765,15</w:t>
            </w:r>
          </w:p>
        </w:tc>
        <w:tc>
          <w:tcPr>
            <w:tcW w:w="574" w:type="pct"/>
          </w:tcPr>
          <w:p w:rsidR="00D77677" w:rsidRPr="001C3AC8" w:rsidRDefault="00642CBE" w:rsidP="00D77677">
            <w:pPr>
              <w:pStyle w:val="11"/>
              <w:suppressAutoHyphens/>
            </w:pPr>
            <w:r w:rsidRPr="001C3AC8">
              <w:t>765,15</w:t>
            </w:r>
          </w:p>
        </w:tc>
      </w:tr>
      <w:tr w:rsidR="00075A73" w:rsidTr="00D77677">
        <w:trPr>
          <w:jc w:val="center"/>
        </w:trPr>
        <w:tc>
          <w:tcPr>
            <w:tcW w:w="269" w:type="pct"/>
          </w:tcPr>
          <w:p w:rsidR="00D77677" w:rsidRPr="001C3AC8" w:rsidRDefault="00642CBE" w:rsidP="00D77677">
            <w:pPr>
              <w:pStyle w:val="11"/>
              <w:suppressAutoHyphens/>
            </w:pPr>
            <w:r w:rsidRPr="001C3AC8">
              <w:t>3</w:t>
            </w:r>
          </w:p>
        </w:tc>
        <w:tc>
          <w:tcPr>
            <w:tcW w:w="2185" w:type="pct"/>
          </w:tcPr>
          <w:p w:rsidR="00D77677" w:rsidRPr="001C3AC8" w:rsidRDefault="00642CBE" w:rsidP="00D77677">
            <w:pPr>
              <w:pStyle w:val="24"/>
            </w:pPr>
            <w:r w:rsidRPr="001C3AC8">
              <w:t>в том числе оплата труда машинистов</w:t>
            </w:r>
          </w:p>
        </w:tc>
        <w:tc>
          <w:tcPr>
            <w:tcW w:w="330" w:type="pct"/>
          </w:tcPr>
          <w:p w:rsidR="00D77677" w:rsidRPr="001C3AC8" w:rsidRDefault="00642CBE" w:rsidP="00D77677">
            <w:pPr>
              <w:pStyle w:val="11"/>
              <w:suppressAutoHyphens/>
            </w:pPr>
            <w:r w:rsidRPr="001C3AC8">
              <w:t>руб.</w:t>
            </w:r>
          </w:p>
        </w:tc>
        <w:tc>
          <w:tcPr>
            <w:tcW w:w="538" w:type="pct"/>
          </w:tcPr>
          <w:p w:rsidR="00D77677" w:rsidRPr="001C3AC8" w:rsidRDefault="00642CBE" w:rsidP="00D77677">
            <w:pPr>
              <w:pStyle w:val="11"/>
              <w:suppressAutoHyphens/>
            </w:pPr>
            <w:r w:rsidRPr="001C3AC8">
              <w:t>17,57</w:t>
            </w:r>
          </w:p>
        </w:tc>
        <w:tc>
          <w:tcPr>
            <w:tcW w:w="531" w:type="pct"/>
          </w:tcPr>
          <w:p w:rsidR="00D77677" w:rsidRPr="001C3AC8" w:rsidRDefault="00642CBE" w:rsidP="00D77677">
            <w:pPr>
              <w:pStyle w:val="11"/>
              <w:suppressAutoHyphens/>
            </w:pPr>
            <w:r w:rsidRPr="001C3AC8">
              <w:t>17,57</w:t>
            </w:r>
          </w:p>
        </w:tc>
        <w:tc>
          <w:tcPr>
            <w:tcW w:w="574" w:type="pct"/>
          </w:tcPr>
          <w:p w:rsidR="00D77677" w:rsidRPr="001C3AC8" w:rsidRDefault="00642CBE" w:rsidP="00D77677">
            <w:pPr>
              <w:pStyle w:val="11"/>
              <w:suppressAutoHyphens/>
            </w:pPr>
            <w:r w:rsidRPr="001C3AC8">
              <w:t>36,90</w:t>
            </w:r>
          </w:p>
        </w:tc>
        <w:tc>
          <w:tcPr>
            <w:tcW w:w="574" w:type="pct"/>
          </w:tcPr>
          <w:p w:rsidR="00D77677" w:rsidRPr="001C3AC8" w:rsidRDefault="00642CBE" w:rsidP="00D77677">
            <w:pPr>
              <w:pStyle w:val="11"/>
              <w:suppressAutoHyphens/>
            </w:pPr>
            <w:r w:rsidRPr="001C3AC8">
              <w:t>36,90</w:t>
            </w:r>
          </w:p>
        </w:tc>
      </w:tr>
    </w:tbl>
    <w:p w:rsidR="00D77677" w:rsidRPr="001C3AC8" w:rsidRDefault="00D77677" w:rsidP="00D77677">
      <w:pPr>
        <w:pStyle w:val="22"/>
        <w:suppressAutoHyphens/>
      </w:pPr>
    </w:p>
    <w:p w:rsidR="00D77677" w:rsidRPr="0044145E" w:rsidRDefault="00642CBE" w:rsidP="00D77677">
      <w:pPr>
        <w:pStyle w:val="42"/>
        <w:rPr>
          <w:b/>
        </w:rPr>
      </w:pPr>
      <w:bookmarkStart w:id="139" w:name="_Toc353808733"/>
      <w:bookmarkStart w:id="140" w:name="_Toc256000031"/>
      <w:bookmarkStart w:id="141" w:name="_Toc359252726"/>
      <w:bookmarkStart w:id="142" w:name="_Toc440627691"/>
      <w:r w:rsidRPr="00FA223A">
        <w:t>Приложение 5.3</w:t>
      </w:r>
      <w:bookmarkEnd w:id="139"/>
      <w:r>
        <w:br/>
      </w:r>
      <w:r>
        <w:br/>
      </w:r>
      <w:r w:rsidRPr="0044145E">
        <w:rPr>
          <w:b/>
        </w:rPr>
        <w:t xml:space="preserve">Расход бурового инструмента на </w:t>
      </w:r>
      <w:smartTag w:uri="urn:schemas-microsoft-com:office:smarttags" w:element="metricconverter">
        <w:smartTagPr>
          <w:attr w:name="ProductID" w:val="100 м"/>
        </w:smartTagPr>
        <w:r w:rsidRPr="0044145E">
          <w:rPr>
            <w:b/>
          </w:rPr>
          <w:t>100 м</w:t>
        </w:r>
      </w:smartTag>
      <w:r w:rsidRPr="0044145E">
        <w:rPr>
          <w:b/>
        </w:rPr>
        <w:t xml:space="preserve"> проходки скважины</w:t>
      </w:r>
      <w:bookmarkEnd w:id="140"/>
      <w:bookmarkEnd w:id="141"/>
      <w:bookmarkEnd w:id="142"/>
    </w:p>
    <w:tbl>
      <w:tblPr>
        <w:tblW w:w="9666"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2744"/>
        <w:gridCol w:w="967"/>
        <w:gridCol w:w="584"/>
        <w:gridCol w:w="584"/>
        <w:gridCol w:w="584"/>
        <w:gridCol w:w="584"/>
        <w:gridCol w:w="584"/>
        <w:gridCol w:w="584"/>
        <w:gridCol w:w="584"/>
        <w:gridCol w:w="584"/>
        <w:gridCol w:w="584"/>
        <w:gridCol w:w="699"/>
      </w:tblGrid>
      <w:tr w:rsidR="00785E2E" w:rsidRPr="00B970C1" w:rsidTr="0071409B">
        <w:trPr>
          <w:cantSplit/>
          <w:tblHeader/>
          <w:jc w:val="center"/>
        </w:trPr>
        <w:tc>
          <w:tcPr>
            <w:tcW w:w="2744" w:type="dxa"/>
            <w:vMerge w:val="restart"/>
            <w:tcBorders>
              <w:right w:val="nil"/>
            </w:tcBorders>
            <w:vAlign w:val="center"/>
          </w:tcPr>
          <w:p w:rsidR="00785E2E" w:rsidRPr="00B970C1" w:rsidRDefault="00785E2E" w:rsidP="0071409B">
            <w:pPr>
              <w:pStyle w:val="11"/>
              <w:widowControl w:val="0"/>
              <w:suppressAutoHyphens/>
            </w:pPr>
            <w:r w:rsidRPr="00B970C1">
              <w:t>Наименование бурового инструмента</w:t>
            </w:r>
          </w:p>
        </w:tc>
        <w:tc>
          <w:tcPr>
            <w:tcW w:w="967" w:type="dxa"/>
            <w:vMerge w:val="restart"/>
            <w:tcBorders>
              <w:top w:val="single" w:sz="6" w:space="0" w:color="auto"/>
              <w:left w:val="single" w:sz="6" w:space="0" w:color="auto"/>
              <w:right w:val="single" w:sz="6" w:space="0" w:color="auto"/>
            </w:tcBorders>
            <w:vAlign w:val="center"/>
          </w:tcPr>
          <w:p w:rsidR="00785E2E" w:rsidRDefault="00785E2E" w:rsidP="0071409B">
            <w:pPr>
              <w:pStyle w:val="11"/>
              <w:widowControl w:val="0"/>
              <w:suppressAutoHyphens/>
            </w:pPr>
            <w:r w:rsidRPr="00B970C1">
              <w:t>Единица</w:t>
            </w:r>
          </w:p>
          <w:p w:rsidR="00785E2E" w:rsidRPr="00B970C1" w:rsidRDefault="00785E2E" w:rsidP="0071409B">
            <w:pPr>
              <w:pStyle w:val="11"/>
              <w:widowControl w:val="0"/>
              <w:suppressAutoHyphens/>
            </w:pPr>
            <w:r w:rsidRPr="00B970C1">
              <w:t>измерения</w:t>
            </w:r>
          </w:p>
        </w:tc>
        <w:tc>
          <w:tcPr>
            <w:tcW w:w="5955" w:type="dxa"/>
            <w:gridSpan w:val="10"/>
            <w:tcBorders>
              <w:top w:val="single" w:sz="6" w:space="0" w:color="auto"/>
              <w:left w:val="nil"/>
              <w:bottom w:val="single" w:sz="6" w:space="0" w:color="auto"/>
            </w:tcBorders>
            <w:vAlign w:val="center"/>
          </w:tcPr>
          <w:p w:rsidR="00785E2E" w:rsidRPr="00B970C1" w:rsidRDefault="00785E2E" w:rsidP="0071409B">
            <w:pPr>
              <w:pStyle w:val="11"/>
              <w:widowControl w:val="0"/>
              <w:suppressAutoHyphens/>
            </w:pPr>
            <w:r w:rsidRPr="00B970C1">
              <w:t>Группа грунтов и пород</w:t>
            </w:r>
          </w:p>
        </w:tc>
      </w:tr>
      <w:tr w:rsidR="00785E2E" w:rsidRPr="00B970C1" w:rsidTr="0071409B">
        <w:trPr>
          <w:cantSplit/>
          <w:tblHeader/>
          <w:jc w:val="center"/>
        </w:trPr>
        <w:tc>
          <w:tcPr>
            <w:tcW w:w="2744" w:type="dxa"/>
            <w:vMerge/>
            <w:tcBorders>
              <w:bottom w:val="single" w:sz="6" w:space="0" w:color="auto"/>
              <w:right w:val="nil"/>
            </w:tcBorders>
          </w:tcPr>
          <w:p w:rsidR="00785E2E" w:rsidRPr="00B970C1" w:rsidRDefault="00785E2E" w:rsidP="0071409B">
            <w:pPr>
              <w:pStyle w:val="11"/>
              <w:widowControl w:val="0"/>
              <w:suppressAutoHyphens/>
            </w:pPr>
          </w:p>
        </w:tc>
        <w:tc>
          <w:tcPr>
            <w:tcW w:w="967" w:type="dxa"/>
            <w:vMerge/>
            <w:tcBorders>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1</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2</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3</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4</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5</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6</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7</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8</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9</w:t>
            </w:r>
          </w:p>
        </w:tc>
        <w:tc>
          <w:tcPr>
            <w:tcW w:w="699" w:type="dxa"/>
            <w:tcBorders>
              <w:top w:val="nil"/>
              <w:left w:val="single" w:sz="6" w:space="0" w:color="auto"/>
              <w:bottom w:val="single" w:sz="6" w:space="0" w:color="auto"/>
            </w:tcBorders>
          </w:tcPr>
          <w:p w:rsidR="00785E2E" w:rsidRPr="00B970C1" w:rsidRDefault="00785E2E" w:rsidP="0071409B">
            <w:pPr>
              <w:pStyle w:val="11"/>
              <w:widowControl w:val="0"/>
              <w:suppressAutoHyphens/>
            </w:pPr>
            <w:r w:rsidRPr="00B970C1">
              <w:t>10</w:t>
            </w:r>
          </w:p>
        </w:tc>
      </w:tr>
      <w:tr w:rsidR="00785E2E" w:rsidRPr="00B970C1" w:rsidTr="0071409B">
        <w:trPr>
          <w:jc w:val="center"/>
        </w:trPr>
        <w:tc>
          <w:tcPr>
            <w:tcW w:w="2744" w:type="dxa"/>
            <w:tcBorders>
              <w:top w:val="nil"/>
              <w:bottom w:val="nil"/>
              <w:right w:val="nil"/>
            </w:tcBorders>
          </w:tcPr>
          <w:p w:rsidR="00785E2E" w:rsidRPr="00B970C1" w:rsidRDefault="00785E2E" w:rsidP="0071409B">
            <w:pPr>
              <w:pStyle w:val="11"/>
              <w:widowControl w:val="0"/>
              <w:suppressAutoHyphens/>
              <w:jc w:val="left"/>
            </w:pPr>
            <w:r w:rsidRPr="00B970C1">
              <w:t>Ударно-канатное бурение:</w:t>
            </w:r>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699" w:type="dxa"/>
            <w:tcBorders>
              <w:top w:val="nil"/>
              <w:left w:val="single" w:sz="6" w:space="0" w:color="auto"/>
              <w:bottom w:val="nil"/>
            </w:tcBorders>
          </w:tcPr>
          <w:p w:rsidR="00785E2E" w:rsidRPr="00B970C1" w:rsidRDefault="00785E2E" w:rsidP="0071409B">
            <w:pPr>
              <w:pStyle w:val="11"/>
              <w:widowControl w:val="0"/>
              <w:suppressAutoHyphens/>
            </w:pPr>
          </w:p>
        </w:tc>
      </w:tr>
      <w:tr w:rsidR="00785E2E" w:rsidRPr="00B970C1" w:rsidTr="0071409B">
        <w:trPr>
          <w:jc w:val="center"/>
        </w:trPr>
        <w:tc>
          <w:tcPr>
            <w:tcW w:w="2744" w:type="dxa"/>
            <w:tcBorders>
              <w:top w:val="nil"/>
              <w:bottom w:val="nil"/>
              <w:right w:val="nil"/>
            </w:tcBorders>
          </w:tcPr>
          <w:p w:rsidR="00785E2E" w:rsidRPr="00B970C1" w:rsidRDefault="00785E2E" w:rsidP="0071409B">
            <w:pPr>
              <w:pStyle w:val="22"/>
              <w:widowControl w:val="0"/>
              <w:suppressAutoHyphens/>
            </w:pPr>
            <w:r w:rsidRPr="00B970C1">
              <w:t>долота</w:t>
            </w:r>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шт.</w:t>
            </w:r>
          </w:p>
        </w:tc>
        <w:tc>
          <w:tcPr>
            <w:tcW w:w="584" w:type="dxa"/>
            <w:tcBorders>
              <w:top w:val="nil"/>
              <w:left w:val="nil"/>
              <w:bottom w:val="nil"/>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nil"/>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nil"/>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0,1</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0,2</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0,34</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0,68</w:t>
            </w:r>
          </w:p>
        </w:tc>
        <w:tc>
          <w:tcPr>
            <w:tcW w:w="584" w:type="dxa"/>
            <w:tcBorders>
              <w:top w:val="nil"/>
              <w:left w:val="single" w:sz="6" w:space="0" w:color="auto"/>
              <w:bottom w:val="nil"/>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nil"/>
              <w:right w:val="nil"/>
            </w:tcBorders>
          </w:tcPr>
          <w:p w:rsidR="00785E2E" w:rsidRPr="00B970C1" w:rsidRDefault="00785E2E" w:rsidP="0071409B">
            <w:pPr>
              <w:widowControl w:val="0"/>
              <w:jc w:val="center"/>
            </w:pPr>
            <w:r w:rsidRPr="00B970C1">
              <w:t>—</w:t>
            </w:r>
          </w:p>
        </w:tc>
        <w:tc>
          <w:tcPr>
            <w:tcW w:w="699" w:type="dxa"/>
            <w:tcBorders>
              <w:top w:val="nil"/>
              <w:left w:val="single" w:sz="6" w:space="0" w:color="auto"/>
              <w:bottom w:val="nil"/>
            </w:tcBorders>
          </w:tcPr>
          <w:p w:rsidR="00785E2E" w:rsidRPr="00B970C1" w:rsidRDefault="00785E2E" w:rsidP="0071409B">
            <w:pPr>
              <w:widowControl w:val="0"/>
              <w:jc w:val="center"/>
            </w:pPr>
            <w:r w:rsidRPr="00B970C1">
              <w:t>—</w:t>
            </w:r>
          </w:p>
        </w:tc>
      </w:tr>
      <w:tr w:rsidR="00785E2E" w:rsidRPr="00B970C1" w:rsidTr="0071409B">
        <w:trPr>
          <w:jc w:val="center"/>
        </w:trPr>
        <w:tc>
          <w:tcPr>
            <w:tcW w:w="2744" w:type="dxa"/>
            <w:tcBorders>
              <w:top w:val="nil"/>
              <w:bottom w:val="single" w:sz="6" w:space="0" w:color="auto"/>
              <w:right w:val="nil"/>
            </w:tcBorders>
          </w:tcPr>
          <w:p w:rsidR="00785E2E" w:rsidRPr="00B970C1" w:rsidRDefault="00785E2E" w:rsidP="0071409B">
            <w:pPr>
              <w:pStyle w:val="22"/>
              <w:widowControl w:val="0"/>
              <w:suppressAutoHyphens/>
            </w:pPr>
            <w:r w:rsidRPr="00B970C1">
              <w:t>желонки</w:t>
            </w:r>
          </w:p>
        </w:tc>
        <w:tc>
          <w:tcPr>
            <w:tcW w:w="967"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шт.</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0,1</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0,1</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0,15</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0,02</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0,03</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0,04</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0,05</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single" w:sz="6" w:space="0" w:color="auto"/>
              <w:right w:val="nil"/>
            </w:tcBorders>
          </w:tcPr>
          <w:p w:rsidR="00785E2E" w:rsidRPr="00B970C1" w:rsidRDefault="00785E2E" w:rsidP="0071409B">
            <w:pPr>
              <w:widowControl w:val="0"/>
              <w:jc w:val="center"/>
            </w:pPr>
            <w:r w:rsidRPr="00B970C1">
              <w:t>—</w:t>
            </w:r>
          </w:p>
        </w:tc>
        <w:tc>
          <w:tcPr>
            <w:tcW w:w="699" w:type="dxa"/>
            <w:tcBorders>
              <w:top w:val="nil"/>
              <w:left w:val="single" w:sz="6" w:space="0" w:color="auto"/>
              <w:bottom w:val="single" w:sz="6" w:space="0" w:color="auto"/>
            </w:tcBorders>
          </w:tcPr>
          <w:p w:rsidR="00785E2E" w:rsidRPr="00B970C1" w:rsidRDefault="00785E2E" w:rsidP="0071409B">
            <w:pPr>
              <w:widowControl w:val="0"/>
              <w:jc w:val="center"/>
            </w:pPr>
            <w:r w:rsidRPr="00B970C1">
              <w:t>—</w:t>
            </w:r>
          </w:p>
        </w:tc>
      </w:tr>
      <w:tr w:rsidR="00785E2E" w:rsidRPr="00B970C1" w:rsidTr="0071409B">
        <w:trPr>
          <w:jc w:val="center"/>
        </w:trPr>
        <w:tc>
          <w:tcPr>
            <w:tcW w:w="2744" w:type="dxa"/>
            <w:tcBorders>
              <w:top w:val="nil"/>
              <w:bottom w:val="nil"/>
              <w:right w:val="nil"/>
            </w:tcBorders>
          </w:tcPr>
          <w:p w:rsidR="00785E2E" w:rsidRPr="00B970C1" w:rsidRDefault="00785E2E" w:rsidP="0071409B">
            <w:pPr>
              <w:pStyle w:val="11"/>
              <w:widowControl w:val="0"/>
              <w:suppressAutoHyphens/>
              <w:jc w:val="left"/>
            </w:pPr>
            <w:r w:rsidRPr="00B970C1">
              <w:t>Роторное бурение:</w:t>
            </w:r>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699" w:type="dxa"/>
            <w:tcBorders>
              <w:top w:val="nil"/>
              <w:left w:val="single" w:sz="6" w:space="0" w:color="auto"/>
              <w:bottom w:val="nil"/>
            </w:tcBorders>
          </w:tcPr>
          <w:p w:rsidR="00785E2E" w:rsidRPr="00B970C1" w:rsidRDefault="00785E2E" w:rsidP="0071409B">
            <w:pPr>
              <w:pStyle w:val="11"/>
              <w:widowControl w:val="0"/>
              <w:suppressAutoHyphens/>
            </w:pPr>
          </w:p>
        </w:tc>
      </w:tr>
      <w:tr w:rsidR="00785E2E" w:rsidRPr="00B970C1" w:rsidTr="0071409B">
        <w:trPr>
          <w:jc w:val="center"/>
        </w:trPr>
        <w:tc>
          <w:tcPr>
            <w:tcW w:w="2744" w:type="dxa"/>
            <w:tcBorders>
              <w:top w:val="nil"/>
              <w:bottom w:val="nil"/>
              <w:right w:val="nil"/>
            </w:tcBorders>
          </w:tcPr>
          <w:p w:rsidR="00785E2E" w:rsidRPr="00B970C1" w:rsidRDefault="00785E2E" w:rsidP="0071409B">
            <w:pPr>
              <w:pStyle w:val="22"/>
              <w:widowControl w:val="0"/>
              <w:suppressAutoHyphens/>
            </w:pPr>
            <w:r w:rsidRPr="00B970C1">
              <w:t xml:space="preserve">долота </w:t>
            </w:r>
            <w:proofErr w:type="spellStart"/>
            <w:r w:rsidRPr="00B970C1">
              <w:t>трехшарошечные</w:t>
            </w:r>
            <w:proofErr w:type="spellEnd"/>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шт.</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0,13</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0,24</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0,56</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0,92</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1,4</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2</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3,3</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5,4</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7,6</w:t>
            </w:r>
          </w:p>
        </w:tc>
        <w:tc>
          <w:tcPr>
            <w:tcW w:w="699" w:type="dxa"/>
            <w:tcBorders>
              <w:top w:val="nil"/>
              <w:left w:val="single" w:sz="6" w:space="0" w:color="auto"/>
              <w:bottom w:val="nil"/>
            </w:tcBorders>
          </w:tcPr>
          <w:p w:rsidR="00785E2E" w:rsidRPr="00B970C1" w:rsidRDefault="00785E2E" w:rsidP="0071409B">
            <w:pPr>
              <w:pStyle w:val="11"/>
              <w:widowControl w:val="0"/>
              <w:suppressAutoHyphens/>
            </w:pPr>
            <w:r w:rsidRPr="00B970C1">
              <w:t>15,6</w:t>
            </w:r>
          </w:p>
        </w:tc>
      </w:tr>
      <w:tr w:rsidR="00785E2E" w:rsidRPr="00B970C1" w:rsidTr="0071409B">
        <w:trPr>
          <w:jc w:val="center"/>
        </w:trPr>
        <w:tc>
          <w:tcPr>
            <w:tcW w:w="2744" w:type="dxa"/>
            <w:tcBorders>
              <w:top w:val="nil"/>
              <w:bottom w:val="nil"/>
              <w:right w:val="nil"/>
            </w:tcBorders>
          </w:tcPr>
          <w:p w:rsidR="00785E2E" w:rsidRPr="00B970C1" w:rsidRDefault="00785E2E" w:rsidP="0071409B">
            <w:pPr>
              <w:pStyle w:val="22"/>
              <w:widowControl w:val="0"/>
              <w:suppressAutoHyphens/>
            </w:pPr>
            <w:r w:rsidRPr="00B970C1">
              <w:t>долота лопастные</w:t>
            </w:r>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шт.</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0,24</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0,44</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0,68</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1,15</w:t>
            </w:r>
          </w:p>
        </w:tc>
        <w:tc>
          <w:tcPr>
            <w:tcW w:w="584" w:type="dxa"/>
            <w:tcBorders>
              <w:top w:val="nil"/>
              <w:left w:val="nil"/>
              <w:bottom w:val="nil"/>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nil"/>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nil"/>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nil"/>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nil"/>
              <w:right w:val="nil"/>
            </w:tcBorders>
          </w:tcPr>
          <w:p w:rsidR="00785E2E" w:rsidRPr="00B970C1" w:rsidRDefault="00785E2E" w:rsidP="0071409B">
            <w:pPr>
              <w:widowControl w:val="0"/>
              <w:jc w:val="center"/>
            </w:pPr>
            <w:r w:rsidRPr="00B970C1">
              <w:t>—</w:t>
            </w:r>
          </w:p>
        </w:tc>
        <w:tc>
          <w:tcPr>
            <w:tcW w:w="699" w:type="dxa"/>
            <w:tcBorders>
              <w:top w:val="nil"/>
              <w:left w:val="single" w:sz="6" w:space="0" w:color="auto"/>
              <w:bottom w:val="nil"/>
            </w:tcBorders>
          </w:tcPr>
          <w:p w:rsidR="00785E2E" w:rsidRPr="00B970C1" w:rsidRDefault="00785E2E" w:rsidP="0071409B">
            <w:pPr>
              <w:widowControl w:val="0"/>
              <w:jc w:val="center"/>
            </w:pPr>
            <w:r w:rsidRPr="00B970C1">
              <w:t>—</w:t>
            </w:r>
          </w:p>
        </w:tc>
      </w:tr>
      <w:tr w:rsidR="00785E2E" w:rsidRPr="00B970C1" w:rsidTr="0071409B">
        <w:trPr>
          <w:jc w:val="center"/>
        </w:trPr>
        <w:tc>
          <w:tcPr>
            <w:tcW w:w="2744" w:type="dxa"/>
            <w:tcBorders>
              <w:top w:val="nil"/>
              <w:bottom w:val="nil"/>
              <w:right w:val="nil"/>
            </w:tcBorders>
          </w:tcPr>
          <w:p w:rsidR="00785E2E" w:rsidRPr="00B970C1" w:rsidRDefault="00785E2E" w:rsidP="0071409B">
            <w:pPr>
              <w:pStyle w:val="22"/>
              <w:widowControl w:val="0"/>
              <w:suppressAutoHyphens/>
              <w:rPr>
                <w:i/>
              </w:rPr>
            </w:pPr>
            <w:r w:rsidRPr="00B970C1">
              <w:t>трубы бурильные</w:t>
            </w:r>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м</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0,4</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0,5</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0,7</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0,9</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1,2</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1,8</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2,6</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3,8</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5,5</w:t>
            </w:r>
          </w:p>
        </w:tc>
        <w:tc>
          <w:tcPr>
            <w:tcW w:w="699" w:type="dxa"/>
            <w:tcBorders>
              <w:top w:val="nil"/>
              <w:left w:val="single" w:sz="6" w:space="0" w:color="auto"/>
              <w:bottom w:val="nil"/>
            </w:tcBorders>
          </w:tcPr>
          <w:p w:rsidR="00785E2E" w:rsidRPr="00B970C1" w:rsidRDefault="00785E2E" w:rsidP="0071409B">
            <w:pPr>
              <w:pStyle w:val="11"/>
              <w:widowControl w:val="0"/>
              <w:suppressAutoHyphens/>
            </w:pPr>
            <w:r w:rsidRPr="00B970C1">
              <w:t>8</w:t>
            </w:r>
          </w:p>
        </w:tc>
      </w:tr>
      <w:tr w:rsidR="00785E2E" w:rsidRPr="00B970C1" w:rsidTr="0071409B">
        <w:trPr>
          <w:jc w:val="center"/>
        </w:trPr>
        <w:tc>
          <w:tcPr>
            <w:tcW w:w="2744" w:type="dxa"/>
            <w:tcBorders>
              <w:top w:val="nil"/>
              <w:bottom w:val="single" w:sz="6" w:space="0" w:color="auto"/>
              <w:right w:val="nil"/>
            </w:tcBorders>
          </w:tcPr>
          <w:p w:rsidR="00785E2E" w:rsidRPr="00B970C1" w:rsidRDefault="00785E2E" w:rsidP="0071409B">
            <w:pPr>
              <w:pStyle w:val="22"/>
              <w:widowControl w:val="0"/>
              <w:suppressAutoHyphens/>
            </w:pPr>
            <w:r w:rsidRPr="00B970C1">
              <w:t>трубы утяжеленные</w:t>
            </w:r>
          </w:p>
        </w:tc>
        <w:tc>
          <w:tcPr>
            <w:tcW w:w="967"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шт.</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0,01</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0,01</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0,01</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0,01</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0,02</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0,02</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0,04</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0,04</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0,09</w:t>
            </w:r>
          </w:p>
        </w:tc>
        <w:tc>
          <w:tcPr>
            <w:tcW w:w="699" w:type="dxa"/>
            <w:tcBorders>
              <w:top w:val="nil"/>
              <w:left w:val="single" w:sz="6" w:space="0" w:color="auto"/>
              <w:bottom w:val="single" w:sz="6" w:space="0" w:color="auto"/>
            </w:tcBorders>
          </w:tcPr>
          <w:p w:rsidR="00785E2E" w:rsidRPr="00B970C1" w:rsidRDefault="00785E2E" w:rsidP="0071409B">
            <w:pPr>
              <w:pStyle w:val="11"/>
              <w:widowControl w:val="0"/>
              <w:suppressAutoHyphens/>
            </w:pPr>
            <w:r w:rsidRPr="00B970C1">
              <w:t>0,09</w:t>
            </w:r>
          </w:p>
        </w:tc>
      </w:tr>
      <w:tr w:rsidR="00785E2E" w:rsidRPr="00B970C1" w:rsidTr="0071409B">
        <w:trPr>
          <w:jc w:val="center"/>
        </w:trPr>
        <w:tc>
          <w:tcPr>
            <w:tcW w:w="2744" w:type="dxa"/>
            <w:tcBorders>
              <w:top w:val="nil"/>
              <w:bottom w:val="nil"/>
              <w:right w:val="nil"/>
            </w:tcBorders>
          </w:tcPr>
          <w:p w:rsidR="00785E2E" w:rsidRPr="00B970C1" w:rsidRDefault="00785E2E" w:rsidP="0071409B">
            <w:pPr>
              <w:pStyle w:val="11"/>
              <w:widowControl w:val="0"/>
              <w:suppressAutoHyphens/>
              <w:jc w:val="left"/>
            </w:pPr>
            <w:r w:rsidRPr="00B970C1">
              <w:t>Бурение шнеком:</w:t>
            </w:r>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bottom w:val="nil"/>
              <w:right w:val="nil"/>
            </w:tcBorders>
          </w:tcPr>
          <w:p w:rsidR="00785E2E" w:rsidRPr="00B970C1" w:rsidRDefault="00785E2E" w:rsidP="0071409B">
            <w:pPr>
              <w:pStyle w:val="11"/>
              <w:widowControl w:val="0"/>
              <w:suppressAutoHyphens/>
            </w:pPr>
          </w:p>
        </w:tc>
        <w:tc>
          <w:tcPr>
            <w:tcW w:w="699" w:type="dxa"/>
            <w:tcBorders>
              <w:top w:val="nil"/>
              <w:left w:val="single" w:sz="6" w:space="0" w:color="auto"/>
              <w:bottom w:val="nil"/>
            </w:tcBorders>
          </w:tcPr>
          <w:p w:rsidR="00785E2E" w:rsidRPr="00B970C1" w:rsidRDefault="00785E2E" w:rsidP="0071409B">
            <w:pPr>
              <w:pStyle w:val="11"/>
              <w:widowControl w:val="0"/>
              <w:suppressAutoHyphens/>
            </w:pPr>
          </w:p>
        </w:tc>
      </w:tr>
      <w:tr w:rsidR="00785E2E" w:rsidRPr="00B970C1" w:rsidTr="0071409B">
        <w:trPr>
          <w:jc w:val="center"/>
        </w:trPr>
        <w:tc>
          <w:tcPr>
            <w:tcW w:w="2744" w:type="dxa"/>
            <w:tcBorders>
              <w:top w:val="nil"/>
              <w:bottom w:val="single" w:sz="6" w:space="0" w:color="auto"/>
              <w:right w:val="nil"/>
            </w:tcBorders>
          </w:tcPr>
          <w:p w:rsidR="00785E2E" w:rsidRPr="00B970C1" w:rsidRDefault="00785E2E" w:rsidP="0071409B">
            <w:pPr>
              <w:pStyle w:val="22"/>
              <w:widowControl w:val="0"/>
              <w:suppressAutoHyphens/>
            </w:pPr>
            <w:r w:rsidRPr="00B970C1">
              <w:t>шнеки</w:t>
            </w:r>
          </w:p>
        </w:tc>
        <w:tc>
          <w:tcPr>
            <w:tcW w:w="967"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шт.</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0,25</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0,45</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0,7</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single" w:sz="6" w:space="0" w:color="auto"/>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single" w:sz="6" w:space="0" w:color="auto"/>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single" w:sz="6" w:space="0" w:color="auto"/>
              <w:right w:val="nil"/>
            </w:tcBorders>
          </w:tcPr>
          <w:p w:rsidR="00785E2E" w:rsidRPr="00B970C1" w:rsidRDefault="00785E2E" w:rsidP="0071409B">
            <w:pPr>
              <w:widowControl w:val="0"/>
              <w:jc w:val="center"/>
            </w:pPr>
            <w:r w:rsidRPr="00B970C1">
              <w:t>—</w:t>
            </w:r>
          </w:p>
        </w:tc>
        <w:tc>
          <w:tcPr>
            <w:tcW w:w="699" w:type="dxa"/>
            <w:tcBorders>
              <w:top w:val="nil"/>
              <w:left w:val="single" w:sz="6" w:space="0" w:color="auto"/>
              <w:bottom w:val="single" w:sz="6" w:space="0" w:color="auto"/>
            </w:tcBorders>
          </w:tcPr>
          <w:p w:rsidR="00785E2E" w:rsidRPr="00B970C1" w:rsidRDefault="00785E2E" w:rsidP="0071409B">
            <w:pPr>
              <w:widowControl w:val="0"/>
              <w:jc w:val="center"/>
            </w:pPr>
            <w:r w:rsidRPr="00B970C1">
              <w:t>—</w:t>
            </w:r>
          </w:p>
        </w:tc>
      </w:tr>
      <w:tr w:rsidR="00785E2E" w:rsidRPr="00B970C1" w:rsidTr="0071409B">
        <w:trPr>
          <w:jc w:val="center"/>
        </w:trPr>
        <w:tc>
          <w:tcPr>
            <w:tcW w:w="2744" w:type="dxa"/>
            <w:tcBorders>
              <w:top w:val="nil"/>
              <w:right w:val="nil"/>
            </w:tcBorders>
          </w:tcPr>
          <w:p w:rsidR="00785E2E" w:rsidRPr="00B970C1" w:rsidRDefault="00785E2E" w:rsidP="0071409B">
            <w:pPr>
              <w:pStyle w:val="11"/>
              <w:widowControl w:val="0"/>
              <w:suppressAutoHyphens/>
              <w:jc w:val="left"/>
            </w:pPr>
            <w:r w:rsidRPr="00B970C1">
              <w:t xml:space="preserve">Бурение </w:t>
            </w:r>
            <w:proofErr w:type="spellStart"/>
            <w:r w:rsidRPr="00B970C1">
              <w:t>уширений</w:t>
            </w:r>
            <w:proofErr w:type="spellEnd"/>
            <w:r w:rsidRPr="00B970C1">
              <w:t xml:space="preserve"> основания </w:t>
            </w:r>
            <w:proofErr w:type="spellStart"/>
            <w:r w:rsidRPr="00B970C1">
              <w:t>сквжин</w:t>
            </w:r>
            <w:proofErr w:type="spellEnd"/>
            <w:r w:rsidRPr="00B970C1">
              <w:t xml:space="preserve">, на 100 </w:t>
            </w:r>
            <w:proofErr w:type="spellStart"/>
            <w:r w:rsidRPr="00B970C1">
              <w:t>уширений</w:t>
            </w:r>
            <w:proofErr w:type="spellEnd"/>
            <w:r w:rsidRPr="00B970C1">
              <w:t>:</w:t>
            </w:r>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top w:val="nil"/>
              <w:left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right w:val="single" w:sz="6" w:space="0" w:color="auto"/>
            </w:tcBorders>
          </w:tcPr>
          <w:p w:rsidR="00785E2E" w:rsidRPr="00B970C1" w:rsidRDefault="00785E2E" w:rsidP="0071409B">
            <w:pPr>
              <w:pStyle w:val="11"/>
              <w:widowControl w:val="0"/>
              <w:suppressAutoHyphens/>
            </w:pPr>
          </w:p>
        </w:tc>
        <w:tc>
          <w:tcPr>
            <w:tcW w:w="584" w:type="dxa"/>
            <w:tcBorders>
              <w:top w:val="nil"/>
              <w:left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right w:val="single" w:sz="6" w:space="0" w:color="auto"/>
            </w:tcBorders>
          </w:tcPr>
          <w:p w:rsidR="00785E2E" w:rsidRPr="00B970C1" w:rsidRDefault="00785E2E" w:rsidP="0071409B">
            <w:pPr>
              <w:pStyle w:val="11"/>
              <w:widowControl w:val="0"/>
              <w:suppressAutoHyphens/>
            </w:pPr>
          </w:p>
        </w:tc>
        <w:tc>
          <w:tcPr>
            <w:tcW w:w="584" w:type="dxa"/>
            <w:tcBorders>
              <w:top w:val="nil"/>
              <w:left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right w:val="single" w:sz="6" w:space="0" w:color="auto"/>
            </w:tcBorders>
          </w:tcPr>
          <w:p w:rsidR="00785E2E" w:rsidRPr="00B970C1" w:rsidRDefault="00785E2E" w:rsidP="0071409B">
            <w:pPr>
              <w:pStyle w:val="11"/>
              <w:widowControl w:val="0"/>
              <w:suppressAutoHyphens/>
            </w:pPr>
          </w:p>
        </w:tc>
        <w:tc>
          <w:tcPr>
            <w:tcW w:w="584" w:type="dxa"/>
            <w:tcBorders>
              <w:top w:val="nil"/>
              <w:left w:val="nil"/>
              <w:right w:val="nil"/>
            </w:tcBorders>
          </w:tcPr>
          <w:p w:rsidR="00785E2E" w:rsidRPr="00B970C1" w:rsidRDefault="00785E2E" w:rsidP="0071409B">
            <w:pPr>
              <w:pStyle w:val="11"/>
              <w:widowControl w:val="0"/>
              <w:suppressAutoHyphens/>
            </w:pPr>
          </w:p>
        </w:tc>
        <w:tc>
          <w:tcPr>
            <w:tcW w:w="584" w:type="dxa"/>
            <w:tcBorders>
              <w:top w:val="nil"/>
              <w:left w:val="single" w:sz="6" w:space="0" w:color="auto"/>
              <w:right w:val="single" w:sz="6" w:space="0" w:color="auto"/>
            </w:tcBorders>
          </w:tcPr>
          <w:p w:rsidR="00785E2E" w:rsidRPr="00B970C1" w:rsidRDefault="00785E2E" w:rsidP="0071409B">
            <w:pPr>
              <w:pStyle w:val="11"/>
              <w:widowControl w:val="0"/>
              <w:suppressAutoHyphens/>
            </w:pPr>
          </w:p>
        </w:tc>
        <w:tc>
          <w:tcPr>
            <w:tcW w:w="584" w:type="dxa"/>
            <w:tcBorders>
              <w:top w:val="nil"/>
              <w:left w:val="nil"/>
              <w:right w:val="nil"/>
            </w:tcBorders>
          </w:tcPr>
          <w:p w:rsidR="00785E2E" w:rsidRPr="00B970C1" w:rsidRDefault="00785E2E" w:rsidP="0071409B">
            <w:pPr>
              <w:pStyle w:val="11"/>
              <w:widowControl w:val="0"/>
              <w:suppressAutoHyphens/>
            </w:pPr>
          </w:p>
        </w:tc>
        <w:tc>
          <w:tcPr>
            <w:tcW w:w="699" w:type="dxa"/>
            <w:tcBorders>
              <w:top w:val="nil"/>
              <w:left w:val="single" w:sz="6" w:space="0" w:color="auto"/>
            </w:tcBorders>
          </w:tcPr>
          <w:p w:rsidR="00785E2E" w:rsidRPr="00B970C1" w:rsidRDefault="00785E2E" w:rsidP="0071409B">
            <w:pPr>
              <w:pStyle w:val="11"/>
              <w:widowControl w:val="0"/>
              <w:suppressAutoHyphens/>
            </w:pPr>
          </w:p>
        </w:tc>
      </w:tr>
      <w:tr w:rsidR="00785E2E" w:rsidRPr="00B970C1" w:rsidTr="0071409B">
        <w:trPr>
          <w:jc w:val="center"/>
        </w:trPr>
        <w:tc>
          <w:tcPr>
            <w:tcW w:w="2744" w:type="dxa"/>
            <w:tcBorders>
              <w:bottom w:val="nil"/>
              <w:right w:val="nil"/>
            </w:tcBorders>
          </w:tcPr>
          <w:p w:rsidR="00785E2E" w:rsidRPr="00B970C1" w:rsidRDefault="00785E2E" w:rsidP="0071409B">
            <w:pPr>
              <w:pStyle w:val="22"/>
              <w:widowControl w:val="0"/>
              <w:suppressAutoHyphens/>
            </w:pPr>
            <w:r w:rsidRPr="00B970C1">
              <w:t>расширители диаметром:</w:t>
            </w:r>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left w:val="nil"/>
              <w:bottom w:val="nil"/>
              <w:right w:val="nil"/>
            </w:tcBorders>
          </w:tcPr>
          <w:p w:rsidR="00785E2E" w:rsidRPr="00B970C1" w:rsidRDefault="00785E2E" w:rsidP="0071409B">
            <w:pPr>
              <w:pStyle w:val="11"/>
              <w:widowControl w:val="0"/>
              <w:suppressAutoHyphens/>
            </w:pPr>
          </w:p>
        </w:tc>
        <w:tc>
          <w:tcPr>
            <w:tcW w:w="584" w:type="dxa"/>
            <w:tcBorders>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left w:val="nil"/>
              <w:bottom w:val="nil"/>
              <w:right w:val="nil"/>
            </w:tcBorders>
          </w:tcPr>
          <w:p w:rsidR="00785E2E" w:rsidRPr="00B970C1" w:rsidRDefault="00785E2E" w:rsidP="0071409B">
            <w:pPr>
              <w:pStyle w:val="11"/>
              <w:widowControl w:val="0"/>
              <w:suppressAutoHyphens/>
            </w:pPr>
          </w:p>
        </w:tc>
        <w:tc>
          <w:tcPr>
            <w:tcW w:w="584" w:type="dxa"/>
            <w:tcBorders>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left w:val="nil"/>
              <w:bottom w:val="nil"/>
              <w:right w:val="nil"/>
            </w:tcBorders>
          </w:tcPr>
          <w:p w:rsidR="00785E2E" w:rsidRPr="00B970C1" w:rsidRDefault="00785E2E" w:rsidP="0071409B">
            <w:pPr>
              <w:pStyle w:val="11"/>
              <w:widowControl w:val="0"/>
              <w:suppressAutoHyphens/>
            </w:pPr>
          </w:p>
        </w:tc>
        <w:tc>
          <w:tcPr>
            <w:tcW w:w="584" w:type="dxa"/>
            <w:tcBorders>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left w:val="nil"/>
              <w:bottom w:val="nil"/>
              <w:right w:val="nil"/>
            </w:tcBorders>
          </w:tcPr>
          <w:p w:rsidR="00785E2E" w:rsidRPr="00B970C1" w:rsidRDefault="00785E2E" w:rsidP="0071409B">
            <w:pPr>
              <w:pStyle w:val="11"/>
              <w:widowControl w:val="0"/>
              <w:suppressAutoHyphens/>
            </w:pPr>
          </w:p>
        </w:tc>
        <w:tc>
          <w:tcPr>
            <w:tcW w:w="584" w:type="dxa"/>
            <w:tcBorders>
              <w:left w:val="single" w:sz="6" w:space="0" w:color="auto"/>
              <w:bottom w:val="nil"/>
              <w:right w:val="single" w:sz="6" w:space="0" w:color="auto"/>
            </w:tcBorders>
          </w:tcPr>
          <w:p w:rsidR="00785E2E" w:rsidRPr="00B970C1" w:rsidRDefault="00785E2E" w:rsidP="0071409B">
            <w:pPr>
              <w:pStyle w:val="11"/>
              <w:widowControl w:val="0"/>
              <w:suppressAutoHyphens/>
            </w:pPr>
          </w:p>
        </w:tc>
        <w:tc>
          <w:tcPr>
            <w:tcW w:w="584" w:type="dxa"/>
            <w:tcBorders>
              <w:left w:val="nil"/>
              <w:bottom w:val="nil"/>
              <w:right w:val="nil"/>
            </w:tcBorders>
          </w:tcPr>
          <w:p w:rsidR="00785E2E" w:rsidRPr="00B970C1" w:rsidRDefault="00785E2E" w:rsidP="0071409B">
            <w:pPr>
              <w:pStyle w:val="11"/>
              <w:widowControl w:val="0"/>
              <w:suppressAutoHyphens/>
            </w:pPr>
          </w:p>
        </w:tc>
        <w:tc>
          <w:tcPr>
            <w:tcW w:w="699" w:type="dxa"/>
            <w:tcBorders>
              <w:left w:val="single" w:sz="6" w:space="0" w:color="auto"/>
              <w:bottom w:val="nil"/>
            </w:tcBorders>
          </w:tcPr>
          <w:p w:rsidR="00785E2E" w:rsidRPr="00B970C1" w:rsidRDefault="00785E2E" w:rsidP="0071409B">
            <w:pPr>
              <w:pStyle w:val="11"/>
              <w:widowControl w:val="0"/>
              <w:suppressAutoHyphens/>
            </w:pPr>
          </w:p>
        </w:tc>
      </w:tr>
      <w:tr w:rsidR="00785E2E" w:rsidRPr="00B970C1" w:rsidTr="0071409B">
        <w:trPr>
          <w:jc w:val="center"/>
        </w:trPr>
        <w:tc>
          <w:tcPr>
            <w:tcW w:w="2744" w:type="dxa"/>
            <w:tcBorders>
              <w:top w:val="nil"/>
              <w:bottom w:val="nil"/>
              <w:right w:val="nil"/>
            </w:tcBorders>
          </w:tcPr>
          <w:p w:rsidR="00785E2E" w:rsidRPr="00B970C1" w:rsidRDefault="00785E2E" w:rsidP="0071409B">
            <w:pPr>
              <w:pStyle w:val="22"/>
              <w:widowControl w:val="0"/>
              <w:suppressAutoHyphens/>
            </w:pPr>
            <w:r w:rsidRPr="00B970C1">
              <w:t>до 1600 мм</w:t>
            </w:r>
          </w:p>
        </w:tc>
        <w:tc>
          <w:tcPr>
            <w:tcW w:w="967"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шт.</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2</w:t>
            </w:r>
          </w:p>
        </w:tc>
        <w:tc>
          <w:tcPr>
            <w:tcW w:w="584" w:type="dxa"/>
            <w:tcBorders>
              <w:top w:val="nil"/>
              <w:left w:val="single" w:sz="6" w:space="0" w:color="auto"/>
              <w:bottom w:val="nil"/>
              <w:right w:val="single" w:sz="6" w:space="0" w:color="auto"/>
            </w:tcBorders>
          </w:tcPr>
          <w:p w:rsidR="00785E2E" w:rsidRPr="00B970C1" w:rsidRDefault="00785E2E" w:rsidP="0071409B">
            <w:pPr>
              <w:pStyle w:val="11"/>
              <w:widowControl w:val="0"/>
              <w:suppressAutoHyphens/>
            </w:pPr>
            <w:r w:rsidRPr="00B970C1">
              <w:t>4</w:t>
            </w:r>
          </w:p>
        </w:tc>
        <w:tc>
          <w:tcPr>
            <w:tcW w:w="584" w:type="dxa"/>
            <w:tcBorders>
              <w:top w:val="nil"/>
              <w:left w:val="nil"/>
              <w:bottom w:val="nil"/>
              <w:right w:val="nil"/>
            </w:tcBorders>
          </w:tcPr>
          <w:p w:rsidR="00785E2E" w:rsidRPr="00B970C1" w:rsidRDefault="00785E2E" w:rsidP="0071409B">
            <w:pPr>
              <w:pStyle w:val="11"/>
              <w:widowControl w:val="0"/>
              <w:suppressAutoHyphens/>
            </w:pPr>
            <w:r w:rsidRPr="00B970C1">
              <w:t>6</w:t>
            </w:r>
          </w:p>
        </w:tc>
        <w:tc>
          <w:tcPr>
            <w:tcW w:w="584" w:type="dxa"/>
            <w:tcBorders>
              <w:top w:val="nil"/>
              <w:left w:val="single" w:sz="6" w:space="0" w:color="auto"/>
              <w:bottom w:val="nil"/>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nil"/>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nil"/>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nil"/>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nil"/>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nil"/>
              <w:right w:val="nil"/>
            </w:tcBorders>
          </w:tcPr>
          <w:p w:rsidR="00785E2E" w:rsidRPr="00B970C1" w:rsidRDefault="00785E2E" w:rsidP="0071409B">
            <w:pPr>
              <w:widowControl w:val="0"/>
              <w:jc w:val="center"/>
            </w:pPr>
            <w:r w:rsidRPr="00B970C1">
              <w:t>—</w:t>
            </w:r>
          </w:p>
        </w:tc>
        <w:tc>
          <w:tcPr>
            <w:tcW w:w="699" w:type="dxa"/>
            <w:tcBorders>
              <w:top w:val="nil"/>
              <w:left w:val="single" w:sz="6" w:space="0" w:color="auto"/>
              <w:bottom w:val="nil"/>
            </w:tcBorders>
          </w:tcPr>
          <w:p w:rsidR="00785E2E" w:rsidRPr="00B970C1" w:rsidRDefault="00785E2E" w:rsidP="0071409B">
            <w:pPr>
              <w:widowControl w:val="0"/>
              <w:jc w:val="center"/>
            </w:pPr>
            <w:r w:rsidRPr="00B970C1">
              <w:t>—</w:t>
            </w:r>
          </w:p>
        </w:tc>
      </w:tr>
      <w:tr w:rsidR="00785E2E" w:rsidRPr="00B970C1" w:rsidTr="0071409B">
        <w:trPr>
          <w:jc w:val="center"/>
        </w:trPr>
        <w:tc>
          <w:tcPr>
            <w:tcW w:w="2744" w:type="dxa"/>
            <w:tcBorders>
              <w:top w:val="nil"/>
              <w:bottom w:val="single" w:sz="6" w:space="0" w:color="auto"/>
              <w:right w:val="nil"/>
            </w:tcBorders>
          </w:tcPr>
          <w:p w:rsidR="00785E2E" w:rsidRPr="00B970C1" w:rsidRDefault="00785E2E" w:rsidP="0071409B">
            <w:pPr>
              <w:pStyle w:val="22"/>
              <w:widowControl w:val="0"/>
              <w:suppressAutoHyphens/>
            </w:pPr>
            <w:r w:rsidRPr="00B970C1">
              <w:t>св. 1600 мм</w:t>
            </w:r>
          </w:p>
        </w:tc>
        <w:tc>
          <w:tcPr>
            <w:tcW w:w="967"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 xml:space="preserve">шт. </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3</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pStyle w:val="11"/>
              <w:widowControl w:val="0"/>
              <w:suppressAutoHyphens/>
            </w:pPr>
            <w:r w:rsidRPr="00B970C1">
              <w:t>5</w:t>
            </w:r>
          </w:p>
        </w:tc>
        <w:tc>
          <w:tcPr>
            <w:tcW w:w="584" w:type="dxa"/>
            <w:tcBorders>
              <w:top w:val="nil"/>
              <w:left w:val="nil"/>
              <w:bottom w:val="single" w:sz="6" w:space="0" w:color="auto"/>
              <w:right w:val="nil"/>
            </w:tcBorders>
          </w:tcPr>
          <w:p w:rsidR="00785E2E" w:rsidRPr="00B970C1" w:rsidRDefault="00785E2E" w:rsidP="0071409B">
            <w:pPr>
              <w:pStyle w:val="11"/>
              <w:widowControl w:val="0"/>
              <w:suppressAutoHyphens/>
            </w:pPr>
            <w:r w:rsidRPr="00B970C1">
              <w:t>8</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single" w:sz="6" w:space="0" w:color="auto"/>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single" w:sz="6" w:space="0" w:color="auto"/>
              <w:right w:val="nil"/>
            </w:tcBorders>
          </w:tcPr>
          <w:p w:rsidR="00785E2E" w:rsidRPr="00B970C1" w:rsidRDefault="00785E2E" w:rsidP="0071409B">
            <w:pPr>
              <w:widowControl w:val="0"/>
              <w:jc w:val="center"/>
            </w:pPr>
            <w:r w:rsidRPr="00B970C1">
              <w:t>—</w:t>
            </w:r>
          </w:p>
        </w:tc>
        <w:tc>
          <w:tcPr>
            <w:tcW w:w="584" w:type="dxa"/>
            <w:tcBorders>
              <w:top w:val="nil"/>
              <w:left w:val="single" w:sz="6" w:space="0" w:color="auto"/>
              <w:bottom w:val="single" w:sz="6" w:space="0" w:color="auto"/>
              <w:right w:val="single" w:sz="6" w:space="0" w:color="auto"/>
            </w:tcBorders>
          </w:tcPr>
          <w:p w:rsidR="00785E2E" w:rsidRPr="00B970C1" w:rsidRDefault="00785E2E" w:rsidP="0071409B">
            <w:pPr>
              <w:widowControl w:val="0"/>
              <w:jc w:val="center"/>
            </w:pPr>
            <w:r w:rsidRPr="00B970C1">
              <w:t>—</w:t>
            </w:r>
          </w:p>
        </w:tc>
        <w:tc>
          <w:tcPr>
            <w:tcW w:w="584" w:type="dxa"/>
            <w:tcBorders>
              <w:top w:val="nil"/>
              <w:left w:val="nil"/>
              <w:bottom w:val="single" w:sz="6" w:space="0" w:color="auto"/>
              <w:right w:val="nil"/>
            </w:tcBorders>
          </w:tcPr>
          <w:p w:rsidR="00785E2E" w:rsidRPr="00B970C1" w:rsidRDefault="00785E2E" w:rsidP="0071409B">
            <w:pPr>
              <w:widowControl w:val="0"/>
              <w:jc w:val="center"/>
            </w:pPr>
            <w:r w:rsidRPr="00B970C1">
              <w:t>—</w:t>
            </w:r>
          </w:p>
        </w:tc>
        <w:tc>
          <w:tcPr>
            <w:tcW w:w="699" w:type="dxa"/>
            <w:tcBorders>
              <w:top w:val="nil"/>
              <w:left w:val="single" w:sz="6" w:space="0" w:color="auto"/>
              <w:bottom w:val="single" w:sz="6" w:space="0" w:color="auto"/>
            </w:tcBorders>
          </w:tcPr>
          <w:p w:rsidR="00785E2E" w:rsidRPr="00B970C1" w:rsidRDefault="00785E2E" w:rsidP="0071409B">
            <w:pPr>
              <w:widowControl w:val="0"/>
              <w:jc w:val="center"/>
            </w:pPr>
            <w:r w:rsidRPr="00B970C1">
              <w:t>—</w:t>
            </w:r>
          </w:p>
        </w:tc>
      </w:tr>
    </w:tbl>
    <w:p w:rsidR="00785E2E" w:rsidRPr="00B970C1" w:rsidRDefault="00785E2E" w:rsidP="00785E2E">
      <w:pPr>
        <w:pStyle w:val="22"/>
        <w:widowControl w:val="0"/>
        <w:suppressAutoHyphens/>
      </w:pPr>
      <w:r w:rsidRPr="00B970C1">
        <w:t>Примечания:</w:t>
      </w:r>
    </w:p>
    <w:p w:rsidR="00785E2E" w:rsidRPr="00B970C1" w:rsidRDefault="00785E2E" w:rsidP="00785E2E">
      <w:pPr>
        <w:pStyle w:val="22"/>
        <w:widowControl w:val="0"/>
        <w:suppressAutoHyphens/>
      </w:pPr>
      <w:r w:rsidRPr="00B970C1">
        <w:lastRenderedPageBreak/>
        <w:t xml:space="preserve">1. Расход </w:t>
      </w:r>
      <w:proofErr w:type="spellStart"/>
      <w:r w:rsidRPr="00B970C1">
        <w:t>пантографических</w:t>
      </w:r>
      <w:proofErr w:type="spellEnd"/>
      <w:r w:rsidRPr="00B970C1">
        <w:t xml:space="preserve"> расширителей следует принимать без корректировки по коэффициентам, приведенным в п. 3.10. приложения 5.9.</w:t>
      </w:r>
    </w:p>
    <w:p w:rsidR="00785E2E" w:rsidRPr="00B970C1" w:rsidRDefault="00785E2E" w:rsidP="00785E2E">
      <w:pPr>
        <w:widowControl w:val="0"/>
        <w:ind w:firstLine="300"/>
        <w:jc w:val="both"/>
      </w:pPr>
      <w:r w:rsidRPr="00B970C1">
        <w:t>2. Расход ковшевых буров следует принимать по нормам расхода лопастных долот на выполнение работ по роторному бурению скважин.</w:t>
      </w:r>
    </w:p>
    <w:p w:rsidR="00785E2E" w:rsidRDefault="00785E2E" w:rsidP="00785E2E">
      <w:pPr>
        <w:widowControl w:val="0"/>
        <w:ind w:firstLine="300"/>
        <w:jc w:val="both"/>
      </w:pPr>
      <w:r w:rsidRPr="00785E2E">
        <w:rPr>
          <w:highlight w:val="yellow"/>
        </w:rPr>
        <w:t>3. При бурении скважин ударно-канатным способом в вечномерзлых грунтах расход бурового инструмента для групп грунта 1-5 следует принимать по нормам расхода для группы грунта 5.</w:t>
      </w:r>
    </w:p>
    <w:p w:rsidR="00785E2E" w:rsidRPr="00B970C1" w:rsidRDefault="00785E2E" w:rsidP="00785E2E">
      <w:pPr>
        <w:widowControl w:val="0"/>
        <w:ind w:firstLine="300"/>
        <w:jc w:val="both"/>
        <w:rPr>
          <w:i/>
          <w:sz w:val="28"/>
          <w:szCs w:val="28"/>
        </w:rPr>
      </w:pPr>
    </w:p>
    <w:p w:rsidR="00D77677" w:rsidRPr="001C3AC8" w:rsidRDefault="00D77677" w:rsidP="00D77677">
      <w:pPr>
        <w:pStyle w:val="22"/>
        <w:suppressAutoHyphens/>
      </w:pPr>
    </w:p>
    <w:p w:rsidR="00D77677" w:rsidRPr="0044145E" w:rsidRDefault="00642CBE" w:rsidP="00D77677">
      <w:pPr>
        <w:pStyle w:val="42"/>
        <w:rPr>
          <w:b/>
        </w:rPr>
      </w:pPr>
      <w:bookmarkStart w:id="143" w:name="_Toc353808734"/>
      <w:bookmarkStart w:id="144" w:name="_Toc256000032"/>
      <w:bookmarkStart w:id="145" w:name="_Toc359252727"/>
      <w:bookmarkStart w:id="146" w:name="_Toc440627692"/>
      <w:r w:rsidRPr="00FA223A">
        <w:t>Приложение 5.4</w:t>
      </w:r>
      <w:bookmarkEnd w:id="143"/>
      <w:r>
        <w:br/>
      </w:r>
      <w:r>
        <w:br/>
      </w:r>
      <w:r w:rsidRPr="0044145E">
        <w:rPr>
          <w:b/>
        </w:rPr>
        <w:t xml:space="preserve">Группы грунтов и нормы расхода бетона на </w:t>
      </w:r>
      <w:smartTag w:uri="urn:schemas-microsoft-com:office:smarttags" w:element="metricconverter">
        <w:smartTagPr>
          <w:attr w:name="ProductID" w:val="1 м3"/>
        </w:smartTagPr>
        <w:r w:rsidRPr="0044145E">
          <w:rPr>
            <w:b/>
          </w:rPr>
          <w:t>1 м</w:t>
        </w:r>
        <w:r w:rsidRPr="0044145E">
          <w:rPr>
            <w:b/>
            <w:vertAlign w:val="superscript"/>
          </w:rPr>
          <w:t>3</w:t>
        </w:r>
      </w:smartTag>
      <w:r w:rsidRPr="0044145E">
        <w:rPr>
          <w:b/>
        </w:rPr>
        <w:t xml:space="preserve"> конструктивного объема буронабивных железобетонных свай</w:t>
      </w:r>
      <w:bookmarkEnd w:id="144"/>
      <w:bookmarkEnd w:id="145"/>
      <w:bookmarkEnd w:id="146"/>
    </w:p>
    <w:tbl>
      <w:tblPr>
        <w:tblW w:w="0" w:type="auto"/>
        <w:jc w:val="center"/>
        <w:tblLayout w:type="fixed"/>
        <w:tblCellMar>
          <w:left w:w="28" w:type="dxa"/>
          <w:right w:w="28" w:type="dxa"/>
        </w:tblCellMar>
        <w:tblLook w:val="0000" w:firstRow="0" w:lastRow="0" w:firstColumn="0" w:lastColumn="0" w:noHBand="0" w:noVBand="0"/>
      </w:tblPr>
      <w:tblGrid>
        <w:gridCol w:w="624"/>
        <w:gridCol w:w="3969"/>
        <w:gridCol w:w="1304"/>
        <w:gridCol w:w="1021"/>
        <w:gridCol w:w="680"/>
        <w:gridCol w:w="680"/>
        <w:gridCol w:w="680"/>
        <w:gridCol w:w="709"/>
      </w:tblGrid>
      <w:tr w:rsidR="00EB0BD2" w:rsidRPr="00B970C1" w:rsidTr="0071409B">
        <w:trPr>
          <w:cantSplit/>
          <w:trHeight w:val="397"/>
          <w:tblHeader/>
          <w:jc w:val="center"/>
        </w:trPr>
        <w:tc>
          <w:tcPr>
            <w:tcW w:w="624" w:type="dxa"/>
            <w:vMerge w:val="restart"/>
            <w:tcBorders>
              <w:top w:val="single" w:sz="6" w:space="0" w:color="auto"/>
              <w:left w:val="single" w:sz="6" w:space="0" w:color="auto"/>
              <w:right w:val="single" w:sz="6" w:space="0" w:color="auto"/>
            </w:tcBorders>
            <w:vAlign w:val="center"/>
          </w:tcPr>
          <w:p w:rsidR="00EB0BD2" w:rsidRPr="00B970C1" w:rsidRDefault="00EB0BD2" w:rsidP="0071409B">
            <w:pPr>
              <w:pStyle w:val="11"/>
              <w:keepNext/>
              <w:suppressAutoHyphens/>
            </w:pPr>
            <w:r w:rsidRPr="00B970C1">
              <w:t xml:space="preserve">№ </w:t>
            </w:r>
            <w:proofErr w:type="spellStart"/>
            <w:r w:rsidRPr="00B970C1">
              <w:t>п.п</w:t>
            </w:r>
            <w:proofErr w:type="spellEnd"/>
            <w:r w:rsidRPr="00B970C1">
              <w:t>.</w:t>
            </w:r>
          </w:p>
        </w:tc>
        <w:tc>
          <w:tcPr>
            <w:tcW w:w="3969" w:type="dxa"/>
            <w:vMerge w:val="restart"/>
            <w:tcBorders>
              <w:top w:val="single" w:sz="6" w:space="0" w:color="auto"/>
              <w:left w:val="single" w:sz="6" w:space="0" w:color="auto"/>
              <w:right w:val="single" w:sz="6" w:space="0" w:color="auto"/>
            </w:tcBorders>
            <w:vAlign w:val="center"/>
          </w:tcPr>
          <w:p w:rsidR="00EB0BD2" w:rsidRPr="00B970C1" w:rsidRDefault="00EB0BD2" w:rsidP="0071409B">
            <w:pPr>
              <w:pStyle w:val="11"/>
              <w:keepNext/>
              <w:suppressAutoHyphens/>
            </w:pPr>
            <w:r w:rsidRPr="00B970C1">
              <w:t>Наименование и характеристика грунтов и пород</w:t>
            </w:r>
          </w:p>
        </w:tc>
        <w:tc>
          <w:tcPr>
            <w:tcW w:w="2325" w:type="dxa"/>
            <w:gridSpan w:val="2"/>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keepNext/>
              <w:suppressAutoHyphens/>
            </w:pPr>
            <w:r w:rsidRPr="00B970C1">
              <w:t>Группа грунтов и пород по способам бурения</w:t>
            </w:r>
          </w:p>
        </w:tc>
        <w:tc>
          <w:tcPr>
            <w:tcW w:w="2749" w:type="dxa"/>
            <w:gridSpan w:val="4"/>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keepNext/>
              <w:suppressAutoHyphens/>
            </w:pPr>
            <w:r w:rsidRPr="00B970C1">
              <w:t>Расход бетона на 1 м</w:t>
            </w:r>
            <w:r w:rsidRPr="00B970C1">
              <w:rPr>
                <w:vertAlign w:val="superscript"/>
              </w:rPr>
              <w:t>3</w:t>
            </w:r>
            <w:r w:rsidRPr="00B970C1">
              <w:t xml:space="preserve"> объема сваи при диаметре, мм, до</w:t>
            </w:r>
          </w:p>
        </w:tc>
      </w:tr>
      <w:tr w:rsidR="00EB0BD2" w:rsidRPr="00B970C1" w:rsidTr="0071409B">
        <w:trPr>
          <w:cantSplit/>
          <w:trHeight w:val="510"/>
          <w:tblHeader/>
          <w:jc w:val="center"/>
        </w:trPr>
        <w:tc>
          <w:tcPr>
            <w:tcW w:w="624" w:type="dxa"/>
            <w:vMerge/>
            <w:tcBorders>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pPr>
          </w:p>
        </w:tc>
        <w:tc>
          <w:tcPr>
            <w:tcW w:w="3969" w:type="dxa"/>
            <w:vMerge/>
            <w:tcBorders>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pPr>
          </w:p>
        </w:tc>
        <w:tc>
          <w:tcPr>
            <w:tcW w:w="1304"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pPr>
            <w:r w:rsidRPr="00B970C1">
              <w:t>Вращательное бурение</w:t>
            </w:r>
          </w:p>
        </w:tc>
        <w:tc>
          <w:tcPr>
            <w:tcW w:w="1021"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pPr>
            <w:r w:rsidRPr="00B970C1">
              <w:t>Ударно-канатное бурение</w:t>
            </w:r>
          </w:p>
        </w:tc>
        <w:tc>
          <w:tcPr>
            <w:tcW w:w="680" w:type="dxa"/>
            <w:tcBorders>
              <w:top w:val="single" w:sz="6" w:space="0" w:color="auto"/>
              <w:bottom w:val="single" w:sz="6" w:space="0" w:color="auto"/>
            </w:tcBorders>
            <w:vAlign w:val="center"/>
          </w:tcPr>
          <w:p w:rsidR="00EB0BD2" w:rsidRPr="00B970C1" w:rsidRDefault="00EB0BD2" w:rsidP="0071409B">
            <w:pPr>
              <w:pStyle w:val="11"/>
              <w:widowControl w:val="0"/>
              <w:suppressAutoHyphens/>
            </w:pPr>
            <w:r w:rsidRPr="00B970C1">
              <w:t>630</w:t>
            </w:r>
          </w:p>
        </w:tc>
        <w:tc>
          <w:tcPr>
            <w:tcW w:w="680"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pPr>
            <w:r w:rsidRPr="00B970C1">
              <w:t>720</w:t>
            </w:r>
          </w:p>
        </w:tc>
        <w:tc>
          <w:tcPr>
            <w:tcW w:w="680" w:type="dxa"/>
            <w:tcBorders>
              <w:top w:val="single" w:sz="6" w:space="0" w:color="auto"/>
              <w:bottom w:val="single" w:sz="6" w:space="0" w:color="auto"/>
            </w:tcBorders>
            <w:vAlign w:val="center"/>
          </w:tcPr>
          <w:p w:rsidR="00EB0BD2" w:rsidRPr="00B970C1" w:rsidRDefault="00EB0BD2" w:rsidP="0071409B">
            <w:pPr>
              <w:pStyle w:val="11"/>
              <w:widowControl w:val="0"/>
              <w:suppressAutoHyphens/>
            </w:pPr>
            <w:r w:rsidRPr="00B970C1">
              <w:t>830</w:t>
            </w:r>
          </w:p>
        </w:tc>
        <w:tc>
          <w:tcPr>
            <w:tcW w:w="709"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pPr>
            <w:r w:rsidRPr="00B970C1">
              <w:t>1020</w:t>
            </w:r>
          </w:p>
        </w:tc>
      </w:tr>
      <w:tr w:rsidR="00EB0BD2" w:rsidRPr="00B970C1" w:rsidTr="0071409B">
        <w:trPr>
          <w:cantSplit/>
          <w:tblHeader/>
          <w:jc w:val="center"/>
        </w:trPr>
        <w:tc>
          <w:tcPr>
            <w:tcW w:w="624"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rPr>
                <w:snapToGrid w:val="0"/>
              </w:rPr>
            </w:pPr>
            <w:r w:rsidRPr="00B970C1">
              <w:rPr>
                <w:snapToGrid w:val="0"/>
              </w:rPr>
              <w:t>1</w:t>
            </w:r>
          </w:p>
        </w:tc>
        <w:tc>
          <w:tcPr>
            <w:tcW w:w="3969"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rPr>
                <w:snapToGrid w:val="0"/>
              </w:rPr>
            </w:pPr>
            <w:r w:rsidRPr="00B970C1">
              <w:rPr>
                <w:snapToGrid w:val="0"/>
              </w:rPr>
              <w:t>2</w:t>
            </w:r>
          </w:p>
        </w:tc>
        <w:tc>
          <w:tcPr>
            <w:tcW w:w="1304"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rPr>
                <w:snapToGrid w:val="0"/>
              </w:rPr>
            </w:pPr>
            <w:r w:rsidRPr="00B970C1">
              <w:rPr>
                <w:snapToGrid w:val="0"/>
              </w:rPr>
              <w:t>3</w:t>
            </w:r>
          </w:p>
        </w:tc>
        <w:tc>
          <w:tcPr>
            <w:tcW w:w="1021"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rPr>
                <w:snapToGrid w:val="0"/>
              </w:rPr>
            </w:pPr>
            <w:r w:rsidRPr="00B970C1">
              <w:rPr>
                <w:snapToGrid w:val="0"/>
              </w:rPr>
              <w:t>4</w:t>
            </w:r>
          </w:p>
        </w:tc>
        <w:tc>
          <w:tcPr>
            <w:tcW w:w="680"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rPr>
                <w:snapToGrid w:val="0"/>
              </w:rPr>
            </w:pPr>
            <w:r w:rsidRPr="00B970C1">
              <w:rPr>
                <w:snapToGrid w:val="0"/>
              </w:rPr>
              <w:t>5</w:t>
            </w:r>
          </w:p>
        </w:tc>
        <w:tc>
          <w:tcPr>
            <w:tcW w:w="680"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rPr>
                <w:snapToGrid w:val="0"/>
              </w:rPr>
            </w:pPr>
            <w:r w:rsidRPr="00B970C1">
              <w:rPr>
                <w:snapToGrid w:val="0"/>
              </w:rPr>
              <w:t>6</w:t>
            </w:r>
          </w:p>
        </w:tc>
        <w:tc>
          <w:tcPr>
            <w:tcW w:w="680"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rPr>
                <w:snapToGrid w:val="0"/>
              </w:rPr>
            </w:pPr>
            <w:r w:rsidRPr="00B970C1">
              <w:rPr>
                <w:snapToGrid w:val="0"/>
              </w:rPr>
              <w:t>7</w:t>
            </w:r>
          </w:p>
        </w:tc>
        <w:tc>
          <w:tcPr>
            <w:tcW w:w="709" w:type="dxa"/>
            <w:tcBorders>
              <w:top w:val="single" w:sz="6" w:space="0" w:color="auto"/>
              <w:left w:val="single" w:sz="6" w:space="0" w:color="auto"/>
              <w:bottom w:val="single" w:sz="6" w:space="0" w:color="auto"/>
              <w:right w:val="single" w:sz="6" w:space="0" w:color="auto"/>
            </w:tcBorders>
            <w:vAlign w:val="center"/>
          </w:tcPr>
          <w:p w:rsidR="00EB0BD2" w:rsidRPr="00B970C1" w:rsidRDefault="00EB0BD2" w:rsidP="0071409B">
            <w:pPr>
              <w:pStyle w:val="11"/>
              <w:widowControl w:val="0"/>
              <w:suppressAutoHyphens/>
              <w:rPr>
                <w:snapToGrid w:val="0"/>
              </w:rPr>
            </w:pPr>
            <w:r w:rsidRPr="00B970C1">
              <w:rPr>
                <w:snapToGrid w:val="0"/>
              </w:rPr>
              <w:t>8</w:t>
            </w:r>
          </w:p>
        </w:tc>
      </w:tr>
      <w:tr w:rsidR="00EB0BD2" w:rsidRPr="00B970C1" w:rsidTr="0071409B">
        <w:trPr>
          <w:cantSplit/>
          <w:jc w:val="center"/>
        </w:trPr>
        <w:tc>
          <w:tcPr>
            <w:tcW w:w="624" w:type="dxa"/>
            <w:tcBorders>
              <w:top w:val="single" w:sz="6"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w:t>
            </w:r>
          </w:p>
        </w:tc>
        <w:tc>
          <w:tcPr>
            <w:tcW w:w="3969" w:type="dxa"/>
            <w:tcBorders>
              <w:top w:val="single" w:sz="6" w:space="0" w:color="auto"/>
              <w:left w:val="single" w:sz="6" w:space="0" w:color="auto"/>
              <w:right w:val="single" w:sz="6" w:space="0" w:color="auto"/>
            </w:tcBorders>
          </w:tcPr>
          <w:p w:rsidR="00EB0BD2" w:rsidRPr="00B970C1" w:rsidRDefault="00EB0BD2" w:rsidP="0071409B">
            <w:pPr>
              <w:pStyle w:val="24"/>
              <w:widowControl w:val="0"/>
              <w:suppressAutoHyphens/>
            </w:pPr>
            <w:r w:rsidRPr="00B970C1">
              <w:t>Алевриты, алевролиты:</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6"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6"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6" w:space="0" w:color="auto"/>
            </w:tcBorders>
          </w:tcPr>
          <w:p w:rsidR="00EB0BD2" w:rsidRPr="00B970C1" w:rsidRDefault="00EB0BD2" w:rsidP="0071409B">
            <w:pPr>
              <w:pStyle w:val="11"/>
              <w:widowControl w:val="0"/>
              <w:suppressAutoHyphens/>
              <w:rPr>
                <w:snapToGrid w:val="0"/>
              </w:rPr>
            </w:pPr>
          </w:p>
        </w:tc>
        <w:tc>
          <w:tcPr>
            <w:tcW w:w="709" w:type="dxa"/>
            <w:tcBorders>
              <w:top w:val="single" w:sz="6"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pPr>
            <w:r w:rsidRPr="00B970C1">
              <w:t>а) низкой прочности, слабосцементированные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pPr>
            <w:r w:rsidRPr="00B970C1">
              <w:t>б) пониженной прочности, плотные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pPr>
            <w:r w:rsidRPr="00B970C1">
              <w:t xml:space="preserve">в) </w:t>
            </w:r>
            <w:proofErr w:type="spellStart"/>
            <w:r w:rsidRPr="00B970C1">
              <w:t>малопрочные</w:t>
            </w:r>
            <w:proofErr w:type="spellEnd"/>
            <w:r w:rsidRPr="00B970C1">
              <w:t>, весьма плотные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pPr>
            <w:r w:rsidRPr="00B970C1">
              <w:t>г) с включением кварца</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pPr>
            <w:r w:rsidRPr="00B970C1">
              <w:t>Ангидрит, апатиты кристаллический:</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pPr>
            <w:r w:rsidRPr="00B970C1">
              <w:t xml:space="preserve">Андезит </w:t>
            </w:r>
            <w:proofErr w:type="spellStart"/>
            <w:r w:rsidRPr="00B970C1">
              <w:t>сильновыветрившийся</w:t>
            </w:r>
            <w:proofErr w:type="spellEnd"/>
            <w:r w:rsidRPr="00B970C1">
              <w:t>:</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pPr>
            <w:r w:rsidRPr="00B970C1">
              <w:t>Аргиллиты:</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pPr>
            <w:r w:rsidRPr="00B970C1">
              <w:t xml:space="preserve">а) </w:t>
            </w:r>
            <w:proofErr w:type="spellStart"/>
            <w:r w:rsidRPr="00B970C1">
              <w:t>малопрочные</w:t>
            </w:r>
            <w:proofErr w:type="spellEnd"/>
            <w:r w:rsidRPr="00B970C1">
              <w:t>, трещиноватые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pPr>
            <w:r w:rsidRPr="00B970C1">
              <w:t xml:space="preserve">б) средней прочности, </w:t>
            </w:r>
            <w:proofErr w:type="spellStart"/>
            <w:r w:rsidRPr="00B970C1">
              <w:t>слабоокремненные</w:t>
            </w:r>
            <w:proofErr w:type="spellEnd"/>
            <w:r w:rsidRPr="00B970C1">
              <w:t>,</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pPr>
            <w:r w:rsidRPr="00B970C1">
              <w:t xml:space="preserve"> выветрившиеся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окремненные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5</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Базальт </w:t>
            </w:r>
            <w:proofErr w:type="spellStart"/>
            <w:r w:rsidRPr="00B970C1">
              <w:rPr>
                <w:snapToGrid w:val="0"/>
              </w:rPr>
              <w:t>сильновыветрившийся</w:t>
            </w:r>
            <w:proofErr w:type="spellEnd"/>
            <w:r w:rsidRPr="00B970C1">
              <w:rPr>
                <w:snapToGrid w:val="0"/>
              </w:rPr>
              <w:t>:</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6</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Бетон:</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слабый со щебнем осадочных пород</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крепкий со щебнем осадочных пород</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слабый со щебнем изверженных пород</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крепкий со щебнем изверженных пород</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IX</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X</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7</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Бокситы:</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8</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Валуны кристаллических пород:</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1,32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1,34</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1,36</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1,42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9</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Гипс:</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Глины:</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мягкие, </w:t>
            </w:r>
            <w:proofErr w:type="spellStart"/>
            <w:r w:rsidRPr="00B970C1">
              <w:rPr>
                <w:snapToGrid w:val="0"/>
              </w:rPr>
              <w:t>тугопластичные</w:t>
            </w:r>
            <w:proofErr w:type="spellEnd"/>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w:t>
            </w:r>
            <w:proofErr w:type="spellStart"/>
            <w:r w:rsidRPr="00B970C1">
              <w:rPr>
                <w:snapToGrid w:val="0"/>
              </w:rPr>
              <w:t>мягкопластичные</w:t>
            </w:r>
            <w:proofErr w:type="spellEnd"/>
            <w:r w:rsidRPr="00B970C1">
              <w:rPr>
                <w:snapToGrid w:val="0"/>
              </w:rPr>
              <w:t>, полутвердые с</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r w:rsidRPr="00B970C1">
              <w:rPr>
                <w:snapToGrid w:val="0"/>
              </w:rPr>
              <w:t>1,13</w:t>
            </w: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1,14</w:t>
            </w:r>
          </w:p>
        </w:tc>
        <w:tc>
          <w:tcPr>
            <w:tcW w:w="680" w:type="dxa"/>
            <w:tcBorders>
              <w:top w:val="single" w:sz="4" w:space="0" w:color="auto"/>
            </w:tcBorders>
          </w:tcPr>
          <w:p w:rsidR="00EB0BD2" w:rsidRPr="00B970C1" w:rsidRDefault="00EB0BD2" w:rsidP="0071409B">
            <w:pPr>
              <w:pStyle w:val="11"/>
              <w:widowControl w:val="0"/>
              <w:suppressAutoHyphens/>
              <w:rPr>
                <w:snapToGrid w:val="0"/>
              </w:rPr>
            </w:pPr>
            <w:r w:rsidRPr="00B970C1">
              <w:rPr>
                <w:snapToGrid w:val="0"/>
              </w:rPr>
              <w:t>1,17</w:t>
            </w: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1,21</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прослоями песчаников, мергелей; с</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примесью щебня, гальки и гравия до 10 %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 по объему</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с примесью щебня, гальки и гравия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1,23</w:t>
            </w:r>
          </w:p>
        </w:tc>
        <w:tc>
          <w:tcPr>
            <w:tcW w:w="680" w:type="dxa"/>
          </w:tcPr>
          <w:p w:rsidR="00EB0BD2" w:rsidRPr="00B970C1" w:rsidRDefault="00EB0BD2" w:rsidP="0071409B">
            <w:pPr>
              <w:pStyle w:val="11"/>
              <w:widowControl w:val="0"/>
              <w:suppressAutoHyphens/>
              <w:rPr>
                <w:snapToGrid w:val="0"/>
              </w:rPr>
            </w:pPr>
            <w:r w:rsidRPr="00B970C1">
              <w:rPr>
                <w:snapToGrid w:val="0"/>
              </w:rPr>
              <w:t>1,29</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1,37</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св. 10 % по объему, </w:t>
            </w:r>
            <w:proofErr w:type="spellStart"/>
            <w:r w:rsidRPr="00B970C1">
              <w:rPr>
                <w:snapToGrid w:val="0"/>
              </w:rPr>
              <w:t>текучепластичные</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плотные, вязкие, валунные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д) плотные, твердые </w:t>
            </w:r>
            <w:proofErr w:type="spellStart"/>
            <w:r w:rsidRPr="00B970C1">
              <w:rPr>
                <w:snapToGrid w:val="0"/>
              </w:rPr>
              <w:t>аргиллитоподобные</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е) то же с прослойками доломитов 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сидеритов</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bottom w:val="single" w:sz="4" w:space="0" w:color="auto"/>
            </w:tcBorders>
          </w:tcPr>
          <w:p w:rsidR="00EB0BD2" w:rsidRPr="00B970C1" w:rsidRDefault="00EB0BD2" w:rsidP="0071409B">
            <w:pPr>
              <w:pStyle w:val="11"/>
              <w:widowControl w:val="0"/>
              <w:suppressAutoHyphens/>
              <w:rPr>
                <w:snapToGrid w:val="0"/>
              </w:rPr>
            </w:pP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Гравийно-галечные грунты (галечник):</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Pr>
                <w:snapToGrid w:val="0"/>
              </w:rPr>
              <w:t xml:space="preserve">а) гравий и галька </w:t>
            </w:r>
            <w:r w:rsidRPr="00B970C1">
              <w:rPr>
                <w:snapToGrid w:val="0"/>
              </w:rPr>
              <w:t>размером до 80 мм</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1,22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1,24</w:t>
            </w:r>
          </w:p>
        </w:tc>
        <w:tc>
          <w:tcPr>
            <w:tcW w:w="680" w:type="dxa"/>
          </w:tcPr>
          <w:p w:rsidR="00EB0BD2" w:rsidRPr="00B970C1" w:rsidRDefault="00EB0BD2" w:rsidP="0071409B">
            <w:pPr>
              <w:pStyle w:val="11"/>
              <w:widowControl w:val="0"/>
              <w:suppressAutoHyphens/>
              <w:rPr>
                <w:snapToGrid w:val="0"/>
              </w:rPr>
            </w:pPr>
            <w:r w:rsidRPr="00B970C1">
              <w:rPr>
                <w:snapToGrid w:val="0"/>
              </w:rPr>
              <w:t>1,26</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галечник крупный с небольшим коли-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1,24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1,26</w:t>
            </w:r>
          </w:p>
        </w:tc>
        <w:tc>
          <w:tcPr>
            <w:tcW w:w="680" w:type="dxa"/>
          </w:tcPr>
          <w:p w:rsidR="00EB0BD2" w:rsidRPr="00B970C1" w:rsidRDefault="00EB0BD2" w:rsidP="0071409B">
            <w:pPr>
              <w:pStyle w:val="11"/>
              <w:widowControl w:val="0"/>
              <w:suppressAutoHyphens/>
              <w:rPr>
                <w:snapToGrid w:val="0"/>
              </w:rPr>
            </w:pPr>
            <w:r w:rsidRPr="00B970C1">
              <w:rPr>
                <w:snapToGrid w:val="0"/>
              </w:rPr>
              <w:t>1,28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proofErr w:type="spellStart"/>
            <w:r w:rsidRPr="00B970C1">
              <w:rPr>
                <w:snapToGrid w:val="0"/>
              </w:rPr>
              <w:t>чеством</w:t>
            </w:r>
            <w:proofErr w:type="spellEnd"/>
            <w:r w:rsidRPr="00B970C1">
              <w:rPr>
                <w:snapToGrid w:val="0"/>
              </w:rPr>
              <w:t xml:space="preserve"> валунов (до 50 % по объему)</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в) то же с большим количеством валунов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1,32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1,34</w:t>
            </w:r>
          </w:p>
        </w:tc>
        <w:tc>
          <w:tcPr>
            <w:tcW w:w="680" w:type="dxa"/>
          </w:tcPr>
          <w:p w:rsidR="00EB0BD2" w:rsidRPr="00B970C1" w:rsidRDefault="00EB0BD2" w:rsidP="0071409B">
            <w:pPr>
              <w:pStyle w:val="11"/>
              <w:widowControl w:val="0"/>
              <w:suppressAutoHyphens/>
              <w:rPr>
                <w:snapToGrid w:val="0"/>
              </w:rPr>
            </w:pPr>
            <w:r w:rsidRPr="00B970C1">
              <w:rPr>
                <w:snapToGrid w:val="0"/>
              </w:rPr>
              <w:t>1,36</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1,42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(св. 50 % по объему)</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bottom w:val="single" w:sz="4" w:space="0" w:color="auto"/>
            </w:tcBorders>
          </w:tcPr>
          <w:p w:rsidR="00EB0BD2" w:rsidRPr="00B970C1" w:rsidRDefault="00EB0BD2" w:rsidP="0071409B">
            <w:pPr>
              <w:pStyle w:val="11"/>
              <w:widowControl w:val="0"/>
              <w:suppressAutoHyphens/>
              <w:rPr>
                <w:snapToGrid w:val="0"/>
              </w:rPr>
            </w:pP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Диабазы, долериты:</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выветрившиеся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крепкие, затронутые выветриванием</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прочные, весьма плотные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X</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000000"/>
              <w:right w:val="single" w:sz="6" w:space="0" w:color="auto"/>
            </w:tcBorders>
          </w:tcPr>
          <w:p w:rsidR="00EB0BD2" w:rsidRPr="00B970C1" w:rsidRDefault="00EB0BD2" w:rsidP="0071409B">
            <w:pPr>
              <w:pStyle w:val="11"/>
              <w:widowControl w:val="0"/>
              <w:suppressAutoHyphens/>
              <w:rPr>
                <w:snapToGrid w:val="0"/>
              </w:rPr>
            </w:pPr>
            <w:r w:rsidRPr="00B970C1">
              <w:rPr>
                <w:snapToGrid w:val="0"/>
              </w:rPr>
              <w:lastRenderedPageBreak/>
              <w:t>13</w:t>
            </w:r>
          </w:p>
        </w:tc>
        <w:tc>
          <w:tcPr>
            <w:tcW w:w="3969" w:type="dxa"/>
            <w:tcBorders>
              <w:top w:val="single" w:sz="4" w:space="0" w:color="auto"/>
              <w:left w:val="single" w:sz="6" w:space="0" w:color="auto"/>
              <w:bottom w:val="single" w:sz="4" w:space="0" w:color="000000"/>
              <w:right w:val="single" w:sz="6" w:space="0" w:color="auto"/>
            </w:tcBorders>
          </w:tcPr>
          <w:p w:rsidR="00EB0BD2" w:rsidRPr="00B970C1" w:rsidRDefault="00EB0BD2" w:rsidP="0071409B">
            <w:pPr>
              <w:pStyle w:val="24"/>
              <w:widowControl w:val="0"/>
              <w:suppressAutoHyphens/>
              <w:rPr>
                <w:snapToGrid w:val="0"/>
              </w:rPr>
            </w:pPr>
            <w:r w:rsidRPr="00B970C1">
              <w:rPr>
                <w:snapToGrid w:val="0"/>
              </w:rPr>
              <w:t>Диатомиты:</w:t>
            </w:r>
          </w:p>
        </w:tc>
        <w:tc>
          <w:tcPr>
            <w:tcW w:w="1304" w:type="dxa"/>
            <w:tcBorders>
              <w:top w:val="single" w:sz="4" w:space="0" w:color="auto"/>
              <w:left w:val="single" w:sz="6" w:space="0" w:color="auto"/>
              <w:bottom w:val="single" w:sz="4" w:space="0" w:color="000000"/>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top w:val="single" w:sz="4" w:space="0" w:color="auto"/>
              <w:left w:val="single" w:sz="6" w:space="0" w:color="auto"/>
              <w:bottom w:val="single" w:sz="4" w:space="0" w:color="000000"/>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top w:val="single" w:sz="4" w:space="0" w:color="auto"/>
              <w:left w:val="single" w:sz="6" w:space="0" w:color="auto"/>
              <w:bottom w:val="single" w:sz="4" w:space="0" w:color="000000"/>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000000"/>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000000"/>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000000"/>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14</w:t>
            </w: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Доломиты:</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w:t>
            </w:r>
            <w:proofErr w:type="spellStart"/>
            <w:r w:rsidRPr="00B970C1">
              <w:rPr>
                <w:snapToGrid w:val="0"/>
              </w:rPr>
              <w:t>малопрочные</w:t>
            </w:r>
            <w:proofErr w:type="spellEnd"/>
            <w:r w:rsidRPr="00B970C1">
              <w:rPr>
                <w:snapToGrid w:val="0"/>
              </w:rPr>
              <w:t>, неплотные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средней прочности, плотные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прочные, весьма плотные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окремненные, окварцованные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15</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Дресва в коренном залегании</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16</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Дресвяной грунт с пылеватым,</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w:t>
            </w:r>
          </w:p>
        </w:tc>
        <w:tc>
          <w:tcPr>
            <w:tcW w:w="680" w:type="dxa"/>
            <w:tcBorders>
              <w:top w:val="single" w:sz="4" w:space="0" w:color="auto"/>
            </w:tcBorders>
          </w:tcPr>
          <w:p w:rsidR="00EB0BD2" w:rsidRPr="00B970C1" w:rsidRDefault="00EB0BD2" w:rsidP="0071409B">
            <w:pPr>
              <w:pStyle w:val="11"/>
              <w:widowControl w:val="0"/>
              <w:suppressAutoHyphens/>
              <w:rPr>
                <w:snapToGrid w:val="0"/>
              </w:rPr>
            </w:pPr>
            <w:r w:rsidRPr="00B970C1">
              <w:rPr>
                <w:snapToGrid w:val="0"/>
              </w:rPr>
              <w:t>1,22</w:t>
            </w: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1,26</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глинистым и песчаным заполнителем</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bottom w:val="single" w:sz="4" w:space="0" w:color="auto"/>
            </w:tcBorders>
          </w:tcPr>
          <w:p w:rsidR="00EB0BD2" w:rsidRPr="00B970C1" w:rsidRDefault="00EB0BD2" w:rsidP="0071409B">
            <w:pPr>
              <w:pStyle w:val="11"/>
              <w:widowControl w:val="0"/>
              <w:suppressAutoHyphens/>
              <w:rPr>
                <w:snapToGrid w:val="0"/>
              </w:rPr>
            </w:pP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17</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Железняк бурый:</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ноздреватый</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ноздреватый пористый</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18</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Известняки:</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w:t>
            </w:r>
            <w:proofErr w:type="spellStart"/>
            <w:r w:rsidRPr="00B970C1">
              <w:rPr>
                <w:snapToGrid w:val="0"/>
              </w:rPr>
              <w:t>сильновыветрившиеся</w:t>
            </w:r>
            <w:proofErr w:type="spellEnd"/>
            <w:r w:rsidRPr="00B970C1">
              <w:rPr>
                <w:snapToGrid w:val="0"/>
              </w:rPr>
              <w:t>, а также ракушечник</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w:t>
            </w:r>
            <w:proofErr w:type="spellStart"/>
            <w:r w:rsidRPr="00B970C1">
              <w:rPr>
                <w:snapToGrid w:val="0"/>
              </w:rPr>
              <w:t>малопрочные</w:t>
            </w:r>
            <w:proofErr w:type="spellEnd"/>
            <w:r w:rsidRPr="00B970C1">
              <w:rPr>
                <w:snapToGrid w:val="0"/>
              </w:rPr>
              <w:t>, пористые, выветрившиеся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в) средней прочности, </w:t>
            </w:r>
            <w:proofErr w:type="spellStart"/>
            <w:r w:rsidRPr="00B970C1">
              <w:rPr>
                <w:snapToGrid w:val="0"/>
              </w:rPr>
              <w:t>доломитизированные</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окварцованные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 окремненные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е) кремнистые, карстовые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IX</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19</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Ил, грунты иловатые:</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20</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Камень цементный:</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21</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Каолин (первичный):</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22</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Колчедан сыпучий:</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23</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Конгломераты:</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осадочных пород на известково-глинистом цементе или другом пористом цементе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то же на известковистом цементе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то же на кремнистом цементе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изверженных и кристаллических пород</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на песчано-глинистом цементе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 то же на известковистом цементе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е) то же на кремнистом цементе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IX</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24</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Крупнообломочные грунты разного</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гранулометрического состава, различной</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формы и степени </w:t>
            </w:r>
            <w:proofErr w:type="spellStart"/>
            <w:r w:rsidRPr="00B970C1">
              <w:rPr>
                <w:snapToGrid w:val="0"/>
              </w:rPr>
              <w:t>окатанности</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валуны, угловатые камни и глыбы</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w:t>
            </w:r>
          </w:p>
        </w:tc>
        <w:tc>
          <w:tcPr>
            <w:tcW w:w="680" w:type="dxa"/>
          </w:tcPr>
          <w:p w:rsidR="00EB0BD2" w:rsidRPr="00B970C1" w:rsidRDefault="00EB0BD2" w:rsidP="0071409B">
            <w:pPr>
              <w:pStyle w:val="11"/>
              <w:widowControl w:val="0"/>
              <w:suppressAutoHyphens/>
              <w:rPr>
                <w:snapToGrid w:val="0"/>
              </w:rPr>
            </w:pPr>
            <w:r w:rsidRPr="00B970C1">
              <w:rPr>
                <w:snapToGrid w:val="0"/>
              </w:rPr>
              <w:t>1,22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1,26</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осадочных пород, сцементированных</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proofErr w:type="spellStart"/>
            <w:r w:rsidRPr="00B970C1">
              <w:rPr>
                <w:snapToGrid w:val="0"/>
              </w:rPr>
              <w:t>карбонато</w:t>
            </w:r>
            <w:proofErr w:type="spellEnd"/>
            <w:r w:rsidRPr="00B970C1">
              <w:rPr>
                <w:snapToGrid w:val="0"/>
              </w:rPr>
              <w:t>-глинистым материалом, не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подверженные фильтрационному</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воздействию</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валуны, угловатые камни и глыбы</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1,24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1,26</w:t>
            </w:r>
          </w:p>
        </w:tc>
        <w:tc>
          <w:tcPr>
            <w:tcW w:w="680" w:type="dxa"/>
          </w:tcPr>
          <w:p w:rsidR="00EB0BD2" w:rsidRPr="00B970C1" w:rsidRDefault="00EB0BD2" w:rsidP="0071409B">
            <w:pPr>
              <w:pStyle w:val="11"/>
              <w:widowControl w:val="0"/>
              <w:suppressAutoHyphens/>
              <w:rPr>
                <w:snapToGrid w:val="0"/>
              </w:rPr>
            </w:pPr>
            <w:r w:rsidRPr="00B970C1">
              <w:rPr>
                <w:snapToGrid w:val="0"/>
              </w:rPr>
              <w:t>1,28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осадочных пород, сцементированных</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proofErr w:type="spellStart"/>
            <w:r w:rsidRPr="00B970C1">
              <w:rPr>
                <w:snapToGrid w:val="0"/>
              </w:rPr>
              <w:t>карбонато</w:t>
            </w:r>
            <w:proofErr w:type="spellEnd"/>
            <w:r w:rsidRPr="00B970C1">
              <w:rPr>
                <w:snapToGrid w:val="0"/>
              </w:rPr>
              <w:t xml:space="preserve">-глинистым материалом,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подверженных фильтрационному</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воздействию</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bottom w:val="single" w:sz="4" w:space="0" w:color="auto"/>
            </w:tcBorders>
          </w:tcPr>
          <w:p w:rsidR="00EB0BD2" w:rsidRPr="00B970C1" w:rsidRDefault="00EB0BD2" w:rsidP="0071409B">
            <w:pPr>
              <w:pStyle w:val="11"/>
              <w:widowControl w:val="0"/>
              <w:suppressAutoHyphens/>
              <w:rPr>
                <w:snapToGrid w:val="0"/>
              </w:rPr>
            </w:pP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25</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Крупнозернистые и среднезернистые</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изверженные породы: граниты, диориты,</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сиениты, </w:t>
            </w:r>
            <w:proofErr w:type="spellStart"/>
            <w:r w:rsidRPr="00B970C1">
              <w:rPr>
                <w:snapToGrid w:val="0"/>
              </w:rPr>
              <w:t>габбро</w:t>
            </w:r>
            <w:proofErr w:type="spellEnd"/>
            <w:r w:rsidRPr="00B970C1">
              <w:rPr>
                <w:snapToGrid w:val="0"/>
              </w:rPr>
              <w:t xml:space="preserve">, гнейсы, порфиры и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порфириты, пегматиты</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выветрившиеся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затронутые выветриванием</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26</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Лесс:</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рыхлый, естественной влажности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твердый, плотный, слежавшийся,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естественной влажности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в) </w:t>
            </w:r>
            <w:proofErr w:type="spellStart"/>
            <w:r w:rsidRPr="00B970C1">
              <w:rPr>
                <w:snapToGrid w:val="0"/>
              </w:rPr>
              <w:t>водонасыщенный</w:t>
            </w:r>
            <w:proofErr w:type="spellEnd"/>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27</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Магнезит:</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низкой прочности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w:t>
            </w:r>
            <w:proofErr w:type="spellStart"/>
            <w:r w:rsidRPr="00B970C1">
              <w:rPr>
                <w:snapToGrid w:val="0"/>
              </w:rPr>
              <w:t>малопрочной</w:t>
            </w:r>
            <w:proofErr w:type="spellEnd"/>
            <w:r w:rsidRPr="00B970C1">
              <w:rPr>
                <w:snapToGrid w:val="0"/>
              </w:rPr>
              <w:t>, плотный</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28</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Мел:</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увлажненный, слабый</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w:t>
            </w:r>
            <w:proofErr w:type="spellStart"/>
            <w:r w:rsidRPr="00B970C1">
              <w:rPr>
                <w:snapToGrid w:val="0"/>
              </w:rPr>
              <w:t>малопрочный</w:t>
            </w:r>
            <w:proofErr w:type="spellEnd"/>
            <w:r w:rsidRPr="00B970C1">
              <w:rPr>
                <w:snapToGrid w:val="0"/>
              </w:rPr>
              <w:t>, сухой</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Borders>
              <w:top w:val="single" w:sz="4" w:space="0" w:color="auto"/>
            </w:tcBorders>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твердый, плотный, сухой</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29</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Мергель:</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низкой прочности, рыхлый, влажный</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w:t>
            </w:r>
            <w:proofErr w:type="spellStart"/>
            <w:r w:rsidRPr="00B970C1">
              <w:rPr>
                <w:snapToGrid w:val="0"/>
              </w:rPr>
              <w:t>малопрочный</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плотный, крепкий</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30</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Мерзлые грунты:</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лед чистый</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w:t>
            </w:r>
            <w:proofErr w:type="spellStart"/>
            <w:r w:rsidRPr="00B970C1">
              <w:rPr>
                <w:snapToGrid w:val="0"/>
              </w:rPr>
              <w:t>маловодоносный</w:t>
            </w:r>
            <w:proofErr w:type="spellEnd"/>
            <w:r w:rsidRPr="00B970C1">
              <w:rPr>
                <w:snapToGrid w:val="0"/>
              </w:rPr>
              <w:t xml:space="preserve"> песок и ил, песчанистые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1,03</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1,03</w:t>
            </w:r>
          </w:p>
        </w:tc>
        <w:tc>
          <w:tcPr>
            <w:tcW w:w="680" w:type="dxa"/>
          </w:tcPr>
          <w:p w:rsidR="00EB0BD2" w:rsidRPr="00B970C1" w:rsidRDefault="00EB0BD2" w:rsidP="0071409B">
            <w:pPr>
              <w:pStyle w:val="11"/>
              <w:widowControl w:val="0"/>
              <w:suppressAutoHyphens/>
              <w:rPr>
                <w:snapToGrid w:val="0"/>
              </w:rPr>
            </w:pPr>
            <w:r w:rsidRPr="00B970C1">
              <w:rPr>
                <w:snapToGrid w:val="0"/>
              </w:rPr>
              <w:t>1,03</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1,03</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глины, галечники, связанные глинистым</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материалом с ледяными прослойками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в) </w:t>
            </w:r>
            <w:proofErr w:type="spellStart"/>
            <w:r w:rsidRPr="00B970C1">
              <w:rPr>
                <w:snapToGrid w:val="0"/>
              </w:rPr>
              <w:t>сильноводоносный</w:t>
            </w:r>
            <w:proofErr w:type="spellEnd"/>
            <w:r w:rsidRPr="00B970C1">
              <w:rPr>
                <w:snapToGrid w:val="0"/>
              </w:rPr>
              <w:t xml:space="preserve"> песок, ил, торф, глины с примесью гравия и гальки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глины плотные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4" w:space="0" w:color="000000"/>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31</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Мелкозернистые изверженные породы:</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граниты, сиениты, диориты, </w:t>
            </w:r>
            <w:proofErr w:type="spellStart"/>
            <w:r w:rsidRPr="00B970C1">
              <w:rPr>
                <w:snapToGrid w:val="0"/>
              </w:rPr>
              <w:t>габбро</w:t>
            </w:r>
            <w:proofErr w:type="spellEnd"/>
            <w:r w:rsidRPr="00B970C1">
              <w:rPr>
                <w:snapToGrid w:val="0"/>
              </w:rPr>
              <w:t>, гнейсы, пегматиты, порфиры, порфириты:</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выветрившиеся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затронутые выветриванием</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незатронутые выветриванием</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X</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32</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Мрамор:</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33</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Опоки:</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опоки глинистые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опоки пористые, </w:t>
            </w:r>
            <w:proofErr w:type="spellStart"/>
            <w:r w:rsidRPr="00B970C1">
              <w:rPr>
                <w:snapToGrid w:val="0"/>
              </w:rPr>
              <w:t>выветрелые</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средней прочности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крепкие, прочные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34</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Почвенно-растительный грунт:</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без корней</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с корнями или небольшой примесью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(до 10 % по объему) мелкой (до 3 см) гальки, гравия (щебня), строительного мусора</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то же с примесью (св. 10 до 30 % по объему) гальки, гравия (щебня), строительного мусора</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1,18</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1,22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1,26</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35</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Пемза:</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36</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Пески:</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Pr>
                <w:snapToGrid w:val="0"/>
              </w:rPr>
              <w:t>а) рыхлые (</w:t>
            </w:r>
            <w:r w:rsidRPr="00B970C1">
              <w:rPr>
                <w:snapToGrid w:val="0"/>
              </w:rPr>
              <w:t>не плывуны)</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слабоцементированные с содержанием</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1,23</w:t>
            </w:r>
          </w:p>
        </w:tc>
        <w:tc>
          <w:tcPr>
            <w:tcW w:w="680" w:type="dxa"/>
          </w:tcPr>
          <w:p w:rsidR="00EB0BD2" w:rsidRPr="00B970C1" w:rsidRDefault="00EB0BD2" w:rsidP="0071409B">
            <w:pPr>
              <w:pStyle w:val="11"/>
              <w:widowControl w:val="0"/>
              <w:suppressAutoHyphens/>
              <w:rPr>
                <w:snapToGrid w:val="0"/>
              </w:rPr>
            </w:pPr>
            <w:r w:rsidRPr="00B970C1">
              <w:rPr>
                <w:snapToGrid w:val="0"/>
              </w:rPr>
              <w:t>1,29</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1,37</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гравия и гальки до 20 % по объему</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в) то же с содержанием гравия и гальки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1,22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1,24</w:t>
            </w:r>
          </w:p>
        </w:tc>
        <w:tc>
          <w:tcPr>
            <w:tcW w:w="680" w:type="dxa"/>
          </w:tcPr>
          <w:p w:rsidR="00EB0BD2" w:rsidRPr="00B970C1" w:rsidRDefault="00EB0BD2" w:rsidP="0071409B">
            <w:pPr>
              <w:pStyle w:val="11"/>
              <w:widowControl w:val="0"/>
              <w:suppressAutoHyphens/>
              <w:rPr>
                <w:snapToGrid w:val="0"/>
              </w:rPr>
            </w:pPr>
            <w:r w:rsidRPr="00B970C1">
              <w:rPr>
                <w:snapToGrid w:val="0"/>
              </w:rPr>
              <w:t>1,26</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св. 20 до 30 % по объему</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г) то же с содержанием гравия и гальки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1,24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1,26</w:t>
            </w:r>
          </w:p>
        </w:tc>
        <w:tc>
          <w:tcPr>
            <w:tcW w:w="680" w:type="dxa"/>
          </w:tcPr>
          <w:p w:rsidR="00EB0BD2" w:rsidRPr="00B970C1" w:rsidRDefault="00EB0BD2" w:rsidP="0071409B">
            <w:pPr>
              <w:pStyle w:val="11"/>
              <w:widowControl w:val="0"/>
              <w:suppressAutoHyphens/>
              <w:rPr>
                <w:snapToGrid w:val="0"/>
              </w:rPr>
            </w:pPr>
            <w:r w:rsidRPr="00B970C1">
              <w:rPr>
                <w:snapToGrid w:val="0"/>
              </w:rPr>
              <w:t>1,28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св. 30 % по объему</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 песок крупнозернистый на железистом 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известковистом цементе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bottom w:val="single" w:sz="4" w:space="0" w:color="auto"/>
            </w:tcBorders>
          </w:tcPr>
          <w:p w:rsidR="00EB0BD2" w:rsidRPr="00B970C1" w:rsidRDefault="00EB0BD2" w:rsidP="0071409B">
            <w:pPr>
              <w:pStyle w:val="11"/>
              <w:widowControl w:val="0"/>
              <w:suppressAutoHyphens/>
              <w:rPr>
                <w:snapToGrid w:val="0"/>
              </w:rPr>
            </w:pP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37</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Песчаники:</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на глинистом цементе, низкой прочности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глинистые пониженной прочности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на известковистом и железистом цементе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полевошпатовые, кварцево-известковистые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 окварцованные, полевошпатовые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е) кремнистые песчаники</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IX</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38</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Плывуны:</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39</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Соль каменная (</w:t>
            </w:r>
            <w:proofErr w:type="spellStart"/>
            <w:r w:rsidRPr="00B970C1">
              <w:rPr>
                <w:snapToGrid w:val="0"/>
              </w:rPr>
              <w:t>галит</w:t>
            </w:r>
            <w:proofErr w:type="spellEnd"/>
            <w:r w:rsidRPr="00B970C1">
              <w:rPr>
                <w:snapToGrid w:val="0"/>
              </w:rPr>
              <w:t>):</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40</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Соль калийная:</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41</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Руды мартитовые и им подобные:</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w:t>
            </w:r>
            <w:proofErr w:type="spellStart"/>
            <w:r w:rsidRPr="00B970C1">
              <w:rPr>
                <w:snapToGrid w:val="0"/>
              </w:rPr>
              <w:t>сильновыветрелые</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неплотные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средней плотности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плотные, а также сульфидные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keepNext/>
              <w:suppressAutoHyphens/>
              <w:rPr>
                <w:snapToGrid w:val="0"/>
              </w:rPr>
            </w:pPr>
            <w:r w:rsidRPr="00B970C1">
              <w:rPr>
                <w:snapToGrid w:val="0"/>
              </w:rPr>
              <w:t>42</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keepNext/>
              <w:suppressAutoHyphens/>
              <w:rPr>
                <w:snapToGrid w:val="0"/>
              </w:rPr>
            </w:pPr>
            <w:r w:rsidRPr="00B970C1">
              <w:rPr>
                <w:snapToGrid w:val="0"/>
              </w:rPr>
              <w:t>Руда железная:</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keepNext/>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keepNext/>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keepNext/>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keepNext/>
              <w:suppressAutoHyphens/>
              <w:rPr>
                <w:snapToGrid w:val="0"/>
              </w:rPr>
            </w:pPr>
          </w:p>
        </w:tc>
        <w:tc>
          <w:tcPr>
            <w:tcW w:w="680" w:type="dxa"/>
            <w:tcBorders>
              <w:top w:val="single" w:sz="4" w:space="0" w:color="auto"/>
            </w:tcBorders>
          </w:tcPr>
          <w:p w:rsidR="00EB0BD2" w:rsidRPr="00B970C1" w:rsidRDefault="00EB0BD2" w:rsidP="0071409B">
            <w:pPr>
              <w:pStyle w:val="11"/>
              <w:keepNext/>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keepNext/>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охристая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Pr>
          <w:p w:rsidR="00EB0BD2" w:rsidRPr="00B970C1" w:rsidRDefault="00EB0BD2" w:rsidP="0071409B">
            <w:pPr>
              <w:pStyle w:val="11"/>
              <w:widowControl w:val="0"/>
              <w:suppressAutoHyphens/>
              <w:rPr>
                <w:snapToGrid w:val="0"/>
              </w:rPr>
            </w:pPr>
            <w:r w:rsidRPr="00B970C1">
              <w:rPr>
                <w:snapToGrid w:val="0"/>
              </w:rPr>
              <w:t>1,06</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окисленная, рыхлая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мягкая, вязкая</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43</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Сажа:</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44</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Сланцы:</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тальковые, разрушенные, низкой прочности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глинистые углистые, алевритовые,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proofErr w:type="spellStart"/>
            <w:r w:rsidRPr="00B970C1">
              <w:rPr>
                <w:snapToGrid w:val="0"/>
              </w:rPr>
              <w:t>талько</w:t>
            </w:r>
            <w:proofErr w:type="spellEnd"/>
            <w:r w:rsidRPr="00B970C1">
              <w:rPr>
                <w:snapToGrid w:val="0"/>
              </w:rPr>
              <w:t>-хлоритовые низкой прочности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глинистые хлоритовые, аспидные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кровельные, слюдистые </w:t>
            </w:r>
            <w:proofErr w:type="spellStart"/>
            <w:r w:rsidRPr="00B970C1">
              <w:rPr>
                <w:snapToGrid w:val="0"/>
              </w:rPr>
              <w:t>малопрочные</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окварцованные прочные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 окремненные прочные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е) кремнистые очень прочные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IX</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45</w:t>
            </w:r>
          </w:p>
        </w:tc>
        <w:tc>
          <w:tcPr>
            <w:tcW w:w="396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Солончаки и солонцы отвердевшие:</w:t>
            </w:r>
          </w:p>
        </w:tc>
        <w:tc>
          <w:tcPr>
            <w:tcW w:w="1304"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top w:val="single" w:sz="4" w:space="0" w:color="auto"/>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top w:val="single" w:sz="4"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top w:val="single" w:sz="4" w:space="0" w:color="auto"/>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46</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Супеси:</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естественной влажности, без гальки и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 щебня, пластичные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w:t>
            </w:r>
            <w:proofErr w:type="spellStart"/>
            <w:r w:rsidRPr="00B970C1">
              <w:rPr>
                <w:snapToGrid w:val="0"/>
              </w:rPr>
              <w:t>водонасыщенные</w:t>
            </w:r>
            <w:proofErr w:type="spellEnd"/>
            <w:r w:rsidRPr="00B970C1">
              <w:rPr>
                <w:snapToGrid w:val="0"/>
              </w:rPr>
              <w:t xml:space="preserve"> пластичные, твердые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 небольшой примесью (до 20 % по объему)</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мелкой гальки и щебня (гальки) без валунов</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то же при наличии валунов</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c>
          <w:tcPr>
            <w:tcW w:w="680" w:type="dxa"/>
          </w:tcPr>
          <w:p w:rsidR="00EB0BD2" w:rsidRPr="00B970C1" w:rsidRDefault="00EB0BD2" w:rsidP="0071409B">
            <w:pPr>
              <w:pStyle w:val="11"/>
              <w:widowControl w:val="0"/>
              <w:suppressAutoHyphens/>
              <w:rPr>
                <w:snapToGrid w:val="0"/>
              </w:rPr>
            </w:pPr>
            <w:r w:rsidRPr="00B970C1">
              <w:rPr>
                <w:snapToGrid w:val="0"/>
              </w:rPr>
              <w:t>1,20</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1,24</w:t>
            </w:r>
          </w:p>
        </w:tc>
      </w:tr>
      <w:tr w:rsidR="00EB0BD2" w:rsidRPr="00B970C1" w:rsidTr="0071409B">
        <w:trPr>
          <w:cantSplit/>
          <w:jc w:val="center"/>
        </w:trPr>
        <w:tc>
          <w:tcPr>
            <w:tcW w:w="624" w:type="dxa"/>
            <w:tcBorders>
              <w:left w:val="single" w:sz="6" w:space="0" w:color="auto"/>
              <w:bottom w:val="nil"/>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nil"/>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г) </w:t>
            </w:r>
            <w:r w:rsidRPr="00B970C1">
              <w:rPr>
                <w:snapToGrid w:val="0"/>
                <w:spacing w:val="-6"/>
              </w:rPr>
              <w:t>твердые с примесью (св. 20 до 30 % по объему) мелкой гальки, щебня (гравия) без валунов</w:t>
            </w:r>
          </w:p>
        </w:tc>
        <w:tc>
          <w:tcPr>
            <w:tcW w:w="1304" w:type="dxa"/>
            <w:tcBorders>
              <w:left w:val="single" w:sz="6" w:space="0" w:color="auto"/>
              <w:bottom w:val="nil"/>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bottom w:val="nil"/>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bottom w:val="nil"/>
            </w:tcBorders>
          </w:tcPr>
          <w:p w:rsidR="00EB0BD2" w:rsidRPr="00B970C1" w:rsidRDefault="00EB0BD2" w:rsidP="0071409B">
            <w:pPr>
              <w:pStyle w:val="11"/>
              <w:widowControl w:val="0"/>
              <w:suppressAutoHyphens/>
              <w:rPr>
                <w:snapToGrid w:val="0"/>
              </w:rPr>
            </w:pPr>
            <w:r w:rsidRPr="00B970C1">
              <w:rPr>
                <w:snapToGrid w:val="0"/>
              </w:rPr>
              <w:t>1,18</w:t>
            </w:r>
          </w:p>
        </w:tc>
        <w:tc>
          <w:tcPr>
            <w:tcW w:w="680" w:type="dxa"/>
            <w:tcBorders>
              <w:left w:val="single" w:sz="6" w:space="0" w:color="auto"/>
              <w:bottom w:val="nil"/>
              <w:right w:val="single" w:sz="6" w:space="0" w:color="auto"/>
            </w:tcBorders>
          </w:tcPr>
          <w:p w:rsidR="00EB0BD2" w:rsidRPr="00B970C1" w:rsidRDefault="00EB0BD2" w:rsidP="0071409B">
            <w:pPr>
              <w:pStyle w:val="11"/>
              <w:widowControl w:val="0"/>
              <w:suppressAutoHyphens/>
              <w:rPr>
                <w:snapToGrid w:val="0"/>
              </w:rPr>
            </w:pPr>
            <w:r w:rsidRPr="00B970C1">
              <w:rPr>
                <w:snapToGrid w:val="0"/>
              </w:rPr>
              <w:t>1,20</w:t>
            </w:r>
          </w:p>
        </w:tc>
        <w:tc>
          <w:tcPr>
            <w:tcW w:w="680" w:type="dxa"/>
            <w:tcBorders>
              <w:bottom w:val="nil"/>
            </w:tcBorders>
          </w:tcPr>
          <w:p w:rsidR="00EB0BD2" w:rsidRPr="00B970C1" w:rsidRDefault="00EB0BD2" w:rsidP="0071409B">
            <w:pPr>
              <w:pStyle w:val="11"/>
              <w:widowControl w:val="0"/>
              <w:suppressAutoHyphens/>
              <w:rPr>
                <w:snapToGrid w:val="0"/>
              </w:rPr>
            </w:pPr>
            <w:r w:rsidRPr="00B970C1">
              <w:rPr>
                <w:snapToGrid w:val="0"/>
              </w:rPr>
              <w:t>1,22</w:t>
            </w:r>
          </w:p>
        </w:tc>
        <w:tc>
          <w:tcPr>
            <w:tcW w:w="709" w:type="dxa"/>
            <w:tcBorders>
              <w:left w:val="single" w:sz="6" w:space="0" w:color="auto"/>
              <w:bottom w:val="nil"/>
              <w:right w:val="single" w:sz="6" w:space="0" w:color="auto"/>
            </w:tcBorders>
          </w:tcPr>
          <w:p w:rsidR="00EB0BD2" w:rsidRPr="00B970C1" w:rsidRDefault="00EB0BD2" w:rsidP="0071409B">
            <w:pPr>
              <w:pStyle w:val="11"/>
              <w:widowControl w:val="0"/>
              <w:suppressAutoHyphens/>
              <w:rPr>
                <w:snapToGrid w:val="0"/>
              </w:rPr>
            </w:pPr>
            <w:r w:rsidRPr="00B970C1">
              <w:rPr>
                <w:snapToGrid w:val="0"/>
              </w:rPr>
              <w:t>1,26</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д) то же при наличии валунов</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1,20</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1,22</w:t>
            </w:r>
          </w:p>
        </w:tc>
        <w:tc>
          <w:tcPr>
            <w:tcW w:w="680" w:type="dxa"/>
          </w:tcPr>
          <w:p w:rsidR="00EB0BD2" w:rsidRPr="00B970C1" w:rsidRDefault="00EB0BD2" w:rsidP="0071409B">
            <w:pPr>
              <w:pStyle w:val="11"/>
              <w:widowControl w:val="0"/>
              <w:suppressAutoHyphens/>
              <w:rPr>
                <w:snapToGrid w:val="0"/>
              </w:rPr>
            </w:pPr>
            <w:r w:rsidRPr="00B970C1">
              <w:rPr>
                <w:snapToGrid w:val="0"/>
              </w:rPr>
              <w:t>1,24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твердые с большим (св. 30 % по объему) содержанием гальки, щебня (гравия)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1,22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1,24</w:t>
            </w:r>
          </w:p>
        </w:tc>
        <w:tc>
          <w:tcPr>
            <w:tcW w:w="680" w:type="dxa"/>
          </w:tcPr>
          <w:p w:rsidR="00EB0BD2" w:rsidRPr="00B970C1" w:rsidRDefault="00EB0BD2" w:rsidP="0071409B">
            <w:pPr>
              <w:pStyle w:val="11"/>
              <w:widowControl w:val="0"/>
              <w:suppressAutoHyphens/>
              <w:rPr>
                <w:snapToGrid w:val="0"/>
              </w:rPr>
            </w:pPr>
            <w:r w:rsidRPr="00B970C1">
              <w:rPr>
                <w:snapToGrid w:val="0"/>
              </w:rPr>
              <w:t>1,26</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1,30</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е) то же при наличии валунов</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1,24</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1,26</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1,28</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1,32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47</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Суглинки:</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w:t>
            </w:r>
            <w:proofErr w:type="spellStart"/>
            <w:r w:rsidRPr="00B970C1">
              <w:rPr>
                <w:snapToGrid w:val="0"/>
              </w:rPr>
              <w:t>мягкопластичные</w:t>
            </w:r>
            <w:proofErr w:type="spellEnd"/>
            <w:r w:rsidRPr="00B970C1">
              <w:rPr>
                <w:snapToGrid w:val="0"/>
              </w:rPr>
              <w:t>, лессовидные</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w:t>
            </w:r>
            <w:proofErr w:type="spellStart"/>
            <w:r w:rsidRPr="00B970C1">
              <w:rPr>
                <w:snapToGrid w:val="0"/>
              </w:rPr>
              <w:t>тугопластичные</w:t>
            </w:r>
            <w:proofErr w:type="spellEnd"/>
            <w:r w:rsidRPr="00B970C1">
              <w:rPr>
                <w:snapToGrid w:val="0"/>
              </w:rPr>
              <w:t xml:space="preserve"> с примесью до 20 % по</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Pr>
          <w:p w:rsidR="00EB0BD2" w:rsidRPr="00B970C1" w:rsidRDefault="00EB0BD2" w:rsidP="0071409B">
            <w:pPr>
              <w:pStyle w:val="11"/>
              <w:widowControl w:val="0"/>
              <w:suppressAutoHyphens/>
              <w:rPr>
                <w:snapToGrid w:val="0"/>
              </w:rPr>
            </w:pPr>
            <w:r w:rsidRPr="00B970C1">
              <w:rPr>
                <w:snapToGrid w:val="0"/>
              </w:rPr>
              <w:t>1,06</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объему гальки и гравия (щебня)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Pr>
          <w:p w:rsidR="00EB0BD2" w:rsidRPr="00B970C1" w:rsidRDefault="00EB0BD2" w:rsidP="0071409B">
            <w:pPr>
              <w:pStyle w:val="11"/>
              <w:widowControl w:val="0"/>
              <w:suppressAutoHyphens/>
              <w:rPr>
                <w:snapToGrid w:val="0"/>
              </w:rPr>
            </w:pP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trHeight w:val="690"/>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полутвердые, твердые, плотные с примесью св. 20 % по объему гальки и гравия (щебня)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то же при наличии валунов</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1,18</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1,20</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1,22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1,26</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48</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Торф (органический):</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без корней</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с корнями или небольшой примесью (до 10 % по объему) мелкой (до 3 см) гальки, гравия (щебня)</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w:t>
            </w:r>
            <w:r w:rsidRPr="00B970C1">
              <w:rPr>
                <w:snapToGrid w:val="0"/>
                <w:spacing w:val="-6"/>
              </w:rPr>
              <w:t>) то же с примесью (св. 10 до 30 % по объему)</w:t>
            </w:r>
            <w:r w:rsidRPr="00B970C1">
              <w:rPr>
                <w:snapToGrid w:val="0"/>
              </w:rPr>
              <w:t xml:space="preserve">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Pr>
          <w:p w:rsidR="00EB0BD2" w:rsidRPr="00B970C1" w:rsidRDefault="00EB0BD2" w:rsidP="0071409B">
            <w:pPr>
              <w:pStyle w:val="11"/>
              <w:widowControl w:val="0"/>
              <w:suppressAutoHyphens/>
              <w:rPr>
                <w:snapToGrid w:val="0"/>
              </w:rPr>
            </w:pPr>
            <w:r w:rsidRPr="00B970C1">
              <w:rPr>
                <w:snapToGrid w:val="0"/>
              </w:rPr>
              <w:t>1,06</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гальки, гравия (щебня)</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bottom w:val="single" w:sz="4" w:space="0" w:color="auto"/>
            </w:tcBorders>
          </w:tcPr>
          <w:p w:rsidR="00EB0BD2" w:rsidRPr="00B970C1" w:rsidRDefault="00EB0BD2" w:rsidP="0071409B">
            <w:pPr>
              <w:pStyle w:val="11"/>
              <w:widowControl w:val="0"/>
              <w:suppressAutoHyphens/>
              <w:rPr>
                <w:snapToGrid w:val="0"/>
              </w:rPr>
            </w:pP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49</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Трепел:</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слабый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весьма низкой прочности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1,06</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1,07</w:t>
            </w:r>
          </w:p>
        </w:tc>
        <w:tc>
          <w:tcPr>
            <w:tcW w:w="680" w:type="dxa"/>
          </w:tcPr>
          <w:p w:rsidR="00EB0BD2" w:rsidRPr="00B970C1" w:rsidRDefault="00EB0BD2" w:rsidP="0071409B">
            <w:pPr>
              <w:pStyle w:val="11"/>
              <w:widowControl w:val="0"/>
              <w:suppressAutoHyphens/>
              <w:rPr>
                <w:snapToGrid w:val="0"/>
              </w:rPr>
            </w:pPr>
            <w:r w:rsidRPr="00B970C1">
              <w:rPr>
                <w:snapToGrid w:val="0"/>
              </w:rPr>
              <w:t>1,08</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spacing w:val="-2"/>
                <w:kern w:val="20"/>
              </w:rPr>
            </w:pPr>
            <w:r w:rsidRPr="00B970C1">
              <w:rPr>
                <w:snapToGrid w:val="0"/>
                <w:spacing w:val="-2"/>
                <w:kern w:val="20"/>
              </w:rPr>
              <w:t xml:space="preserve">в) плотный, </w:t>
            </w:r>
            <w:proofErr w:type="spellStart"/>
            <w:r w:rsidRPr="00B970C1">
              <w:rPr>
                <w:snapToGrid w:val="0"/>
                <w:spacing w:val="-2"/>
                <w:kern w:val="20"/>
              </w:rPr>
              <w:t>малопрочный</w:t>
            </w:r>
            <w:proofErr w:type="spellEnd"/>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50</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Туф:</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слоистый, уплотненный, </w:t>
            </w:r>
            <w:proofErr w:type="spellStart"/>
            <w:r w:rsidRPr="00B970C1">
              <w:rPr>
                <w:snapToGrid w:val="0"/>
              </w:rPr>
              <w:t>малопрочный</w:t>
            </w:r>
            <w:proofErr w:type="spellEnd"/>
            <w:r w:rsidRPr="00B970C1">
              <w:rPr>
                <w:snapToGrid w:val="0"/>
              </w:rPr>
              <w:t xml:space="preserve">, </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пористый, средней прочности</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окремненные</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IX</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51</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Уголь бурый:</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а) слабый</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крепкий </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52</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Уголь каменный:</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мягкий </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б) слабый, </w:t>
            </w:r>
            <w:proofErr w:type="spellStart"/>
            <w:r w:rsidRPr="00B970C1">
              <w:rPr>
                <w:snapToGrid w:val="0"/>
              </w:rPr>
              <w:t>малопрочный</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III</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1,1</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1,12</w:t>
            </w:r>
          </w:p>
        </w:tc>
        <w:tc>
          <w:tcPr>
            <w:tcW w:w="680" w:type="dxa"/>
          </w:tcPr>
          <w:p w:rsidR="00EB0BD2" w:rsidRPr="00B970C1" w:rsidRDefault="00EB0BD2" w:rsidP="0071409B">
            <w:pPr>
              <w:pStyle w:val="11"/>
              <w:widowControl w:val="0"/>
              <w:suppressAutoHyphens/>
              <w:rPr>
                <w:snapToGrid w:val="0"/>
              </w:rPr>
            </w:pPr>
            <w:r w:rsidRPr="00B970C1">
              <w:rPr>
                <w:snapToGrid w:val="0"/>
              </w:rPr>
              <w:t>1,14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1,18</w:t>
            </w: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в) средней прочности</w:t>
            </w:r>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c>
          <w:tcPr>
            <w:tcW w:w="680" w:type="dxa"/>
          </w:tcPr>
          <w:p w:rsidR="00EB0BD2" w:rsidRPr="00B970C1" w:rsidRDefault="00EB0BD2" w:rsidP="0071409B">
            <w:pPr>
              <w:pStyle w:val="11"/>
              <w:widowControl w:val="0"/>
              <w:suppressAutoHyphens/>
              <w:rPr>
                <w:snapToGrid w:val="0"/>
              </w:rPr>
            </w:pPr>
            <w:r w:rsidRPr="00B970C1">
              <w:rPr>
                <w:snapToGrid w:val="0"/>
              </w:rPr>
              <w:t>1,04</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1,04</w:t>
            </w:r>
          </w:p>
        </w:tc>
      </w:tr>
      <w:tr w:rsidR="00EB0BD2" w:rsidRPr="00B970C1" w:rsidTr="0071409B">
        <w:trPr>
          <w:cantSplit/>
          <w:jc w:val="center"/>
        </w:trPr>
        <w:tc>
          <w:tcPr>
            <w:tcW w:w="62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4"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г) крепкий, твердый, антрацит</w:t>
            </w:r>
          </w:p>
        </w:tc>
        <w:tc>
          <w:tcPr>
            <w:tcW w:w="1304"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4"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4"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53</w:t>
            </w:r>
          </w:p>
        </w:tc>
        <w:tc>
          <w:tcPr>
            <w:tcW w:w="3969" w:type="dxa"/>
            <w:tcBorders>
              <w:top w:val="single" w:sz="4" w:space="0" w:color="auto"/>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Фосфориты:</w:t>
            </w:r>
          </w:p>
        </w:tc>
        <w:tc>
          <w:tcPr>
            <w:tcW w:w="1304"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1021"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680" w:type="dxa"/>
            <w:tcBorders>
              <w:top w:val="single" w:sz="4" w:space="0" w:color="auto"/>
            </w:tcBorders>
          </w:tcPr>
          <w:p w:rsidR="00EB0BD2" w:rsidRPr="00B970C1" w:rsidRDefault="00EB0BD2" w:rsidP="0071409B">
            <w:pPr>
              <w:pStyle w:val="11"/>
              <w:widowControl w:val="0"/>
              <w:suppressAutoHyphens/>
              <w:rPr>
                <w:snapToGrid w:val="0"/>
              </w:rPr>
            </w:pPr>
          </w:p>
        </w:tc>
        <w:tc>
          <w:tcPr>
            <w:tcW w:w="709" w:type="dxa"/>
            <w:tcBorders>
              <w:top w:val="single" w:sz="4" w:space="0" w:color="auto"/>
              <w:left w:val="single" w:sz="6" w:space="0" w:color="auto"/>
              <w:right w:val="single" w:sz="6" w:space="0" w:color="auto"/>
            </w:tcBorders>
          </w:tcPr>
          <w:p w:rsidR="00EB0BD2" w:rsidRPr="00B970C1" w:rsidRDefault="00EB0BD2" w:rsidP="0071409B">
            <w:pPr>
              <w:pStyle w:val="11"/>
              <w:widowControl w:val="0"/>
              <w:suppressAutoHyphens/>
              <w:rPr>
                <w:snapToGrid w:val="0"/>
              </w:rPr>
            </w:pPr>
          </w:p>
        </w:tc>
      </w:tr>
      <w:tr w:rsidR="00EB0BD2" w:rsidRPr="00B970C1" w:rsidTr="0071409B">
        <w:trPr>
          <w:cantSplit/>
          <w:jc w:val="center"/>
        </w:trPr>
        <w:tc>
          <w:tcPr>
            <w:tcW w:w="62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 xml:space="preserve">а) </w:t>
            </w:r>
            <w:proofErr w:type="spellStart"/>
            <w:r w:rsidRPr="00B970C1">
              <w:rPr>
                <w:snapToGrid w:val="0"/>
              </w:rPr>
              <w:t>желваковые</w:t>
            </w:r>
            <w:proofErr w:type="spellEnd"/>
          </w:p>
        </w:tc>
        <w:tc>
          <w:tcPr>
            <w:tcW w:w="1304"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w:t>
            </w:r>
          </w:p>
        </w:tc>
        <w:tc>
          <w:tcPr>
            <w:tcW w:w="1021"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IV</w:t>
            </w:r>
          </w:p>
        </w:tc>
        <w:tc>
          <w:tcPr>
            <w:tcW w:w="680" w:type="dxa"/>
            <w:tcBorders>
              <w:lef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r w:rsidR="00EB0BD2" w:rsidRPr="00B970C1" w:rsidTr="0071409B">
        <w:trPr>
          <w:cantSplit/>
          <w:jc w:val="center"/>
        </w:trPr>
        <w:tc>
          <w:tcPr>
            <w:tcW w:w="624" w:type="dxa"/>
            <w:tcBorders>
              <w:left w:val="single" w:sz="6" w:space="0" w:color="auto"/>
              <w:bottom w:val="single" w:sz="6" w:space="0" w:color="auto"/>
              <w:right w:val="single" w:sz="6" w:space="0" w:color="auto"/>
            </w:tcBorders>
          </w:tcPr>
          <w:p w:rsidR="00EB0BD2" w:rsidRPr="00B970C1" w:rsidRDefault="00EB0BD2" w:rsidP="0071409B">
            <w:pPr>
              <w:pStyle w:val="11"/>
              <w:widowControl w:val="0"/>
              <w:suppressAutoHyphens/>
              <w:rPr>
                <w:snapToGrid w:val="0"/>
              </w:rPr>
            </w:pPr>
          </w:p>
        </w:tc>
        <w:tc>
          <w:tcPr>
            <w:tcW w:w="3969" w:type="dxa"/>
            <w:tcBorders>
              <w:left w:val="single" w:sz="6" w:space="0" w:color="auto"/>
              <w:bottom w:val="single" w:sz="6" w:space="0" w:color="auto"/>
              <w:right w:val="single" w:sz="6" w:space="0" w:color="auto"/>
            </w:tcBorders>
          </w:tcPr>
          <w:p w:rsidR="00EB0BD2" w:rsidRPr="00B970C1" w:rsidRDefault="00EB0BD2" w:rsidP="0071409B">
            <w:pPr>
              <w:pStyle w:val="24"/>
              <w:widowControl w:val="0"/>
              <w:suppressAutoHyphens/>
              <w:rPr>
                <w:snapToGrid w:val="0"/>
              </w:rPr>
            </w:pPr>
            <w:r w:rsidRPr="00B970C1">
              <w:rPr>
                <w:snapToGrid w:val="0"/>
              </w:rPr>
              <w:t>б) плотные пластовые</w:t>
            </w:r>
          </w:p>
        </w:tc>
        <w:tc>
          <w:tcPr>
            <w:tcW w:w="1304" w:type="dxa"/>
            <w:tcBorders>
              <w:left w:val="single" w:sz="6" w:space="0" w:color="auto"/>
              <w:bottom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VIII</w:t>
            </w:r>
          </w:p>
        </w:tc>
        <w:tc>
          <w:tcPr>
            <w:tcW w:w="1021" w:type="dxa"/>
            <w:tcBorders>
              <w:left w:val="single" w:sz="6" w:space="0" w:color="auto"/>
              <w:bottom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VII</w:t>
            </w:r>
          </w:p>
        </w:tc>
        <w:tc>
          <w:tcPr>
            <w:tcW w:w="680" w:type="dxa"/>
            <w:tcBorders>
              <w:left w:val="single" w:sz="6" w:space="0" w:color="auto"/>
              <w:bottom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left w:val="single" w:sz="6" w:space="0" w:color="auto"/>
              <w:bottom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680" w:type="dxa"/>
            <w:tcBorders>
              <w:bottom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c>
          <w:tcPr>
            <w:tcW w:w="709" w:type="dxa"/>
            <w:tcBorders>
              <w:left w:val="single" w:sz="6" w:space="0" w:color="auto"/>
              <w:bottom w:val="single" w:sz="6" w:space="0" w:color="auto"/>
              <w:right w:val="single" w:sz="6" w:space="0" w:color="auto"/>
            </w:tcBorders>
          </w:tcPr>
          <w:p w:rsidR="00EB0BD2" w:rsidRPr="00B970C1" w:rsidRDefault="00EB0BD2" w:rsidP="0071409B">
            <w:pPr>
              <w:pStyle w:val="11"/>
              <w:widowControl w:val="0"/>
              <w:suppressAutoHyphens/>
              <w:rPr>
                <w:snapToGrid w:val="0"/>
              </w:rPr>
            </w:pPr>
            <w:r w:rsidRPr="00B970C1">
              <w:rPr>
                <w:snapToGrid w:val="0"/>
              </w:rPr>
              <w:t>1,02</w:t>
            </w:r>
          </w:p>
        </w:tc>
      </w:tr>
    </w:tbl>
    <w:p w:rsidR="00EB0BD2" w:rsidRPr="00B970C1" w:rsidRDefault="00EB0BD2" w:rsidP="00EB0BD2">
      <w:pPr>
        <w:pStyle w:val="22"/>
        <w:widowControl w:val="0"/>
        <w:suppressAutoHyphens/>
      </w:pPr>
      <w:r w:rsidRPr="00B970C1">
        <w:t>* – при бурении валунов категорию грунтов определять по характеристике пород, составляющих эти валуны</w:t>
      </w:r>
    </w:p>
    <w:p w:rsidR="00D77677" w:rsidRPr="001C3AC8" w:rsidRDefault="00D77677" w:rsidP="00D77677">
      <w:pPr>
        <w:pStyle w:val="22"/>
        <w:keepNext/>
        <w:suppressAutoHyphens/>
      </w:pPr>
    </w:p>
    <w:p w:rsidR="00D77677" w:rsidRPr="0044145E" w:rsidRDefault="00642CBE" w:rsidP="00D77677">
      <w:pPr>
        <w:pStyle w:val="42"/>
        <w:rPr>
          <w:b/>
        </w:rPr>
      </w:pPr>
      <w:bookmarkStart w:id="147" w:name="_Toc353808735"/>
      <w:bookmarkStart w:id="148" w:name="_Toc256000033"/>
      <w:bookmarkStart w:id="149" w:name="_Toc359252728"/>
      <w:bookmarkStart w:id="150" w:name="_Toc440627693"/>
      <w:r w:rsidRPr="00FA223A">
        <w:t>Приложение 5.5</w:t>
      </w:r>
      <w:bookmarkEnd w:id="147"/>
      <w:r>
        <w:br/>
      </w:r>
      <w:r>
        <w:br/>
      </w:r>
      <w:r w:rsidRPr="0044145E">
        <w:rPr>
          <w:b/>
        </w:rPr>
        <w:t xml:space="preserve">Нормы на </w:t>
      </w:r>
      <w:smartTag w:uri="urn:schemas-microsoft-com:office:smarttags" w:element="metricconverter">
        <w:smartTagPr>
          <w:attr w:name="ProductID" w:val="1 м"/>
        </w:smartTagPr>
        <w:r w:rsidRPr="0044145E">
          <w:rPr>
            <w:b/>
          </w:rPr>
          <w:t>1 м</w:t>
        </w:r>
      </w:smartTag>
      <w:r w:rsidRPr="0044145E">
        <w:rPr>
          <w:b/>
        </w:rPr>
        <w:t xml:space="preserve"> цементируемой части скважины</w:t>
      </w:r>
      <w:bookmarkEnd w:id="148"/>
      <w:bookmarkEnd w:id="149"/>
      <w:bookmarkEnd w:id="150"/>
    </w:p>
    <w:tbl>
      <w:tblPr>
        <w:tblW w:w="5000" w:type="pct"/>
        <w:jc w:val="center"/>
        <w:tblCellMar>
          <w:left w:w="28" w:type="dxa"/>
          <w:right w:w="28" w:type="dxa"/>
        </w:tblCellMar>
        <w:tblLook w:val="0000" w:firstRow="0" w:lastRow="0" w:firstColumn="0" w:lastColumn="0" w:noHBand="0" w:noVBand="0"/>
      </w:tblPr>
      <w:tblGrid>
        <w:gridCol w:w="1528"/>
        <w:gridCol w:w="646"/>
        <w:gridCol w:w="532"/>
        <w:gridCol w:w="515"/>
        <w:gridCol w:w="532"/>
        <w:gridCol w:w="515"/>
        <w:gridCol w:w="532"/>
        <w:gridCol w:w="532"/>
        <w:gridCol w:w="515"/>
        <w:gridCol w:w="532"/>
        <w:gridCol w:w="515"/>
        <w:gridCol w:w="532"/>
        <w:gridCol w:w="515"/>
        <w:gridCol w:w="532"/>
        <w:gridCol w:w="515"/>
        <w:gridCol w:w="532"/>
        <w:gridCol w:w="509"/>
      </w:tblGrid>
      <w:tr w:rsidR="00075A73" w:rsidTr="00D77677">
        <w:trPr>
          <w:cantSplit/>
          <w:tblHeader/>
          <w:jc w:val="center"/>
        </w:trPr>
        <w:tc>
          <w:tcPr>
            <w:tcW w:w="762"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Наименование материалов</w:t>
            </w:r>
          </w:p>
        </w:tc>
        <w:tc>
          <w:tcPr>
            <w:tcW w:w="322"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Един. изм.</w:t>
            </w:r>
          </w:p>
        </w:tc>
        <w:tc>
          <w:tcPr>
            <w:tcW w:w="3916" w:type="pct"/>
            <w:gridSpan w:val="15"/>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spacing w:line="245" w:lineRule="auto"/>
            </w:pPr>
            <w:r w:rsidRPr="001C3AC8">
              <w:t xml:space="preserve">Расход компонентов при поглощении сухого материала на </w:t>
            </w:r>
            <w:smartTag w:uri="urn:schemas-microsoft-com:office:smarttags" w:element="metricconverter">
              <w:smartTagPr>
                <w:attr w:name="ProductID" w:val="1 м"/>
              </w:smartTagPr>
              <w:r w:rsidRPr="001C3AC8">
                <w:t>1 м</w:t>
              </w:r>
            </w:smartTag>
            <w:r w:rsidRPr="001C3AC8">
              <w:t xml:space="preserve"> цементируемой части скважины, кг, до</w:t>
            </w:r>
          </w:p>
        </w:tc>
      </w:tr>
      <w:tr w:rsidR="00075A73" w:rsidTr="00D77677">
        <w:trPr>
          <w:cantSplit/>
          <w:tblHeader/>
          <w:jc w:val="center"/>
        </w:trPr>
        <w:tc>
          <w:tcPr>
            <w:tcW w:w="762"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spacing w:line="245" w:lineRule="auto"/>
            </w:pPr>
          </w:p>
        </w:tc>
        <w:tc>
          <w:tcPr>
            <w:tcW w:w="322"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spacing w:line="245" w:lineRule="auto"/>
            </w:pP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80</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120</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160</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180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200</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250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300</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350</w:t>
            </w:r>
          </w:p>
        </w:tc>
      </w:tr>
      <w:tr w:rsidR="00075A73" w:rsidTr="00D77677">
        <w:trPr>
          <w:cantSplit/>
          <w:tblHeader/>
          <w:jc w:val="center"/>
        </w:trPr>
        <w:tc>
          <w:tcPr>
            <w:tcW w:w="762"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spacing w:line="245" w:lineRule="auto"/>
            </w:pPr>
          </w:p>
        </w:tc>
        <w:tc>
          <w:tcPr>
            <w:tcW w:w="322"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spacing w:line="245" w:lineRule="auto"/>
            </w:pP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5</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6</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8</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12</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14</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w:t>
            </w:r>
          </w:p>
        </w:tc>
      </w:tr>
      <w:tr w:rsidR="00075A73" w:rsidTr="00D77677">
        <w:trPr>
          <w:jc w:val="center"/>
        </w:trPr>
        <w:tc>
          <w:tcPr>
            <w:tcW w:w="5000" w:type="pct"/>
            <w:gridSpan w:val="17"/>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Цементные растворы</w:t>
            </w:r>
          </w:p>
        </w:tc>
      </w:tr>
      <w:tr w:rsidR="00075A73" w:rsidTr="00D77677">
        <w:trPr>
          <w:jc w:val="center"/>
        </w:trPr>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pacing w:line="245" w:lineRule="auto"/>
            </w:pPr>
            <w:r w:rsidRPr="001C3AC8">
              <w:t>Цемент</w:t>
            </w:r>
          </w:p>
        </w:tc>
        <w:tc>
          <w:tcPr>
            <w:tcW w:w="3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т</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10,8</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16,3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27,1</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48,4</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70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90</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111</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135</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156</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176</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197</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218</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270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322</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374</w:t>
            </w:r>
          </w:p>
        </w:tc>
      </w:tr>
      <w:tr w:rsidR="00075A73" w:rsidTr="00D77677">
        <w:trPr>
          <w:jc w:val="center"/>
        </w:trPr>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pacing w:line="245" w:lineRule="auto"/>
            </w:pPr>
            <w:r w:rsidRPr="001C3AC8">
              <w:t>Вода</w:t>
            </w:r>
          </w:p>
        </w:tc>
        <w:tc>
          <w:tcPr>
            <w:tcW w:w="3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rPr>
                <w:vertAlign w:val="superscript"/>
              </w:rPr>
            </w:pPr>
            <w:r w:rsidRPr="001C3AC8">
              <w:t>м</w:t>
            </w:r>
            <w:r w:rsidRPr="001C3AC8">
              <w:rPr>
                <w:vertAlign w:val="superscript"/>
              </w:rPr>
              <w:t>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2,55</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2,6</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2,7</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2,9</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3,07</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3,23</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3,37</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4,06</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4,18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4,28</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4,36</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4,44</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4,58</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4,72</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4,86</w:t>
            </w:r>
          </w:p>
        </w:tc>
      </w:tr>
      <w:tr w:rsidR="00075A73" w:rsidTr="00D77677">
        <w:trPr>
          <w:jc w:val="center"/>
        </w:trPr>
        <w:tc>
          <w:tcPr>
            <w:tcW w:w="5000" w:type="pct"/>
            <w:gridSpan w:val="17"/>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Цементно-песчаные растворы</w:t>
            </w:r>
          </w:p>
        </w:tc>
      </w:tr>
      <w:tr w:rsidR="00075A73" w:rsidTr="00D77677">
        <w:trPr>
          <w:jc w:val="center"/>
        </w:trPr>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keepNext/>
              <w:keepLines/>
              <w:spacing w:line="245" w:lineRule="auto"/>
            </w:pPr>
            <w:r w:rsidRPr="001C3AC8">
              <w:t>Цемент</w:t>
            </w:r>
          </w:p>
        </w:tc>
        <w:tc>
          <w:tcPr>
            <w:tcW w:w="3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т</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180</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214</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spacing w:line="245" w:lineRule="auto"/>
            </w:pPr>
            <w:r w:rsidRPr="001C3AC8">
              <w:t>250</w:t>
            </w:r>
          </w:p>
        </w:tc>
      </w:tr>
      <w:tr w:rsidR="00075A73" w:rsidTr="00D77677">
        <w:trPr>
          <w:jc w:val="center"/>
        </w:trPr>
        <w:tc>
          <w:tcPr>
            <w:tcW w:w="762" w:type="pct"/>
            <w:tcBorders>
              <w:top w:val="single" w:sz="2" w:space="0" w:color="auto"/>
              <w:left w:val="single" w:sz="2" w:space="0" w:color="auto"/>
              <w:bottom w:val="nil"/>
              <w:right w:val="single" w:sz="2" w:space="0" w:color="auto"/>
            </w:tcBorders>
          </w:tcPr>
          <w:p w:rsidR="00D77677" w:rsidRPr="001C3AC8" w:rsidRDefault="00642CBE" w:rsidP="00D77677">
            <w:pPr>
              <w:pStyle w:val="24"/>
              <w:keepNext/>
              <w:keepLines/>
              <w:spacing w:line="245" w:lineRule="auto"/>
            </w:pPr>
            <w:r w:rsidRPr="001C3AC8">
              <w:t>Песок</w:t>
            </w:r>
          </w:p>
        </w:tc>
        <w:tc>
          <w:tcPr>
            <w:tcW w:w="322"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м</w:t>
            </w:r>
            <w:r w:rsidRPr="001C3AC8">
              <w:rPr>
                <w:vertAlign w:val="superscript"/>
              </w:rPr>
              <w:t>3</w:t>
            </w:r>
          </w:p>
        </w:tc>
        <w:tc>
          <w:tcPr>
            <w:tcW w:w="265"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65"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w:t>
            </w:r>
          </w:p>
        </w:tc>
        <w:tc>
          <w:tcPr>
            <w:tcW w:w="257"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0,06</w:t>
            </w:r>
          </w:p>
        </w:tc>
        <w:tc>
          <w:tcPr>
            <w:tcW w:w="265"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0,07</w:t>
            </w:r>
          </w:p>
        </w:tc>
        <w:tc>
          <w:tcPr>
            <w:tcW w:w="257" w:type="pct"/>
            <w:tcBorders>
              <w:top w:val="single" w:sz="2" w:space="0" w:color="auto"/>
              <w:left w:val="single" w:sz="2" w:space="0" w:color="auto"/>
              <w:bottom w:val="nil"/>
              <w:right w:val="single" w:sz="2" w:space="0" w:color="auto"/>
            </w:tcBorders>
          </w:tcPr>
          <w:p w:rsidR="00D77677" w:rsidRPr="001C3AC8" w:rsidRDefault="00642CBE" w:rsidP="00D77677">
            <w:pPr>
              <w:pStyle w:val="11"/>
              <w:keepNext/>
              <w:keepLines/>
              <w:suppressAutoHyphens/>
              <w:spacing w:line="245" w:lineRule="auto"/>
            </w:pPr>
            <w:r w:rsidRPr="001C3AC8">
              <w:t>0,08</w:t>
            </w:r>
          </w:p>
        </w:tc>
      </w:tr>
      <w:tr w:rsidR="00075A73" w:rsidTr="00D77677">
        <w:trPr>
          <w:jc w:val="center"/>
        </w:trPr>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pacing w:line="245" w:lineRule="auto"/>
            </w:pPr>
            <w:r w:rsidRPr="001C3AC8">
              <w:t>Вода</w:t>
            </w:r>
          </w:p>
        </w:tc>
        <w:tc>
          <w:tcPr>
            <w:tcW w:w="322"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м</w:t>
            </w:r>
            <w:r w:rsidRPr="001C3AC8">
              <w:rPr>
                <w:vertAlign w:val="superscript"/>
              </w:rPr>
              <w:t>3</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4,4</w:t>
            </w:r>
          </w:p>
        </w:tc>
        <w:tc>
          <w:tcPr>
            <w:tcW w:w="2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4,6</w:t>
            </w:r>
          </w:p>
        </w:tc>
        <w:tc>
          <w:tcPr>
            <w:tcW w:w="2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4,6</w:t>
            </w:r>
          </w:p>
        </w:tc>
      </w:tr>
    </w:tbl>
    <w:p w:rsidR="00D77677" w:rsidRPr="001C3AC8" w:rsidRDefault="00D77677" w:rsidP="00D77677">
      <w:pPr>
        <w:pStyle w:val="22"/>
      </w:pPr>
    </w:p>
    <w:tbl>
      <w:tblPr>
        <w:tblW w:w="5000" w:type="pct"/>
        <w:jc w:val="center"/>
        <w:tblCellMar>
          <w:left w:w="28" w:type="dxa"/>
          <w:right w:w="28" w:type="dxa"/>
        </w:tblCellMar>
        <w:tblLook w:val="0000" w:firstRow="0" w:lastRow="0" w:firstColumn="0" w:lastColumn="0" w:noHBand="0" w:noVBand="0"/>
      </w:tblPr>
      <w:tblGrid>
        <w:gridCol w:w="1558"/>
        <w:gridCol w:w="621"/>
        <w:gridCol w:w="480"/>
        <w:gridCol w:w="481"/>
        <w:gridCol w:w="481"/>
        <w:gridCol w:w="481"/>
        <w:gridCol w:w="495"/>
        <w:gridCol w:w="544"/>
        <w:gridCol w:w="544"/>
        <w:gridCol w:w="544"/>
        <w:gridCol w:w="544"/>
        <w:gridCol w:w="544"/>
        <w:gridCol w:w="544"/>
        <w:gridCol w:w="544"/>
        <w:gridCol w:w="544"/>
        <w:gridCol w:w="544"/>
        <w:gridCol w:w="536"/>
      </w:tblGrid>
      <w:tr w:rsidR="00075A73" w:rsidTr="00D77677">
        <w:trPr>
          <w:cantSplit/>
          <w:tblHeader/>
          <w:jc w:val="center"/>
        </w:trPr>
        <w:tc>
          <w:tcPr>
            <w:tcW w:w="777"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Наименование материалов</w:t>
            </w:r>
          </w:p>
        </w:tc>
        <w:tc>
          <w:tcPr>
            <w:tcW w:w="310"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rPr>
                <w:sz w:val="16"/>
              </w:rPr>
            </w:pPr>
            <w:r w:rsidRPr="001C3AC8">
              <w:rPr>
                <w:sz w:val="16"/>
              </w:rPr>
              <w:t>Един. изм.</w:t>
            </w:r>
          </w:p>
        </w:tc>
        <w:tc>
          <w:tcPr>
            <w:tcW w:w="3912" w:type="pct"/>
            <w:gridSpan w:val="15"/>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 xml:space="preserve">Расход компонентов при поглощении сухого материала на </w:t>
            </w:r>
            <w:smartTag w:uri="urn:schemas-microsoft-com:office:smarttags" w:element="metricconverter">
              <w:smartTagPr>
                <w:attr w:name="ProductID" w:val="1 м"/>
              </w:smartTagPr>
              <w:r w:rsidRPr="001C3AC8">
                <w:t>1 м</w:t>
              </w:r>
            </w:smartTag>
            <w:r w:rsidRPr="001C3AC8">
              <w:t xml:space="preserve"> цементируемой части скважины, кг, до</w:t>
            </w:r>
          </w:p>
        </w:tc>
      </w:tr>
      <w:tr w:rsidR="00075A73" w:rsidTr="00D77677">
        <w:trPr>
          <w:cantSplit/>
          <w:tblHeader/>
          <w:jc w:val="center"/>
        </w:trPr>
        <w:tc>
          <w:tcPr>
            <w:tcW w:w="777"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tc>
        <w:tc>
          <w:tcPr>
            <w:tcW w:w="310"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rPr>
                <w:sz w:val="16"/>
              </w:rPr>
            </w:pP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400</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500</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600</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700</w:t>
            </w:r>
          </w:p>
        </w:tc>
        <w:tc>
          <w:tcPr>
            <w:tcW w:w="2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3500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4000</w:t>
            </w:r>
          </w:p>
        </w:tc>
      </w:tr>
      <w:tr w:rsidR="00075A73" w:rsidTr="00D77677">
        <w:trPr>
          <w:cantSplit/>
          <w:tblHeader/>
          <w:jc w:val="center"/>
        </w:trPr>
        <w:tc>
          <w:tcPr>
            <w:tcW w:w="777"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tc>
        <w:tc>
          <w:tcPr>
            <w:tcW w:w="310"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rPr>
                <w:sz w:val="16"/>
              </w:rPr>
            </w:pP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19</w:t>
            </w:r>
          </w:p>
        </w:tc>
        <w:tc>
          <w:tcPr>
            <w:tcW w:w="2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21</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22</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23</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24</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25</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27</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29</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30</w:t>
            </w:r>
          </w:p>
        </w:tc>
      </w:tr>
      <w:tr w:rsidR="00075A73" w:rsidTr="00D77677">
        <w:trPr>
          <w:jc w:val="center"/>
        </w:trPr>
        <w:tc>
          <w:tcPr>
            <w:tcW w:w="5000" w:type="pct"/>
            <w:gridSpan w:val="17"/>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Цементные растворы</w:t>
            </w:r>
          </w:p>
        </w:tc>
      </w:tr>
      <w:tr w:rsidR="00075A73" w:rsidTr="00D77677">
        <w:trPr>
          <w:jc w:val="center"/>
        </w:trPr>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Цемент</w:t>
            </w:r>
          </w:p>
        </w:tc>
        <w:tc>
          <w:tcPr>
            <w:tcW w:w="3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т</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426</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528</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532</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736</w:t>
            </w:r>
          </w:p>
        </w:tc>
        <w:tc>
          <w:tcPr>
            <w:tcW w:w="2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840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1050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1250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1460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1670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1870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2080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2600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3120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3620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4140</w:t>
            </w:r>
          </w:p>
        </w:tc>
      </w:tr>
      <w:tr w:rsidR="00075A73" w:rsidTr="00D77677">
        <w:trPr>
          <w:jc w:val="center"/>
        </w:trPr>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Вода</w:t>
            </w:r>
          </w:p>
        </w:tc>
        <w:tc>
          <w:tcPr>
            <w:tcW w:w="3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rPr>
                <w:vertAlign w:val="superscript"/>
              </w:rPr>
            </w:pPr>
            <w:r w:rsidRPr="001C3AC8">
              <w:t>м</w:t>
            </w:r>
            <w:r w:rsidRPr="001C3AC8">
              <w:rPr>
                <w:vertAlign w:val="superscript"/>
              </w:rPr>
              <w:t>3</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5,02</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5,3</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5,56</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5,84</w:t>
            </w:r>
          </w:p>
        </w:tc>
        <w:tc>
          <w:tcPr>
            <w:tcW w:w="2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6,08</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6,38</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7,04</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7,48</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7,96</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8,3</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8,78</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9,72</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10,2</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10,7</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11,1</w:t>
            </w:r>
          </w:p>
        </w:tc>
      </w:tr>
      <w:tr w:rsidR="00075A73" w:rsidTr="00D77677">
        <w:trPr>
          <w:jc w:val="center"/>
        </w:trPr>
        <w:tc>
          <w:tcPr>
            <w:tcW w:w="5000" w:type="pct"/>
            <w:gridSpan w:val="17"/>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Цементно-песчаные растворы</w:t>
            </w:r>
          </w:p>
        </w:tc>
      </w:tr>
      <w:tr w:rsidR="00075A73" w:rsidTr="00D77677">
        <w:trPr>
          <w:jc w:val="center"/>
        </w:trPr>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Цемент</w:t>
            </w:r>
          </w:p>
        </w:tc>
        <w:tc>
          <w:tcPr>
            <w:tcW w:w="3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т</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284</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352</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420</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490</w:t>
            </w:r>
          </w:p>
        </w:tc>
        <w:tc>
          <w:tcPr>
            <w:tcW w:w="2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560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836</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730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833</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937</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1040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1300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1560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1810</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2080</w:t>
            </w:r>
          </w:p>
        </w:tc>
      </w:tr>
      <w:tr w:rsidR="00075A73" w:rsidTr="00D77677">
        <w:trPr>
          <w:jc w:val="center"/>
        </w:trPr>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Песок</w:t>
            </w:r>
          </w:p>
        </w:tc>
        <w:tc>
          <w:tcPr>
            <w:tcW w:w="3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r w:rsidRPr="001C3AC8">
              <w:rPr>
                <w:vertAlign w:val="superscript"/>
              </w:rPr>
              <w:t>3</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0,09</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0,12</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0,14</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0,16</w:t>
            </w:r>
          </w:p>
        </w:tc>
        <w:tc>
          <w:tcPr>
            <w:tcW w:w="2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0,19</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0,23</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0,28</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0,49</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0,56</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0,62</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0,69</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0,87</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1,04</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1,21</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1,38</w:t>
            </w:r>
          </w:p>
        </w:tc>
      </w:tr>
      <w:tr w:rsidR="00075A73" w:rsidTr="00D77677">
        <w:trPr>
          <w:jc w:val="center"/>
        </w:trPr>
        <w:tc>
          <w:tcPr>
            <w:tcW w:w="77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Вода</w:t>
            </w:r>
          </w:p>
        </w:tc>
        <w:tc>
          <w:tcPr>
            <w:tcW w:w="31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r w:rsidRPr="001C3AC8">
              <w:rPr>
                <w:vertAlign w:val="superscript"/>
              </w:rPr>
              <w:t>3</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4,8</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4,88</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5,05</w:t>
            </w:r>
          </w:p>
        </w:tc>
        <w:tc>
          <w:tcPr>
            <w:tcW w:w="24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5,22</w:t>
            </w:r>
          </w:p>
        </w:tc>
        <w:tc>
          <w:tcPr>
            <w:tcW w:w="24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5,52</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5,98</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6,32</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6,32</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6,72</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7,12</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7,56</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8,16</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8,44</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8,68</w:t>
            </w:r>
          </w:p>
        </w:tc>
        <w:tc>
          <w:tcPr>
            <w:tcW w:w="27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9,08</w:t>
            </w:r>
          </w:p>
        </w:tc>
      </w:tr>
    </w:tbl>
    <w:p w:rsidR="00D77677" w:rsidRPr="008B5DDA" w:rsidRDefault="00D77677" w:rsidP="00D77677">
      <w:pPr>
        <w:pStyle w:val="22"/>
        <w:suppressAutoHyphens/>
        <w:rPr>
          <w:sz w:val="24"/>
          <w:szCs w:val="24"/>
        </w:rPr>
      </w:pPr>
    </w:p>
    <w:p w:rsidR="00D77677" w:rsidRPr="0044145E" w:rsidRDefault="00642CBE" w:rsidP="00D77677">
      <w:pPr>
        <w:pStyle w:val="42"/>
        <w:rPr>
          <w:b/>
        </w:rPr>
      </w:pPr>
      <w:bookmarkStart w:id="151" w:name="_Toc353808736"/>
      <w:bookmarkStart w:id="152" w:name="_Toc256000034"/>
      <w:bookmarkStart w:id="153" w:name="_Toc359252729"/>
      <w:bookmarkStart w:id="154" w:name="_Toc440627694"/>
      <w:r w:rsidRPr="00FA223A">
        <w:lastRenderedPageBreak/>
        <w:t>Приложение 5.6</w:t>
      </w:r>
      <w:bookmarkEnd w:id="151"/>
      <w:r>
        <w:br/>
      </w:r>
      <w:r>
        <w:br/>
      </w:r>
      <w:r w:rsidRPr="0044145E">
        <w:rPr>
          <w:b/>
        </w:rPr>
        <w:t>Расход материалов по ликвидации скважин</w:t>
      </w:r>
      <w:bookmarkEnd w:id="152"/>
      <w:bookmarkEnd w:id="153"/>
      <w:bookmarkEnd w:id="154"/>
    </w:p>
    <w:p w:rsidR="00D77677" w:rsidRPr="001C3AC8" w:rsidRDefault="00642CBE" w:rsidP="00D77677">
      <w:pPr>
        <w:pStyle w:val="22"/>
        <w:keepNext/>
        <w:suppressAutoHyphens/>
      </w:pPr>
      <w:r w:rsidRPr="001C3AC8">
        <w:t xml:space="preserve">Нормы на </w:t>
      </w:r>
      <w:smartTag w:uri="urn:schemas-microsoft-com:office:smarttags" w:element="metricconverter">
        <w:smartTagPr>
          <w:attr w:name="ProductID" w:val="1 м"/>
        </w:smartTagPr>
        <w:r w:rsidRPr="001C3AC8">
          <w:t>1 м</w:t>
        </w:r>
      </w:smartTag>
      <w:r w:rsidRPr="001C3AC8">
        <w:t xml:space="preserve"> скважины </w:t>
      </w:r>
    </w:p>
    <w:tbl>
      <w:tblPr>
        <w:tblW w:w="5000" w:type="pct"/>
        <w:jc w:val="center"/>
        <w:tblCellMar>
          <w:left w:w="28" w:type="dxa"/>
          <w:right w:w="28" w:type="dxa"/>
        </w:tblCellMar>
        <w:tblLook w:val="0000" w:firstRow="0" w:lastRow="0" w:firstColumn="0" w:lastColumn="0" w:noHBand="0" w:noVBand="0"/>
      </w:tblPr>
      <w:tblGrid>
        <w:gridCol w:w="2292"/>
        <w:gridCol w:w="1455"/>
        <w:gridCol w:w="1256"/>
        <w:gridCol w:w="1256"/>
        <w:gridCol w:w="1256"/>
        <w:gridCol w:w="1256"/>
        <w:gridCol w:w="1258"/>
      </w:tblGrid>
      <w:tr w:rsidR="00075A73" w:rsidTr="00D77677">
        <w:trPr>
          <w:cantSplit/>
          <w:tblHeader/>
          <w:jc w:val="center"/>
        </w:trPr>
        <w:tc>
          <w:tcPr>
            <w:tcW w:w="1143"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Наименование материалов</w:t>
            </w:r>
          </w:p>
        </w:tc>
        <w:tc>
          <w:tcPr>
            <w:tcW w:w="726"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Един. изм.</w:t>
            </w:r>
          </w:p>
        </w:tc>
        <w:tc>
          <w:tcPr>
            <w:tcW w:w="3131" w:type="pct"/>
            <w:gridSpan w:val="5"/>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При диаметре, мм, до</w:t>
            </w:r>
          </w:p>
        </w:tc>
      </w:tr>
      <w:tr w:rsidR="00075A73" w:rsidTr="00D77677">
        <w:trPr>
          <w:cantSplit/>
          <w:tblHeader/>
          <w:jc w:val="center"/>
        </w:trPr>
        <w:tc>
          <w:tcPr>
            <w:tcW w:w="1143"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tc>
        <w:tc>
          <w:tcPr>
            <w:tcW w:w="726"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76</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93</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105</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132</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200</w:t>
            </w:r>
          </w:p>
        </w:tc>
      </w:tr>
      <w:tr w:rsidR="00075A73" w:rsidTr="00D77677">
        <w:trPr>
          <w:cantSplit/>
          <w:tblHeader/>
          <w:jc w:val="center"/>
        </w:trPr>
        <w:tc>
          <w:tcPr>
            <w:tcW w:w="1143"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tc>
        <w:tc>
          <w:tcPr>
            <w:tcW w:w="726"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w:t>
            </w:r>
          </w:p>
        </w:tc>
      </w:tr>
      <w:tr w:rsidR="00075A73" w:rsidTr="00D77677">
        <w:trPr>
          <w:jc w:val="center"/>
        </w:trPr>
        <w:tc>
          <w:tcPr>
            <w:tcW w:w="114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Цемент</w:t>
            </w:r>
          </w:p>
        </w:tc>
        <w:tc>
          <w:tcPr>
            <w:tcW w:w="7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кг</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5,78</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8,66</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11,03</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17,43</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40,02</w:t>
            </w:r>
          </w:p>
        </w:tc>
      </w:tr>
      <w:tr w:rsidR="00075A73" w:rsidTr="00D77677">
        <w:trPr>
          <w:jc w:val="center"/>
        </w:trPr>
        <w:tc>
          <w:tcPr>
            <w:tcW w:w="1143"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Вода</w:t>
            </w:r>
          </w:p>
        </w:tc>
        <w:tc>
          <w:tcPr>
            <w:tcW w:w="7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м</w:t>
            </w:r>
            <w:r w:rsidRPr="001C3AC8">
              <w:rPr>
                <w:vertAlign w:val="superscript"/>
              </w:rPr>
              <w:t>3</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0,003</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0,004</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0,005</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0,009</w:t>
            </w:r>
          </w:p>
        </w:tc>
        <w:tc>
          <w:tcPr>
            <w:tcW w:w="62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0,02</w:t>
            </w:r>
          </w:p>
        </w:tc>
      </w:tr>
    </w:tbl>
    <w:p w:rsidR="00D77677" w:rsidRPr="001C3AC8" w:rsidRDefault="00642CBE" w:rsidP="00D77677">
      <w:pPr>
        <w:pStyle w:val="22"/>
        <w:suppressAutoHyphens/>
      </w:pPr>
      <w:r w:rsidRPr="001C3AC8">
        <w:t>Марки цемента для приготовления растворов определяются проектом.</w:t>
      </w:r>
    </w:p>
    <w:p w:rsidR="00D77677" w:rsidRPr="008B5DDA" w:rsidRDefault="00D77677" w:rsidP="00D77677">
      <w:pPr>
        <w:pStyle w:val="22"/>
        <w:suppressAutoHyphens/>
        <w:rPr>
          <w:sz w:val="24"/>
          <w:szCs w:val="24"/>
        </w:rPr>
      </w:pPr>
    </w:p>
    <w:p w:rsidR="00D77677" w:rsidRPr="0044145E" w:rsidRDefault="00642CBE" w:rsidP="00D77677">
      <w:pPr>
        <w:pStyle w:val="42"/>
        <w:rPr>
          <w:b/>
        </w:rPr>
      </w:pPr>
      <w:bookmarkStart w:id="155" w:name="_Toc353808737"/>
      <w:bookmarkStart w:id="156" w:name="_Toc256000035"/>
      <w:bookmarkStart w:id="157" w:name="_Toc359252730"/>
      <w:bookmarkStart w:id="158" w:name="_Toc440627695"/>
      <w:r w:rsidRPr="00FA223A">
        <w:t>Приложение 5.7</w:t>
      </w:r>
      <w:bookmarkEnd w:id="155"/>
      <w:r>
        <w:br/>
      </w:r>
      <w:r>
        <w:br/>
      </w:r>
      <w:r w:rsidRPr="0044145E">
        <w:rPr>
          <w:b/>
        </w:rPr>
        <w:t xml:space="preserve">Разновидности грунтов для погружения </w:t>
      </w:r>
      <w:proofErr w:type="spellStart"/>
      <w:r w:rsidRPr="0044145E">
        <w:rPr>
          <w:b/>
        </w:rPr>
        <w:t>инъекторов</w:t>
      </w:r>
      <w:proofErr w:type="spellEnd"/>
      <w:r w:rsidRPr="0044145E">
        <w:rPr>
          <w:b/>
        </w:rPr>
        <w:t xml:space="preserve"> при силикатизации и </w:t>
      </w:r>
      <w:proofErr w:type="spellStart"/>
      <w:r w:rsidRPr="0044145E">
        <w:rPr>
          <w:b/>
        </w:rPr>
        <w:t>смолизации</w:t>
      </w:r>
      <w:bookmarkEnd w:id="156"/>
      <w:bookmarkEnd w:id="157"/>
      <w:bookmarkEnd w:id="158"/>
      <w:proofErr w:type="spellEnd"/>
    </w:p>
    <w:tbl>
      <w:tblPr>
        <w:tblW w:w="5000" w:type="pct"/>
        <w:jc w:val="center"/>
        <w:tblCellMar>
          <w:left w:w="28" w:type="dxa"/>
          <w:right w:w="28" w:type="dxa"/>
        </w:tblCellMar>
        <w:tblLook w:val="0000" w:firstRow="0" w:lastRow="0" w:firstColumn="0" w:lastColumn="0" w:noHBand="0" w:noVBand="0"/>
      </w:tblPr>
      <w:tblGrid>
        <w:gridCol w:w="1274"/>
        <w:gridCol w:w="8755"/>
      </w:tblGrid>
      <w:tr w:rsidR="00075A73" w:rsidTr="00D77677">
        <w:trPr>
          <w:tblHeader/>
          <w:jc w:val="center"/>
        </w:trPr>
        <w:tc>
          <w:tcPr>
            <w:tcW w:w="6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Группа грунтов</w:t>
            </w:r>
          </w:p>
        </w:tc>
        <w:tc>
          <w:tcPr>
            <w:tcW w:w="436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Наименование и характеристика грунтов</w:t>
            </w:r>
          </w:p>
        </w:tc>
      </w:tr>
      <w:tr w:rsidR="00075A73" w:rsidTr="00D77677">
        <w:trPr>
          <w:tblHeader/>
          <w:jc w:val="center"/>
        </w:trPr>
        <w:tc>
          <w:tcPr>
            <w:tcW w:w="6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w:t>
            </w:r>
          </w:p>
        </w:tc>
        <w:tc>
          <w:tcPr>
            <w:tcW w:w="43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r>
      <w:tr w:rsidR="00075A73" w:rsidTr="00D77677">
        <w:trPr>
          <w:jc w:val="center"/>
        </w:trPr>
        <w:tc>
          <w:tcPr>
            <w:tcW w:w="6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w:t>
            </w:r>
          </w:p>
        </w:tc>
        <w:tc>
          <w:tcPr>
            <w:tcW w:w="43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Грунт растительный без корней, лесс влажный и рыхлый. Песок без примесей. Суглинок легкий и лессовидный. Супесь плотная без примесей.</w:t>
            </w:r>
          </w:p>
        </w:tc>
      </w:tr>
      <w:tr w:rsidR="00075A73" w:rsidTr="00D77677">
        <w:trPr>
          <w:jc w:val="center"/>
        </w:trPr>
        <w:tc>
          <w:tcPr>
            <w:tcW w:w="6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43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Глина жирная мягкая. Глина насыпная слежавшаяся с примесью гравия, гальки или строительного мусора. Грунт растительный с корнями или с примесью строительного мусора, щебня и гравия. Лесс рыхлый, слежавшийся с гравием и галькой. Песок, суглинок и супесь с примесью щебня или гравия до 40 % по объему. Супесь, слежавшаяся с примесью строительного мусора.</w:t>
            </w:r>
          </w:p>
        </w:tc>
      </w:tr>
      <w:tr w:rsidR="00075A73" w:rsidTr="00D77677">
        <w:trPr>
          <w:jc w:val="center"/>
        </w:trPr>
        <w:tc>
          <w:tcPr>
            <w:tcW w:w="63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43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Глина тяжелая твердая, глина сланцеватая, глина мягкая с примесью щебня и гальки, лесс плотный и отвердевший. Песок, суглинок и супесь с примесью щебня или гравия более 40 % по объему, строительный мусор.</w:t>
            </w:r>
          </w:p>
        </w:tc>
      </w:tr>
    </w:tbl>
    <w:p w:rsidR="00D77677" w:rsidRPr="008B5DDA" w:rsidRDefault="00D77677" w:rsidP="00D77677">
      <w:pPr>
        <w:pStyle w:val="42"/>
      </w:pPr>
    </w:p>
    <w:p w:rsidR="00D77677" w:rsidRPr="0044145E" w:rsidRDefault="00642CBE" w:rsidP="00D77677">
      <w:pPr>
        <w:pStyle w:val="42"/>
        <w:rPr>
          <w:b/>
        </w:rPr>
      </w:pPr>
      <w:bookmarkStart w:id="159" w:name="_Toc256000037"/>
      <w:bookmarkStart w:id="160" w:name="_Toc359252731"/>
      <w:bookmarkStart w:id="161" w:name="_Toc440627696"/>
      <w:r w:rsidRPr="00FA223A">
        <w:t>Приложение 5.8</w:t>
      </w:r>
      <w:r>
        <w:br/>
      </w:r>
      <w:r>
        <w:br/>
      </w:r>
      <w:r w:rsidRPr="0044145E">
        <w:rPr>
          <w:b/>
        </w:rPr>
        <w:t>Среднее поглощение сухого материала</w:t>
      </w:r>
      <w:bookmarkEnd w:id="159"/>
      <w:bookmarkEnd w:id="160"/>
      <w:bookmarkEnd w:id="161"/>
    </w:p>
    <w:tbl>
      <w:tblPr>
        <w:tblW w:w="5000" w:type="pct"/>
        <w:jc w:val="center"/>
        <w:tblCellMar>
          <w:left w:w="28" w:type="dxa"/>
          <w:right w:w="28" w:type="dxa"/>
        </w:tblCellMar>
        <w:tblLook w:val="0000" w:firstRow="0" w:lastRow="0" w:firstColumn="0" w:lastColumn="0" w:noHBand="0" w:noVBand="0"/>
      </w:tblPr>
      <w:tblGrid>
        <w:gridCol w:w="4441"/>
        <w:gridCol w:w="5588"/>
      </w:tblGrid>
      <w:tr w:rsidR="00075A73" w:rsidTr="00D77677">
        <w:trPr>
          <w:tblHeader/>
          <w:jc w:val="center"/>
        </w:trPr>
        <w:tc>
          <w:tcPr>
            <w:tcW w:w="2214" w:type="pct"/>
            <w:tcBorders>
              <w:top w:val="single" w:sz="4" w:space="0" w:color="auto"/>
              <w:left w:val="single" w:sz="4" w:space="0" w:color="auto"/>
              <w:bottom w:val="single" w:sz="4" w:space="0" w:color="auto"/>
              <w:right w:val="single" w:sz="2" w:space="0" w:color="auto"/>
            </w:tcBorders>
          </w:tcPr>
          <w:p w:rsidR="00D77677" w:rsidRPr="001C3AC8" w:rsidRDefault="00642CBE" w:rsidP="00D77677">
            <w:pPr>
              <w:pStyle w:val="11"/>
              <w:keepNext/>
              <w:suppressAutoHyphens/>
            </w:pPr>
            <w:r w:rsidRPr="001C3AC8">
              <w:t xml:space="preserve">Среднее удельное </w:t>
            </w:r>
            <w:proofErr w:type="spellStart"/>
            <w:r w:rsidRPr="001C3AC8">
              <w:t>водопоглощение</w:t>
            </w:r>
            <w:proofErr w:type="spellEnd"/>
            <w:r w:rsidRPr="001C3AC8">
              <w:t xml:space="preserve"> в закрепляемом объекте, л/мин., м</w:t>
            </w:r>
            <w:r w:rsidRPr="001C3AC8">
              <w:rPr>
                <w:vertAlign w:val="superscript"/>
              </w:rPr>
              <w:t>2</w:t>
            </w:r>
            <w:r w:rsidRPr="001C3AC8">
              <w:t>, до</w:t>
            </w:r>
          </w:p>
        </w:tc>
        <w:tc>
          <w:tcPr>
            <w:tcW w:w="2786" w:type="pct"/>
            <w:tcBorders>
              <w:top w:val="single" w:sz="4" w:space="0" w:color="auto"/>
              <w:left w:val="single" w:sz="2" w:space="0" w:color="auto"/>
              <w:bottom w:val="single" w:sz="4" w:space="0" w:color="auto"/>
              <w:right w:val="single" w:sz="4" w:space="0" w:color="auto"/>
            </w:tcBorders>
          </w:tcPr>
          <w:p w:rsidR="00D77677" w:rsidRPr="001C3AC8" w:rsidRDefault="00642CBE" w:rsidP="00D77677">
            <w:pPr>
              <w:pStyle w:val="11"/>
              <w:keepNext/>
              <w:suppressAutoHyphens/>
            </w:pPr>
            <w:r w:rsidRPr="001C3AC8">
              <w:t xml:space="preserve">Среднее поглощение сухого материала, кг на </w:t>
            </w:r>
            <w:smartTag w:uri="urn:schemas-microsoft-com:office:smarttags" w:element="metricconverter">
              <w:smartTagPr>
                <w:attr w:name="ProductID" w:val="1 м"/>
              </w:smartTagPr>
              <w:r w:rsidRPr="001C3AC8">
                <w:t>1 м</w:t>
              </w:r>
            </w:smartTag>
            <w:r w:rsidRPr="001C3AC8">
              <w:t>, цементируемой части скважины</w:t>
            </w:r>
          </w:p>
        </w:tc>
      </w:tr>
      <w:tr w:rsidR="00075A73" w:rsidTr="00D77677">
        <w:trPr>
          <w:jc w:val="center"/>
        </w:trPr>
        <w:tc>
          <w:tcPr>
            <w:tcW w:w="2214" w:type="pct"/>
            <w:tcBorders>
              <w:top w:val="single" w:sz="4" w:space="0" w:color="auto"/>
              <w:left w:val="single" w:sz="2" w:space="0" w:color="auto"/>
              <w:bottom w:val="nil"/>
              <w:right w:val="single" w:sz="2" w:space="0" w:color="auto"/>
            </w:tcBorders>
          </w:tcPr>
          <w:p w:rsidR="00D77677" w:rsidRPr="001C3AC8" w:rsidRDefault="00642CBE" w:rsidP="00D77677">
            <w:pPr>
              <w:pStyle w:val="11"/>
              <w:keepNext/>
              <w:suppressAutoHyphens/>
            </w:pPr>
            <w:r w:rsidRPr="001C3AC8">
              <w:t>0,02</w:t>
            </w:r>
          </w:p>
        </w:tc>
        <w:tc>
          <w:tcPr>
            <w:tcW w:w="2786" w:type="pct"/>
            <w:tcBorders>
              <w:top w:val="single" w:sz="4" w:space="0" w:color="auto"/>
              <w:left w:val="single" w:sz="2" w:space="0" w:color="auto"/>
              <w:bottom w:val="nil"/>
              <w:right w:val="single" w:sz="2" w:space="0" w:color="auto"/>
            </w:tcBorders>
          </w:tcPr>
          <w:p w:rsidR="00D77677" w:rsidRPr="001C3AC8" w:rsidRDefault="00642CBE" w:rsidP="00D77677">
            <w:pPr>
              <w:pStyle w:val="11"/>
              <w:keepNext/>
              <w:suppressAutoHyphens/>
            </w:pPr>
            <w:r w:rsidRPr="001C3AC8">
              <w:t>до 30</w:t>
            </w:r>
          </w:p>
        </w:tc>
      </w:tr>
      <w:tr w:rsidR="00075A73" w:rsidTr="00D77677">
        <w:trPr>
          <w:jc w:val="center"/>
        </w:trPr>
        <w:tc>
          <w:tcPr>
            <w:tcW w:w="2214"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0,05</w:t>
            </w:r>
          </w:p>
        </w:tc>
        <w:tc>
          <w:tcPr>
            <w:tcW w:w="2786"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св. 30 до 100</w:t>
            </w:r>
          </w:p>
        </w:tc>
      </w:tr>
      <w:tr w:rsidR="00075A73" w:rsidTr="00D77677">
        <w:trPr>
          <w:jc w:val="center"/>
        </w:trPr>
        <w:tc>
          <w:tcPr>
            <w:tcW w:w="2214"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0,1</w:t>
            </w:r>
          </w:p>
        </w:tc>
        <w:tc>
          <w:tcPr>
            <w:tcW w:w="2786"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св. 100 до 300</w:t>
            </w:r>
          </w:p>
        </w:tc>
      </w:tr>
      <w:tr w:rsidR="00075A73" w:rsidTr="00D77677">
        <w:trPr>
          <w:jc w:val="center"/>
        </w:trPr>
        <w:tc>
          <w:tcPr>
            <w:tcW w:w="2214"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0,2</w:t>
            </w:r>
          </w:p>
        </w:tc>
        <w:tc>
          <w:tcPr>
            <w:tcW w:w="2786"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св. 300 до 500</w:t>
            </w:r>
          </w:p>
        </w:tc>
      </w:tr>
      <w:tr w:rsidR="00075A73" w:rsidTr="00D77677">
        <w:trPr>
          <w:jc w:val="center"/>
        </w:trPr>
        <w:tc>
          <w:tcPr>
            <w:tcW w:w="2214"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w:t>
            </w:r>
          </w:p>
        </w:tc>
        <w:tc>
          <w:tcPr>
            <w:tcW w:w="2786"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св. 500 до 1000</w:t>
            </w:r>
          </w:p>
        </w:tc>
      </w:tr>
    </w:tbl>
    <w:p w:rsidR="00D77677" w:rsidRPr="001C3AC8" w:rsidRDefault="00D77677" w:rsidP="00D77677">
      <w:pPr>
        <w:pStyle w:val="22"/>
      </w:pPr>
    </w:p>
    <w:p w:rsidR="00D77677" w:rsidRPr="0044145E" w:rsidRDefault="00642CBE" w:rsidP="00D77677">
      <w:pPr>
        <w:pStyle w:val="42"/>
        <w:rPr>
          <w:b/>
        </w:rPr>
      </w:pPr>
      <w:bookmarkStart w:id="162" w:name="_Toc353808738"/>
      <w:bookmarkStart w:id="163" w:name="_Toc256000038"/>
      <w:bookmarkStart w:id="164" w:name="_Toc359252732"/>
      <w:bookmarkStart w:id="165" w:name="_Toc440627697"/>
      <w:r w:rsidRPr="00FA223A">
        <w:t>Приложение 5.9</w:t>
      </w:r>
      <w:bookmarkEnd w:id="162"/>
      <w:r>
        <w:br/>
      </w:r>
      <w:r>
        <w:br/>
      </w:r>
      <w:r w:rsidRPr="0044145E">
        <w:rPr>
          <w:b/>
        </w:rPr>
        <w:t xml:space="preserve">Коэффициенты к расценкам, учитывающие условия применения </w:t>
      </w:r>
      <w:r w:rsidR="004E2964">
        <w:rPr>
          <w:b/>
        </w:rPr>
        <w:t>ОЕРЖ</w:t>
      </w:r>
      <w:r w:rsidRPr="0044145E">
        <w:rPr>
          <w:b/>
        </w:rPr>
        <w:t xml:space="preserve"> части 5</w:t>
      </w:r>
      <w:r w:rsidRPr="0044145E">
        <w:rPr>
          <w:b/>
        </w:rPr>
        <w:br/>
        <w:t>подразделов 1.1 и 1.2.</w:t>
      </w:r>
      <w:bookmarkEnd w:id="163"/>
      <w:bookmarkEnd w:id="164"/>
      <w:bookmarkEnd w:id="165"/>
    </w:p>
    <w:tbl>
      <w:tblPr>
        <w:tblW w:w="5000" w:type="pct"/>
        <w:jc w:val="center"/>
        <w:tblCellMar>
          <w:left w:w="28" w:type="dxa"/>
          <w:right w:w="28" w:type="dxa"/>
        </w:tblCellMar>
        <w:tblLook w:val="0000" w:firstRow="0" w:lastRow="0" w:firstColumn="0" w:lastColumn="0" w:noHBand="0" w:noVBand="0"/>
      </w:tblPr>
      <w:tblGrid>
        <w:gridCol w:w="548"/>
        <w:gridCol w:w="3129"/>
        <w:gridCol w:w="2909"/>
        <w:gridCol w:w="1120"/>
        <w:gridCol w:w="1221"/>
        <w:gridCol w:w="1102"/>
      </w:tblGrid>
      <w:tr w:rsidR="00075A73" w:rsidTr="00D77677">
        <w:trPr>
          <w:cantSplit/>
          <w:tblHeader/>
          <w:jc w:val="center"/>
        </w:trPr>
        <w:tc>
          <w:tcPr>
            <w:tcW w:w="280"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 xml:space="preserve">№ </w:t>
            </w:r>
            <w:proofErr w:type="spellStart"/>
            <w:r w:rsidRPr="001C3AC8">
              <w:t>п.п</w:t>
            </w:r>
            <w:proofErr w:type="spellEnd"/>
            <w:r w:rsidRPr="001C3AC8">
              <w:t>.</w:t>
            </w:r>
          </w:p>
        </w:tc>
        <w:tc>
          <w:tcPr>
            <w:tcW w:w="156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Условия применения</w:t>
            </w:r>
          </w:p>
        </w:tc>
        <w:tc>
          <w:tcPr>
            <w:tcW w:w="1457"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Шифр таблиц (расценки)</w:t>
            </w:r>
          </w:p>
        </w:tc>
        <w:tc>
          <w:tcPr>
            <w:tcW w:w="1696" w:type="pct"/>
            <w:gridSpan w:val="3"/>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Коэффициенты</w:t>
            </w:r>
          </w:p>
        </w:tc>
      </w:tr>
      <w:tr w:rsidR="00075A73" w:rsidTr="00D77677">
        <w:trPr>
          <w:cantSplit/>
          <w:trHeight w:val="1716"/>
          <w:tblHeader/>
          <w:jc w:val="center"/>
        </w:trPr>
        <w:tc>
          <w:tcPr>
            <w:tcW w:w="280" w:type="pct"/>
            <w:vMerge/>
            <w:tcBorders>
              <w:top w:val="single" w:sz="2" w:space="0" w:color="auto"/>
              <w:left w:val="single" w:sz="2" w:space="0" w:color="auto"/>
              <w:bottom w:val="nil"/>
              <w:right w:val="single" w:sz="2" w:space="0" w:color="auto"/>
            </w:tcBorders>
            <w:vAlign w:val="center"/>
          </w:tcPr>
          <w:p w:rsidR="00D77677" w:rsidRPr="001C3AC8" w:rsidRDefault="00D77677" w:rsidP="00D77677"/>
        </w:tc>
        <w:tc>
          <w:tcPr>
            <w:tcW w:w="1567" w:type="pct"/>
            <w:vMerge/>
            <w:tcBorders>
              <w:top w:val="single" w:sz="2" w:space="0" w:color="auto"/>
              <w:left w:val="single" w:sz="2" w:space="0" w:color="auto"/>
              <w:bottom w:val="nil"/>
              <w:right w:val="single" w:sz="2" w:space="0" w:color="auto"/>
            </w:tcBorders>
            <w:vAlign w:val="center"/>
          </w:tcPr>
          <w:p w:rsidR="00D77677" w:rsidRPr="001C3AC8" w:rsidRDefault="00D77677" w:rsidP="00D77677"/>
        </w:tc>
        <w:tc>
          <w:tcPr>
            <w:tcW w:w="1457" w:type="pct"/>
            <w:vMerge/>
            <w:tcBorders>
              <w:top w:val="single" w:sz="2" w:space="0" w:color="auto"/>
              <w:left w:val="single" w:sz="2" w:space="0" w:color="auto"/>
              <w:bottom w:val="nil"/>
              <w:right w:val="single" w:sz="2" w:space="0" w:color="auto"/>
            </w:tcBorders>
            <w:vAlign w:val="center"/>
          </w:tcPr>
          <w:p w:rsidR="00D77677" w:rsidRPr="001C3AC8" w:rsidRDefault="00D77677" w:rsidP="00D77677"/>
        </w:tc>
        <w:tc>
          <w:tcPr>
            <w:tcW w:w="565" w:type="pc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к затратам труда и к оплате труда рабочих-строителей</w:t>
            </w:r>
          </w:p>
        </w:tc>
        <w:tc>
          <w:tcPr>
            <w:tcW w:w="575" w:type="pc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к стоимости эксплуатации машин</w:t>
            </w:r>
          </w:p>
        </w:tc>
        <w:tc>
          <w:tcPr>
            <w:tcW w:w="556" w:type="pc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к стоимости материалов</w:t>
            </w:r>
          </w:p>
        </w:tc>
      </w:tr>
      <w:tr w:rsidR="00075A73" w:rsidTr="00D77677">
        <w:trPr>
          <w:tblHeader/>
          <w:jc w:val="center"/>
        </w:trPr>
        <w:tc>
          <w:tcPr>
            <w:tcW w:w="280"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1</w:t>
            </w:r>
          </w:p>
        </w:tc>
        <w:tc>
          <w:tcPr>
            <w:tcW w:w="156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2</w:t>
            </w:r>
          </w:p>
        </w:tc>
        <w:tc>
          <w:tcPr>
            <w:tcW w:w="145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3</w:t>
            </w:r>
          </w:p>
        </w:tc>
        <w:tc>
          <w:tcPr>
            <w:tcW w:w="56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4</w:t>
            </w:r>
          </w:p>
        </w:tc>
        <w:tc>
          <w:tcPr>
            <w:tcW w:w="57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5</w:t>
            </w:r>
          </w:p>
        </w:tc>
        <w:tc>
          <w:tcPr>
            <w:tcW w:w="55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6</w:t>
            </w:r>
          </w:p>
        </w:tc>
      </w:tr>
      <w:tr w:rsidR="00075A73" w:rsidTr="00D77677">
        <w:trPr>
          <w:jc w:val="center"/>
        </w:trPr>
        <w:tc>
          <w:tcPr>
            <w:tcW w:w="280"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3.1</w:t>
            </w:r>
          </w:p>
        </w:tc>
        <w:tc>
          <w:tcPr>
            <w:tcW w:w="1567"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Погружение свай в стесненных условиях - с отсыпанных островков, на косогорах, с подмостей, в котлованах со шпунтовым ограждением и т.п.:</w:t>
            </w:r>
          </w:p>
        </w:tc>
        <w:tc>
          <w:tcPr>
            <w:tcW w:w="1457"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565"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575"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556"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r>
      <w:tr w:rsidR="00075A73" w:rsidTr="00D77677">
        <w:trPr>
          <w:jc w:val="center"/>
        </w:trPr>
        <w:tc>
          <w:tcPr>
            <w:tcW w:w="280"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1567"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 xml:space="preserve">а) свай длиной до </w:t>
            </w:r>
            <w:smartTag w:uri="urn:schemas-microsoft-com:office:smarttags" w:element="metricconverter">
              <w:smartTagPr>
                <w:attr w:name="ProductID" w:val="6 м"/>
              </w:smartTagPr>
              <w:r w:rsidRPr="001C3AC8">
                <w:t>6 м</w:t>
              </w:r>
            </w:smartTag>
            <w:r w:rsidRPr="001C3AC8">
              <w:t xml:space="preserve"> </w:t>
            </w:r>
          </w:p>
        </w:tc>
        <w:tc>
          <w:tcPr>
            <w:tcW w:w="1457"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05-01­001 (1,2); 05-01­002 (1,2); 05-01­003 (1,2), 05-01­012 (1,4,7,10); 05-01­015 (4­7), 05-01­018 (1­4), 05-01­024 (1,2); 05-01­025 (1,2)</w:t>
            </w:r>
          </w:p>
        </w:tc>
        <w:tc>
          <w:tcPr>
            <w:tcW w:w="56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1,45</w:t>
            </w:r>
          </w:p>
        </w:tc>
        <w:tc>
          <w:tcPr>
            <w:tcW w:w="57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1,65</w:t>
            </w:r>
          </w:p>
        </w:tc>
        <w:tc>
          <w:tcPr>
            <w:tcW w:w="556"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1567"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 xml:space="preserve">б) то же, св. 6 до </w:t>
            </w:r>
            <w:smartTag w:uri="urn:schemas-microsoft-com:office:smarttags" w:element="metricconverter">
              <w:smartTagPr>
                <w:attr w:name="ProductID" w:val="8 м"/>
              </w:smartTagPr>
              <w:r w:rsidRPr="001C3AC8">
                <w:t>8 м</w:t>
              </w:r>
            </w:smartTag>
            <w:r w:rsidRPr="001C3AC8">
              <w:t xml:space="preserve"> </w:t>
            </w:r>
          </w:p>
        </w:tc>
        <w:tc>
          <w:tcPr>
            <w:tcW w:w="1457"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05-01­001 (3,4); 05-01­002 (3,4); 05-01­003 (3,4); 05-01­011 (1,2,5,6,9,10); 05-01­015 (1); 05-01­018 (5­8), 05-01­019 (5-8); 05-01­024 (3,4); 05-01­025 (3,4)</w:t>
            </w:r>
          </w:p>
        </w:tc>
        <w:tc>
          <w:tcPr>
            <w:tcW w:w="565"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1,25</w:t>
            </w:r>
          </w:p>
        </w:tc>
        <w:tc>
          <w:tcPr>
            <w:tcW w:w="575"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1,3</w:t>
            </w:r>
          </w:p>
        </w:tc>
        <w:tc>
          <w:tcPr>
            <w:tcW w:w="556"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15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в) то же, св. </w:t>
            </w:r>
            <w:smartTag w:uri="urn:schemas-microsoft-com:office:smarttags" w:element="metricconverter">
              <w:smartTagPr>
                <w:attr w:name="ProductID" w:val="8 м"/>
              </w:smartTagPr>
              <w:r w:rsidRPr="001C3AC8">
                <w:t>8 м</w:t>
              </w:r>
            </w:smartTag>
            <w:r w:rsidRPr="001C3AC8">
              <w:t xml:space="preserve"> </w:t>
            </w:r>
          </w:p>
        </w:tc>
        <w:tc>
          <w:tcPr>
            <w:tcW w:w="145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05-01­002 (5­8), 05-01­003 (5-8); 05-01­004; 05-01­005; 05-01­007; 05-01­008; 05-01­011 (3,4,7,8,11,12); 05-01­012 (2,3,5,6,8,9,11,12); 05-01­013; 05-01­015 (2,3,8); 05-01­020; 05-01­021; 05-01­022; 05-01­023; 05-01­024 (5-8); 05-01­025 (5-8); 05-01­027</w:t>
            </w:r>
          </w:p>
        </w:tc>
        <w:tc>
          <w:tcPr>
            <w:tcW w:w="5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c>
          <w:tcPr>
            <w:tcW w:w="57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w:t>
            </w:r>
          </w:p>
        </w:tc>
        <w:tc>
          <w:tcPr>
            <w:tcW w:w="55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1567"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г) устройство буронабивных свай</w:t>
            </w:r>
          </w:p>
        </w:tc>
        <w:tc>
          <w:tcPr>
            <w:tcW w:w="14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05-01­028÷05-01­060</w:t>
            </w:r>
          </w:p>
        </w:tc>
        <w:tc>
          <w:tcPr>
            <w:tcW w:w="56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1,13</w:t>
            </w:r>
          </w:p>
        </w:tc>
        <w:tc>
          <w:tcPr>
            <w:tcW w:w="57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1,13</w:t>
            </w:r>
          </w:p>
        </w:tc>
        <w:tc>
          <w:tcPr>
            <w:tcW w:w="556"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3.2</w:t>
            </w:r>
          </w:p>
        </w:tc>
        <w:tc>
          <w:tcPr>
            <w:tcW w:w="1567"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Погружение наклонных свай: с земли </w:t>
            </w:r>
          </w:p>
        </w:tc>
        <w:tc>
          <w:tcPr>
            <w:tcW w:w="14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05-01­001÷05-01­004; 05-01­011; 05-01­015; 05-01­027</w:t>
            </w:r>
          </w:p>
        </w:tc>
        <w:tc>
          <w:tcPr>
            <w:tcW w:w="56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1,11</w:t>
            </w:r>
          </w:p>
        </w:tc>
        <w:tc>
          <w:tcPr>
            <w:tcW w:w="57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w:t>
            </w:r>
          </w:p>
        </w:tc>
        <w:tc>
          <w:tcPr>
            <w:tcW w:w="556"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3.3</w:t>
            </w:r>
          </w:p>
        </w:tc>
        <w:tc>
          <w:tcPr>
            <w:tcW w:w="1567"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Погружение с земли одиночных железобетонных и стальных шпунтовых свай на глубину менее 90 % проектной длины свай, а также извлечение стальных шпунтовых свай с указанной глубины на каждые 10 % уменьшения глубины погружения или извлечения свай с земли</w:t>
            </w:r>
          </w:p>
        </w:tc>
        <w:tc>
          <w:tcPr>
            <w:tcW w:w="14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05-01­001÷05-01­005; 05-01­007; 05-01­008; 05-01­011÷05-01­013; 05-01­015; 05-01-024÷05-01-025; 05-01­027</w:t>
            </w:r>
          </w:p>
        </w:tc>
        <w:tc>
          <w:tcPr>
            <w:tcW w:w="56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0,97</w:t>
            </w:r>
          </w:p>
        </w:tc>
        <w:tc>
          <w:tcPr>
            <w:tcW w:w="57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0,95</w:t>
            </w:r>
          </w:p>
        </w:tc>
        <w:tc>
          <w:tcPr>
            <w:tcW w:w="556"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3.4</w:t>
            </w:r>
          </w:p>
        </w:tc>
        <w:tc>
          <w:tcPr>
            <w:tcW w:w="1567"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Погружение свай в грунты группы 2 с подмывом - к нормам эксплуатации машин следует добавлять время использования насосов (производительностью и напором по проекту) по количеству машино-часов сваебойных агрегатов, пересчитанных с учетом поправочных коэффициентов </w:t>
            </w:r>
          </w:p>
        </w:tc>
        <w:tc>
          <w:tcPr>
            <w:tcW w:w="14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05-01­001 (2,4); 05-01­002 (2,4,6,8); 05-01­003 (2,4,6,8); 05-01­004 (2,4); 05-01­018 (8), 05-01­019 (8); 05-01­020 (2,4,6,8,10,12); 05-01­021 (2,4,6,8,10,12);05- 01­022 (2,4,6,8,10,12,14); 05-01­023 (2,4,6,8,10,12,14); 05-01­024 (2,4,6,8); 05-01­025 (2,4,6,8); 05-01­027 (2,4)</w:t>
            </w:r>
          </w:p>
        </w:tc>
        <w:tc>
          <w:tcPr>
            <w:tcW w:w="56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0,9</w:t>
            </w:r>
          </w:p>
        </w:tc>
        <w:tc>
          <w:tcPr>
            <w:tcW w:w="57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0,75</w:t>
            </w:r>
          </w:p>
        </w:tc>
        <w:tc>
          <w:tcPr>
            <w:tcW w:w="556"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3.5</w:t>
            </w:r>
          </w:p>
        </w:tc>
        <w:tc>
          <w:tcPr>
            <w:tcW w:w="1567"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Погружение железобетонных свай вибропогружателями под опоры воздушных линий электропередачи</w:t>
            </w:r>
          </w:p>
        </w:tc>
        <w:tc>
          <w:tcPr>
            <w:tcW w:w="14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05-01­005 (1,2)</w:t>
            </w:r>
          </w:p>
        </w:tc>
        <w:tc>
          <w:tcPr>
            <w:tcW w:w="56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w:t>
            </w:r>
          </w:p>
        </w:tc>
        <w:tc>
          <w:tcPr>
            <w:tcW w:w="57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w:t>
            </w:r>
          </w:p>
        </w:tc>
        <w:tc>
          <w:tcPr>
            <w:tcW w:w="556"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3.6</w:t>
            </w:r>
          </w:p>
        </w:tc>
        <w:tc>
          <w:tcPr>
            <w:tcW w:w="1567"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Бурение скальных грунтов под основания свай-оболочек в грунтах и породах:</w:t>
            </w:r>
          </w:p>
        </w:tc>
        <w:tc>
          <w:tcPr>
            <w:tcW w:w="1457"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05-01­047</w:t>
            </w:r>
          </w:p>
        </w:tc>
        <w:tc>
          <w:tcPr>
            <w:tcW w:w="565"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575"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556"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r>
      <w:tr w:rsidR="00075A73" w:rsidTr="00D77677">
        <w:trPr>
          <w:jc w:val="center"/>
        </w:trPr>
        <w:tc>
          <w:tcPr>
            <w:tcW w:w="280"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1567"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4 группы</w:t>
            </w:r>
          </w:p>
        </w:tc>
        <w:tc>
          <w:tcPr>
            <w:tcW w:w="1457"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56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0,53</w:t>
            </w:r>
          </w:p>
        </w:tc>
        <w:tc>
          <w:tcPr>
            <w:tcW w:w="57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0,53</w:t>
            </w:r>
          </w:p>
        </w:tc>
        <w:tc>
          <w:tcPr>
            <w:tcW w:w="556"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1567"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6 группы</w:t>
            </w:r>
          </w:p>
        </w:tc>
        <w:tc>
          <w:tcPr>
            <w:tcW w:w="1457"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56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1,66</w:t>
            </w:r>
          </w:p>
        </w:tc>
        <w:tc>
          <w:tcPr>
            <w:tcW w:w="57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1,66</w:t>
            </w:r>
          </w:p>
        </w:tc>
        <w:tc>
          <w:tcPr>
            <w:tcW w:w="556"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1567"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7 группы</w:t>
            </w:r>
          </w:p>
        </w:tc>
        <w:tc>
          <w:tcPr>
            <w:tcW w:w="1457"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56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2,65</w:t>
            </w:r>
          </w:p>
        </w:tc>
        <w:tc>
          <w:tcPr>
            <w:tcW w:w="57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2,65</w:t>
            </w:r>
          </w:p>
        </w:tc>
        <w:tc>
          <w:tcPr>
            <w:tcW w:w="556"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w:t>
            </w:r>
          </w:p>
        </w:tc>
      </w:tr>
      <w:tr w:rsidR="00075A73" w:rsidTr="00D77677">
        <w:trPr>
          <w:cantSplit/>
          <w:trHeight w:val="1140"/>
          <w:jc w:val="center"/>
        </w:trPr>
        <w:tc>
          <w:tcPr>
            <w:tcW w:w="280"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rPr>
                <w:b/>
              </w:rPr>
            </w:pPr>
            <w:r w:rsidRPr="001C3AC8">
              <w:t>3.7</w:t>
            </w:r>
          </w:p>
        </w:tc>
        <w:tc>
          <w:tcPr>
            <w:tcW w:w="1567"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pPr>
            <w:r w:rsidRPr="001C3AC8">
              <w:t>Устройство буронабивных железобетонных свай с креплением скважин обсадными трубами без извлечения обсадных труб</w:t>
            </w:r>
          </w:p>
        </w:tc>
        <w:tc>
          <w:tcPr>
            <w:tcW w:w="1457" w:type="pct"/>
            <w:tcBorders>
              <w:top w:val="single" w:sz="2" w:space="0" w:color="auto"/>
              <w:left w:val="single" w:sz="2" w:space="0" w:color="auto"/>
              <w:right w:val="single" w:sz="2" w:space="0" w:color="auto"/>
            </w:tcBorders>
          </w:tcPr>
          <w:p w:rsidR="00D77677" w:rsidRPr="001C3AC8" w:rsidRDefault="00642CBE" w:rsidP="00D77677">
            <w:pPr>
              <w:pStyle w:val="11"/>
            </w:pPr>
            <w:r w:rsidRPr="001C3AC8">
              <w:t>05-01­030÷05-01­033</w:t>
            </w:r>
          </w:p>
        </w:tc>
        <w:tc>
          <w:tcPr>
            <w:tcW w:w="565" w:type="pct"/>
            <w:tcBorders>
              <w:top w:val="single" w:sz="2" w:space="0" w:color="auto"/>
              <w:left w:val="single" w:sz="2" w:space="0" w:color="auto"/>
              <w:right w:val="single" w:sz="2" w:space="0" w:color="auto"/>
            </w:tcBorders>
          </w:tcPr>
          <w:p w:rsidR="00D77677" w:rsidRPr="001C3AC8" w:rsidRDefault="00642CBE" w:rsidP="00D77677">
            <w:pPr>
              <w:pStyle w:val="11"/>
            </w:pPr>
            <w:r w:rsidRPr="001C3AC8">
              <w:t>0,9</w:t>
            </w:r>
          </w:p>
        </w:tc>
        <w:tc>
          <w:tcPr>
            <w:tcW w:w="575" w:type="pct"/>
            <w:tcBorders>
              <w:top w:val="single" w:sz="2" w:space="0" w:color="auto"/>
              <w:left w:val="single" w:sz="2" w:space="0" w:color="auto"/>
              <w:right w:val="single" w:sz="2" w:space="0" w:color="auto"/>
            </w:tcBorders>
          </w:tcPr>
          <w:p w:rsidR="00D77677" w:rsidRPr="001C3AC8" w:rsidRDefault="00642CBE" w:rsidP="00D77677">
            <w:pPr>
              <w:pStyle w:val="11"/>
            </w:pPr>
            <w:r w:rsidRPr="001C3AC8">
              <w:t>0,9</w:t>
            </w:r>
          </w:p>
        </w:tc>
        <w:tc>
          <w:tcPr>
            <w:tcW w:w="556" w:type="pct"/>
            <w:tcBorders>
              <w:top w:val="single" w:sz="2" w:space="0" w:color="auto"/>
              <w:left w:val="single" w:sz="2" w:space="0" w:color="auto"/>
              <w:right w:val="single" w:sz="2" w:space="0" w:color="auto"/>
            </w:tcBorders>
          </w:tcPr>
          <w:p w:rsidR="00D77677" w:rsidRPr="001C3AC8" w:rsidRDefault="00642CBE" w:rsidP="00D77677">
            <w:pPr>
              <w:pStyle w:val="11"/>
            </w:pPr>
            <w:r w:rsidRPr="001C3AC8">
              <w:t>0,5 (вода)</w:t>
            </w:r>
          </w:p>
        </w:tc>
      </w:tr>
      <w:tr w:rsidR="00075A73" w:rsidTr="00D77677">
        <w:trPr>
          <w:jc w:val="center"/>
        </w:trPr>
        <w:tc>
          <w:tcPr>
            <w:tcW w:w="280"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3.8</w:t>
            </w:r>
          </w:p>
        </w:tc>
        <w:tc>
          <w:tcPr>
            <w:tcW w:w="1567"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Устройство буронабивных железобетонных свай без </w:t>
            </w:r>
            <w:r w:rsidRPr="001C3AC8">
              <w:lastRenderedPageBreak/>
              <w:t>крепления скважин обсадными трубами</w:t>
            </w:r>
          </w:p>
        </w:tc>
        <w:tc>
          <w:tcPr>
            <w:tcW w:w="14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lastRenderedPageBreak/>
              <w:t>05-01­030÷05-01­033</w:t>
            </w:r>
          </w:p>
        </w:tc>
        <w:tc>
          <w:tcPr>
            <w:tcW w:w="56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0,75</w:t>
            </w:r>
          </w:p>
        </w:tc>
        <w:tc>
          <w:tcPr>
            <w:tcW w:w="57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0,75</w:t>
            </w:r>
          </w:p>
        </w:tc>
        <w:tc>
          <w:tcPr>
            <w:tcW w:w="556"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 (вода)</w:t>
            </w:r>
          </w:p>
        </w:tc>
      </w:tr>
      <w:tr w:rsidR="00075A73" w:rsidTr="00D77677">
        <w:trPr>
          <w:jc w:val="center"/>
        </w:trPr>
        <w:tc>
          <w:tcPr>
            <w:tcW w:w="280"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lastRenderedPageBreak/>
              <w:t>3.9</w:t>
            </w:r>
          </w:p>
        </w:tc>
        <w:tc>
          <w:tcPr>
            <w:tcW w:w="1567" w:type="pct"/>
            <w:tcBorders>
              <w:top w:val="nil"/>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Бурение скважин для уширения основания в устойчивых грунтах без глинистого раствора</w:t>
            </w:r>
          </w:p>
        </w:tc>
        <w:tc>
          <w:tcPr>
            <w:tcW w:w="1457"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05-01-060</w:t>
            </w:r>
          </w:p>
        </w:tc>
        <w:tc>
          <w:tcPr>
            <w:tcW w:w="565"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0,8</w:t>
            </w:r>
          </w:p>
        </w:tc>
        <w:tc>
          <w:tcPr>
            <w:tcW w:w="575"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w:t>
            </w:r>
          </w:p>
        </w:tc>
        <w:tc>
          <w:tcPr>
            <w:tcW w:w="556"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single" w:sz="4"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буровые агрегаты</w:t>
            </w:r>
          </w:p>
        </w:tc>
        <w:tc>
          <w:tcPr>
            <w:tcW w:w="1457"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05-01-060</w:t>
            </w:r>
          </w:p>
        </w:tc>
        <w:tc>
          <w:tcPr>
            <w:tcW w:w="565"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575"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w:t>
            </w:r>
          </w:p>
        </w:tc>
        <w:tc>
          <w:tcPr>
            <w:tcW w:w="556"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3.10</w:t>
            </w: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Расход бурового инструмента при бурении скважин, принятый по приложению 5.3:</w:t>
            </w:r>
          </w:p>
        </w:tc>
        <w:tc>
          <w:tcPr>
            <w:tcW w:w="1457"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 ударно-канатное бурение скважин диаметром, мм:</w:t>
            </w:r>
          </w:p>
        </w:tc>
        <w:tc>
          <w:tcPr>
            <w:tcW w:w="1457"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200 до 250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05-01-048 (1-6)</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0,92</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250 до 300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05-01-048 (7-12)</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1,0</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300 до 350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05-01-049 (1-6)</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1,05</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350 до 400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05-01-049 (7-12)</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1,15</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400 до 450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05-01-049 (13-18)</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1,3</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450 до 500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05-01-050 (1-6)</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1,45</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500 до 550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05-01-050 (7-11)</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1,65</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550 до 600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05-01-029; 05-01-050 (12-16)</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1,85</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600 до 650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05-01-030 (1-6); 05-01-051 (1-5)</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2,1</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650 до 700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05-01-051 (6-10)</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2,25</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700 до 750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05-01-031</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2,6</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750 до 800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05-01-032</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2,95</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800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05-01-032, 05-01-033</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a3"/>
              <w:suppressAutoHyphens/>
              <w:jc w:val="center"/>
            </w:pPr>
            <w:r w:rsidRPr="001C3AC8">
              <w:t>3,63</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 вращательное бурение скважин диаметром, мм:</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D77677" w:rsidP="00D77677">
            <w:pPr>
              <w:pStyle w:val="11"/>
            </w:pP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200 до 250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05-01-052 (1-10)</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1,11</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250 до 300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05-01-053 (1-10)</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1,22</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300 до 350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05-01-054 (1-10)</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1,36</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400 до 450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05-01-055 (1-10)</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1,65</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450 до 500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05-01-056 (1-10)</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1,82</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550 до 600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05-01-029; 05-01-057 (1-10)</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2,16</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650 до 700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05-01-058 (1-10)</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2,5</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св. 800</w:t>
            </w:r>
          </w:p>
        </w:tc>
        <w:tc>
          <w:tcPr>
            <w:tcW w:w="1457" w:type="pct"/>
            <w:tcBorders>
              <w:top w:val="single" w:sz="4" w:space="0" w:color="auto"/>
              <w:left w:val="single" w:sz="2" w:space="0" w:color="auto"/>
              <w:bottom w:val="single" w:sz="4" w:space="0" w:color="auto"/>
              <w:right w:val="single" w:sz="2" w:space="0" w:color="auto"/>
            </w:tcBorders>
            <w:vAlign w:val="center"/>
          </w:tcPr>
          <w:p w:rsidR="00D77677" w:rsidRPr="001C3AC8" w:rsidRDefault="00642CBE" w:rsidP="00D77677">
            <w:pPr>
              <w:pStyle w:val="11"/>
            </w:pPr>
            <w:r w:rsidRPr="001C3AC8">
              <w:t>05-01-028; 05-01-059</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3,5</w:t>
            </w:r>
          </w:p>
        </w:tc>
      </w:tr>
      <w:tr w:rsidR="00075A73" w:rsidTr="00D77677">
        <w:trPr>
          <w:jc w:val="center"/>
        </w:trPr>
        <w:tc>
          <w:tcPr>
            <w:tcW w:w="280"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3.11</w:t>
            </w:r>
          </w:p>
        </w:tc>
        <w:tc>
          <w:tcPr>
            <w:tcW w:w="1567"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Установка в скважину цельных арматурных каркасов, не требующих наращивания</w:t>
            </w:r>
          </w:p>
        </w:tc>
        <w:tc>
          <w:tcPr>
            <w:tcW w:w="1457"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05-01-061</w:t>
            </w:r>
          </w:p>
        </w:tc>
        <w:tc>
          <w:tcPr>
            <w:tcW w:w="565"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0,1</w:t>
            </w:r>
          </w:p>
        </w:tc>
        <w:tc>
          <w:tcPr>
            <w:tcW w:w="575"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0,06</w:t>
            </w:r>
          </w:p>
        </w:tc>
        <w:tc>
          <w:tcPr>
            <w:tcW w:w="556" w:type="pc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3.12</w:t>
            </w:r>
          </w:p>
        </w:tc>
        <w:tc>
          <w:tcPr>
            <w:tcW w:w="156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Разработка траншей с погружением ограничителей захваток без применения вибропогружателей:</w:t>
            </w:r>
          </w:p>
        </w:tc>
        <w:tc>
          <w:tcPr>
            <w:tcW w:w="1457"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05-01-064÷05-01-066</w:t>
            </w:r>
          </w:p>
        </w:tc>
        <w:tc>
          <w:tcPr>
            <w:tcW w:w="56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0,9</w:t>
            </w:r>
          </w:p>
        </w:tc>
        <w:tc>
          <w:tcPr>
            <w:tcW w:w="575"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single" w:sz="4" w:space="0" w:color="auto"/>
              <w:right w:val="single" w:sz="2" w:space="0" w:color="auto"/>
            </w:tcBorders>
          </w:tcPr>
          <w:p w:rsidR="00D77677" w:rsidRPr="001C3AC8" w:rsidRDefault="00642CBE" w:rsidP="00D77677">
            <w:pPr>
              <w:jc w:val="center"/>
            </w:pPr>
            <w:r w:rsidRPr="001C3AC8">
              <w:t>—</w:t>
            </w:r>
          </w:p>
        </w:tc>
      </w:tr>
      <w:tr w:rsidR="00075A73" w:rsidTr="00D77677">
        <w:trPr>
          <w:jc w:val="center"/>
        </w:trPr>
        <w:tc>
          <w:tcPr>
            <w:tcW w:w="280" w:type="pct"/>
            <w:tcBorders>
              <w:top w:val="single" w:sz="4" w:space="0" w:color="auto"/>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1567" w:type="pct"/>
            <w:tcBorders>
              <w:top w:val="single" w:sz="4" w:space="0" w:color="auto"/>
              <w:left w:val="single" w:sz="2" w:space="0" w:color="auto"/>
              <w:bottom w:val="nil"/>
              <w:right w:val="single" w:sz="2" w:space="0" w:color="auto"/>
            </w:tcBorders>
          </w:tcPr>
          <w:p w:rsidR="00D77677" w:rsidRPr="001C3AC8" w:rsidRDefault="00642CBE" w:rsidP="00D77677">
            <w:pPr>
              <w:pStyle w:val="24"/>
              <w:suppressAutoHyphens/>
            </w:pPr>
            <w:r w:rsidRPr="001C3AC8">
              <w:t>краны на гусеничном ходу</w:t>
            </w:r>
          </w:p>
        </w:tc>
        <w:tc>
          <w:tcPr>
            <w:tcW w:w="1457"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05-01-064÷05-01-066</w:t>
            </w:r>
          </w:p>
        </w:tc>
        <w:tc>
          <w:tcPr>
            <w:tcW w:w="565"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w:t>
            </w:r>
          </w:p>
        </w:tc>
        <w:tc>
          <w:tcPr>
            <w:tcW w:w="575"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0,73</w:t>
            </w:r>
          </w:p>
        </w:tc>
        <w:tc>
          <w:tcPr>
            <w:tcW w:w="556"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w:t>
            </w:r>
          </w:p>
        </w:tc>
      </w:tr>
      <w:tr w:rsidR="00075A73" w:rsidTr="00D77677">
        <w:trPr>
          <w:cantSplit/>
          <w:jc w:val="center"/>
        </w:trPr>
        <w:tc>
          <w:tcPr>
            <w:tcW w:w="280" w:type="pct"/>
            <w:vMerge w:val="restart"/>
            <w:tcBorders>
              <w:top w:val="single" w:sz="2" w:space="0" w:color="auto"/>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3.13</w:t>
            </w:r>
          </w:p>
        </w:tc>
        <w:tc>
          <w:tcPr>
            <w:tcW w:w="1567"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Разработка траншей без применения стальных ограничителей захваток:</w:t>
            </w:r>
          </w:p>
        </w:tc>
        <w:tc>
          <w:tcPr>
            <w:tcW w:w="1457"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05-01-064÷05-01-066</w:t>
            </w:r>
          </w:p>
        </w:tc>
        <w:tc>
          <w:tcPr>
            <w:tcW w:w="565"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0,8</w:t>
            </w:r>
          </w:p>
        </w:tc>
        <w:tc>
          <w:tcPr>
            <w:tcW w:w="575" w:type="pct"/>
            <w:tcBorders>
              <w:top w:val="single" w:sz="2" w:space="0" w:color="auto"/>
              <w:left w:val="single" w:sz="2" w:space="0" w:color="auto"/>
              <w:bottom w:val="nil"/>
              <w:right w:val="single" w:sz="2" w:space="0" w:color="auto"/>
            </w:tcBorders>
          </w:tcPr>
          <w:p w:rsidR="00D77677" w:rsidRPr="001C3AC8" w:rsidRDefault="00642CBE" w:rsidP="00D77677">
            <w:pPr>
              <w:jc w:val="center"/>
            </w:pPr>
            <w:r w:rsidRPr="001C3AC8">
              <w:t>—</w:t>
            </w:r>
          </w:p>
        </w:tc>
        <w:tc>
          <w:tcPr>
            <w:tcW w:w="556" w:type="pct"/>
            <w:tcBorders>
              <w:top w:val="single" w:sz="2" w:space="0" w:color="auto"/>
              <w:left w:val="single" w:sz="2" w:space="0" w:color="auto"/>
              <w:bottom w:val="nil"/>
              <w:right w:val="single" w:sz="2" w:space="0" w:color="auto"/>
            </w:tcBorders>
          </w:tcPr>
          <w:p w:rsidR="00D77677" w:rsidRPr="001C3AC8" w:rsidRDefault="00642CBE" w:rsidP="00D77677">
            <w:pPr>
              <w:jc w:val="center"/>
            </w:pPr>
            <w:r w:rsidRPr="001C3AC8">
              <w:t>—</w:t>
            </w:r>
          </w:p>
        </w:tc>
      </w:tr>
      <w:tr w:rsidR="00075A73" w:rsidTr="00D77677">
        <w:trPr>
          <w:cantSplit/>
          <w:jc w:val="center"/>
        </w:trPr>
        <w:tc>
          <w:tcPr>
            <w:tcW w:w="280" w:type="pct"/>
            <w:vMerge/>
            <w:tcBorders>
              <w:top w:val="single" w:sz="2" w:space="0" w:color="auto"/>
              <w:left w:val="single" w:sz="2" w:space="0" w:color="auto"/>
              <w:bottom w:val="single" w:sz="4" w:space="0" w:color="auto"/>
              <w:right w:val="single" w:sz="2" w:space="0" w:color="auto"/>
            </w:tcBorders>
            <w:vAlign w:val="center"/>
          </w:tcPr>
          <w:p w:rsidR="00D77677" w:rsidRPr="001C3AC8" w:rsidRDefault="00D77677" w:rsidP="00D77677"/>
        </w:tc>
        <w:tc>
          <w:tcPr>
            <w:tcW w:w="1567" w:type="pct"/>
            <w:tcBorders>
              <w:top w:val="nil"/>
              <w:left w:val="single" w:sz="2" w:space="0" w:color="auto"/>
              <w:right w:val="single" w:sz="2" w:space="0" w:color="auto"/>
            </w:tcBorders>
          </w:tcPr>
          <w:p w:rsidR="00D77677" w:rsidRPr="001C3AC8" w:rsidRDefault="00642CBE" w:rsidP="00D77677">
            <w:pPr>
              <w:pStyle w:val="24"/>
              <w:suppressAutoHyphens/>
            </w:pPr>
            <w:r w:rsidRPr="001C3AC8">
              <w:t>кран на гусеничном ходу</w:t>
            </w:r>
          </w:p>
        </w:tc>
        <w:tc>
          <w:tcPr>
            <w:tcW w:w="1457" w:type="pct"/>
            <w:tcBorders>
              <w:top w:val="nil"/>
              <w:left w:val="single" w:sz="2" w:space="0" w:color="auto"/>
              <w:right w:val="single" w:sz="2" w:space="0" w:color="auto"/>
            </w:tcBorders>
          </w:tcPr>
          <w:p w:rsidR="00D77677" w:rsidRPr="001C3AC8" w:rsidRDefault="00642CBE" w:rsidP="00D77677">
            <w:pPr>
              <w:pStyle w:val="11"/>
              <w:suppressAutoHyphens/>
            </w:pPr>
            <w:r w:rsidRPr="001C3AC8">
              <w:t>05-01-064÷05-01-066</w:t>
            </w:r>
          </w:p>
        </w:tc>
        <w:tc>
          <w:tcPr>
            <w:tcW w:w="565" w:type="pct"/>
            <w:tcBorders>
              <w:top w:val="nil"/>
              <w:left w:val="single" w:sz="2" w:space="0" w:color="auto"/>
              <w:right w:val="single" w:sz="2" w:space="0" w:color="auto"/>
            </w:tcBorders>
          </w:tcPr>
          <w:p w:rsidR="00D77677" w:rsidRPr="001C3AC8" w:rsidRDefault="00642CBE" w:rsidP="00D77677">
            <w:pPr>
              <w:jc w:val="center"/>
            </w:pPr>
            <w:r w:rsidRPr="001C3AC8">
              <w:t>—</w:t>
            </w:r>
          </w:p>
        </w:tc>
        <w:tc>
          <w:tcPr>
            <w:tcW w:w="575" w:type="pct"/>
            <w:tcBorders>
              <w:top w:val="nil"/>
              <w:left w:val="single" w:sz="2" w:space="0" w:color="auto"/>
              <w:right w:val="single" w:sz="2" w:space="0" w:color="auto"/>
            </w:tcBorders>
          </w:tcPr>
          <w:p w:rsidR="00D77677" w:rsidRPr="001C3AC8" w:rsidRDefault="00642CBE" w:rsidP="00D77677">
            <w:pPr>
              <w:pStyle w:val="11"/>
              <w:suppressAutoHyphens/>
            </w:pPr>
            <w:r w:rsidRPr="001C3AC8">
              <w:t>0,15</w:t>
            </w:r>
          </w:p>
        </w:tc>
        <w:tc>
          <w:tcPr>
            <w:tcW w:w="556" w:type="pct"/>
            <w:tcBorders>
              <w:top w:val="nil"/>
              <w:left w:val="single" w:sz="2" w:space="0" w:color="auto"/>
              <w:right w:val="single" w:sz="2" w:space="0" w:color="auto"/>
            </w:tcBorders>
          </w:tcPr>
          <w:p w:rsidR="00D77677" w:rsidRPr="001C3AC8" w:rsidRDefault="00642CBE" w:rsidP="00D77677">
            <w:pPr>
              <w:jc w:val="center"/>
            </w:pPr>
            <w:r w:rsidRPr="001C3AC8">
              <w:t>—</w:t>
            </w:r>
          </w:p>
        </w:tc>
      </w:tr>
      <w:tr w:rsidR="00075A73" w:rsidTr="00D77677">
        <w:trPr>
          <w:cantSplit/>
          <w:jc w:val="center"/>
        </w:trPr>
        <w:tc>
          <w:tcPr>
            <w:tcW w:w="280" w:type="pct"/>
            <w:vMerge/>
            <w:tcBorders>
              <w:top w:val="single" w:sz="2" w:space="0" w:color="auto"/>
              <w:left w:val="single" w:sz="2" w:space="0" w:color="auto"/>
              <w:bottom w:val="single" w:sz="4" w:space="0" w:color="auto"/>
              <w:right w:val="single" w:sz="2" w:space="0" w:color="auto"/>
            </w:tcBorders>
            <w:vAlign w:val="center"/>
          </w:tcPr>
          <w:p w:rsidR="00D77677" w:rsidRPr="001C3AC8" w:rsidRDefault="00D77677" w:rsidP="00D77677"/>
        </w:tc>
        <w:tc>
          <w:tcPr>
            <w:tcW w:w="1567" w:type="pct"/>
            <w:tcBorders>
              <w:top w:val="nil"/>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машины (конвейеры, оборудование для сварки, компрессор, бульдозер)</w:t>
            </w:r>
          </w:p>
        </w:tc>
        <w:tc>
          <w:tcPr>
            <w:tcW w:w="1457"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05-01-064÷05-01-066</w:t>
            </w:r>
          </w:p>
        </w:tc>
        <w:tc>
          <w:tcPr>
            <w:tcW w:w="565" w:type="pct"/>
            <w:tcBorders>
              <w:top w:val="nil"/>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0,74</w:t>
            </w:r>
          </w:p>
        </w:tc>
        <w:tc>
          <w:tcPr>
            <w:tcW w:w="556" w:type="pct"/>
            <w:tcBorders>
              <w:top w:val="nil"/>
              <w:left w:val="single" w:sz="2" w:space="0" w:color="auto"/>
              <w:bottom w:val="single" w:sz="4" w:space="0" w:color="auto"/>
              <w:right w:val="single" w:sz="2" w:space="0" w:color="auto"/>
            </w:tcBorders>
          </w:tcPr>
          <w:p w:rsidR="00D77677" w:rsidRPr="001C3AC8" w:rsidRDefault="00642CBE" w:rsidP="00D77677">
            <w:pPr>
              <w:jc w:val="center"/>
            </w:pPr>
            <w:r w:rsidRPr="001C3AC8">
              <w:t>—</w:t>
            </w:r>
          </w:p>
        </w:tc>
      </w:tr>
      <w:tr w:rsidR="00075A73" w:rsidTr="00D77677">
        <w:trPr>
          <w:cantSplit/>
          <w:jc w:val="center"/>
        </w:trPr>
        <w:tc>
          <w:tcPr>
            <w:tcW w:w="280" w:type="pct"/>
            <w:vMerge/>
            <w:tcBorders>
              <w:top w:val="single" w:sz="2" w:space="0" w:color="auto"/>
              <w:left w:val="single" w:sz="2" w:space="0" w:color="auto"/>
              <w:bottom w:val="single" w:sz="4" w:space="0" w:color="auto"/>
              <w:right w:val="single" w:sz="2" w:space="0" w:color="auto"/>
            </w:tcBorders>
            <w:vAlign w:val="center"/>
          </w:tcPr>
          <w:p w:rsidR="00D77677" w:rsidRPr="001C3AC8" w:rsidRDefault="00D77677" w:rsidP="00D77677"/>
        </w:tc>
        <w:tc>
          <w:tcPr>
            <w:tcW w:w="1567" w:type="pct"/>
            <w:tcBorders>
              <w:top w:val="single" w:sz="4" w:space="0" w:color="auto"/>
              <w:left w:val="single" w:sz="2" w:space="0" w:color="auto"/>
              <w:bottom w:val="nil"/>
              <w:right w:val="single" w:sz="2" w:space="0" w:color="auto"/>
            </w:tcBorders>
          </w:tcPr>
          <w:p w:rsidR="00D77677" w:rsidRPr="001C3AC8" w:rsidRDefault="00642CBE" w:rsidP="00D77677">
            <w:pPr>
              <w:pStyle w:val="24"/>
              <w:suppressAutoHyphens/>
            </w:pPr>
            <w:r w:rsidRPr="001C3AC8">
              <w:t>материалы (кислород, масла дизельные, электроды, ацетилен, щиты из досок)</w:t>
            </w:r>
          </w:p>
        </w:tc>
        <w:tc>
          <w:tcPr>
            <w:tcW w:w="1457"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05-01-064÷05-01-066</w:t>
            </w:r>
          </w:p>
        </w:tc>
        <w:tc>
          <w:tcPr>
            <w:tcW w:w="565" w:type="pct"/>
            <w:tcBorders>
              <w:top w:val="single" w:sz="4" w:space="0" w:color="auto"/>
              <w:left w:val="single" w:sz="2" w:space="0" w:color="auto"/>
              <w:bottom w:val="nil"/>
              <w:right w:val="single" w:sz="2" w:space="0" w:color="auto"/>
            </w:tcBorders>
          </w:tcPr>
          <w:p w:rsidR="00D77677" w:rsidRPr="001C3AC8" w:rsidRDefault="00642CBE" w:rsidP="00D77677">
            <w:pPr>
              <w:jc w:val="center"/>
            </w:pPr>
            <w:r w:rsidRPr="001C3AC8">
              <w:t>—</w:t>
            </w:r>
          </w:p>
        </w:tc>
        <w:tc>
          <w:tcPr>
            <w:tcW w:w="575" w:type="pct"/>
            <w:tcBorders>
              <w:top w:val="single" w:sz="4" w:space="0" w:color="auto"/>
              <w:left w:val="single" w:sz="2" w:space="0" w:color="auto"/>
              <w:bottom w:val="nil"/>
              <w:right w:val="single" w:sz="2" w:space="0" w:color="auto"/>
            </w:tcBorders>
          </w:tcPr>
          <w:p w:rsidR="00D77677" w:rsidRPr="001C3AC8" w:rsidRDefault="00642CBE" w:rsidP="00D77677">
            <w:pPr>
              <w:jc w:val="center"/>
            </w:pPr>
            <w:r w:rsidRPr="001C3AC8">
              <w:t>—</w:t>
            </w:r>
          </w:p>
        </w:tc>
        <w:tc>
          <w:tcPr>
            <w:tcW w:w="556"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0,84</w:t>
            </w:r>
          </w:p>
        </w:tc>
      </w:tr>
      <w:tr w:rsidR="00075A73" w:rsidTr="00D77677">
        <w:trPr>
          <w:jc w:val="center"/>
        </w:trPr>
        <w:tc>
          <w:tcPr>
            <w:tcW w:w="280"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3.14</w:t>
            </w:r>
          </w:p>
        </w:tc>
        <w:tc>
          <w:tcPr>
            <w:tcW w:w="1567"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Разработка траншей с глинистым раствором в устойчивых грунтах:</w:t>
            </w:r>
          </w:p>
        </w:tc>
        <w:tc>
          <w:tcPr>
            <w:tcW w:w="1457"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05-01-064÷05-01-066</w:t>
            </w:r>
          </w:p>
        </w:tc>
        <w:tc>
          <w:tcPr>
            <w:tcW w:w="565"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0,94</w:t>
            </w:r>
          </w:p>
        </w:tc>
        <w:tc>
          <w:tcPr>
            <w:tcW w:w="575" w:type="pct"/>
            <w:tcBorders>
              <w:top w:val="single" w:sz="2" w:space="0" w:color="auto"/>
              <w:left w:val="single" w:sz="2" w:space="0" w:color="auto"/>
              <w:bottom w:val="nil"/>
              <w:right w:val="single" w:sz="2" w:space="0" w:color="auto"/>
            </w:tcBorders>
          </w:tcPr>
          <w:p w:rsidR="00D77677" w:rsidRPr="001C3AC8" w:rsidRDefault="00642CBE" w:rsidP="00D77677">
            <w:pPr>
              <w:jc w:val="center"/>
            </w:pPr>
            <w:r w:rsidRPr="001C3AC8">
              <w:t>—</w:t>
            </w:r>
          </w:p>
        </w:tc>
        <w:tc>
          <w:tcPr>
            <w:tcW w:w="556" w:type="pct"/>
            <w:tcBorders>
              <w:top w:val="single" w:sz="2" w:space="0" w:color="auto"/>
              <w:left w:val="single" w:sz="2" w:space="0" w:color="auto"/>
              <w:bottom w:val="nil"/>
              <w:right w:val="single" w:sz="2" w:space="0" w:color="auto"/>
            </w:tcBorders>
          </w:tcPr>
          <w:p w:rsidR="00D77677" w:rsidRPr="001C3AC8" w:rsidRDefault="00642CBE" w:rsidP="00D77677">
            <w:pPr>
              <w:jc w:val="center"/>
            </w:pPr>
            <w:r w:rsidRPr="001C3AC8">
              <w:t>—</w:t>
            </w:r>
          </w:p>
        </w:tc>
      </w:tr>
      <w:tr w:rsidR="00075A73" w:rsidTr="00D77677">
        <w:trPr>
          <w:jc w:val="center"/>
        </w:trPr>
        <w:tc>
          <w:tcPr>
            <w:tcW w:w="280"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1567"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 xml:space="preserve">комплект машин </w:t>
            </w:r>
            <w:proofErr w:type="spellStart"/>
            <w:r w:rsidRPr="001C3AC8">
              <w:t>глино</w:t>
            </w:r>
            <w:proofErr w:type="spellEnd"/>
            <w:r w:rsidRPr="001C3AC8">
              <w:t>-растворного узла</w:t>
            </w:r>
          </w:p>
        </w:tc>
        <w:tc>
          <w:tcPr>
            <w:tcW w:w="1457"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05-01-064÷05-01-066</w:t>
            </w:r>
          </w:p>
        </w:tc>
        <w:tc>
          <w:tcPr>
            <w:tcW w:w="56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w:t>
            </w:r>
          </w:p>
        </w:tc>
        <w:tc>
          <w:tcPr>
            <w:tcW w:w="57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0,83</w:t>
            </w:r>
          </w:p>
        </w:tc>
        <w:tc>
          <w:tcPr>
            <w:tcW w:w="556"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80"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3.15</w:t>
            </w:r>
          </w:p>
        </w:tc>
        <w:tc>
          <w:tcPr>
            <w:tcW w:w="1567"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 xml:space="preserve">При устройстве завес из железобетонных панелей или свай длиной менее </w:t>
            </w:r>
            <w:smartTag w:uri="urn:schemas-microsoft-com:office:smarttags" w:element="metricconverter">
              <w:smartTagPr>
                <w:attr w:name="ProductID" w:val="10 м"/>
              </w:smartTagPr>
              <w:r w:rsidRPr="001C3AC8">
                <w:t>10 м</w:t>
              </w:r>
            </w:smartTag>
            <w:r w:rsidRPr="001C3AC8">
              <w:t xml:space="preserve"> на каждый метр уменьшения длины панелей или свай следует дополнительно учитывать:</w:t>
            </w:r>
          </w:p>
        </w:tc>
        <w:tc>
          <w:tcPr>
            <w:tcW w:w="1457"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05-01-070, 05-01-071</w:t>
            </w:r>
          </w:p>
        </w:tc>
        <w:tc>
          <w:tcPr>
            <w:tcW w:w="565"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0,09</w:t>
            </w:r>
          </w:p>
        </w:tc>
        <w:tc>
          <w:tcPr>
            <w:tcW w:w="575" w:type="pct"/>
            <w:tcBorders>
              <w:top w:val="single" w:sz="2" w:space="0" w:color="auto"/>
              <w:left w:val="single" w:sz="2" w:space="0" w:color="auto"/>
              <w:bottom w:val="nil"/>
              <w:right w:val="single" w:sz="2" w:space="0" w:color="auto"/>
            </w:tcBorders>
          </w:tcPr>
          <w:p w:rsidR="00D77677" w:rsidRPr="001C3AC8" w:rsidRDefault="00642CBE" w:rsidP="00D77677">
            <w:pPr>
              <w:jc w:val="center"/>
            </w:pPr>
            <w:r w:rsidRPr="001C3AC8">
              <w:t>—</w:t>
            </w:r>
          </w:p>
        </w:tc>
        <w:tc>
          <w:tcPr>
            <w:tcW w:w="556" w:type="pct"/>
            <w:tcBorders>
              <w:top w:val="single" w:sz="2" w:space="0" w:color="auto"/>
              <w:left w:val="single" w:sz="2" w:space="0" w:color="auto"/>
              <w:bottom w:val="nil"/>
              <w:right w:val="single" w:sz="2" w:space="0" w:color="auto"/>
            </w:tcBorders>
          </w:tcPr>
          <w:p w:rsidR="00D77677" w:rsidRPr="001C3AC8" w:rsidRDefault="00642CBE" w:rsidP="00D77677">
            <w:pPr>
              <w:jc w:val="center"/>
            </w:pPr>
            <w:r w:rsidRPr="001C3AC8">
              <w:t>—</w:t>
            </w:r>
          </w:p>
        </w:tc>
      </w:tr>
      <w:tr w:rsidR="00075A73" w:rsidTr="00D77677">
        <w:trPr>
          <w:jc w:val="center"/>
        </w:trPr>
        <w:tc>
          <w:tcPr>
            <w:tcW w:w="280"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1567"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краны на гусеничном ходу</w:t>
            </w:r>
          </w:p>
        </w:tc>
        <w:tc>
          <w:tcPr>
            <w:tcW w:w="1457"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05-01-070, 05-01-071</w:t>
            </w:r>
          </w:p>
        </w:tc>
        <w:tc>
          <w:tcPr>
            <w:tcW w:w="565" w:type="pct"/>
            <w:tcBorders>
              <w:top w:val="nil"/>
              <w:left w:val="single" w:sz="2" w:space="0" w:color="auto"/>
              <w:bottom w:val="nil"/>
              <w:right w:val="single" w:sz="2" w:space="0" w:color="auto"/>
            </w:tcBorders>
          </w:tcPr>
          <w:p w:rsidR="00D77677" w:rsidRPr="001C3AC8" w:rsidRDefault="00642CBE" w:rsidP="00D77677">
            <w:pPr>
              <w:jc w:val="center"/>
            </w:pPr>
            <w:r w:rsidRPr="001C3AC8">
              <w:t>—</w:t>
            </w:r>
          </w:p>
        </w:tc>
        <w:tc>
          <w:tcPr>
            <w:tcW w:w="57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0,15</w:t>
            </w:r>
          </w:p>
        </w:tc>
        <w:tc>
          <w:tcPr>
            <w:tcW w:w="556" w:type="pct"/>
            <w:tcBorders>
              <w:top w:val="nil"/>
              <w:left w:val="single" w:sz="2" w:space="0" w:color="auto"/>
              <w:bottom w:val="nil"/>
              <w:right w:val="single" w:sz="2" w:space="0" w:color="auto"/>
            </w:tcBorders>
          </w:tcPr>
          <w:p w:rsidR="00D77677" w:rsidRPr="001C3AC8" w:rsidRDefault="00642CBE" w:rsidP="00D77677">
            <w:pPr>
              <w:jc w:val="center"/>
            </w:pPr>
            <w:r w:rsidRPr="001C3AC8">
              <w:t>—</w:t>
            </w:r>
          </w:p>
        </w:tc>
      </w:tr>
      <w:tr w:rsidR="00075A73" w:rsidTr="00D77677">
        <w:trPr>
          <w:jc w:val="center"/>
        </w:trPr>
        <w:tc>
          <w:tcPr>
            <w:tcW w:w="280"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1567"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машины (аппарат для сварки, грязевый насос)</w:t>
            </w:r>
          </w:p>
        </w:tc>
        <w:tc>
          <w:tcPr>
            <w:tcW w:w="1457"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05-01-070, 05-01-071</w:t>
            </w:r>
          </w:p>
        </w:tc>
        <w:tc>
          <w:tcPr>
            <w:tcW w:w="565" w:type="pct"/>
            <w:tcBorders>
              <w:top w:val="nil"/>
              <w:left w:val="single" w:sz="2" w:space="0" w:color="auto"/>
              <w:bottom w:val="nil"/>
              <w:right w:val="single" w:sz="2" w:space="0" w:color="auto"/>
            </w:tcBorders>
          </w:tcPr>
          <w:p w:rsidR="00D77677" w:rsidRPr="001C3AC8" w:rsidRDefault="00642CBE" w:rsidP="00D77677">
            <w:pPr>
              <w:jc w:val="center"/>
            </w:pPr>
            <w:r w:rsidRPr="001C3AC8">
              <w:t>—</w:t>
            </w:r>
          </w:p>
        </w:tc>
        <w:tc>
          <w:tcPr>
            <w:tcW w:w="575"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0,08</w:t>
            </w:r>
          </w:p>
        </w:tc>
        <w:tc>
          <w:tcPr>
            <w:tcW w:w="556" w:type="pct"/>
            <w:tcBorders>
              <w:top w:val="nil"/>
              <w:left w:val="single" w:sz="2" w:space="0" w:color="auto"/>
              <w:bottom w:val="nil"/>
              <w:right w:val="single" w:sz="2" w:space="0" w:color="auto"/>
            </w:tcBorders>
          </w:tcPr>
          <w:p w:rsidR="00D77677" w:rsidRPr="001C3AC8" w:rsidRDefault="00642CBE" w:rsidP="00D77677">
            <w:pPr>
              <w:jc w:val="center"/>
            </w:pPr>
            <w:r w:rsidRPr="001C3AC8">
              <w:t>—</w:t>
            </w:r>
          </w:p>
        </w:tc>
      </w:tr>
      <w:tr w:rsidR="00075A73" w:rsidTr="00D77677">
        <w:trPr>
          <w:jc w:val="center"/>
        </w:trPr>
        <w:tc>
          <w:tcPr>
            <w:tcW w:w="280" w:type="pct"/>
            <w:tcBorders>
              <w:top w:val="nil"/>
              <w:left w:val="single" w:sz="2" w:space="0" w:color="auto"/>
              <w:bottom w:val="single" w:sz="4" w:space="0" w:color="auto"/>
              <w:right w:val="single" w:sz="2" w:space="0" w:color="auto"/>
            </w:tcBorders>
          </w:tcPr>
          <w:p w:rsidR="00D77677" w:rsidRPr="001C3AC8" w:rsidRDefault="00D77677" w:rsidP="00D77677">
            <w:pPr>
              <w:pStyle w:val="11"/>
              <w:suppressAutoHyphens/>
            </w:pPr>
          </w:p>
        </w:tc>
        <w:tc>
          <w:tcPr>
            <w:tcW w:w="1567" w:type="pct"/>
            <w:tcBorders>
              <w:top w:val="nil"/>
              <w:left w:val="single" w:sz="2" w:space="0" w:color="auto"/>
              <w:bottom w:val="single" w:sz="4" w:space="0" w:color="auto"/>
              <w:right w:val="single" w:sz="2" w:space="0" w:color="auto"/>
            </w:tcBorders>
          </w:tcPr>
          <w:p w:rsidR="00D77677" w:rsidRPr="001C3AC8" w:rsidRDefault="00642CBE" w:rsidP="00D77677">
            <w:pPr>
              <w:pStyle w:val="24"/>
              <w:suppressAutoHyphens/>
            </w:pPr>
            <w:r w:rsidRPr="001C3AC8">
              <w:t>материалы (кислород, электроды, ацетилен, сталь толстолистовая)</w:t>
            </w:r>
          </w:p>
        </w:tc>
        <w:tc>
          <w:tcPr>
            <w:tcW w:w="1457"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05-01-070, 05-01-071</w:t>
            </w:r>
          </w:p>
        </w:tc>
        <w:tc>
          <w:tcPr>
            <w:tcW w:w="565" w:type="pct"/>
            <w:tcBorders>
              <w:top w:val="nil"/>
              <w:left w:val="single" w:sz="2" w:space="0" w:color="auto"/>
              <w:bottom w:val="single" w:sz="4" w:space="0" w:color="auto"/>
              <w:right w:val="single" w:sz="2" w:space="0" w:color="auto"/>
            </w:tcBorders>
          </w:tcPr>
          <w:p w:rsidR="00D77677" w:rsidRPr="001C3AC8" w:rsidRDefault="00642CBE" w:rsidP="00D77677">
            <w:pPr>
              <w:jc w:val="center"/>
            </w:pPr>
            <w:r w:rsidRPr="001C3AC8">
              <w:t>—</w:t>
            </w:r>
          </w:p>
        </w:tc>
        <w:tc>
          <w:tcPr>
            <w:tcW w:w="575"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w:t>
            </w:r>
          </w:p>
        </w:tc>
        <w:tc>
          <w:tcPr>
            <w:tcW w:w="556" w:type="pct"/>
            <w:tcBorders>
              <w:top w:val="nil"/>
              <w:left w:val="single" w:sz="2" w:space="0" w:color="auto"/>
              <w:bottom w:val="single" w:sz="4" w:space="0" w:color="auto"/>
              <w:right w:val="single" w:sz="2" w:space="0" w:color="auto"/>
            </w:tcBorders>
          </w:tcPr>
          <w:p w:rsidR="00D77677" w:rsidRPr="001C3AC8" w:rsidRDefault="00642CBE" w:rsidP="00D77677">
            <w:pPr>
              <w:pStyle w:val="11"/>
              <w:suppressAutoHyphens/>
            </w:pPr>
            <w:r w:rsidRPr="001C3AC8">
              <w:t>0,08</w:t>
            </w:r>
          </w:p>
        </w:tc>
      </w:tr>
      <w:tr w:rsidR="00075A73" w:rsidTr="00D77677">
        <w:trPr>
          <w:cantSplit/>
          <w:jc w:val="center"/>
        </w:trPr>
        <w:tc>
          <w:tcPr>
            <w:tcW w:w="280"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3.16</w:t>
            </w:r>
          </w:p>
        </w:tc>
        <w:tc>
          <w:tcPr>
            <w:tcW w:w="1567" w:type="pct"/>
            <w:vMerge w:val="restar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Заполнение траншей противофильтрационными материалами в устойчивых грунтах</w:t>
            </w:r>
          </w:p>
        </w:tc>
        <w:tc>
          <w:tcPr>
            <w:tcW w:w="1457"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05-01-069 (1-6)</w:t>
            </w:r>
          </w:p>
        </w:tc>
        <w:tc>
          <w:tcPr>
            <w:tcW w:w="565"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0,84</w:t>
            </w:r>
          </w:p>
        </w:tc>
        <w:tc>
          <w:tcPr>
            <w:tcW w:w="575" w:type="pct"/>
            <w:tcBorders>
              <w:top w:val="single" w:sz="4" w:space="0" w:color="auto"/>
              <w:left w:val="single" w:sz="2" w:space="0" w:color="auto"/>
              <w:bottom w:val="nil"/>
              <w:right w:val="single" w:sz="2" w:space="0" w:color="auto"/>
            </w:tcBorders>
          </w:tcPr>
          <w:p w:rsidR="00D77677" w:rsidRPr="001C3AC8" w:rsidRDefault="00642CBE" w:rsidP="00D77677">
            <w:pPr>
              <w:pStyle w:val="11"/>
              <w:suppressAutoHyphens/>
            </w:pPr>
            <w:r w:rsidRPr="001C3AC8">
              <w:t>0,84</w:t>
            </w:r>
          </w:p>
        </w:tc>
        <w:tc>
          <w:tcPr>
            <w:tcW w:w="556" w:type="pct"/>
            <w:tcBorders>
              <w:top w:val="single" w:sz="4" w:space="0" w:color="auto"/>
              <w:left w:val="single" w:sz="2" w:space="0" w:color="auto"/>
              <w:bottom w:val="nil"/>
              <w:right w:val="single" w:sz="2" w:space="0" w:color="auto"/>
            </w:tcBorders>
          </w:tcPr>
          <w:p w:rsidR="00D77677" w:rsidRPr="001C3AC8" w:rsidRDefault="00642CBE" w:rsidP="00D77677">
            <w:pPr>
              <w:jc w:val="center"/>
            </w:pPr>
            <w:r w:rsidRPr="001C3AC8">
              <w:t>—</w:t>
            </w:r>
          </w:p>
        </w:tc>
      </w:tr>
      <w:tr w:rsidR="00075A73" w:rsidTr="00D77677">
        <w:trPr>
          <w:cantSplit/>
          <w:jc w:val="center"/>
        </w:trPr>
        <w:tc>
          <w:tcPr>
            <w:tcW w:w="280"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1567" w:type="pct"/>
            <w:vMerge/>
            <w:tcBorders>
              <w:top w:val="single" w:sz="4" w:space="0" w:color="auto"/>
              <w:left w:val="single" w:sz="2" w:space="0" w:color="auto"/>
              <w:bottom w:val="single" w:sz="2" w:space="0" w:color="auto"/>
              <w:right w:val="single" w:sz="2" w:space="0" w:color="auto"/>
            </w:tcBorders>
            <w:vAlign w:val="center"/>
          </w:tcPr>
          <w:p w:rsidR="00D77677" w:rsidRPr="001C3AC8" w:rsidRDefault="00D77677" w:rsidP="00D77677"/>
        </w:tc>
        <w:tc>
          <w:tcPr>
            <w:tcW w:w="1457"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05-01-069 (7-9)</w:t>
            </w:r>
          </w:p>
        </w:tc>
        <w:tc>
          <w:tcPr>
            <w:tcW w:w="56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0,83</w:t>
            </w:r>
          </w:p>
        </w:tc>
        <w:tc>
          <w:tcPr>
            <w:tcW w:w="575"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0,83</w:t>
            </w:r>
          </w:p>
        </w:tc>
        <w:tc>
          <w:tcPr>
            <w:tcW w:w="556" w:type="pct"/>
            <w:tcBorders>
              <w:top w:val="nil"/>
              <w:left w:val="single" w:sz="2" w:space="0" w:color="auto"/>
              <w:bottom w:val="single" w:sz="2" w:space="0" w:color="auto"/>
              <w:right w:val="single" w:sz="2" w:space="0" w:color="auto"/>
            </w:tcBorders>
          </w:tcPr>
          <w:p w:rsidR="00D77677" w:rsidRPr="001C3AC8" w:rsidRDefault="00642CBE" w:rsidP="00D77677">
            <w:pPr>
              <w:jc w:val="center"/>
            </w:pPr>
            <w:r w:rsidRPr="001C3AC8">
              <w:t>—</w:t>
            </w:r>
          </w:p>
        </w:tc>
      </w:tr>
    </w:tbl>
    <w:p w:rsidR="00D77677" w:rsidRPr="0044145E" w:rsidRDefault="00D77677" w:rsidP="00D77677">
      <w:pPr>
        <w:pStyle w:val="42"/>
        <w:rPr>
          <w:sz w:val="24"/>
          <w:szCs w:val="24"/>
        </w:rPr>
      </w:pPr>
      <w:bookmarkStart w:id="166" w:name="_Toc353808739"/>
    </w:p>
    <w:p w:rsidR="00D77677" w:rsidRPr="0044145E" w:rsidRDefault="00642CBE" w:rsidP="00D77677">
      <w:pPr>
        <w:pStyle w:val="42"/>
        <w:rPr>
          <w:b/>
        </w:rPr>
      </w:pPr>
      <w:bookmarkStart w:id="167" w:name="_Toc256000040"/>
      <w:bookmarkStart w:id="168" w:name="_Toc359252733"/>
      <w:bookmarkStart w:id="169" w:name="_Toc440627698"/>
      <w:r w:rsidRPr="00FA223A">
        <w:t>Приложение 5.10</w:t>
      </w:r>
      <w:bookmarkEnd w:id="166"/>
      <w:r>
        <w:br/>
      </w:r>
      <w:r w:rsidRPr="0044145E">
        <w:br/>
      </w:r>
      <w:r w:rsidRPr="0044145E">
        <w:rPr>
          <w:b/>
        </w:rPr>
        <w:t xml:space="preserve">Коэффициенты к расценкам, учитывающие условия применения </w:t>
      </w:r>
      <w:r w:rsidR="004E2964">
        <w:rPr>
          <w:b/>
        </w:rPr>
        <w:t>ОЕРЖ</w:t>
      </w:r>
      <w:r w:rsidRPr="0044145E">
        <w:rPr>
          <w:b/>
        </w:rPr>
        <w:t xml:space="preserve"> части 5</w:t>
      </w:r>
      <w:r w:rsidRPr="0044145E">
        <w:rPr>
          <w:b/>
        </w:rPr>
        <w:br/>
        <w:t>подразделов 1.3 и 1.4</w:t>
      </w:r>
      <w:bookmarkEnd w:id="167"/>
      <w:bookmarkEnd w:id="168"/>
      <w:bookmarkEnd w:id="169"/>
    </w:p>
    <w:tbl>
      <w:tblPr>
        <w:tblW w:w="5000" w:type="pct"/>
        <w:jc w:val="center"/>
        <w:tblCellMar>
          <w:left w:w="28" w:type="dxa"/>
          <w:right w:w="28" w:type="dxa"/>
        </w:tblCellMar>
        <w:tblLook w:val="0000" w:firstRow="0" w:lastRow="0" w:firstColumn="0" w:lastColumn="0" w:noHBand="0" w:noVBand="0"/>
      </w:tblPr>
      <w:tblGrid>
        <w:gridCol w:w="376"/>
        <w:gridCol w:w="2477"/>
        <w:gridCol w:w="2525"/>
        <w:gridCol w:w="1793"/>
        <w:gridCol w:w="1528"/>
        <w:gridCol w:w="1330"/>
      </w:tblGrid>
      <w:tr w:rsidR="00075A73" w:rsidTr="00D77677">
        <w:trPr>
          <w:cantSplit/>
          <w:tblHeader/>
          <w:jc w:val="center"/>
        </w:trPr>
        <w:tc>
          <w:tcPr>
            <w:tcW w:w="187"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keepNext/>
              <w:suppressAutoHyphens/>
              <w:spacing w:before="40" w:after="40" w:line="276" w:lineRule="auto"/>
            </w:pPr>
            <w:r w:rsidRPr="001C3AC8">
              <w:t xml:space="preserve">№ </w:t>
            </w:r>
            <w:proofErr w:type="spellStart"/>
            <w:r w:rsidRPr="001C3AC8">
              <w:t>п.п</w:t>
            </w:r>
            <w:proofErr w:type="spellEnd"/>
          </w:p>
        </w:tc>
        <w:tc>
          <w:tcPr>
            <w:tcW w:w="1235"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keepNext/>
              <w:suppressAutoHyphens/>
              <w:spacing w:before="40" w:after="40" w:line="276" w:lineRule="auto"/>
            </w:pPr>
            <w:r w:rsidRPr="001C3AC8">
              <w:t>Условия применения</w:t>
            </w:r>
          </w:p>
        </w:tc>
        <w:tc>
          <w:tcPr>
            <w:tcW w:w="1259"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keepNext/>
              <w:suppressAutoHyphens/>
              <w:spacing w:before="40" w:after="40" w:line="276" w:lineRule="auto"/>
            </w:pPr>
            <w:r w:rsidRPr="001C3AC8">
              <w:t>Шифр таблицы (расценки)</w:t>
            </w:r>
          </w:p>
        </w:tc>
        <w:tc>
          <w:tcPr>
            <w:tcW w:w="2320" w:type="pct"/>
            <w:gridSpan w:val="3"/>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keepNext/>
              <w:suppressAutoHyphens/>
              <w:spacing w:before="40" w:after="40" w:line="276" w:lineRule="auto"/>
            </w:pPr>
            <w:r w:rsidRPr="001C3AC8">
              <w:t>Коэффициент</w:t>
            </w:r>
          </w:p>
        </w:tc>
      </w:tr>
      <w:tr w:rsidR="00075A73" w:rsidTr="00D77677">
        <w:trPr>
          <w:cantSplit/>
          <w:tblHeader/>
          <w:jc w:val="center"/>
        </w:trPr>
        <w:tc>
          <w:tcPr>
            <w:tcW w:w="187"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017D25">
            <w:pPr>
              <w:keepNext/>
              <w:spacing w:before="40" w:after="40" w:line="276" w:lineRule="auto"/>
            </w:pPr>
          </w:p>
        </w:tc>
        <w:tc>
          <w:tcPr>
            <w:tcW w:w="1235"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017D25">
            <w:pPr>
              <w:keepNext/>
              <w:spacing w:before="40" w:after="40" w:line="276" w:lineRule="auto"/>
            </w:pPr>
          </w:p>
        </w:tc>
        <w:tc>
          <w:tcPr>
            <w:tcW w:w="1259"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017D25">
            <w:pPr>
              <w:keepNext/>
              <w:spacing w:before="40" w:after="40" w:line="276" w:lineRule="auto"/>
            </w:pPr>
          </w:p>
        </w:tc>
        <w:tc>
          <w:tcPr>
            <w:tcW w:w="89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keepNext/>
              <w:suppressAutoHyphens/>
              <w:spacing w:before="40" w:after="40" w:line="276" w:lineRule="auto"/>
            </w:pPr>
            <w:r w:rsidRPr="001C3AC8">
              <w:t>к затратам труда и к оплате труда рабочих-строителей</w:t>
            </w:r>
          </w:p>
        </w:tc>
        <w:tc>
          <w:tcPr>
            <w:tcW w:w="76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keepNext/>
              <w:suppressAutoHyphens/>
              <w:spacing w:before="40" w:after="40" w:line="276" w:lineRule="auto"/>
            </w:pPr>
            <w:r w:rsidRPr="001C3AC8">
              <w:t xml:space="preserve">к стоимости эксплуатации машин </w:t>
            </w:r>
          </w:p>
        </w:tc>
        <w:tc>
          <w:tcPr>
            <w:tcW w:w="66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keepNext/>
              <w:suppressAutoHyphens/>
              <w:spacing w:before="40" w:after="40" w:line="276" w:lineRule="auto"/>
            </w:pPr>
            <w:r w:rsidRPr="001C3AC8">
              <w:t>к стоимости материалов</w:t>
            </w:r>
          </w:p>
        </w:tc>
      </w:tr>
      <w:tr w:rsidR="00075A73" w:rsidTr="00D77677">
        <w:trPr>
          <w:tblHeader/>
          <w:jc w:val="center"/>
        </w:trPr>
        <w:tc>
          <w:tcPr>
            <w:tcW w:w="187"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suppressAutoHyphens/>
              <w:spacing w:before="40" w:after="40" w:line="276" w:lineRule="auto"/>
            </w:pPr>
            <w:r w:rsidRPr="001C3AC8">
              <w:t>1</w:t>
            </w:r>
          </w:p>
        </w:tc>
        <w:tc>
          <w:tcPr>
            <w:tcW w:w="1235"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suppressAutoHyphens/>
              <w:spacing w:before="40" w:after="40" w:line="276" w:lineRule="auto"/>
            </w:pPr>
            <w:r w:rsidRPr="001C3AC8">
              <w:t>2</w:t>
            </w:r>
          </w:p>
        </w:tc>
        <w:tc>
          <w:tcPr>
            <w:tcW w:w="125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suppressAutoHyphens/>
              <w:spacing w:before="40" w:after="40" w:line="276" w:lineRule="auto"/>
            </w:pPr>
            <w:r w:rsidRPr="001C3AC8">
              <w:t>3</w:t>
            </w:r>
          </w:p>
        </w:tc>
        <w:tc>
          <w:tcPr>
            <w:tcW w:w="89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suppressAutoHyphens/>
              <w:spacing w:before="40" w:after="40" w:line="276" w:lineRule="auto"/>
            </w:pPr>
            <w:r w:rsidRPr="001C3AC8">
              <w:t>4</w:t>
            </w:r>
          </w:p>
        </w:tc>
        <w:tc>
          <w:tcPr>
            <w:tcW w:w="762"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suppressAutoHyphens/>
              <w:spacing w:before="40" w:after="40" w:line="276" w:lineRule="auto"/>
            </w:pPr>
            <w:r w:rsidRPr="001C3AC8">
              <w:t>5</w:t>
            </w:r>
          </w:p>
        </w:tc>
        <w:tc>
          <w:tcPr>
            <w:tcW w:w="66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017D25">
            <w:pPr>
              <w:pStyle w:val="11"/>
              <w:suppressAutoHyphens/>
              <w:spacing w:before="40" w:after="40" w:line="276" w:lineRule="auto"/>
            </w:pPr>
            <w:r w:rsidRPr="001C3AC8">
              <w:t>6</w:t>
            </w:r>
          </w:p>
        </w:tc>
      </w:tr>
      <w:tr w:rsidR="00075A73" w:rsidTr="00D77677">
        <w:trPr>
          <w:jc w:val="center"/>
        </w:trPr>
        <w:tc>
          <w:tcPr>
            <w:tcW w:w="187"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3.1</w:t>
            </w:r>
          </w:p>
        </w:tc>
        <w:tc>
          <w:tcPr>
            <w:tcW w:w="1235"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24"/>
              <w:suppressAutoHyphens/>
              <w:spacing w:before="40" w:after="40" w:line="276" w:lineRule="auto"/>
            </w:pPr>
            <w:r w:rsidRPr="001C3AC8">
              <w:t>Погружение наклонных свай в морских условиях</w:t>
            </w:r>
          </w:p>
        </w:tc>
        <w:tc>
          <w:tcPr>
            <w:tcW w:w="1259"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05-01-111÷05-01-113, 05-01-115, 05-01-118, 05-01-119, 05-01-121, 05-01-123, 05-01-129</w:t>
            </w:r>
          </w:p>
        </w:tc>
        <w:tc>
          <w:tcPr>
            <w:tcW w:w="89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1,17</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1,22</w:t>
            </w:r>
          </w:p>
        </w:tc>
        <w:tc>
          <w:tcPr>
            <w:tcW w:w="66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w:t>
            </w:r>
          </w:p>
        </w:tc>
      </w:tr>
      <w:tr w:rsidR="00075A73" w:rsidTr="00D77677">
        <w:trPr>
          <w:jc w:val="center"/>
        </w:trPr>
        <w:tc>
          <w:tcPr>
            <w:tcW w:w="187"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3.2</w:t>
            </w:r>
          </w:p>
        </w:tc>
        <w:tc>
          <w:tcPr>
            <w:tcW w:w="1235"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24"/>
              <w:suppressAutoHyphens/>
              <w:spacing w:before="40" w:after="40" w:line="276" w:lineRule="auto"/>
            </w:pPr>
            <w:r w:rsidRPr="001C3AC8">
              <w:t>Погружение наклонных свай в речных условиях</w:t>
            </w:r>
          </w:p>
        </w:tc>
        <w:tc>
          <w:tcPr>
            <w:tcW w:w="1259"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05-01-171÷05-01-173, 05-01-176, 05-01-178, 05-01-182÷05-01-184</w:t>
            </w:r>
          </w:p>
        </w:tc>
        <w:tc>
          <w:tcPr>
            <w:tcW w:w="89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1,2</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1,29</w:t>
            </w:r>
          </w:p>
        </w:tc>
        <w:tc>
          <w:tcPr>
            <w:tcW w:w="66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w:t>
            </w:r>
          </w:p>
        </w:tc>
      </w:tr>
      <w:tr w:rsidR="00075A73" w:rsidTr="00D77677">
        <w:trPr>
          <w:jc w:val="center"/>
        </w:trPr>
        <w:tc>
          <w:tcPr>
            <w:tcW w:w="187"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3.3</w:t>
            </w:r>
          </w:p>
        </w:tc>
        <w:tc>
          <w:tcPr>
            <w:tcW w:w="1235"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24"/>
              <w:suppressAutoHyphens/>
              <w:spacing w:before="40" w:after="40" w:line="276" w:lineRule="auto"/>
            </w:pPr>
            <w:r w:rsidRPr="001C3AC8">
              <w:t>Погружение железобетонных и стальных свай в морских и речных условиях на глубину менее 40 % проектной длины свай на каждые 10 % уменьшения глубины погружения или извлечения свай с указанной глубины</w:t>
            </w:r>
          </w:p>
        </w:tc>
        <w:tc>
          <w:tcPr>
            <w:tcW w:w="1259"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05-01­111÷05-01­113, 05-01­115, 05-01-116, 05-01­118, 05-01­019, 05-01­121, 05-01­123, 05-01-124, 05-01-128, 05-01­129, 05-01-171÷05-01-173, 05-01-176, 05-01-178, 05-01-182÷05-01-184</w:t>
            </w:r>
          </w:p>
        </w:tc>
        <w:tc>
          <w:tcPr>
            <w:tcW w:w="89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0,96</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0,94</w:t>
            </w:r>
          </w:p>
        </w:tc>
        <w:tc>
          <w:tcPr>
            <w:tcW w:w="66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w:t>
            </w:r>
          </w:p>
        </w:tc>
      </w:tr>
      <w:tr w:rsidR="00075A73" w:rsidTr="00D77677">
        <w:trPr>
          <w:jc w:val="center"/>
        </w:trPr>
        <w:tc>
          <w:tcPr>
            <w:tcW w:w="187"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3.4</w:t>
            </w:r>
          </w:p>
        </w:tc>
        <w:tc>
          <w:tcPr>
            <w:tcW w:w="1235"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24"/>
              <w:suppressAutoHyphens/>
              <w:spacing w:before="40" w:after="40" w:line="276" w:lineRule="auto"/>
            </w:pPr>
            <w:r w:rsidRPr="001C3AC8">
              <w:t xml:space="preserve">Погружение железобетонных и стальных свай в морских и речных условиях на </w:t>
            </w:r>
            <w:r w:rsidRPr="001C3AC8">
              <w:lastRenderedPageBreak/>
              <w:t>глубину более 50 % проектной длины свай на каждые 10 % увеличения глубины погружения или извлечения свай с указанной глубины</w:t>
            </w:r>
          </w:p>
        </w:tc>
        <w:tc>
          <w:tcPr>
            <w:tcW w:w="1259"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lastRenderedPageBreak/>
              <w:t>05-01­111÷05-01­113, 05-01­115, 05-01-116, 05-01­118, 05-01­019, 05-01­121, 05-01­123, 05-01-</w:t>
            </w:r>
            <w:r w:rsidRPr="001C3AC8">
              <w:lastRenderedPageBreak/>
              <w:t>124, 05-01-128, 05-01­129, 05-01-171÷05-01-173, 05-01-176, 05-01-178, 05-01-181÷05-01-184</w:t>
            </w:r>
          </w:p>
        </w:tc>
        <w:tc>
          <w:tcPr>
            <w:tcW w:w="89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lastRenderedPageBreak/>
              <w:t>1,04</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1,06</w:t>
            </w:r>
          </w:p>
        </w:tc>
        <w:tc>
          <w:tcPr>
            <w:tcW w:w="66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w:t>
            </w:r>
          </w:p>
        </w:tc>
      </w:tr>
      <w:tr w:rsidR="00075A73" w:rsidTr="00D77677">
        <w:trPr>
          <w:jc w:val="center"/>
        </w:trPr>
        <w:tc>
          <w:tcPr>
            <w:tcW w:w="187"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lastRenderedPageBreak/>
              <w:t>3.5</w:t>
            </w:r>
          </w:p>
        </w:tc>
        <w:tc>
          <w:tcPr>
            <w:tcW w:w="1235"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24"/>
              <w:suppressAutoHyphens/>
              <w:spacing w:before="40" w:after="40" w:line="276" w:lineRule="auto"/>
            </w:pPr>
            <w:r w:rsidRPr="001C3AC8">
              <w:t>Погружение свай с подмывом к нормам эксплуатации машин следует добавлять насосы (производительностью и напором по проекту) по количеству машино-часов сваебойных агрегатов, пересчитанных с учетом коэффициентов</w:t>
            </w:r>
          </w:p>
        </w:tc>
        <w:tc>
          <w:tcPr>
            <w:tcW w:w="1259"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05-01-111, 05-01-112 (1,2,4,5), 05-01-113 (1,2,4,5), 05-01-115, 05-01-116, 05-01-118, 05-01-119, 05-01-121, 05-01-123, 05-01-171, 05-01-178, 05-01-182</w:t>
            </w:r>
          </w:p>
        </w:tc>
        <w:tc>
          <w:tcPr>
            <w:tcW w:w="89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0,9</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0,75</w:t>
            </w:r>
          </w:p>
        </w:tc>
        <w:tc>
          <w:tcPr>
            <w:tcW w:w="66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w:t>
            </w:r>
          </w:p>
        </w:tc>
      </w:tr>
      <w:tr w:rsidR="00075A73" w:rsidTr="00D77677">
        <w:trPr>
          <w:jc w:val="center"/>
        </w:trPr>
        <w:tc>
          <w:tcPr>
            <w:tcW w:w="187"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3.6</w:t>
            </w:r>
          </w:p>
        </w:tc>
        <w:tc>
          <w:tcPr>
            <w:tcW w:w="1235"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24"/>
              <w:suppressAutoHyphens/>
              <w:spacing w:before="40" w:after="40" w:line="276" w:lineRule="auto"/>
            </w:pPr>
            <w:r w:rsidRPr="001C3AC8">
              <w:t>Устройство двухъярусных направляющих рам для погружения свай-оболочек</w:t>
            </w:r>
          </w:p>
        </w:tc>
        <w:tc>
          <w:tcPr>
            <w:tcW w:w="1259"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05-01-125, 05-01-180</w:t>
            </w:r>
          </w:p>
        </w:tc>
        <w:tc>
          <w:tcPr>
            <w:tcW w:w="89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2</w:t>
            </w:r>
          </w:p>
        </w:tc>
        <w:tc>
          <w:tcPr>
            <w:tcW w:w="762"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2</w:t>
            </w:r>
          </w:p>
        </w:tc>
        <w:tc>
          <w:tcPr>
            <w:tcW w:w="664" w:type="pct"/>
            <w:tcBorders>
              <w:top w:val="single" w:sz="2" w:space="0" w:color="auto"/>
              <w:left w:val="single" w:sz="2" w:space="0" w:color="auto"/>
              <w:bottom w:val="single" w:sz="2" w:space="0" w:color="auto"/>
              <w:right w:val="single" w:sz="2" w:space="0" w:color="auto"/>
            </w:tcBorders>
          </w:tcPr>
          <w:p w:rsidR="00D77677" w:rsidRPr="001C3AC8" w:rsidRDefault="00642CBE" w:rsidP="00017D25">
            <w:pPr>
              <w:pStyle w:val="11"/>
              <w:spacing w:before="40" w:after="40" w:line="276" w:lineRule="auto"/>
            </w:pPr>
            <w:r w:rsidRPr="001C3AC8">
              <w:t>2</w:t>
            </w:r>
          </w:p>
        </w:tc>
      </w:tr>
    </w:tbl>
    <w:p w:rsidR="00D77677" w:rsidRPr="0044145E" w:rsidRDefault="00642CBE" w:rsidP="00D77677">
      <w:pPr>
        <w:pStyle w:val="42"/>
        <w:rPr>
          <w:b/>
        </w:rPr>
      </w:pPr>
      <w:bookmarkStart w:id="170" w:name="_Toc353808740"/>
      <w:bookmarkStart w:id="171" w:name="_Toc256000042"/>
      <w:bookmarkStart w:id="172" w:name="_Toc359252734"/>
      <w:bookmarkStart w:id="173" w:name="_Toc440627699"/>
      <w:r w:rsidRPr="00FA223A">
        <w:t>Приложение 5.11</w:t>
      </w:r>
      <w:bookmarkEnd w:id="170"/>
      <w:r>
        <w:br/>
      </w:r>
      <w:r w:rsidRPr="0044145E">
        <w:rPr>
          <w:sz w:val="24"/>
          <w:szCs w:val="24"/>
        </w:rPr>
        <w:br/>
      </w:r>
      <w:r w:rsidRPr="0044145E">
        <w:rPr>
          <w:b/>
        </w:rPr>
        <w:t xml:space="preserve">Коэффициенты к расценкам, учитывающие условия применения </w:t>
      </w:r>
      <w:r w:rsidR="004E2964">
        <w:rPr>
          <w:b/>
        </w:rPr>
        <w:t>ОЕРЖ</w:t>
      </w:r>
      <w:r w:rsidRPr="0044145E">
        <w:rPr>
          <w:b/>
        </w:rPr>
        <w:t xml:space="preserve"> части 5 раздела 2</w:t>
      </w:r>
      <w:bookmarkEnd w:id="171"/>
      <w:bookmarkEnd w:id="172"/>
      <w:bookmarkEnd w:id="173"/>
    </w:p>
    <w:tbl>
      <w:tblPr>
        <w:tblW w:w="5000" w:type="pct"/>
        <w:jc w:val="center"/>
        <w:tblCellMar>
          <w:left w:w="28" w:type="dxa"/>
          <w:right w:w="28" w:type="dxa"/>
        </w:tblCellMar>
        <w:tblLook w:val="0000" w:firstRow="0" w:lastRow="0" w:firstColumn="0" w:lastColumn="0" w:noHBand="0" w:noVBand="0"/>
      </w:tblPr>
      <w:tblGrid>
        <w:gridCol w:w="594"/>
        <w:gridCol w:w="4489"/>
        <w:gridCol w:w="1382"/>
        <w:gridCol w:w="1155"/>
        <w:gridCol w:w="1302"/>
        <w:gridCol w:w="1107"/>
      </w:tblGrid>
      <w:tr w:rsidR="00075A73" w:rsidTr="00D77677">
        <w:trPr>
          <w:cantSplit/>
          <w:tblHeader/>
          <w:jc w:val="center"/>
        </w:trPr>
        <w:tc>
          <w:tcPr>
            <w:tcW w:w="296"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 xml:space="preserve">№ </w:t>
            </w:r>
            <w:proofErr w:type="spellStart"/>
            <w:r w:rsidRPr="001C3AC8">
              <w:t>п.п</w:t>
            </w:r>
            <w:proofErr w:type="spellEnd"/>
            <w:r w:rsidRPr="001C3AC8">
              <w:t>.</w:t>
            </w:r>
          </w:p>
        </w:tc>
        <w:tc>
          <w:tcPr>
            <w:tcW w:w="2238"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Условия применения</w:t>
            </w:r>
          </w:p>
        </w:tc>
        <w:tc>
          <w:tcPr>
            <w:tcW w:w="689" w:type="pct"/>
            <w:vMerge w:val="restar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Шифр таблиц (расценки)</w:t>
            </w:r>
          </w:p>
        </w:tc>
        <w:tc>
          <w:tcPr>
            <w:tcW w:w="1777" w:type="pct"/>
            <w:gridSpan w:val="3"/>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Коэффициенты</w:t>
            </w:r>
          </w:p>
        </w:tc>
      </w:tr>
      <w:tr w:rsidR="00075A73" w:rsidTr="00D77677">
        <w:trPr>
          <w:cantSplit/>
          <w:trHeight w:val="1893"/>
          <w:tblHeader/>
          <w:jc w:val="center"/>
        </w:trPr>
        <w:tc>
          <w:tcPr>
            <w:tcW w:w="296"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keepNext/>
            </w:pPr>
          </w:p>
        </w:tc>
        <w:tc>
          <w:tcPr>
            <w:tcW w:w="2238"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keepNext/>
            </w:pPr>
          </w:p>
        </w:tc>
        <w:tc>
          <w:tcPr>
            <w:tcW w:w="689"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pPr>
              <w:keepNext/>
            </w:pPr>
          </w:p>
        </w:tc>
        <w:tc>
          <w:tcPr>
            <w:tcW w:w="57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к затратам труда и к оплате труда рабочих-строителей</w:t>
            </w:r>
          </w:p>
        </w:tc>
        <w:tc>
          <w:tcPr>
            <w:tcW w:w="64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к стоимости эксплуатации машин</w:t>
            </w:r>
          </w:p>
        </w:tc>
        <w:tc>
          <w:tcPr>
            <w:tcW w:w="55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keepNext/>
              <w:suppressAutoHyphens/>
            </w:pPr>
            <w:r w:rsidRPr="001C3AC8">
              <w:t>к стоимости материалов</w:t>
            </w:r>
          </w:p>
        </w:tc>
      </w:tr>
      <w:tr w:rsidR="00075A73" w:rsidTr="00D77677">
        <w:trPr>
          <w:tblHeader/>
          <w:jc w:val="center"/>
        </w:trPr>
        <w:tc>
          <w:tcPr>
            <w:tcW w:w="29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1</w:t>
            </w:r>
          </w:p>
        </w:tc>
        <w:tc>
          <w:tcPr>
            <w:tcW w:w="2238"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2</w:t>
            </w:r>
          </w:p>
        </w:tc>
        <w:tc>
          <w:tcPr>
            <w:tcW w:w="68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3</w:t>
            </w:r>
          </w:p>
        </w:tc>
        <w:tc>
          <w:tcPr>
            <w:tcW w:w="57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4</w:t>
            </w:r>
          </w:p>
        </w:tc>
        <w:tc>
          <w:tcPr>
            <w:tcW w:w="649"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5</w:t>
            </w:r>
          </w:p>
        </w:tc>
        <w:tc>
          <w:tcPr>
            <w:tcW w:w="55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6</w:t>
            </w:r>
          </w:p>
        </w:tc>
      </w:tr>
      <w:tr w:rsidR="00075A73" w:rsidTr="00D77677">
        <w:trPr>
          <w:jc w:val="center"/>
        </w:trPr>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3.1</w:t>
            </w:r>
          </w:p>
        </w:tc>
        <w:tc>
          <w:tcPr>
            <w:tcW w:w="22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Возведение монолитных ж/б опускных колодцев площадью до </w:t>
            </w:r>
            <w:smartTag w:uri="urn:schemas-microsoft-com:office:smarttags" w:element="metricconverter">
              <w:smartTagPr>
                <w:attr w:name="ProductID" w:val="300 кв. м"/>
              </w:smartTagPr>
              <w:r w:rsidRPr="001C3AC8">
                <w:t>300 кв. м</w:t>
              </w:r>
            </w:smartTag>
            <w:r w:rsidRPr="001C3AC8">
              <w:t xml:space="preserve"> на каждые </w:t>
            </w:r>
            <w:smartTag w:uri="urn:schemas-microsoft-com:office:smarttags" w:element="metricconverter">
              <w:smartTagPr>
                <w:attr w:name="ProductID" w:val="0,1 м"/>
              </w:smartTagPr>
              <w:r w:rsidRPr="001C3AC8">
                <w:t>0,1 м</w:t>
              </w:r>
            </w:smartTag>
            <w:r w:rsidRPr="001C3AC8">
              <w:t xml:space="preserve"> уменьшения толщины стен</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05-02-001 (1)</w:t>
            </w:r>
          </w:p>
        </w:tc>
        <w:tc>
          <w:tcPr>
            <w:tcW w:w="5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w:t>
            </w:r>
          </w:p>
        </w:tc>
        <w:tc>
          <w:tcPr>
            <w:tcW w:w="6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1,08</w:t>
            </w:r>
          </w:p>
        </w:tc>
        <w:tc>
          <w:tcPr>
            <w:tcW w:w="5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1,16</w:t>
            </w:r>
          </w:p>
        </w:tc>
      </w:tr>
      <w:tr w:rsidR="00075A73" w:rsidTr="00D77677">
        <w:trPr>
          <w:jc w:val="center"/>
        </w:trPr>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3.2</w:t>
            </w:r>
          </w:p>
        </w:tc>
        <w:tc>
          <w:tcPr>
            <w:tcW w:w="22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То же, на каждые </w:t>
            </w:r>
            <w:smartTag w:uri="urn:schemas-microsoft-com:office:smarttags" w:element="metricconverter">
              <w:smartTagPr>
                <w:attr w:name="ProductID" w:val="0,1 м"/>
              </w:smartTagPr>
              <w:r w:rsidRPr="001C3AC8">
                <w:t>0,1 м</w:t>
              </w:r>
            </w:smartTag>
            <w:r w:rsidRPr="001C3AC8">
              <w:t xml:space="preserve"> увеличения толщины стен</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05-02-001 (1)</w:t>
            </w:r>
          </w:p>
        </w:tc>
        <w:tc>
          <w:tcPr>
            <w:tcW w:w="5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0,92</w:t>
            </w:r>
          </w:p>
        </w:tc>
        <w:tc>
          <w:tcPr>
            <w:tcW w:w="6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0,96</w:t>
            </w:r>
          </w:p>
        </w:tc>
        <w:tc>
          <w:tcPr>
            <w:tcW w:w="5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0,88</w:t>
            </w:r>
          </w:p>
        </w:tc>
      </w:tr>
      <w:tr w:rsidR="00075A73" w:rsidTr="00D77677">
        <w:trPr>
          <w:jc w:val="center"/>
        </w:trPr>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3.3</w:t>
            </w:r>
          </w:p>
        </w:tc>
        <w:tc>
          <w:tcPr>
            <w:tcW w:w="22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Возведение монолитных ж/б опускных колодцев площадью более </w:t>
            </w:r>
            <w:smartTag w:uri="urn:schemas-microsoft-com:office:smarttags" w:element="metricconverter">
              <w:smartTagPr>
                <w:attr w:name="ProductID" w:val="300 кв. м"/>
              </w:smartTagPr>
              <w:r w:rsidRPr="001C3AC8">
                <w:t>300 кв. м</w:t>
              </w:r>
            </w:smartTag>
            <w:r w:rsidRPr="001C3AC8">
              <w:t xml:space="preserve"> на каждые </w:t>
            </w:r>
            <w:smartTag w:uri="urn:schemas-microsoft-com:office:smarttags" w:element="metricconverter">
              <w:smartTagPr>
                <w:attr w:name="ProductID" w:val="0,1 м"/>
              </w:smartTagPr>
              <w:r w:rsidRPr="001C3AC8">
                <w:t>0,1 м</w:t>
              </w:r>
            </w:smartTag>
            <w:r w:rsidRPr="001C3AC8">
              <w:t xml:space="preserve"> уменьшения толщины стен</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05-02-001 (2, 3)</w:t>
            </w:r>
          </w:p>
        </w:tc>
        <w:tc>
          <w:tcPr>
            <w:tcW w:w="5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1,06</w:t>
            </w:r>
          </w:p>
        </w:tc>
        <w:tc>
          <w:tcPr>
            <w:tcW w:w="6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1,08</w:t>
            </w:r>
          </w:p>
        </w:tc>
        <w:tc>
          <w:tcPr>
            <w:tcW w:w="5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1,09</w:t>
            </w:r>
          </w:p>
        </w:tc>
      </w:tr>
      <w:tr w:rsidR="00075A73" w:rsidTr="00D77677">
        <w:trPr>
          <w:jc w:val="center"/>
        </w:trPr>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3.4</w:t>
            </w:r>
          </w:p>
        </w:tc>
        <w:tc>
          <w:tcPr>
            <w:tcW w:w="22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То же, на каждые </w:t>
            </w:r>
            <w:smartTag w:uri="urn:schemas-microsoft-com:office:smarttags" w:element="metricconverter">
              <w:smartTagPr>
                <w:attr w:name="ProductID" w:val="0,1 м"/>
              </w:smartTagPr>
              <w:r w:rsidRPr="001C3AC8">
                <w:t>0,1 м</w:t>
              </w:r>
            </w:smartTag>
            <w:r w:rsidRPr="001C3AC8">
              <w:t xml:space="preserve"> увеличения толщины стен</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05-02-001 (2, 3)</w:t>
            </w:r>
          </w:p>
        </w:tc>
        <w:tc>
          <w:tcPr>
            <w:tcW w:w="5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0,97</w:t>
            </w:r>
          </w:p>
        </w:tc>
        <w:tc>
          <w:tcPr>
            <w:tcW w:w="6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0,96</w:t>
            </w:r>
          </w:p>
        </w:tc>
        <w:tc>
          <w:tcPr>
            <w:tcW w:w="5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0,95</w:t>
            </w:r>
          </w:p>
        </w:tc>
      </w:tr>
      <w:tr w:rsidR="00075A73" w:rsidTr="00D77677">
        <w:trPr>
          <w:jc w:val="center"/>
        </w:trPr>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3.5</w:t>
            </w:r>
          </w:p>
        </w:tc>
        <w:tc>
          <w:tcPr>
            <w:tcW w:w="22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Возведение сборных ж/б опускных колодцев на каждые </w:t>
            </w:r>
            <w:smartTag w:uri="urn:schemas-microsoft-com:office:smarttags" w:element="metricconverter">
              <w:smartTagPr>
                <w:attr w:name="ProductID" w:val="0,1 м"/>
              </w:smartTagPr>
              <w:r w:rsidRPr="001C3AC8">
                <w:t>0,1 м</w:t>
              </w:r>
            </w:smartTag>
            <w:r w:rsidRPr="001C3AC8">
              <w:t xml:space="preserve"> уменьшения ширины панелей</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05-02-004</w:t>
            </w:r>
          </w:p>
        </w:tc>
        <w:tc>
          <w:tcPr>
            <w:tcW w:w="5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1,06</w:t>
            </w:r>
          </w:p>
        </w:tc>
        <w:tc>
          <w:tcPr>
            <w:tcW w:w="6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1,04</w:t>
            </w:r>
          </w:p>
        </w:tc>
        <w:tc>
          <w:tcPr>
            <w:tcW w:w="5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1,03</w:t>
            </w:r>
          </w:p>
        </w:tc>
      </w:tr>
      <w:tr w:rsidR="00075A73" w:rsidTr="00D77677">
        <w:trPr>
          <w:jc w:val="center"/>
        </w:trPr>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3.6</w:t>
            </w:r>
          </w:p>
        </w:tc>
        <w:tc>
          <w:tcPr>
            <w:tcW w:w="22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То же, на каждые </w:t>
            </w:r>
            <w:smartTag w:uri="urn:schemas-microsoft-com:office:smarttags" w:element="metricconverter">
              <w:smartTagPr>
                <w:attr w:name="ProductID" w:val="0,1 м"/>
              </w:smartTagPr>
              <w:r w:rsidRPr="001C3AC8">
                <w:t>0,1 м</w:t>
              </w:r>
            </w:smartTag>
            <w:r w:rsidRPr="001C3AC8">
              <w:t xml:space="preserve"> увеличения ширины панелей</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05-02-004</w:t>
            </w:r>
          </w:p>
        </w:tc>
        <w:tc>
          <w:tcPr>
            <w:tcW w:w="5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0,96</w:t>
            </w:r>
          </w:p>
        </w:tc>
        <w:tc>
          <w:tcPr>
            <w:tcW w:w="6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0,94</w:t>
            </w:r>
          </w:p>
        </w:tc>
        <w:tc>
          <w:tcPr>
            <w:tcW w:w="5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0,98</w:t>
            </w:r>
          </w:p>
        </w:tc>
      </w:tr>
      <w:tr w:rsidR="00075A73" w:rsidTr="00D77677">
        <w:trPr>
          <w:jc w:val="center"/>
        </w:trPr>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3.7</w:t>
            </w:r>
          </w:p>
        </w:tc>
        <w:tc>
          <w:tcPr>
            <w:tcW w:w="22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Возведение сборных ж/б опускных колодцев на каждые </w:t>
            </w:r>
            <w:smartTag w:uri="urn:schemas-microsoft-com:office:smarttags" w:element="metricconverter">
              <w:smartTagPr>
                <w:attr w:name="ProductID" w:val="0,05 м"/>
              </w:smartTagPr>
              <w:r w:rsidRPr="001C3AC8">
                <w:t>0,05 м</w:t>
              </w:r>
            </w:smartTag>
            <w:r w:rsidRPr="001C3AC8">
              <w:t xml:space="preserve"> уменьшения толщины панелей</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05-02-004</w:t>
            </w:r>
          </w:p>
        </w:tc>
        <w:tc>
          <w:tcPr>
            <w:tcW w:w="5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1,16</w:t>
            </w:r>
          </w:p>
        </w:tc>
        <w:tc>
          <w:tcPr>
            <w:tcW w:w="6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1,12</w:t>
            </w:r>
          </w:p>
        </w:tc>
        <w:tc>
          <w:tcPr>
            <w:tcW w:w="5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1,05</w:t>
            </w:r>
          </w:p>
        </w:tc>
      </w:tr>
      <w:tr w:rsidR="00075A73" w:rsidTr="00D77677">
        <w:trPr>
          <w:jc w:val="center"/>
        </w:trPr>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3.8</w:t>
            </w:r>
          </w:p>
        </w:tc>
        <w:tc>
          <w:tcPr>
            <w:tcW w:w="22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spacing w:line="245" w:lineRule="auto"/>
            </w:pPr>
            <w:r w:rsidRPr="001C3AC8">
              <w:t xml:space="preserve">То же, на каждые </w:t>
            </w:r>
            <w:smartTag w:uri="urn:schemas-microsoft-com:office:smarttags" w:element="metricconverter">
              <w:smartTagPr>
                <w:attr w:name="ProductID" w:val="0,05 м"/>
              </w:smartTagPr>
              <w:r w:rsidRPr="001C3AC8">
                <w:t>0,05 м</w:t>
              </w:r>
            </w:smartTag>
            <w:r w:rsidRPr="001C3AC8">
              <w:t xml:space="preserve"> увеличения толщины панелей</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05-02-004</w:t>
            </w:r>
          </w:p>
        </w:tc>
        <w:tc>
          <w:tcPr>
            <w:tcW w:w="5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0,92</w:t>
            </w:r>
          </w:p>
        </w:tc>
        <w:tc>
          <w:tcPr>
            <w:tcW w:w="6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0,91</w:t>
            </w:r>
          </w:p>
        </w:tc>
        <w:tc>
          <w:tcPr>
            <w:tcW w:w="5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spacing w:line="245" w:lineRule="auto"/>
            </w:pPr>
            <w:r w:rsidRPr="001C3AC8">
              <w:t>0,96</w:t>
            </w:r>
          </w:p>
        </w:tc>
      </w:tr>
      <w:tr w:rsidR="00075A73" w:rsidTr="00D77677">
        <w:trPr>
          <w:jc w:val="center"/>
        </w:trPr>
        <w:tc>
          <w:tcPr>
            <w:tcW w:w="29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3.9</w:t>
            </w:r>
          </w:p>
        </w:tc>
        <w:tc>
          <w:tcPr>
            <w:tcW w:w="223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Опускание колодцев с разработкой грунта краном с грейфером из-под воды слоем от 0,2 до 2-х м</w:t>
            </w:r>
          </w:p>
        </w:tc>
        <w:tc>
          <w:tcPr>
            <w:tcW w:w="68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05-02-007 (3-6)</w:t>
            </w:r>
          </w:p>
        </w:tc>
        <w:tc>
          <w:tcPr>
            <w:tcW w:w="576"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w:t>
            </w:r>
          </w:p>
        </w:tc>
        <w:tc>
          <w:tcPr>
            <w:tcW w:w="649"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1,15</w:t>
            </w:r>
          </w:p>
        </w:tc>
        <w:tc>
          <w:tcPr>
            <w:tcW w:w="55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r>
      <w:tr w:rsidR="00075A73" w:rsidTr="00D77677">
        <w:trPr>
          <w:jc w:val="center"/>
        </w:trPr>
        <w:tc>
          <w:tcPr>
            <w:tcW w:w="296"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3.10</w:t>
            </w:r>
          </w:p>
        </w:tc>
        <w:tc>
          <w:tcPr>
            <w:tcW w:w="2238"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 xml:space="preserve">То же при слое воды более 2-х м </w:t>
            </w:r>
          </w:p>
        </w:tc>
        <w:tc>
          <w:tcPr>
            <w:tcW w:w="689"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05-02-007 (3-6)</w:t>
            </w:r>
          </w:p>
        </w:tc>
        <w:tc>
          <w:tcPr>
            <w:tcW w:w="576"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1,40</w:t>
            </w:r>
          </w:p>
        </w:tc>
        <w:tc>
          <w:tcPr>
            <w:tcW w:w="649"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1,40</w:t>
            </w:r>
          </w:p>
        </w:tc>
        <w:tc>
          <w:tcPr>
            <w:tcW w:w="551"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w:t>
            </w:r>
          </w:p>
        </w:tc>
      </w:tr>
      <w:tr w:rsidR="00075A73" w:rsidTr="00D77677">
        <w:trPr>
          <w:cantSplit/>
          <w:jc w:val="center"/>
        </w:trPr>
        <w:tc>
          <w:tcPr>
            <w:tcW w:w="296" w:type="pct"/>
            <w:vMerge w:val="restar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lastRenderedPageBreak/>
              <w:t>3.11</w:t>
            </w:r>
          </w:p>
        </w:tc>
        <w:tc>
          <w:tcPr>
            <w:tcW w:w="2238"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Опускание колодцев с разработкой грунта экскаватором и выдачей грунта краном на гусеничном ходу:</w:t>
            </w:r>
          </w:p>
        </w:tc>
        <w:tc>
          <w:tcPr>
            <w:tcW w:w="689" w:type="pct"/>
            <w:tcBorders>
              <w:top w:val="single" w:sz="2" w:space="0" w:color="auto"/>
              <w:left w:val="single" w:sz="2" w:space="0" w:color="auto"/>
              <w:bottom w:val="nil"/>
              <w:right w:val="single" w:sz="2" w:space="0" w:color="auto"/>
            </w:tcBorders>
          </w:tcPr>
          <w:p w:rsidR="00D77677" w:rsidRPr="001C3AC8" w:rsidRDefault="00642CBE" w:rsidP="00D77677">
            <w:pPr>
              <w:pStyle w:val="11"/>
              <w:suppressAutoHyphens/>
            </w:pPr>
            <w:r w:rsidRPr="001C3AC8">
              <w:t>05-02-006 (1-8)</w:t>
            </w:r>
          </w:p>
        </w:tc>
        <w:tc>
          <w:tcPr>
            <w:tcW w:w="576"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649"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c>
          <w:tcPr>
            <w:tcW w:w="551" w:type="pct"/>
            <w:tcBorders>
              <w:top w:val="single" w:sz="2" w:space="0" w:color="auto"/>
              <w:left w:val="single" w:sz="2" w:space="0" w:color="auto"/>
              <w:bottom w:val="nil"/>
              <w:right w:val="single" w:sz="2" w:space="0" w:color="auto"/>
            </w:tcBorders>
          </w:tcPr>
          <w:p w:rsidR="00D77677" w:rsidRPr="001C3AC8" w:rsidRDefault="00D77677" w:rsidP="00D77677">
            <w:pPr>
              <w:pStyle w:val="11"/>
              <w:suppressAutoHyphens/>
            </w:pPr>
          </w:p>
        </w:tc>
      </w:tr>
      <w:tr w:rsidR="00075A73" w:rsidTr="00D77677">
        <w:trPr>
          <w:cantSplit/>
          <w:jc w:val="center"/>
        </w:trPr>
        <w:tc>
          <w:tcPr>
            <w:tcW w:w="296"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tc>
        <w:tc>
          <w:tcPr>
            <w:tcW w:w="2238"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машины основные (кроме бункера);</w:t>
            </w:r>
          </w:p>
        </w:tc>
        <w:tc>
          <w:tcPr>
            <w:tcW w:w="689" w:type="pct"/>
            <w:tcBorders>
              <w:top w:val="nil"/>
              <w:left w:val="single" w:sz="2" w:space="0" w:color="auto"/>
              <w:bottom w:val="nil"/>
              <w:right w:val="single" w:sz="2" w:space="0" w:color="auto"/>
            </w:tcBorders>
          </w:tcPr>
          <w:p w:rsidR="00D77677" w:rsidRPr="001C3AC8" w:rsidRDefault="00D77677" w:rsidP="00D77677">
            <w:pPr>
              <w:pStyle w:val="11"/>
              <w:suppressAutoHyphens/>
            </w:pPr>
          </w:p>
        </w:tc>
        <w:tc>
          <w:tcPr>
            <w:tcW w:w="576"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w:t>
            </w:r>
          </w:p>
        </w:tc>
        <w:tc>
          <w:tcPr>
            <w:tcW w:w="649"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1,25</w:t>
            </w:r>
          </w:p>
        </w:tc>
        <w:tc>
          <w:tcPr>
            <w:tcW w:w="551" w:type="pct"/>
            <w:tcBorders>
              <w:top w:val="nil"/>
              <w:left w:val="single" w:sz="2" w:space="0" w:color="auto"/>
              <w:bottom w:val="nil"/>
              <w:right w:val="single" w:sz="2" w:space="0" w:color="auto"/>
            </w:tcBorders>
          </w:tcPr>
          <w:p w:rsidR="00D77677" w:rsidRPr="001C3AC8" w:rsidRDefault="00642CBE" w:rsidP="00D77677">
            <w:pPr>
              <w:pStyle w:val="11"/>
              <w:suppressAutoHyphens/>
            </w:pPr>
            <w:r w:rsidRPr="001C3AC8">
              <w:t>—</w:t>
            </w:r>
          </w:p>
        </w:tc>
      </w:tr>
      <w:tr w:rsidR="00075A73" w:rsidTr="00D77677">
        <w:trPr>
          <w:cantSplit/>
          <w:jc w:val="center"/>
        </w:trPr>
        <w:tc>
          <w:tcPr>
            <w:tcW w:w="296" w:type="pct"/>
            <w:vMerge/>
            <w:tcBorders>
              <w:top w:val="single" w:sz="2" w:space="0" w:color="auto"/>
              <w:left w:val="single" w:sz="2" w:space="0" w:color="auto"/>
              <w:bottom w:val="single" w:sz="2" w:space="0" w:color="auto"/>
              <w:right w:val="single" w:sz="2" w:space="0" w:color="auto"/>
            </w:tcBorders>
            <w:vAlign w:val="center"/>
          </w:tcPr>
          <w:p w:rsidR="00D77677" w:rsidRPr="001C3AC8" w:rsidRDefault="00D77677" w:rsidP="00D77677"/>
        </w:tc>
        <w:tc>
          <w:tcPr>
            <w:tcW w:w="2238"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бункер, автомобиль бортовой, кран на автомобильном ходу</w:t>
            </w:r>
          </w:p>
        </w:tc>
        <w:tc>
          <w:tcPr>
            <w:tcW w:w="689" w:type="pct"/>
            <w:tcBorders>
              <w:top w:val="nil"/>
              <w:left w:val="single" w:sz="2" w:space="0" w:color="auto"/>
              <w:bottom w:val="single" w:sz="2" w:space="0" w:color="auto"/>
              <w:right w:val="single" w:sz="2" w:space="0" w:color="auto"/>
            </w:tcBorders>
          </w:tcPr>
          <w:p w:rsidR="00D77677" w:rsidRPr="001C3AC8" w:rsidRDefault="00D77677" w:rsidP="00D77677">
            <w:pPr>
              <w:pStyle w:val="11"/>
              <w:suppressAutoHyphens/>
            </w:pPr>
          </w:p>
        </w:tc>
        <w:tc>
          <w:tcPr>
            <w:tcW w:w="576"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649"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0,80</w:t>
            </w:r>
          </w:p>
        </w:tc>
        <w:tc>
          <w:tcPr>
            <w:tcW w:w="551" w:type="pct"/>
            <w:tcBorders>
              <w:top w:val="nil"/>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r>
    </w:tbl>
    <w:p w:rsidR="00D77677" w:rsidRPr="001C3AC8" w:rsidRDefault="00D77677" w:rsidP="00D77677">
      <w:pPr>
        <w:pStyle w:val="22"/>
        <w:suppressAutoHyphens/>
        <w:spacing w:after="60"/>
      </w:pPr>
    </w:p>
    <w:p w:rsidR="00D77677" w:rsidRPr="0044145E" w:rsidRDefault="00642CBE" w:rsidP="00D77677">
      <w:pPr>
        <w:pStyle w:val="42"/>
        <w:rPr>
          <w:b/>
        </w:rPr>
      </w:pPr>
      <w:bookmarkStart w:id="174" w:name="_Toc353808741"/>
      <w:bookmarkStart w:id="175" w:name="_Toc256000043"/>
      <w:bookmarkStart w:id="176" w:name="_Toc359252735"/>
      <w:bookmarkStart w:id="177" w:name="_Toc440627700"/>
      <w:r w:rsidRPr="00FA223A">
        <w:t>Приложение 5.12</w:t>
      </w:r>
      <w:bookmarkEnd w:id="174"/>
      <w:r>
        <w:br/>
      </w:r>
      <w:r>
        <w:br/>
      </w:r>
      <w:r w:rsidRPr="0044145E">
        <w:rPr>
          <w:b/>
        </w:rPr>
        <w:t xml:space="preserve">Коэффициенты к расценкам, учитывающие условия применения </w:t>
      </w:r>
      <w:r w:rsidR="004E2964">
        <w:rPr>
          <w:b/>
        </w:rPr>
        <w:t>ОЕРЖ</w:t>
      </w:r>
      <w:r w:rsidRPr="0044145E">
        <w:rPr>
          <w:b/>
        </w:rPr>
        <w:t xml:space="preserve"> части 5 раздела 3</w:t>
      </w:r>
      <w:bookmarkEnd w:id="175"/>
      <w:bookmarkEnd w:id="176"/>
      <w:bookmarkEnd w:id="177"/>
    </w:p>
    <w:tbl>
      <w:tblPr>
        <w:tblW w:w="5000" w:type="pct"/>
        <w:jc w:val="center"/>
        <w:tblCellMar>
          <w:left w:w="28" w:type="dxa"/>
          <w:right w:w="28" w:type="dxa"/>
        </w:tblCellMar>
        <w:tblLook w:val="0000" w:firstRow="0" w:lastRow="0" w:firstColumn="0" w:lastColumn="0" w:noHBand="0" w:noVBand="0"/>
      </w:tblPr>
      <w:tblGrid>
        <w:gridCol w:w="618"/>
        <w:gridCol w:w="5191"/>
        <w:gridCol w:w="1534"/>
        <w:gridCol w:w="1360"/>
        <w:gridCol w:w="1326"/>
      </w:tblGrid>
      <w:tr w:rsidR="00075A73" w:rsidTr="00D77677">
        <w:trPr>
          <w:cantSplit/>
          <w:tblHeader/>
          <w:jc w:val="center"/>
        </w:trPr>
        <w:tc>
          <w:tcPr>
            <w:tcW w:w="308"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 xml:space="preserve">№ </w:t>
            </w:r>
            <w:proofErr w:type="spellStart"/>
            <w:r w:rsidRPr="001C3AC8">
              <w:t>п.п</w:t>
            </w:r>
            <w:proofErr w:type="spellEnd"/>
            <w:r w:rsidRPr="001C3AC8">
              <w:t>.</w:t>
            </w:r>
          </w:p>
        </w:tc>
        <w:tc>
          <w:tcPr>
            <w:tcW w:w="2588"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Условия применения</w:t>
            </w:r>
          </w:p>
        </w:tc>
        <w:tc>
          <w:tcPr>
            <w:tcW w:w="765" w:type="pct"/>
            <w:vMerge w:val="restar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 xml:space="preserve">Шифр таблиц </w:t>
            </w:r>
          </w:p>
        </w:tc>
        <w:tc>
          <w:tcPr>
            <w:tcW w:w="1339" w:type="pct"/>
            <w:gridSpan w:val="2"/>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Коэффициенты</w:t>
            </w:r>
          </w:p>
        </w:tc>
      </w:tr>
      <w:tr w:rsidR="00075A73" w:rsidTr="00D77677">
        <w:trPr>
          <w:cantSplit/>
          <w:trHeight w:val="1179"/>
          <w:tblHeader/>
          <w:jc w:val="center"/>
        </w:trPr>
        <w:tc>
          <w:tcPr>
            <w:tcW w:w="308" w:type="pct"/>
            <w:vMerge/>
            <w:tcBorders>
              <w:top w:val="single" w:sz="2" w:space="0" w:color="auto"/>
              <w:left w:val="single" w:sz="2" w:space="0" w:color="auto"/>
              <w:bottom w:val="nil"/>
              <w:right w:val="single" w:sz="2" w:space="0" w:color="auto"/>
            </w:tcBorders>
            <w:vAlign w:val="center"/>
          </w:tcPr>
          <w:p w:rsidR="00D77677" w:rsidRPr="001C3AC8" w:rsidRDefault="00D77677" w:rsidP="00D77677"/>
        </w:tc>
        <w:tc>
          <w:tcPr>
            <w:tcW w:w="2588" w:type="pct"/>
            <w:vMerge/>
            <w:tcBorders>
              <w:top w:val="single" w:sz="2" w:space="0" w:color="auto"/>
              <w:left w:val="single" w:sz="2" w:space="0" w:color="auto"/>
              <w:bottom w:val="nil"/>
              <w:right w:val="single" w:sz="2" w:space="0" w:color="auto"/>
            </w:tcBorders>
            <w:vAlign w:val="center"/>
          </w:tcPr>
          <w:p w:rsidR="00D77677" w:rsidRPr="001C3AC8" w:rsidRDefault="00D77677" w:rsidP="00D77677"/>
        </w:tc>
        <w:tc>
          <w:tcPr>
            <w:tcW w:w="765" w:type="pct"/>
            <w:vMerge/>
            <w:tcBorders>
              <w:top w:val="single" w:sz="2" w:space="0" w:color="auto"/>
              <w:left w:val="single" w:sz="2" w:space="0" w:color="auto"/>
              <w:bottom w:val="nil"/>
              <w:right w:val="single" w:sz="2" w:space="0" w:color="auto"/>
            </w:tcBorders>
            <w:vAlign w:val="center"/>
          </w:tcPr>
          <w:p w:rsidR="00D77677" w:rsidRPr="001C3AC8" w:rsidRDefault="00D77677" w:rsidP="00D77677"/>
        </w:tc>
        <w:tc>
          <w:tcPr>
            <w:tcW w:w="678" w:type="pc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к затратам труда и к оплате труда рабочих-строителей</w:t>
            </w:r>
          </w:p>
        </w:tc>
        <w:tc>
          <w:tcPr>
            <w:tcW w:w="661" w:type="pct"/>
            <w:tcBorders>
              <w:top w:val="single" w:sz="2" w:space="0" w:color="auto"/>
              <w:left w:val="single" w:sz="2" w:space="0" w:color="auto"/>
              <w:bottom w:val="nil"/>
              <w:right w:val="single" w:sz="2" w:space="0" w:color="auto"/>
            </w:tcBorders>
            <w:vAlign w:val="center"/>
          </w:tcPr>
          <w:p w:rsidR="00D77677" w:rsidRPr="001C3AC8" w:rsidRDefault="00642CBE" w:rsidP="00D77677">
            <w:pPr>
              <w:pStyle w:val="11"/>
              <w:suppressAutoHyphens/>
            </w:pPr>
            <w:r w:rsidRPr="001C3AC8">
              <w:t>к стоимости эксплуатации машин</w:t>
            </w:r>
          </w:p>
        </w:tc>
      </w:tr>
      <w:tr w:rsidR="00075A73" w:rsidTr="00D77677">
        <w:trPr>
          <w:tblHeader/>
          <w:jc w:val="center"/>
        </w:trPr>
        <w:tc>
          <w:tcPr>
            <w:tcW w:w="3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w:t>
            </w:r>
          </w:p>
        </w:tc>
        <w:tc>
          <w:tcPr>
            <w:tcW w:w="25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2</w:t>
            </w:r>
          </w:p>
        </w:tc>
        <w:tc>
          <w:tcPr>
            <w:tcW w:w="7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w:t>
            </w:r>
          </w:p>
        </w:tc>
        <w:tc>
          <w:tcPr>
            <w:tcW w:w="6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4</w:t>
            </w:r>
          </w:p>
        </w:tc>
        <w:tc>
          <w:tcPr>
            <w:tcW w:w="66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5</w:t>
            </w:r>
          </w:p>
        </w:tc>
      </w:tr>
      <w:tr w:rsidR="00075A73" w:rsidTr="00D77677">
        <w:trPr>
          <w:jc w:val="center"/>
        </w:trPr>
        <w:tc>
          <w:tcPr>
            <w:tcW w:w="3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3.1</w:t>
            </w:r>
          </w:p>
        </w:tc>
        <w:tc>
          <w:tcPr>
            <w:tcW w:w="25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При цементации двумя последовательно расположенными цементационными установками с перекачкой раствора</w:t>
            </w:r>
          </w:p>
        </w:tc>
        <w:tc>
          <w:tcPr>
            <w:tcW w:w="7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05-03-001</w:t>
            </w:r>
          </w:p>
        </w:tc>
        <w:tc>
          <w:tcPr>
            <w:tcW w:w="6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w:t>
            </w:r>
          </w:p>
        </w:tc>
        <w:tc>
          <w:tcPr>
            <w:tcW w:w="66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1,85</w:t>
            </w:r>
          </w:p>
        </w:tc>
      </w:tr>
      <w:tr w:rsidR="00075A73" w:rsidTr="00D77677">
        <w:trPr>
          <w:jc w:val="center"/>
        </w:trPr>
        <w:tc>
          <w:tcPr>
            <w:tcW w:w="30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3.2</w:t>
            </w:r>
          </w:p>
        </w:tc>
        <w:tc>
          <w:tcPr>
            <w:tcW w:w="258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При производстве работ с лесов, подмостей или подвесных люлек</w:t>
            </w:r>
          </w:p>
        </w:tc>
        <w:tc>
          <w:tcPr>
            <w:tcW w:w="765"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05-03-001÷05-03-004</w:t>
            </w:r>
          </w:p>
        </w:tc>
        <w:tc>
          <w:tcPr>
            <w:tcW w:w="678"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1,25</w:t>
            </w:r>
          </w:p>
        </w:tc>
        <w:tc>
          <w:tcPr>
            <w:tcW w:w="661" w:type="pct"/>
            <w:tcBorders>
              <w:top w:val="single" w:sz="2" w:space="0" w:color="auto"/>
              <w:left w:val="single" w:sz="2" w:space="0" w:color="auto"/>
              <w:bottom w:val="single" w:sz="2" w:space="0" w:color="auto"/>
              <w:right w:val="single" w:sz="2" w:space="0" w:color="auto"/>
            </w:tcBorders>
          </w:tcPr>
          <w:p w:rsidR="00D77677" w:rsidRPr="001C3AC8" w:rsidRDefault="00642CBE" w:rsidP="00D77677">
            <w:pPr>
              <w:pStyle w:val="11"/>
              <w:suppressAutoHyphens/>
            </w:pPr>
            <w:r w:rsidRPr="001C3AC8">
              <w:t>1,25</w:t>
            </w:r>
          </w:p>
        </w:tc>
      </w:tr>
      <w:tr w:rsidR="00075A73" w:rsidTr="00D77677">
        <w:trPr>
          <w:jc w:val="center"/>
        </w:trPr>
        <w:tc>
          <w:tcPr>
            <w:tcW w:w="308" w:type="pct"/>
            <w:tcBorders>
              <w:top w:val="single" w:sz="2" w:space="0" w:color="auto"/>
              <w:left w:val="single" w:sz="2" w:space="0" w:color="auto"/>
              <w:bottom w:val="nil"/>
              <w:right w:val="single" w:sz="2" w:space="0" w:color="auto"/>
            </w:tcBorders>
          </w:tcPr>
          <w:p w:rsidR="00D77677" w:rsidRPr="001C3AC8" w:rsidRDefault="00642CBE" w:rsidP="00017D25">
            <w:pPr>
              <w:pStyle w:val="11"/>
              <w:suppressAutoHyphens/>
            </w:pPr>
            <w:r w:rsidRPr="001C3AC8">
              <w:t>3.3</w:t>
            </w:r>
          </w:p>
        </w:tc>
        <w:tc>
          <w:tcPr>
            <w:tcW w:w="2588" w:type="pct"/>
            <w:tcBorders>
              <w:top w:val="single" w:sz="2" w:space="0" w:color="auto"/>
              <w:left w:val="single" w:sz="2" w:space="0" w:color="auto"/>
              <w:bottom w:val="nil"/>
              <w:right w:val="single" w:sz="2" w:space="0" w:color="auto"/>
            </w:tcBorders>
          </w:tcPr>
          <w:p w:rsidR="00D77677" w:rsidRPr="001C3AC8" w:rsidRDefault="00642CBE" w:rsidP="00017D25">
            <w:pPr>
              <w:pStyle w:val="24"/>
              <w:suppressAutoHyphens/>
            </w:pPr>
            <w:r w:rsidRPr="001C3AC8">
              <w:t>При производстве работ в подземных сооружениях (шахтах, штольнях, тоннелях, смотровых галереях, потернах и др.):</w:t>
            </w:r>
          </w:p>
        </w:tc>
        <w:tc>
          <w:tcPr>
            <w:tcW w:w="765" w:type="pct"/>
            <w:tcBorders>
              <w:top w:val="single" w:sz="2" w:space="0" w:color="auto"/>
              <w:left w:val="single" w:sz="2" w:space="0" w:color="auto"/>
              <w:bottom w:val="nil"/>
              <w:right w:val="single" w:sz="2" w:space="0" w:color="auto"/>
            </w:tcBorders>
          </w:tcPr>
          <w:p w:rsidR="00D77677" w:rsidRPr="001C3AC8" w:rsidRDefault="00642CBE" w:rsidP="00017D25">
            <w:pPr>
              <w:pStyle w:val="11"/>
              <w:suppressAutoHyphens/>
            </w:pPr>
            <w:r w:rsidRPr="001C3AC8">
              <w:t>05-03-001, 05-03-002</w:t>
            </w:r>
          </w:p>
        </w:tc>
        <w:tc>
          <w:tcPr>
            <w:tcW w:w="678" w:type="pct"/>
            <w:tcBorders>
              <w:top w:val="single" w:sz="2" w:space="0" w:color="auto"/>
              <w:left w:val="single" w:sz="2" w:space="0" w:color="auto"/>
              <w:bottom w:val="nil"/>
              <w:right w:val="single" w:sz="2" w:space="0" w:color="auto"/>
            </w:tcBorders>
          </w:tcPr>
          <w:p w:rsidR="00D77677" w:rsidRPr="001C3AC8" w:rsidRDefault="00D77677" w:rsidP="00017D25">
            <w:pPr>
              <w:pStyle w:val="11"/>
              <w:suppressAutoHyphens/>
            </w:pPr>
          </w:p>
        </w:tc>
        <w:tc>
          <w:tcPr>
            <w:tcW w:w="661" w:type="pct"/>
            <w:tcBorders>
              <w:top w:val="single" w:sz="2" w:space="0" w:color="auto"/>
              <w:left w:val="single" w:sz="2" w:space="0" w:color="auto"/>
              <w:bottom w:val="nil"/>
              <w:right w:val="single" w:sz="2" w:space="0" w:color="auto"/>
            </w:tcBorders>
          </w:tcPr>
          <w:p w:rsidR="00D77677" w:rsidRPr="001C3AC8" w:rsidRDefault="00D77677" w:rsidP="00017D25">
            <w:pPr>
              <w:pStyle w:val="11"/>
              <w:suppressAutoHyphens/>
            </w:pPr>
          </w:p>
        </w:tc>
      </w:tr>
      <w:tr w:rsidR="00075A73" w:rsidTr="00D77677">
        <w:trPr>
          <w:jc w:val="center"/>
        </w:trPr>
        <w:tc>
          <w:tcPr>
            <w:tcW w:w="308" w:type="pct"/>
            <w:tcBorders>
              <w:top w:val="nil"/>
              <w:left w:val="single" w:sz="2" w:space="0" w:color="auto"/>
              <w:bottom w:val="nil"/>
              <w:right w:val="single" w:sz="2" w:space="0" w:color="auto"/>
            </w:tcBorders>
          </w:tcPr>
          <w:p w:rsidR="00D77677" w:rsidRPr="001C3AC8" w:rsidRDefault="00D77677" w:rsidP="00017D25">
            <w:pPr>
              <w:pStyle w:val="11"/>
              <w:suppressAutoHyphens/>
            </w:pPr>
          </w:p>
        </w:tc>
        <w:tc>
          <w:tcPr>
            <w:tcW w:w="2588" w:type="pct"/>
            <w:tcBorders>
              <w:top w:val="nil"/>
              <w:left w:val="single" w:sz="2" w:space="0" w:color="auto"/>
              <w:bottom w:val="nil"/>
              <w:right w:val="single" w:sz="2" w:space="0" w:color="auto"/>
            </w:tcBorders>
          </w:tcPr>
          <w:p w:rsidR="00D77677" w:rsidRPr="001C3AC8" w:rsidRDefault="00642CBE" w:rsidP="00017D25">
            <w:pPr>
              <w:pStyle w:val="24"/>
              <w:suppressAutoHyphens/>
            </w:pPr>
            <w:r w:rsidRPr="001C3AC8">
              <w:t xml:space="preserve">а) в сухих условиях или при слое воды не более </w:t>
            </w:r>
            <w:smartTag w:uri="urn:schemas-microsoft-com:office:smarttags" w:element="metricconverter">
              <w:smartTagPr>
                <w:attr w:name="ProductID" w:val="100 мм"/>
              </w:smartTagPr>
              <w:r w:rsidRPr="001C3AC8">
                <w:t>100 мм</w:t>
              </w:r>
            </w:smartTag>
          </w:p>
        </w:tc>
        <w:tc>
          <w:tcPr>
            <w:tcW w:w="765" w:type="pct"/>
            <w:tcBorders>
              <w:top w:val="nil"/>
              <w:left w:val="single" w:sz="2" w:space="0" w:color="auto"/>
              <w:bottom w:val="nil"/>
              <w:right w:val="single" w:sz="2" w:space="0" w:color="auto"/>
            </w:tcBorders>
          </w:tcPr>
          <w:p w:rsidR="00D77677" w:rsidRPr="001C3AC8" w:rsidRDefault="00D77677" w:rsidP="00017D25">
            <w:pPr>
              <w:pStyle w:val="11"/>
              <w:suppressAutoHyphens/>
            </w:pPr>
          </w:p>
        </w:tc>
        <w:tc>
          <w:tcPr>
            <w:tcW w:w="678" w:type="pct"/>
            <w:tcBorders>
              <w:top w:val="nil"/>
              <w:left w:val="single" w:sz="2" w:space="0" w:color="auto"/>
              <w:bottom w:val="nil"/>
              <w:right w:val="single" w:sz="2" w:space="0" w:color="auto"/>
            </w:tcBorders>
          </w:tcPr>
          <w:p w:rsidR="00D77677" w:rsidRPr="001C3AC8" w:rsidRDefault="00642CBE" w:rsidP="00017D25">
            <w:pPr>
              <w:pStyle w:val="11"/>
              <w:suppressAutoHyphens/>
            </w:pPr>
            <w:r w:rsidRPr="001C3AC8">
              <w:t>1,15</w:t>
            </w:r>
          </w:p>
        </w:tc>
        <w:tc>
          <w:tcPr>
            <w:tcW w:w="661" w:type="pct"/>
            <w:tcBorders>
              <w:top w:val="nil"/>
              <w:left w:val="single" w:sz="2" w:space="0" w:color="auto"/>
              <w:bottom w:val="nil"/>
              <w:right w:val="single" w:sz="2" w:space="0" w:color="auto"/>
            </w:tcBorders>
          </w:tcPr>
          <w:p w:rsidR="00D77677" w:rsidRPr="001C3AC8" w:rsidRDefault="00642CBE" w:rsidP="00017D25">
            <w:pPr>
              <w:pStyle w:val="11"/>
              <w:suppressAutoHyphens/>
            </w:pPr>
            <w:r w:rsidRPr="001C3AC8">
              <w:t>1,15</w:t>
            </w:r>
          </w:p>
        </w:tc>
      </w:tr>
      <w:tr w:rsidR="00075A73" w:rsidTr="00D77677">
        <w:trPr>
          <w:jc w:val="center"/>
        </w:trPr>
        <w:tc>
          <w:tcPr>
            <w:tcW w:w="308" w:type="pct"/>
            <w:tcBorders>
              <w:top w:val="nil"/>
              <w:left w:val="single" w:sz="2" w:space="0" w:color="auto"/>
              <w:bottom w:val="nil"/>
              <w:right w:val="single" w:sz="2" w:space="0" w:color="auto"/>
            </w:tcBorders>
          </w:tcPr>
          <w:p w:rsidR="00D77677" w:rsidRPr="001C3AC8" w:rsidRDefault="00D77677" w:rsidP="00D77677">
            <w:pPr>
              <w:pStyle w:val="11"/>
              <w:keepNext/>
              <w:suppressAutoHyphens/>
            </w:pPr>
          </w:p>
        </w:tc>
        <w:tc>
          <w:tcPr>
            <w:tcW w:w="2588" w:type="pct"/>
            <w:tcBorders>
              <w:top w:val="nil"/>
              <w:left w:val="single" w:sz="2" w:space="0" w:color="auto"/>
              <w:bottom w:val="nil"/>
              <w:right w:val="single" w:sz="2" w:space="0" w:color="auto"/>
            </w:tcBorders>
          </w:tcPr>
          <w:p w:rsidR="00D77677" w:rsidRPr="001C3AC8" w:rsidRDefault="00642CBE" w:rsidP="00017D25">
            <w:pPr>
              <w:pStyle w:val="24"/>
              <w:suppressAutoHyphens/>
            </w:pPr>
            <w:r w:rsidRPr="001C3AC8">
              <w:t xml:space="preserve">б) при фильтрации прерывающимися струями или слоем воды до </w:t>
            </w:r>
            <w:smartTag w:uri="urn:schemas-microsoft-com:office:smarttags" w:element="metricconverter">
              <w:smartTagPr>
                <w:attr w:name="ProductID" w:val="200 мм"/>
              </w:smartTagPr>
              <w:r w:rsidRPr="001C3AC8">
                <w:t>200 мм</w:t>
              </w:r>
            </w:smartTag>
          </w:p>
        </w:tc>
        <w:tc>
          <w:tcPr>
            <w:tcW w:w="765" w:type="pct"/>
            <w:tcBorders>
              <w:top w:val="nil"/>
              <w:left w:val="single" w:sz="2" w:space="0" w:color="auto"/>
              <w:bottom w:val="nil"/>
              <w:right w:val="single" w:sz="2" w:space="0" w:color="auto"/>
            </w:tcBorders>
          </w:tcPr>
          <w:p w:rsidR="00D77677" w:rsidRPr="001C3AC8" w:rsidRDefault="00D77677" w:rsidP="00017D25">
            <w:pPr>
              <w:pStyle w:val="11"/>
              <w:suppressAutoHyphens/>
            </w:pPr>
          </w:p>
        </w:tc>
        <w:tc>
          <w:tcPr>
            <w:tcW w:w="678" w:type="pct"/>
            <w:tcBorders>
              <w:top w:val="nil"/>
              <w:left w:val="single" w:sz="2" w:space="0" w:color="auto"/>
              <w:bottom w:val="nil"/>
              <w:right w:val="single" w:sz="2" w:space="0" w:color="auto"/>
            </w:tcBorders>
          </w:tcPr>
          <w:p w:rsidR="00D77677" w:rsidRPr="001C3AC8" w:rsidRDefault="00642CBE" w:rsidP="00017D25">
            <w:pPr>
              <w:pStyle w:val="11"/>
              <w:suppressAutoHyphens/>
            </w:pPr>
            <w:r w:rsidRPr="001C3AC8">
              <w:t>1,26</w:t>
            </w:r>
          </w:p>
        </w:tc>
        <w:tc>
          <w:tcPr>
            <w:tcW w:w="661" w:type="pct"/>
            <w:tcBorders>
              <w:top w:val="nil"/>
              <w:left w:val="single" w:sz="2" w:space="0" w:color="auto"/>
              <w:bottom w:val="nil"/>
              <w:right w:val="single" w:sz="2" w:space="0" w:color="auto"/>
            </w:tcBorders>
          </w:tcPr>
          <w:p w:rsidR="00D77677" w:rsidRPr="001C3AC8" w:rsidRDefault="00642CBE" w:rsidP="00017D25">
            <w:pPr>
              <w:pStyle w:val="11"/>
              <w:suppressAutoHyphens/>
            </w:pPr>
            <w:r w:rsidRPr="001C3AC8">
              <w:t>1,26</w:t>
            </w:r>
          </w:p>
        </w:tc>
      </w:tr>
      <w:tr w:rsidR="00075A73" w:rsidTr="00D77677">
        <w:trPr>
          <w:jc w:val="center"/>
        </w:trPr>
        <w:tc>
          <w:tcPr>
            <w:tcW w:w="308" w:type="pct"/>
            <w:tcBorders>
              <w:top w:val="nil"/>
              <w:left w:val="single" w:sz="2" w:space="0" w:color="auto"/>
              <w:bottom w:val="single" w:sz="2" w:space="0" w:color="auto"/>
              <w:right w:val="single" w:sz="2" w:space="0" w:color="auto"/>
            </w:tcBorders>
          </w:tcPr>
          <w:p w:rsidR="00D77677" w:rsidRPr="001C3AC8" w:rsidRDefault="00D77677" w:rsidP="00017D25">
            <w:pPr>
              <w:pStyle w:val="11"/>
              <w:suppressAutoHyphens/>
            </w:pPr>
          </w:p>
        </w:tc>
        <w:tc>
          <w:tcPr>
            <w:tcW w:w="2588" w:type="pct"/>
            <w:tcBorders>
              <w:top w:val="nil"/>
              <w:left w:val="single" w:sz="2" w:space="0" w:color="auto"/>
              <w:bottom w:val="single" w:sz="2" w:space="0" w:color="auto"/>
              <w:right w:val="single" w:sz="2" w:space="0" w:color="auto"/>
            </w:tcBorders>
          </w:tcPr>
          <w:p w:rsidR="00D77677" w:rsidRPr="001C3AC8" w:rsidRDefault="00642CBE" w:rsidP="00017D25">
            <w:pPr>
              <w:pStyle w:val="24"/>
              <w:suppressAutoHyphens/>
            </w:pPr>
            <w:r w:rsidRPr="001C3AC8">
              <w:t xml:space="preserve">в) при фильтрации сплошными струями или слое воды более </w:t>
            </w:r>
            <w:smartTag w:uri="urn:schemas-microsoft-com:office:smarttags" w:element="metricconverter">
              <w:smartTagPr>
                <w:attr w:name="ProductID" w:val="200 мм"/>
              </w:smartTagPr>
              <w:r w:rsidRPr="001C3AC8">
                <w:t>200 мм</w:t>
              </w:r>
            </w:smartTag>
          </w:p>
        </w:tc>
        <w:tc>
          <w:tcPr>
            <w:tcW w:w="765" w:type="pct"/>
            <w:tcBorders>
              <w:top w:val="nil"/>
              <w:left w:val="single" w:sz="2" w:space="0" w:color="auto"/>
              <w:bottom w:val="single" w:sz="2" w:space="0" w:color="auto"/>
              <w:right w:val="single" w:sz="2" w:space="0" w:color="auto"/>
            </w:tcBorders>
          </w:tcPr>
          <w:p w:rsidR="00D77677" w:rsidRPr="001C3AC8" w:rsidRDefault="00D77677" w:rsidP="00017D25">
            <w:pPr>
              <w:pStyle w:val="11"/>
              <w:suppressAutoHyphens/>
            </w:pPr>
          </w:p>
        </w:tc>
        <w:tc>
          <w:tcPr>
            <w:tcW w:w="678" w:type="pct"/>
            <w:tcBorders>
              <w:top w:val="nil"/>
              <w:left w:val="single" w:sz="2" w:space="0" w:color="auto"/>
              <w:bottom w:val="single" w:sz="2" w:space="0" w:color="auto"/>
              <w:right w:val="single" w:sz="2" w:space="0" w:color="auto"/>
            </w:tcBorders>
          </w:tcPr>
          <w:p w:rsidR="00D77677" w:rsidRPr="001C3AC8" w:rsidRDefault="00642CBE" w:rsidP="00017D25">
            <w:pPr>
              <w:pStyle w:val="11"/>
              <w:suppressAutoHyphens/>
            </w:pPr>
            <w:r w:rsidRPr="001C3AC8">
              <w:t>1,44</w:t>
            </w:r>
          </w:p>
        </w:tc>
        <w:tc>
          <w:tcPr>
            <w:tcW w:w="661" w:type="pct"/>
            <w:tcBorders>
              <w:top w:val="nil"/>
              <w:left w:val="single" w:sz="2" w:space="0" w:color="auto"/>
              <w:bottom w:val="single" w:sz="2" w:space="0" w:color="auto"/>
              <w:right w:val="single" w:sz="2" w:space="0" w:color="auto"/>
            </w:tcBorders>
          </w:tcPr>
          <w:p w:rsidR="00D77677" w:rsidRPr="001C3AC8" w:rsidRDefault="00642CBE" w:rsidP="00017D25">
            <w:pPr>
              <w:pStyle w:val="11"/>
              <w:suppressAutoHyphens/>
            </w:pPr>
            <w:r w:rsidRPr="001C3AC8">
              <w:t>1,44</w:t>
            </w:r>
          </w:p>
        </w:tc>
      </w:tr>
    </w:tbl>
    <w:p w:rsidR="00D77677" w:rsidRPr="001C3AC8" w:rsidRDefault="00642CBE" w:rsidP="00D77677">
      <w:pPr>
        <w:ind w:firstLine="85"/>
        <w:rPr>
          <w:color w:val="000000"/>
          <w:sz w:val="2"/>
        </w:rPr>
      </w:pPr>
      <w:r w:rsidRPr="001C3AC8">
        <w:rPr>
          <w:color w:val="000000"/>
          <w:sz w:val="2"/>
        </w:rPr>
        <w:t xml:space="preserve"> </w:t>
      </w:r>
    </w:p>
    <w:p w:rsidR="00D77677" w:rsidRPr="0044145E" w:rsidRDefault="00642CBE" w:rsidP="00D77677">
      <w:pPr>
        <w:pStyle w:val="42"/>
        <w:rPr>
          <w:b/>
        </w:rPr>
      </w:pPr>
      <w:bookmarkStart w:id="178" w:name="_Toc353808743"/>
      <w:bookmarkStart w:id="179" w:name="_Toc256000044"/>
      <w:bookmarkStart w:id="180" w:name="_Toc359252736"/>
      <w:bookmarkStart w:id="181" w:name="_Toc440627701"/>
      <w:r w:rsidRPr="001C3AC8">
        <w:t>Приложение 5.13</w:t>
      </w:r>
      <w:bookmarkEnd w:id="178"/>
      <w:r>
        <w:br/>
      </w:r>
      <w:r>
        <w:br/>
      </w:r>
      <w:r w:rsidRPr="0044145E">
        <w:rPr>
          <w:b/>
        </w:rPr>
        <w:t>Оборачиваемость обсадных труб, учтенная в расценках табл. 05-01-075, 05-01-076, 05-01-077, 05-01-078</w:t>
      </w:r>
      <w:bookmarkEnd w:id="179"/>
      <w:bookmarkEnd w:id="180"/>
      <w:bookmarkEnd w:id="181"/>
    </w:p>
    <w:p w:rsidR="00D77677" w:rsidRDefault="00D77677" w:rsidP="00D77677">
      <w:pPr>
        <w:pStyle w:val="22"/>
        <w:keepNext/>
        <w:jc w:val="center"/>
      </w:pPr>
    </w:p>
    <w:p w:rsidR="00D77677" w:rsidRPr="001C3AC8" w:rsidRDefault="00642CBE" w:rsidP="00D77677">
      <w:pPr>
        <w:pStyle w:val="22"/>
        <w:keepNext/>
        <w:jc w:val="center"/>
      </w:pPr>
      <w:r w:rsidRPr="001C3AC8">
        <w:t>Ножевая секция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2292"/>
        <w:gridCol w:w="3155"/>
      </w:tblGrid>
      <w:tr w:rsidR="00075A73" w:rsidTr="00D77677">
        <w:trPr>
          <w:tblHeader/>
          <w:jc w:val="center"/>
        </w:trPr>
        <w:tc>
          <w:tcPr>
            <w:tcW w:w="0" w:type="auto"/>
          </w:tcPr>
          <w:p w:rsidR="00D77677" w:rsidRPr="001C3AC8" w:rsidRDefault="00642CBE" w:rsidP="00D77677">
            <w:pPr>
              <w:pStyle w:val="11"/>
              <w:suppressAutoHyphens/>
              <w:ind w:left="284" w:right="567" w:hanging="284"/>
            </w:pPr>
            <w:r w:rsidRPr="001C3AC8">
              <w:t>Группа грунта</w:t>
            </w:r>
          </w:p>
        </w:tc>
        <w:tc>
          <w:tcPr>
            <w:tcW w:w="0" w:type="auto"/>
          </w:tcPr>
          <w:p w:rsidR="00D77677" w:rsidRPr="001C3AC8" w:rsidRDefault="00642CBE" w:rsidP="00D77677">
            <w:pPr>
              <w:pStyle w:val="11"/>
              <w:suppressAutoHyphens/>
              <w:ind w:left="284" w:right="567" w:hanging="284"/>
            </w:pPr>
            <w:r w:rsidRPr="001C3AC8">
              <w:t>Оборачиваемость</w:t>
            </w:r>
          </w:p>
        </w:tc>
        <w:tc>
          <w:tcPr>
            <w:tcW w:w="0" w:type="auto"/>
          </w:tcPr>
          <w:p w:rsidR="00D77677" w:rsidRPr="001C3AC8" w:rsidRDefault="00642CBE" w:rsidP="00D77677">
            <w:pPr>
              <w:pStyle w:val="11"/>
              <w:suppressAutoHyphens/>
              <w:ind w:left="284" w:right="567" w:hanging="284"/>
            </w:pPr>
            <w:r w:rsidRPr="001C3AC8">
              <w:t>Процент на восстановление</w:t>
            </w:r>
          </w:p>
        </w:tc>
      </w:tr>
      <w:tr w:rsidR="00075A73" w:rsidTr="00D77677">
        <w:trPr>
          <w:trHeight w:val="260"/>
          <w:jc w:val="center"/>
        </w:trPr>
        <w:tc>
          <w:tcPr>
            <w:tcW w:w="0" w:type="auto"/>
          </w:tcPr>
          <w:p w:rsidR="00D77677" w:rsidRPr="001C3AC8" w:rsidRDefault="00642CBE" w:rsidP="00D77677">
            <w:pPr>
              <w:pStyle w:val="11"/>
              <w:suppressAutoHyphens/>
              <w:ind w:left="284" w:right="567" w:hanging="284"/>
            </w:pPr>
            <w:r w:rsidRPr="001C3AC8">
              <w:t>1</w:t>
            </w:r>
          </w:p>
        </w:tc>
        <w:tc>
          <w:tcPr>
            <w:tcW w:w="0" w:type="auto"/>
          </w:tcPr>
          <w:p w:rsidR="00D77677" w:rsidRPr="001C3AC8" w:rsidRDefault="00642CBE" w:rsidP="00D77677">
            <w:pPr>
              <w:pStyle w:val="11"/>
              <w:suppressAutoHyphens/>
              <w:ind w:left="284" w:right="567" w:hanging="284"/>
            </w:pPr>
            <w:r w:rsidRPr="001C3AC8">
              <w:t>150</w:t>
            </w:r>
          </w:p>
        </w:tc>
        <w:tc>
          <w:tcPr>
            <w:tcW w:w="0" w:type="auto"/>
          </w:tcPr>
          <w:p w:rsidR="00D77677" w:rsidRPr="001C3AC8" w:rsidRDefault="00642CBE" w:rsidP="00D77677">
            <w:pPr>
              <w:pStyle w:val="11"/>
              <w:suppressAutoHyphens/>
              <w:ind w:left="284" w:right="567" w:hanging="284"/>
            </w:pPr>
            <w:r w:rsidRPr="001C3AC8">
              <w:t>10</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2</w:t>
            </w:r>
          </w:p>
        </w:tc>
        <w:tc>
          <w:tcPr>
            <w:tcW w:w="0" w:type="auto"/>
          </w:tcPr>
          <w:p w:rsidR="00D77677" w:rsidRPr="001C3AC8" w:rsidRDefault="00642CBE" w:rsidP="00D77677">
            <w:pPr>
              <w:pStyle w:val="11"/>
              <w:suppressAutoHyphens/>
              <w:ind w:left="284" w:right="567" w:hanging="284"/>
            </w:pPr>
            <w:r w:rsidRPr="001C3AC8">
              <w:t>150</w:t>
            </w:r>
          </w:p>
        </w:tc>
        <w:tc>
          <w:tcPr>
            <w:tcW w:w="0" w:type="auto"/>
          </w:tcPr>
          <w:p w:rsidR="00D77677" w:rsidRPr="001C3AC8" w:rsidRDefault="00642CBE" w:rsidP="00D77677">
            <w:pPr>
              <w:pStyle w:val="11"/>
              <w:suppressAutoHyphens/>
              <w:ind w:left="284" w:right="567" w:hanging="284"/>
            </w:pPr>
            <w:r w:rsidRPr="001C3AC8">
              <w:t>10</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3</w:t>
            </w:r>
          </w:p>
        </w:tc>
        <w:tc>
          <w:tcPr>
            <w:tcW w:w="0" w:type="auto"/>
          </w:tcPr>
          <w:p w:rsidR="00D77677" w:rsidRPr="001C3AC8" w:rsidRDefault="00642CBE" w:rsidP="00D77677">
            <w:pPr>
              <w:pStyle w:val="11"/>
              <w:suppressAutoHyphens/>
              <w:ind w:left="284" w:right="567" w:hanging="284"/>
            </w:pPr>
            <w:r w:rsidRPr="001C3AC8">
              <w:t>100</w:t>
            </w:r>
          </w:p>
        </w:tc>
        <w:tc>
          <w:tcPr>
            <w:tcW w:w="0" w:type="auto"/>
          </w:tcPr>
          <w:p w:rsidR="00D77677" w:rsidRPr="001C3AC8" w:rsidRDefault="00642CBE" w:rsidP="00D77677">
            <w:pPr>
              <w:pStyle w:val="11"/>
              <w:suppressAutoHyphens/>
              <w:ind w:left="284" w:right="567" w:hanging="284"/>
            </w:pPr>
            <w:r w:rsidRPr="001C3AC8">
              <w:t>10</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4</w:t>
            </w:r>
          </w:p>
        </w:tc>
        <w:tc>
          <w:tcPr>
            <w:tcW w:w="0" w:type="auto"/>
          </w:tcPr>
          <w:p w:rsidR="00D77677" w:rsidRPr="001C3AC8" w:rsidRDefault="00642CBE" w:rsidP="00D77677">
            <w:pPr>
              <w:pStyle w:val="11"/>
              <w:suppressAutoHyphens/>
              <w:ind w:left="284" w:right="567" w:hanging="284"/>
            </w:pPr>
            <w:r w:rsidRPr="001C3AC8">
              <w:t>50</w:t>
            </w:r>
          </w:p>
        </w:tc>
        <w:tc>
          <w:tcPr>
            <w:tcW w:w="0" w:type="auto"/>
          </w:tcPr>
          <w:p w:rsidR="00D77677" w:rsidRPr="001C3AC8" w:rsidRDefault="00642CBE" w:rsidP="00D77677">
            <w:pPr>
              <w:pStyle w:val="11"/>
              <w:suppressAutoHyphens/>
              <w:ind w:left="284" w:right="567" w:hanging="284"/>
            </w:pPr>
            <w:r w:rsidRPr="001C3AC8">
              <w:t>10</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5</w:t>
            </w:r>
          </w:p>
        </w:tc>
        <w:tc>
          <w:tcPr>
            <w:tcW w:w="0" w:type="auto"/>
          </w:tcPr>
          <w:p w:rsidR="00D77677" w:rsidRPr="001C3AC8" w:rsidRDefault="00642CBE" w:rsidP="00D77677">
            <w:pPr>
              <w:pStyle w:val="11"/>
              <w:suppressAutoHyphens/>
              <w:ind w:left="284" w:right="567" w:hanging="284"/>
            </w:pPr>
            <w:r w:rsidRPr="001C3AC8">
              <w:t>10</w:t>
            </w:r>
          </w:p>
        </w:tc>
        <w:tc>
          <w:tcPr>
            <w:tcW w:w="0" w:type="auto"/>
          </w:tcPr>
          <w:p w:rsidR="00D77677" w:rsidRPr="001C3AC8" w:rsidRDefault="00642CBE" w:rsidP="00D77677">
            <w:pPr>
              <w:pStyle w:val="11"/>
              <w:suppressAutoHyphens/>
              <w:ind w:left="284" w:right="567" w:hanging="284"/>
            </w:pPr>
            <w:r w:rsidRPr="001C3AC8">
              <w:t>10</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6</w:t>
            </w:r>
          </w:p>
        </w:tc>
        <w:tc>
          <w:tcPr>
            <w:tcW w:w="0" w:type="auto"/>
          </w:tcPr>
          <w:p w:rsidR="00D77677" w:rsidRPr="001C3AC8" w:rsidRDefault="00642CBE" w:rsidP="00D77677">
            <w:pPr>
              <w:pStyle w:val="11"/>
              <w:suppressAutoHyphens/>
              <w:ind w:left="284" w:right="567" w:hanging="284"/>
            </w:pPr>
            <w:r w:rsidRPr="001C3AC8">
              <w:t>8</w:t>
            </w:r>
          </w:p>
        </w:tc>
        <w:tc>
          <w:tcPr>
            <w:tcW w:w="0" w:type="auto"/>
          </w:tcPr>
          <w:p w:rsidR="00D77677" w:rsidRPr="001C3AC8" w:rsidRDefault="00642CBE" w:rsidP="00D77677">
            <w:pPr>
              <w:pStyle w:val="11"/>
              <w:suppressAutoHyphens/>
              <w:ind w:left="284" w:right="567" w:hanging="284"/>
            </w:pPr>
            <w:r w:rsidRPr="001C3AC8">
              <w:t>20</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7</w:t>
            </w:r>
          </w:p>
        </w:tc>
        <w:tc>
          <w:tcPr>
            <w:tcW w:w="0" w:type="auto"/>
          </w:tcPr>
          <w:p w:rsidR="00D77677" w:rsidRPr="001C3AC8" w:rsidRDefault="00642CBE" w:rsidP="00D77677">
            <w:pPr>
              <w:pStyle w:val="11"/>
              <w:suppressAutoHyphens/>
              <w:ind w:left="284" w:right="567" w:hanging="284"/>
            </w:pPr>
            <w:r w:rsidRPr="001C3AC8">
              <w:t>5</w:t>
            </w:r>
          </w:p>
        </w:tc>
        <w:tc>
          <w:tcPr>
            <w:tcW w:w="0" w:type="auto"/>
          </w:tcPr>
          <w:p w:rsidR="00D77677" w:rsidRPr="001C3AC8" w:rsidRDefault="00642CBE" w:rsidP="00D77677">
            <w:pPr>
              <w:pStyle w:val="11"/>
              <w:suppressAutoHyphens/>
              <w:ind w:left="284" w:right="567" w:hanging="284"/>
            </w:pPr>
            <w:r w:rsidRPr="001C3AC8">
              <w:t>20</w:t>
            </w:r>
          </w:p>
        </w:tc>
      </w:tr>
    </w:tbl>
    <w:p w:rsidR="00D77677" w:rsidRDefault="00D77677" w:rsidP="00D77677">
      <w:pPr>
        <w:pStyle w:val="22"/>
      </w:pPr>
    </w:p>
    <w:p w:rsidR="00D77677" w:rsidRPr="001C3AC8" w:rsidRDefault="00642CBE" w:rsidP="00D77677">
      <w:pPr>
        <w:pStyle w:val="22"/>
        <w:keepNext/>
        <w:jc w:val="center"/>
      </w:pPr>
      <w:r w:rsidRPr="001C3AC8">
        <w:t xml:space="preserve">Секция длиной </w:t>
      </w:r>
      <w:smartTag w:uri="urn:schemas-microsoft-com:office:smarttags" w:element="metricconverter">
        <w:smartTagPr>
          <w:attr w:name="ProductID" w:val="6 м"/>
        </w:smartTagPr>
        <w:r w:rsidRPr="001C3AC8">
          <w:t>6 м</w:t>
        </w:r>
      </w:smartTag>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2292"/>
        <w:gridCol w:w="3155"/>
      </w:tblGrid>
      <w:tr w:rsidR="00075A73" w:rsidTr="00D77677">
        <w:trPr>
          <w:tblHeader/>
          <w:jc w:val="center"/>
        </w:trPr>
        <w:tc>
          <w:tcPr>
            <w:tcW w:w="0" w:type="auto"/>
          </w:tcPr>
          <w:p w:rsidR="00D77677" w:rsidRPr="001C3AC8" w:rsidRDefault="00642CBE" w:rsidP="00D77677">
            <w:pPr>
              <w:pStyle w:val="11"/>
              <w:keepNext/>
              <w:suppressAutoHyphens/>
              <w:ind w:left="284" w:right="567" w:hanging="284"/>
            </w:pPr>
            <w:r w:rsidRPr="001C3AC8">
              <w:t>Группа грунта</w:t>
            </w:r>
          </w:p>
        </w:tc>
        <w:tc>
          <w:tcPr>
            <w:tcW w:w="0" w:type="auto"/>
          </w:tcPr>
          <w:p w:rsidR="00D77677" w:rsidRPr="001C3AC8" w:rsidRDefault="00642CBE" w:rsidP="00D77677">
            <w:pPr>
              <w:pStyle w:val="11"/>
              <w:keepNext/>
              <w:suppressAutoHyphens/>
              <w:ind w:left="284" w:right="567" w:hanging="284"/>
            </w:pPr>
            <w:r w:rsidRPr="001C3AC8">
              <w:t>Оборачиваемость</w:t>
            </w:r>
          </w:p>
        </w:tc>
        <w:tc>
          <w:tcPr>
            <w:tcW w:w="0" w:type="auto"/>
          </w:tcPr>
          <w:p w:rsidR="00D77677" w:rsidRPr="001C3AC8" w:rsidRDefault="00642CBE" w:rsidP="00D77677">
            <w:pPr>
              <w:pStyle w:val="11"/>
              <w:keepNext/>
              <w:suppressAutoHyphens/>
              <w:ind w:left="284" w:right="567" w:hanging="284"/>
            </w:pPr>
            <w:r w:rsidRPr="001C3AC8">
              <w:t>Процент на восстановление</w:t>
            </w:r>
          </w:p>
        </w:tc>
      </w:tr>
      <w:tr w:rsidR="00075A73" w:rsidTr="00D77677">
        <w:trPr>
          <w:jc w:val="center"/>
        </w:trPr>
        <w:tc>
          <w:tcPr>
            <w:tcW w:w="0" w:type="auto"/>
          </w:tcPr>
          <w:p w:rsidR="00D77677" w:rsidRPr="001C3AC8" w:rsidRDefault="00642CBE" w:rsidP="00D77677">
            <w:pPr>
              <w:pStyle w:val="11"/>
              <w:keepNext/>
              <w:suppressAutoHyphens/>
              <w:ind w:left="284" w:right="567" w:hanging="284"/>
            </w:pPr>
            <w:r w:rsidRPr="001C3AC8">
              <w:t>1</w:t>
            </w:r>
          </w:p>
        </w:tc>
        <w:tc>
          <w:tcPr>
            <w:tcW w:w="0" w:type="auto"/>
          </w:tcPr>
          <w:p w:rsidR="00D77677" w:rsidRPr="001C3AC8" w:rsidRDefault="00642CBE" w:rsidP="00D77677">
            <w:pPr>
              <w:pStyle w:val="11"/>
              <w:keepNext/>
              <w:suppressAutoHyphens/>
              <w:ind w:left="284" w:right="567" w:hanging="284"/>
            </w:pPr>
            <w:r w:rsidRPr="001C3AC8">
              <w:t>300</w:t>
            </w:r>
          </w:p>
        </w:tc>
        <w:tc>
          <w:tcPr>
            <w:tcW w:w="0" w:type="auto"/>
          </w:tcPr>
          <w:p w:rsidR="00D77677" w:rsidRPr="001C3AC8" w:rsidRDefault="00642CBE" w:rsidP="00D77677">
            <w:pPr>
              <w:pStyle w:val="11"/>
              <w:keepNext/>
              <w:suppressAutoHyphens/>
              <w:ind w:left="284" w:right="567" w:hanging="284"/>
            </w:pPr>
            <w:r w:rsidRPr="001C3AC8">
              <w:t>1</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2</w:t>
            </w:r>
          </w:p>
        </w:tc>
        <w:tc>
          <w:tcPr>
            <w:tcW w:w="0" w:type="auto"/>
          </w:tcPr>
          <w:p w:rsidR="00D77677" w:rsidRPr="001C3AC8" w:rsidRDefault="00642CBE" w:rsidP="00D77677">
            <w:pPr>
              <w:pStyle w:val="11"/>
              <w:suppressAutoHyphens/>
              <w:ind w:left="284" w:right="567" w:hanging="284"/>
            </w:pPr>
            <w:r w:rsidRPr="001C3AC8">
              <w:t>300</w:t>
            </w:r>
          </w:p>
        </w:tc>
        <w:tc>
          <w:tcPr>
            <w:tcW w:w="0" w:type="auto"/>
          </w:tcPr>
          <w:p w:rsidR="00D77677" w:rsidRPr="001C3AC8" w:rsidRDefault="00642CBE" w:rsidP="00D77677">
            <w:pPr>
              <w:pStyle w:val="11"/>
              <w:suppressAutoHyphens/>
              <w:ind w:left="284" w:right="567" w:hanging="284"/>
            </w:pPr>
            <w:r w:rsidRPr="001C3AC8">
              <w:t>1</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3</w:t>
            </w:r>
          </w:p>
        </w:tc>
        <w:tc>
          <w:tcPr>
            <w:tcW w:w="0" w:type="auto"/>
          </w:tcPr>
          <w:p w:rsidR="00D77677" w:rsidRPr="001C3AC8" w:rsidRDefault="00642CBE" w:rsidP="00D77677">
            <w:pPr>
              <w:pStyle w:val="11"/>
              <w:suppressAutoHyphens/>
              <w:ind w:left="284" w:right="567" w:hanging="284"/>
            </w:pPr>
            <w:r w:rsidRPr="001C3AC8">
              <w:t>300</w:t>
            </w:r>
          </w:p>
        </w:tc>
        <w:tc>
          <w:tcPr>
            <w:tcW w:w="0" w:type="auto"/>
          </w:tcPr>
          <w:p w:rsidR="00D77677" w:rsidRPr="001C3AC8" w:rsidRDefault="00642CBE" w:rsidP="00D77677">
            <w:pPr>
              <w:pStyle w:val="11"/>
              <w:suppressAutoHyphens/>
              <w:ind w:left="284" w:right="567" w:hanging="284"/>
            </w:pPr>
            <w:r w:rsidRPr="001C3AC8">
              <w:t>1</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4</w:t>
            </w:r>
          </w:p>
        </w:tc>
        <w:tc>
          <w:tcPr>
            <w:tcW w:w="0" w:type="auto"/>
          </w:tcPr>
          <w:p w:rsidR="00D77677" w:rsidRPr="001C3AC8" w:rsidRDefault="00642CBE" w:rsidP="00D77677">
            <w:pPr>
              <w:pStyle w:val="11"/>
              <w:suppressAutoHyphens/>
              <w:ind w:left="284" w:right="567" w:hanging="284"/>
            </w:pPr>
            <w:r w:rsidRPr="001C3AC8">
              <w:t>200</w:t>
            </w:r>
          </w:p>
        </w:tc>
        <w:tc>
          <w:tcPr>
            <w:tcW w:w="0" w:type="auto"/>
          </w:tcPr>
          <w:p w:rsidR="00D77677" w:rsidRPr="001C3AC8" w:rsidRDefault="00642CBE" w:rsidP="00D77677">
            <w:pPr>
              <w:pStyle w:val="11"/>
              <w:suppressAutoHyphens/>
              <w:ind w:left="284" w:right="567" w:hanging="284"/>
            </w:pPr>
            <w:r w:rsidRPr="001C3AC8">
              <w:t>3</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5</w:t>
            </w:r>
          </w:p>
        </w:tc>
        <w:tc>
          <w:tcPr>
            <w:tcW w:w="0" w:type="auto"/>
          </w:tcPr>
          <w:p w:rsidR="00D77677" w:rsidRPr="001C3AC8" w:rsidRDefault="00642CBE" w:rsidP="00D77677">
            <w:pPr>
              <w:pStyle w:val="11"/>
              <w:suppressAutoHyphens/>
              <w:ind w:left="284" w:right="567" w:hanging="284"/>
            </w:pPr>
            <w:r w:rsidRPr="001C3AC8">
              <w:t>200</w:t>
            </w:r>
          </w:p>
        </w:tc>
        <w:tc>
          <w:tcPr>
            <w:tcW w:w="0" w:type="auto"/>
          </w:tcPr>
          <w:p w:rsidR="00D77677" w:rsidRPr="001C3AC8" w:rsidRDefault="00642CBE" w:rsidP="00D77677">
            <w:pPr>
              <w:pStyle w:val="11"/>
              <w:suppressAutoHyphens/>
              <w:ind w:left="284" w:right="567" w:hanging="284"/>
            </w:pPr>
            <w:r w:rsidRPr="001C3AC8">
              <w:t>5</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t>6</w:t>
            </w:r>
          </w:p>
        </w:tc>
        <w:tc>
          <w:tcPr>
            <w:tcW w:w="0" w:type="auto"/>
          </w:tcPr>
          <w:p w:rsidR="00D77677" w:rsidRPr="001C3AC8" w:rsidRDefault="00642CBE" w:rsidP="00D77677">
            <w:pPr>
              <w:pStyle w:val="11"/>
              <w:suppressAutoHyphens/>
              <w:ind w:left="284" w:right="567" w:hanging="284"/>
            </w:pPr>
            <w:r w:rsidRPr="001C3AC8">
              <w:t>100</w:t>
            </w:r>
          </w:p>
        </w:tc>
        <w:tc>
          <w:tcPr>
            <w:tcW w:w="0" w:type="auto"/>
          </w:tcPr>
          <w:p w:rsidR="00D77677" w:rsidRPr="001C3AC8" w:rsidRDefault="00642CBE" w:rsidP="00D77677">
            <w:pPr>
              <w:pStyle w:val="11"/>
              <w:suppressAutoHyphens/>
              <w:ind w:left="284" w:right="567" w:hanging="284"/>
            </w:pPr>
            <w:r w:rsidRPr="001C3AC8">
              <w:t>10</w:t>
            </w:r>
          </w:p>
        </w:tc>
      </w:tr>
      <w:tr w:rsidR="00075A73" w:rsidTr="00D77677">
        <w:trPr>
          <w:jc w:val="center"/>
        </w:trPr>
        <w:tc>
          <w:tcPr>
            <w:tcW w:w="0" w:type="auto"/>
          </w:tcPr>
          <w:p w:rsidR="00D77677" w:rsidRPr="001C3AC8" w:rsidRDefault="00642CBE" w:rsidP="00D77677">
            <w:pPr>
              <w:pStyle w:val="11"/>
              <w:suppressAutoHyphens/>
              <w:ind w:left="284" w:right="567" w:hanging="284"/>
            </w:pPr>
            <w:r w:rsidRPr="001C3AC8">
              <w:lastRenderedPageBreak/>
              <w:t>7</w:t>
            </w:r>
          </w:p>
        </w:tc>
        <w:tc>
          <w:tcPr>
            <w:tcW w:w="0" w:type="auto"/>
          </w:tcPr>
          <w:p w:rsidR="00D77677" w:rsidRPr="001C3AC8" w:rsidRDefault="00642CBE" w:rsidP="00D77677">
            <w:pPr>
              <w:pStyle w:val="11"/>
              <w:suppressAutoHyphens/>
              <w:ind w:left="284" w:right="567" w:hanging="284"/>
            </w:pPr>
            <w:r w:rsidRPr="001C3AC8">
              <w:t>100</w:t>
            </w:r>
          </w:p>
        </w:tc>
        <w:tc>
          <w:tcPr>
            <w:tcW w:w="0" w:type="auto"/>
          </w:tcPr>
          <w:p w:rsidR="00D77677" w:rsidRPr="001C3AC8" w:rsidRDefault="00642CBE" w:rsidP="00D77677">
            <w:pPr>
              <w:pStyle w:val="11"/>
              <w:suppressAutoHyphens/>
              <w:ind w:left="284" w:right="567" w:hanging="284"/>
            </w:pPr>
            <w:r w:rsidRPr="001C3AC8">
              <w:t>10</w:t>
            </w:r>
          </w:p>
        </w:tc>
      </w:tr>
    </w:tbl>
    <w:p w:rsidR="00D77677" w:rsidRPr="001C3AC8" w:rsidRDefault="00642CBE" w:rsidP="00D77677">
      <w:pPr>
        <w:pStyle w:val="20"/>
      </w:pPr>
      <w:bookmarkStart w:id="182" w:name="_Toc353808744"/>
      <w:bookmarkStart w:id="183" w:name="_Toc359252737"/>
      <w:bookmarkStart w:id="184" w:name="_Toc440627702"/>
      <w:r w:rsidRPr="001C3AC8">
        <w:t>Бетонные и железобетонные конструкции монолитные</w:t>
      </w:r>
      <w:bookmarkEnd w:id="182"/>
      <w:bookmarkEnd w:id="183"/>
      <w:bookmarkEnd w:id="184"/>
    </w:p>
    <w:p w:rsidR="00D77677" w:rsidRPr="0044145E" w:rsidRDefault="00642CBE" w:rsidP="00D77677">
      <w:pPr>
        <w:pStyle w:val="42"/>
        <w:rPr>
          <w:b/>
        </w:rPr>
      </w:pPr>
      <w:bookmarkStart w:id="185" w:name="_Toc353808745"/>
      <w:bookmarkStart w:id="186" w:name="_Toc256000045"/>
      <w:bookmarkStart w:id="187" w:name="_Toc359252738"/>
      <w:bookmarkStart w:id="188" w:name="_Toc440627703"/>
      <w:r w:rsidRPr="00FA223A">
        <w:t>Приложение 6.1</w:t>
      </w:r>
      <w:bookmarkEnd w:id="185"/>
      <w:r>
        <w:br/>
      </w:r>
      <w:r>
        <w:br/>
      </w:r>
      <w:r w:rsidRPr="0044145E">
        <w:rPr>
          <w:b/>
        </w:rPr>
        <w:t>Классы бетона и крупность заполнителя</w:t>
      </w:r>
      <w:bookmarkEnd w:id="186"/>
      <w:bookmarkEnd w:id="187"/>
      <w:bookmarkEnd w:id="188"/>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7204"/>
        <w:gridCol w:w="1310"/>
        <w:gridCol w:w="1505"/>
      </w:tblGrid>
      <w:tr w:rsidR="00075A73" w:rsidTr="00D77677">
        <w:trPr>
          <w:cantSplit/>
          <w:tblHeader/>
          <w:jc w:val="center"/>
        </w:trPr>
        <w:tc>
          <w:tcPr>
            <w:tcW w:w="3595" w:type="pct"/>
            <w:vAlign w:val="center"/>
          </w:tcPr>
          <w:p w:rsidR="00D77677" w:rsidRPr="001C3AC8" w:rsidRDefault="00642CBE" w:rsidP="00D77677">
            <w:pPr>
              <w:pStyle w:val="11"/>
              <w:suppressAutoHyphens/>
            </w:pPr>
            <w:r w:rsidRPr="001C3AC8">
              <w:t>Конструкции</w:t>
            </w:r>
          </w:p>
        </w:tc>
        <w:tc>
          <w:tcPr>
            <w:tcW w:w="654" w:type="pct"/>
            <w:vAlign w:val="center"/>
          </w:tcPr>
          <w:p w:rsidR="00D77677" w:rsidRPr="001C3AC8" w:rsidRDefault="00642CBE" w:rsidP="00D77677">
            <w:pPr>
              <w:pStyle w:val="11"/>
              <w:suppressAutoHyphens/>
            </w:pPr>
            <w:r w:rsidRPr="001C3AC8">
              <w:t>Класс (марка) бетона</w:t>
            </w:r>
          </w:p>
        </w:tc>
        <w:tc>
          <w:tcPr>
            <w:tcW w:w="751" w:type="pct"/>
            <w:vAlign w:val="center"/>
          </w:tcPr>
          <w:p w:rsidR="00D77677" w:rsidRPr="001C3AC8" w:rsidRDefault="00642CBE" w:rsidP="00D77677">
            <w:pPr>
              <w:pStyle w:val="11"/>
              <w:suppressAutoHyphens/>
            </w:pPr>
            <w:r w:rsidRPr="001C3AC8">
              <w:t>Крупность заполнителя, мм</w:t>
            </w:r>
          </w:p>
        </w:tc>
      </w:tr>
      <w:tr w:rsidR="00075A73" w:rsidTr="00D77677">
        <w:trPr>
          <w:cantSplit/>
          <w:jc w:val="center"/>
        </w:trPr>
        <w:tc>
          <w:tcPr>
            <w:tcW w:w="3595" w:type="pct"/>
          </w:tcPr>
          <w:p w:rsidR="00D77677" w:rsidRPr="001C3AC8" w:rsidRDefault="00642CBE" w:rsidP="00D77677">
            <w:pPr>
              <w:pStyle w:val="24"/>
              <w:suppressAutoHyphens/>
            </w:pPr>
            <w:r w:rsidRPr="001C3AC8">
              <w:t>1. Бетонные и бутобетонные конструкции</w:t>
            </w:r>
          </w:p>
        </w:tc>
        <w:tc>
          <w:tcPr>
            <w:tcW w:w="654" w:type="pct"/>
          </w:tcPr>
          <w:p w:rsidR="00D77677" w:rsidRPr="001C3AC8" w:rsidRDefault="00642CBE" w:rsidP="00D77677">
            <w:pPr>
              <w:pStyle w:val="11"/>
            </w:pPr>
            <w:r w:rsidRPr="001C3AC8">
              <w:t>В 7,5 (М100)</w:t>
            </w:r>
          </w:p>
        </w:tc>
        <w:tc>
          <w:tcPr>
            <w:tcW w:w="751" w:type="pct"/>
          </w:tcPr>
          <w:p w:rsidR="00D77677" w:rsidRPr="001C3AC8" w:rsidRDefault="00642CBE" w:rsidP="00D77677">
            <w:pPr>
              <w:pStyle w:val="11"/>
            </w:pPr>
            <w:r w:rsidRPr="001C3AC8">
              <w:t>от 40 до 70</w:t>
            </w:r>
          </w:p>
        </w:tc>
      </w:tr>
      <w:tr w:rsidR="00075A73" w:rsidTr="00D77677">
        <w:trPr>
          <w:cantSplit/>
          <w:jc w:val="center"/>
        </w:trPr>
        <w:tc>
          <w:tcPr>
            <w:tcW w:w="3595" w:type="pct"/>
          </w:tcPr>
          <w:p w:rsidR="00D77677" w:rsidRPr="001C3AC8" w:rsidRDefault="00642CBE" w:rsidP="00D77677">
            <w:pPr>
              <w:pStyle w:val="24"/>
              <w:suppressAutoHyphens/>
            </w:pPr>
            <w:r w:rsidRPr="001C3AC8">
              <w:t>2. Подготовка под фундаменты</w:t>
            </w:r>
          </w:p>
        </w:tc>
        <w:tc>
          <w:tcPr>
            <w:tcW w:w="654" w:type="pct"/>
          </w:tcPr>
          <w:p w:rsidR="00D77677" w:rsidRPr="001C3AC8" w:rsidRDefault="00642CBE" w:rsidP="00D77677">
            <w:pPr>
              <w:pStyle w:val="11"/>
            </w:pPr>
            <w:r w:rsidRPr="001C3AC8">
              <w:t>В 3,5 (М50)</w:t>
            </w:r>
          </w:p>
        </w:tc>
        <w:tc>
          <w:tcPr>
            <w:tcW w:w="751" w:type="pct"/>
          </w:tcPr>
          <w:p w:rsidR="00D77677" w:rsidRPr="001C3AC8" w:rsidRDefault="00642CBE" w:rsidP="00D77677">
            <w:pPr>
              <w:pStyle w:val="11"/>
            </w:pPr>
            <w:r w:rsidRPr="001C3AC8">
              <w:t>до 40</w:t>
            </w:r>
          </w:p>
        </w:tc>
      </w:tr>
      <w:tr w:rsidR="00075A73" w:rsidTr="00D77677">
        <w:trPr>
          <w:cantSplit/>
          <w:trHeight w:val="435"/>
          <w:jc w:val="center"/>
        </w:trPr>
        <w:tc>
          <w:tcPr>
            <w:tcW w:w="3595" w:type="pct"/>
          </w:tcPr>
          <w:p w:rsidR="00D77677" w:rsidRPr="001C3AC8" w:rsidRDefault="00642CBE" w:rsidP="00D77677">
            <w:pPr>
              <w:pStyle w:val="24"/>
              <w:suppressAutoHyphens/>
            </w:pPr>
            <w:r w:rsidRPr="001C3AC8">
              <w:t xml:space="preserve">3. Фундаменты, фундаментные плиты, фундаменты с подлокотниками, фундаменты под оборудование, подпорные стены и стены толщиной более </w:t>
            </w:r>
            <w:smartTag w:uri="urn:schemas-microsoft-com:office:smarttags" w:element="metricconverter">
              <w:smartTagPr>
                <w:attr w:name="ProductID" w:val="200 мм"/>
              </w:smartTagPr>
              <w:r w:rsidRPr="001C3AC8">
                <w:t>200 мм</w:t>
              </w:r>
            </w:smartTag>
          </w:p>
        </w:tc>
        <w:tc>
          <w:tcPr>
            <w:tcW w:w="654" w:type="pct"/>
          </w:tcPr>
          <w:p w:rsidR="00D77677" w:rsidRPr="001C3AC8" w:rsidRDefault="00642CBE" w:rsidP="00D77677">
            <w:pPr>
              <w:pStyle w:val="11"/>
            </w:pPr>
            <w:r w:rsidRPr="001C3AC8">
              <w:t>В 15 (М200)</w:t>
            </w:r>
          </w:p>
        </w:tc>
        <w:tc>
          <w:tcPr>
            <w:tcW w:w="751" w:type="pct"/>
          </w:tcPr>
          <w:p w:rsidR="00D77677" w:rsidRPr="001C3AC8" w:rsidRDefault="00642CBE" w:rsidP="00D77677">
            <w:pPr>
              <w:pStyle w:val="11"/>
            </w:pPr>
            <w:r w:rsidRPr="001C3AC8">
              <w:t>от 40 до 70</w:t>
            </w:r>
          </w:p>
        </w:tc>
      </w:tr>
      <w:tr w:rsidR="00075A73" w:rsidTr="00D77677">
        <w:trPr>
          <w:cantSplit/>
          <w:jc w:val="center"/>
        </w:trPr>
        <w:tc>
          <w:tcPr>
            <w:tcW w:w="3595" w:type="pct"/>
          </w:tcPr>
          <w:p w:rsidR="00D77677" w:rsidRPr="001C3AC8" w:rsidRDefault="00642CBE" w:rsidP="00D77677">
            <w:pPr>
              <w:pStyle w:val="24"/>
              <w:suppressAutoHyphens/>
            </w:pPr>
            <w:r w:rsidRPr="001C3AC8">
              <w:t>4. Бункера, емкостные сооружения, градирни и стены, возводимые в скользящей опалубке</w:t>
            </w:r>
          </w:p>
        </w:tc>
        <w:tc>
          <w:tcPr>
            <w:tcW w:w="654" w:type="pct"/>
          </w:tcPr>
          <w:p w:rsidR="00D77677" w:rsidRPr="001C3AC8" w:rsidRDefault="00642CBE" w:rsidP="00D77677">
            <w:pPr>
              <w:pStyle w:val="11"/>
            </w:pPr>
            <w:r w:rsidRPr="001C3AC8">
              <w:t>В 22,5 (М300)</w:t>
            </w:r>
          </w:p>
        </w:tc>
        <w:tc>
          <w:tcPr>
            <w:tcW w:w="751" w:type="pct"/>
          </w:tcPr>
          <w:p w:rsidR="00D77677" w:rsidRPr="001C3AC8" w:rsidRDefault="00642CBE" w:rsidP="00D77677">
            <w:pPr>
              <w:pStyle w:val="11"/>
            </w:pPr>
            <w:r w:rsidRPr="001C3AC8">
              <w:t>до 40</w:t>
            </w:r>
          </w:p>
        </w:tc>
      </w:tr>
      <w:tr w:rsidR="00075A73" w:rsidTr="00D77677">
        <w:trPr>
          <w:cantSplit/>
          <w:jc w:val="center"/>
        </w:trPr>
        <w:tc>
          <w:tcPr>
            <w:tcW w:w="3595" w:type="pct"/>
          </w:tcPr>
          <w:p w:rsidR="00D77677" w:rsidRPr="001C3AC8" w:rsidRDefault="00642CBE" w:rsidP="00D77677">
            <w:pPr>
              <w:pStyle w:val="24"/>
              <w:suppressAutoHyphens/>
            </w:pPr>
            <w:r w:rsidRPr="001C3AC8">
              <w:t xml:space="preserve">5. Прочие </w:t>
            </w:r>
            <w:proofErr w:type="spellStart"/>
            <w:r w:rsidRPr="001C3AC8">
              <w:t>неперечисленные</w:t>
            </w:r>
            <w:proofErr w:type="spellEnd"/>
            <w:r w:rsidRPr="001C3AC8">
              <w:t xml:space="preserve"> конструкции</w:t>
            </w:r>
          </w:p>
        </w:tc>
        <w:tc>
          <w:tcPr>
            <w:tcW w:w="654" w:type="pct"/>
          </w:tcPr>
          <w:p w:rsidR="00D77677" w:rsidRPr="001C3AC8" w:rsidRDefault="00642CBE" w:rsidP="00D77677">
            <w:pPr>
              <w:pStyle w:val="11"/>
            </w:pPr>
            <w:r w:rsidRPr="001C3AC8">
              <w:t>В 15 (М200)</w:t>
            </w:r>
          </w:p>
        </w:tc>
        <w:tc>
          <w:tcPr>
            <w:tcW w:w="751" w:type="pct"/>
          </w:tcPr>
          <w:p w:rsidR="00D77677" w:rsidRPr="001C3AC8" w:rsidRDefault="00642CBE" w:rsidP="00D77677">
            <w:pPr>
              <w:pStyle w:val="11"/>
            </w:pPr>
            <w:r w:rsidRPr="001C3AC8">
              <w:t>до 40</w:t>
            </w:r>
          </w:p>
        </w:tc>
      </w:tr>
    </w:tbl>
    <w:p w:rsidR="00D77677" w:rsidRDefault="00D77677" w:rsidP="00D77677">
      <w:pPr>
        <w:pStyle w:val="42"/>
      </w:pPr>
      <w:bookmarkStart w:id="189" w:name="_Toc353808746"/>
    </w:p>
    <w:p w:rsidR="00D77677" w:rsidRPr="0044145E" w:rsidRDefault="00642CBE" w:rsidP="00D77677">
      <w:pPr>
        <w:pStyle w:val="42"/>
        <w:rPr>
          <w:b/>
        </w:rPr>
      </w:pPr>
      <w:bookmarkStart w:id="190" w:name="_Toc256000047"/>
      <w:bookmarkStart w:id="191" w:name="_Toc359252739"/>
      <w:bookmarkStart w:id="192" w:name="_Toc440627704"/>
      <w:r w:rsidRPr="00FA223A">
        <w:t>Приложение 6.2</w:t>
      </w:r>
      <w:bookmarkEnd w:id="189"/>
      <w:r>
        <w:br/>
      </w:r>
      <w:r>
        <w:br/>
      </w:r>
      <w:r w:rsidRPr="0044145E">
        <w:rPr>
          <w:b/>
        </w:rPr>
        <w:t>Средняя нормативная оборачиваемость опалубки</w:t>
      </w:r>
      <w:bookmarkEnd w:id="190"/>
      <w:bookmarkEnd w:id="191"/>
      <w:bookmarkEnd w:id="192"/>
    </w:p>
    <w:tbl>
      <w:tblPr>
        <w:tblW w:w="5000" w:type="pct"/>
        <w:jc w:val="center"/>
        <w:tblCellMar>
          <w:left w:w="28" w:type="dxa"/>
          <w:right w:w="28" w:type="dxa"/>
        </w:tblCellMar>
        <w:tblLook w:val="0000" w:firstRow="0" w:lastRow="0" w:firstColumn="0" w:lastColumn="0" w:noHBand="0" w:noVBand="0"/>
      </w:tblPr>
      <w:tblGrid>
        <w:gridCol w:w="526"/>
        <w:gridCol w:w="3917"/>
        <w:gridCol w:w="1437"/>
        <w:gridCol w:w="1248"/>
        <w:gridCol w:w="2891"/>
      </w:tblGrid>
      <w:tr w:rsidR="00075A73" w:rsidTr="00D77677">
        <w:trPr>
          <w:cantSplit/>
          <w:tblHeader/>
          <w:jc w:val="center"/>
        </w:trPr>
        <w:tc>
          <w:tcPr>
            <w:tcW w:w="262" w:type="pct"/>
            <w:vMerge w:val="restart"/>
            <w:tcBorders>
              <w:top w:val="single" w:sz="6" w:space="0" w:color="auto"/>
              <w:left w:val="single" w:sz="6" w:space="0" w:color="auto"/>
              <w:right w:val="single" w:sz="6" w:space="0" w:color="auto"/>
            </w:tcBorders>
            <w:vAlign w:val="center"/>
          </w:tcPr>
          <w:p w:rsidR="00D77677" w:rsidRPr="001C3AC8" w:rsidRDefault="00642CBE" w:rsidP="00D77677">
            <w:pPr>
              <w:pStyle w:val="11"/>
              <w:suppressAutoHyphens/>
            </w:pPr>
            <w:r w:rsidRPr="001C3AC8">
              <w:t>№ п/п</w:t>
            </w:r>
          </w:p>
        </w:tc>
        <w:tc>
          <w:tcPr>
            <w:tcW w:w="1955" w:type="pct"/>
            <w:vMerge w:val="restart"/>
            <w:tcBorders>
              <w:top w:val="single" w:sz="6" w:space="0" w:color="auto"/>
              <w:right w:val="single" w:sz="6" w:space="0" w:color="auto"/>
            </w:tcBorders>
            <w:vAlign w:val="center"/>
          </w:tcPr>
          <w:p w:rsidR="00D77677" w:rsidRPr="001C3AC8" w:rsidRDefault="00642CBE" w:rsidP="00D77677">
            <w:pPr>
              <w:pStyle w:val="11"/>
              <w:suppressAutoHyphens/>
            </w:pPr>
            <w:r w:rsidRPr="001C3AC8">
              <w:t>Тип опалубки</w:t>
            </w:r>
          </w:p>
        </w:tc>
        <w:tc>
          <w:tcPr>
            <w:tcW w:w="717" w:type="pct"/>
            <w:vMerge w:val="restart"/>
            <w:tcBorders>
              <w:top w:val="single" w:sz="6" w:space="0" w:color="auto"/>
              <w:right w:val="single" w:sz="6" w:space="0" w:color="auto"/>
            </w:tcBorders>
            <w:vAlign w:val="center"/>
          </w:tcPr>
          <w:p w:rsidR="00D77677" w:rsidRPr="001C3AC8" w:rsidRDefault="00642CBE" w:rsidP="00D77677">
            <w:pPr>
              <w:pStyle w:val="11"/>
              <w:suppressAutoHyphens/>
            </w:pPr>
            <w:r w:rsidRPr="001C3AC8">
              <w:t>Металлическая опалубка со стальной палубой</w:t>
            </w:r>
          </w:p>
        </w:tc>
        <w:tc>
          <w:tcPr>
            <w:tcW w:w="2065" w:type="pct"/>
            <w:gridSpan w:val="2"/>
            <w:tcBorders>
              <w:top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Металлическая опалубка с палубой из водостойкой фанеры</w:t>
            </w:r>
          </w:p>
        </w:tc>
      </w:tr>
      <w:tr w:rsidR="00075A73" w:rsidTr="00D77677">
        <w:trPr>
          <w:cantSplit/>
          <w:tblHeader/>
          <w:jc w:val="center"/>
        </w:trPr>
        <w:tc>
          <w:tcPr>
            <w:tcW w:w="262" w:type="pct"/>
            <w:vMerge/>
            <w:tcBorders>
              <w:left w:val="single" w:sz="6" w:space="0" w:color="auto"/>
              <w:right w:val="single" w:sz="6" w:space="0" w:color="auto"/>
            </w:tcBorders>
            <w:vAlign w:val="center"/>
          </w:tcPr>
          <w:p w:rsidR="00D77677" w:rsidRPr="001C3AC8" w:rsidRDefault="00D77677" w:rsidP="00D77677">
            <w:pPr>
              <w:pStyle w:val="11"/>
              <w:suppressAutoHyphens/>
            </w:pPr>
          </w:p>
        </w:tc>
        <w:tc>
          <w:tcPr>
            <w:tcW w:w="1955" w:type="pct"/>
            <w:vMerge/>
            <w:tcBorders>
              <w:right w:val="single" w:sz="6" w:space="0" w:color="auto"/>
            </w:tcBorders>
            <w:vAlign w:val="center"/>
          </w:tcPr>
          <w:p w:rsidR="00D77677" w:rsidRPr="001C3AC8" w:rsidRDefault="00D77677" w:rsidP="00D77677">
            <w:pPr>
              <w:pStyle w:val="11"/>
              <w:suppressAutoHyphens/>
            </w:pPr>
          </w:p>
        </w:tc>
        <w:tc>
          <w:tcPr>
            <w:tcW w:w="717" w:type="pct"/>
            <w:vMerge/>
            <w:tcBorders>
              <w:right w:val="single" w:sz="6" w:space="0" w:color="auto"/>
            </w:tcBorders>
            <w:vAlign w:val="center"/>
          </w:tcPr>
          <w:p w:rsidR="00D77677" w:rsidRPr="001C3AC8" w:rsidRDefault="00D77677" w:rsidP="00D77677">
            <w:pPr>
              <w:pStyle w:val="11"/>
              <w:suppressAutoHyphens/>
            </w:pPr>
          </w:p>
        </w:tc>
        <w:tc>
          <w:tcPr>
            <w:tcW w:w="623" w:type="pct"/>
            <w:tcBorders>
              <w:right w:val="single" w:sz="6" w:space="0" w:color="auto"/>
            </w:tcBorders>
            <w:vAlign w:val="center"/>
          </w:tcPr>
          <w:p w:rsidR="00D77677" w:rsidRPr="001C3AC8" w:rsidRDefault="00642CBE" w:rsidP="00D77677">
            <w:pPr>
              <w:pStyle w:val="11"/>
              <w:suppressAutoHyphens/>
              <w:ind w:right="14"/>
            </w:pPr>
            <w:r w:rsidRPr="001C3AC8">
              <w:t>Палуба из водостойкой фанеры*</w:t>
            </w:r>
          </w:p>
        </w:tc>
        <w:tc>
          <w:tcPr>
            <w:tcW w:w="1443" w:type="pct"/>
            <w:tcBorders>
              <w:right w:val="single" w:sz="6" w:space="0" w:color="auto"/>
            </w:tcBorders>
            <w:vAlign w:val="center"/>
          </w:tcPr>
          <w:p w:rsidR="00D77677" w:rsidRPr="001C3AC8" w:rsidRDefault="00642CBE" w:rsidP="00D77677">
            <w:pPr>
              <w:pStyle w:val="11"/>
              <w:suppressAutoHyphens/>
            </w:pPr>
            <w:r w:rsidRPr="001C3AC8">
              <w:t>Металлические опорные, поддерживающие и крепежные элементы (стальные, алюминиевые)</w:t>
            </w:r>
          </w:p>
        </w:tc>
      </w:tr>
      <w:tr w:rsidR="00075A73" w:rsidTr="00D77677">
        <w:trPr>
          <w:cantSplit/>
          <w:jc w:val="center"/>
        </w:trPr>
        <w:tc>
          <w:tcPr>
            <w:tcW w:w="26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1</w:t>
            </w:r>
          </w:p>
        </w:tc>
        <w:tc>
          <w:tcPr>
            <w:tcW w:w="1955" w:type="pct"/>
            <w:tcBorders>
              <w:top w:val="single" w:sz="6" w:space="0" w:color="auto"/>
              <w:bottom w:val="single" w:sz="6" w:space="0" w:color="auto"/>
              <w:right w:val="single" w:sz="6" w:space="0" w:color="auto"/>
            </w:tcBorders>
          </w:tcPr>
          <w:p w:rsidR="00D77677" w:rsidRPr="001C3AC8" w:rsidRDefault="00642CBE" w:rsidP="00D77677">
            <w:pPr>
              <w:pStyle w:val="24"/>
              <w:suppressAutoHyphens/>
            </w:pPr>
            <w:r w:rsidRPr="001C3AC8">
              <w:t xml:space="preserve">Разборно-переставная </w:t>
            </w:r>
            <w:proofErr w:type="spellStart"/>
            <w:r w:rsidRPr="001C3AC8">
              <w:t>мелкощитовая</w:t>
            </w:r>
            <w:proofErr w:type="spellEnd"/>
          </w:p>
        </w:tc>
        <w:tc>
          <w:tcPr>
            <w:tcW w:w="717" w:type="pct"/>
            <w:tcBorders>
              <w:top w:val="single" w:sz="6" w:space="0" w:color="auto"/>
              <w:bottom w:val="single" w:sz="6" w:space="0" w:color="auto"/>
              <w:right w:val="single" w:sz="6" w:space="0" w:color="auto"/>
            </w:tcBorders>
          </w:tcPr>
          <w:p w:rsidR="00D77677" w:rsidRPr="001C3AC8" w:rsidRDefault="00642CBE" w:rsidP="00D77677">
            <w:pPr>
              <w:pStyle w:val="11"/>
              <w:rPr>
                <w:sz w:val="18"/>
              </w:rPr>
            </w:pPr>
            <w:r w:rsidRPr="001C3AC8">
              <w:rPr>
                <w:sz w:val="18"/>
              </w:rPr>
              <w:t>200</w:t>
            </w:r>
          </w:p>
        </w:tc>
        <w:tc>
          <w:tcPr>
            <w:tcW w:w="623" w:type="pct"/>
            <w:tcBorders>
              <w:top w:val="single" w:sz="6" w:space="0" w:color="auto"/>
              <w:bottom w:val="single" w:sz="6" w:space="0" w:color="auto"/>
              <w:right w:val="single" w:sz="6" w:space="0" w:color="auto"/>
            </w:tcBorders>
          </w:tcPr>
          <w:p w:rsidR="00D77677" w:rsidRPr="001C3AC8" w:rsidRDefault="00642CBE" w:rsidP="00D77677">
            <w:pPr>
              <w:pStyle w:val="11"/>
              <w:rPr>
                <w:sz w:val="18"/>
              </w:rPr>
            </w:pPr>
            <w:r w:rsidRPr="001C3AC8">
              <w:rPr>
                <w:sz w:val="18"/>
              </w:rPr>
              <w:t>30</w:t>
            </w:r>
          </w:p>
        </w:tc>
        <w:tc>
          <w:tcPr>
            <w:tcW w:w="1443" w:type="pct"/>
            <w:tcBorders>
              <w:top w:val="single" w:sz="6" w:space="0" w:color="auto"/>
              <w:bottom w:val="single" w:sz="6" w:space="0" w:color="auto"/>
              <w:right w:val="single" w:sz="6" w:space="0" w:color="auto"/>
            </w:tcBorders>
          </w:tcPr>
          <w:p w:rsidR="00D77677" w:rsidRPr="001C3AC8" w:rsidRDefault="00642CBE" w:rsidP="00D77677">
            <w:pPr>
              <w:pStyle w:val="11"/>
              <w:rPr>
                <w:sz w:val="18"/>
              </w:rPr>
            </w:pPr>
            <w:r w:rsidRPr="001C3AC8">
              <w:rPr>
                <w:sz w:val="18"/>
              </w:rPr>
              <w:t>200</w:t>
            </w:r>
          </w:p>
        </w:tc>
      </w:tr>
      <w:tr w:rsidR="00075A73" w:rsidTr="00D77677">
        <w:trPr>
          <w:cantSplit/>
          <w:jc w:val="center"/>
        </w:trPr>
        <w:tc>
          <w:tcPr>
            <w:tcW w:w="262" w:type="pct"/>
            <w:tcBorders>
              <w:top w:val="single" w:sz="6" w:space="0" w:color="auto"/>
              <w:left w:val="single" w:sz="6" w:space="0" w:color="auto"/>
              <w:bottom w:val="single" w:sz="4" w:space="0" w:color="auto"/>
              <w:right w:val="single" w:sz="6" w:space="0" w:color="auto"/>
            </w:tcBorders>
          </w:tcPr>
          <w:p w:rsidR="00D77677" w:rsidRPr="001C3AC8" w:rsidRDefault="00642CBE" w:rsidP="00D77677">
            <w:pPr>
              <w:pStyle w:val="11"/>
            </w:pPr>
            <w:r w:rsidRPr="001C3AC8">
              <w:t>2</w:t>
            </w:r>
          </w:p>
        </w:tc>
        <w:tc>
          <w:tcPr>
            <w:tcW w:w="1955" w:type="pct"/>
            <w:tcBorders>
              <w:top w:val="single" w:sz="6" w:space="0" w:color="auto"/>
              <w:bottom w:val="single" w:sz="4" w:space="0" w:color="auto"/>
              <w:right w:val="single" w:sz="6" w:space="0" w:color="auto"/>
            </w:tcBorders>
          </w:tcPr>
          <w:p w:rsidR="00D77677" w:rsidRPr="001C3AC8" w:rsidRDefault="00642CBE" w:rsidP="00D77677">
            <w:pPr>
              <w:pStyle w:val="24"/>
              <w:suppressAutoHyphens/>
            </w:pPr>
            <w:r w:rsidRPr="001C3AC8">
              <w:t xml:space="preserve">Разборно-переставная </w:t>
            </w:r>
            <w:proofErr w:type="spellStart"/>
            <w:r w:rsidRPr="001C3AC8">
              <w:t>мелкощитовая</w:t>
            </w:r>
            <w:proofErr w:type="spellEnd"/>
            <w:r w:rsidRPr="001C3AC8">
              <w:t xml:space="preserve"> для перекрытий зданий, возводимых в скользящей опалубке</w:t>
            </w:r>
          </w:p>
        </w:tc>
        <w:tc>
          <w:tcPr>
            <w:tcW w:w="717" w:type="pct"/>
            <w:tcBorders>
              <w:top w:val="single" w:sz="6" w:space="0" w:color="auto"/>
              <w:bottom w:val="single" w:sz="4" w:space="0" w:color="auto"/>
              <w:right w:val="single" w:sz="6" w:space="0" w:color="auto"/>
            </w:tcBorders>
          </w:tcPr>
          <w:p w:rsidR="00D77677" w:rsidRPr="001C3AC8" w:rsidRDefault="00642CBE" w:rsidP="00D77677">
            <w:pPr>
              <w:pStyle w:val="11"/>
              <w:rPr>
                <w:sz w:val="18"/>
              </w:rPr>
            </w:pPr>
            <w:r w:rsidRPr="001C3AC8">
              <w:rPr>
                <w:sz w:val="18"/>
              </w:rPr>
              <w:t>100</w:t>
            </w:r>
          </w:p>
        </w:tc>
        <w:tc>
          <w:tcPr>
            <w:tcW w:w="623" w:type="pct"/>
            <w:tcBorders>
              <w:top w:val="single" w:sz="6" w:space="0" w:color="auto"/>
              <w:bottom w:val="single" w:sz="4" w:space="0" w:color="auto"/>
              <w:right w:val="single" w:sz="6" w:space="0" w:color="auto"/>
            </w:tcBorders>
          </w:tcPr>
          <w:p w:rsidR="00D77677" w:rsidRPr="001C3AC8" w:rsidRDefault="00642CBE" w:rsidP="00D77677">
            <w:pPr>
              <w:pStyle w:val="11"/>
              <w:rPr>
                <w:sz w:val="18"/>
              </w:rPr>
            </w:pPr>
            <w:r w:rsidRPr="001C3AC8">
              <w:rPr>
                <w:sz w:val="18"/>
              </w:rPr>
              <w:t>15</w:t>
            </w:r>
          </w:p>
        </w:tc>
        <w:tc>
          <w:tcPr>
            <w:tcW w:w="1443" w:type="pct"/>
            <w:tcBorders>
              <w:top w:val="single" w:sz="6" w:space="0" w:color="auto"/>
              <w:bottom w:val="single" w:sz="4" w:space="0" w:color="auto"/>
              <w:right w:val="single" w:sz="6" w:space="0" w:color="auto"/>
            </w:tcBorders>
          </w:tcPr>
          <w:p w:rsidR="00D77677" w:rsidRPr="001C3AC8" w:rsidRDefault="00642CBE" w:rsidP="00D77677">
            <w:pPr>
              <w:pStyle w:val="11"/>
              <w:rPr>
                <w:sz w:val="18"/>
              </w:rPr>
            </w:pPr>
            <w:r w:rsidRPr="001C3AC8">
              <w:rPr>
                <w:sz w:val="18"/>
              </w:rPr>
              <w:t>100</w:t>
            </w:r>
          </w:p>
        </w:tc>
      </w:tr>
      <w:tr w:rsidR="00075A73" w:rsidTr="00D77677">
        <w:trPr>
          <w:cantSplit/>
          <w:jc w:val="center"/>
        </w:trPr>
        <w:tc>
          <w:tcPr>
            <w:tcW w:w="262" w:type="pct"/>
            <w:tcBorders>
              <w:top w:val="single" w:sz="4" w:space="0" w:color="auto"/>
              <w:left w:val="single" w:sz="6" w:space="0" w:color="auto"/>
              <w:bottom w:val="single" w:sz="8" w:space="0" w:color="auto"/>
              <w:right w:val="single" w:sz="6" w:space="0" w:color="auto"/>
            </w:tcBorders>
          </w:tcPr>
          <w:p w:rsidR="00D77677" w:rsidRPr="001C3AC8" w:rsidRDefault="00642CBE" w:rsidP="00D77677">
            <w:pPr>
              <w:pStyle w:val="11"/>
            </w:pPr>
            <w:r w:rsidRPr="001C3AC8">
              <w:t>3</w:t>
            </w:r>
          </w:p>
        </w:tc>
        <w:tc>
          <w:tcPr>
            <w:tcW w:w="1955" w:type="pct"/>
            <w:tcBorders>
              <w:top w:val="single" w:sz="4" w:space="0" w:color="auto"/>
              <w:bottom w:val="single" w:sz="8" w:space="0" w:color="auto"/>
              <w:right w:val="single" w:sz="6" w:space="0" w:color="auto"/>
            </w:tcBorders>
          </w:tcPr>
          <w:p w:rsidR="00D77677" w:rsidRPr="001C3AC8" w:rsidRDefault="00642CBE" w:rsidP="00D77677">
            <w:pPr>
              <w:pStyle w:val="24"/>
              <w:suppressAutoHyphens/>
            </w:pPr>
            <w:r w:rsidRPr="001C3AC8">
              <w:t xml:space="preserve">Разборно-переставная </w:t>
            </w:r>
            <w:proofErr w:type="spellStart"/>
            <w:r w:rsidRPr="001C3AC8">
              <w:t>крупнощитовая</w:t>
            </w:r>
            <w:proofErr w:type="spellEnd"/>
          </w:p>
        </w:tc>
        <w:tc>
          <w:tcPr>
            <w:tcW w:w="717" w:type="pct"/>
            <w:tcBorders>
              <w:top w:val="single" w:sz="4" w:space="0" w:color="auto"/>
              <w:bottom w:val="single" w:sz="8" w:space="0" w:color="auto"/>
              <w:right w:val="single" w:sz="6" w:space="0" w:color="auto"/>
            </w:tcBorders>
          </w:tcPr>
          <w:p w:rsidR="00D77677" w:rsidRPr="001C3AC8" w:rsidRDefault="00642CBE" w:rsidP="00D77677">
            <w:pPr>
              <w:pStyle w:val="11"/>
              <w:rPr>
                <w:sz w:val="18"/>
              </w:rPr>
            </w:pPr>
            <w:r w:rsidRPr="001C3AC8">
              <w:rPr>
                <w:sz w:val="18"/>
              </w:rPr>
              <w:t>200</w:t>
            </w:r>
          </w:p>
        </w:tc>
        <w:tc>
          <w:tcPr>
            <w:tcW w:w="623" w:type="pct"/>
            <w:tcBorders>
              <w:top w:val="single" w:sz="4" w:space="0" w:color="auto"/>
              <w:bottom w:val="single" w:sz="8" w:space="0" w:color="auto"/>
              <w:right w:val="single" w:sz="6" w:space="0" w:color="auto"/>
            </w:tcBorders>
          </w:tcPr>
          <w:p w:rsidR="00D77677" w:rsidRPr="001C3AC8" w:rsidRDefault="00642CBE" w:rsidP="00D77677">
            <w:pPr>
              <w:pStyle w:val="11"/>
              <w:rPr>
                <w:sz w:val="18"/>
              </w:rPr>
            </w:pPr>
            <w:r w:rsidRPr="001C3AC8">
              <w:rPr>
                <w:sz w:val="18"/>
              </w:rPr>
              <w:t>30</w:t>
            </w:r>
          </w:p>
        </w:tc>
        <w:tc>
          <w:tcPr>
            <w:tcW w:w="1443" w:type="pct"/>
            <w:tcBorders>
              <w:top w:val="single" w:sz="4" w:space="0" w:color="auto"/>
              <w:bottom w:val="single" w:sz="8" w:space="0" w:color="auto"/>
              <w:right w:val="single" w:sz="6" w:space="0" w:color="auto"/>
            </w:tcBorders>
          </w:tcPr>
          <w:p w:rsidR="00D77677" w:rsidRPr="001C3AC8" w:rsidRDefault="00642CBE" w:rsidP="00D77677">
            <w:pPr>
              <w:pStyle w:val="11"/>
              <w:rPr>
                <w:sz w:val="18"/>
              </w:rPr>
            </w:pPr>
            <w:r w:rsidRPr="001C3AC8">
              <w:rPr>
                <w:sz w:val="18"/>
              </w:rPr>
              <w:t>120</w:t>
            </w:r>
          </w:p>
        </w:tc>
      </w:tr>
      <w:tr w:rsidR="00075A73" w:rsidTr="00D77677">
        <w:trPr>
          <w:cantSplit/>
          <w:jc w:val="center"/>
        </w:trPr>
        <w:tc>
          <w:tcPr>
            <w:tcW w:w="262" w:type="pct"/>
            <w:tcBorders>
              <w:left w:val="single" w:sz="6" w:space="0" w:color="auto"/>
              <w:bottom w:val="single" w:sz="6" w:space="0" w:color="auto"/>
              <w:right w:val="single" w:sz="6" w:space="0" w:color="auto"/>
            </w:tcBorders>
          </w:tcPr>
          <w:p w:rsidR="00D77677" w:rsidRPr="001C3AC8" w:rsidRDefault="00642CBE" w:rsidP="00D77677">
            <w:pPr>
              <w:pStyle w:val="11"/>
            </w:pPr>
            <w:r w:rsidRPr="001C3AC8">
              <w:t>4</w:t>
            </w:r>
          </w:p>
        </w:tc>
        <w:tc>
          <w:tcPr>
            <w:tcW w:w="1955" w:type="pct"/>
            <w:tcBorders>
              <w:bottom w:val="single" w:sz="6" w:space="0" w:color="auto"/>
              <w:right w:val="single" w:sz="6" w:space="0" w:color="auto"/>
            </w:tcBorders>
          </w:tcPr>
          <w:p w:rsidR="00D77677" w:rsidRPr="001C3AC8" w:rsidRDefault="00642CBE" w:rsidP="00D77677">
            <w:pPr>
              <w:pStyle w:val="24"/>
              <w:suppressAutoHyphens/>
            </w:pPr>
            <w:r w:rsidRPr="001C3AC8">
              <w:t>Объемно-переставная</w:t>
            </w:r>
          </w:p>
        </w:tc>
        <w:tc>
          <w:tcPr>
            <w:tcW w:w="717" w:type="pct"/>
            <w:tcBorders>
              <w:bottom w:val="single" w:sz="6" w:space="0" w:color="auto"/>
              <w:right w:val="single" w:sz="6" w:space="0" w:color="auto"/>
            </w:tcBorders>
          </w:tcPr>
          <w:p w:rsidR="00D77677" w:rsidRPr="001C3AC8" w:rsidRDefault="00642CBE" w:rsidP="00D77677">
            <w:pPr>
              <w:pStyle w:val="11"/>
              <w:rPr>
                <w:sz w:val="18"/>
              </w:rPr>
            </w:pPr>
            <w:r w:rsidRPr="001C3AC8">
              <w:rPr>
                <w:sz w:val="18"/>
              </w:rPr>
              <w:t>200</w:t>
            </w:r>
          </w:p>
        </w:tc>
        <w:tc>
          <w:tcPr>
            <w:tcW w:w="623" w:type="pct"/>
            <w:tcBorders>
              <w:bottom w:val="single" w:sz="6" w:space="0" w:color="auto"/>
              <w:right w:val="single" w:sz="6" w:space="0" w:color="auto"/>
            </w:tcBorders>
          </w:tcPr>
          <w:p w:rsidR="00D77677" w:rsidRPr="001C3AC8" w:rsidRDefault="00642CBE" w:rsidP="00D77677">
            <w:pPr>
              <w:pStyle w:val="11"/>
              <w:rPr>
                <w:sz w:val="18"/>
              </w:rPr>
            </w:pPr>
            <w:r w:rsidRPr="001C3AC8">
              <w:rPr>
                <w:sz w:val="18"/>
              </w:rPr>
              <w:t>30</w:t>
            </w:r>
          </w:p>
        </w:tc>
        <w:tc>
          <w:tcPr>
            <w:tcW w:w="1443" w:type="pct"/>
            <w:tcBorders>
              <w:bottom w:val="single" w:sz="6" w:space="0" w:color="auto"/>
              <w:right w:val="single" w:sz="6" w:space="0" w:color="auto"/>
            </w:tcBorders>
          </w:tcPr>
          <w:p w:rsidR="00D77677" w:rsidRPr="001C3AC8" w:rsidRDefault="00642CBE" w:rsidP="00D77677">
            <w:pPr>
              <w:pStyle w:val="11"/>
              <w:rPr>
                <w:sz w:val="18"/>
              </w:rPr>
            </w:pPr>
            <w:r w:rsidRPr="001C3AC8">
              <w:rPr>
                <w:sz w:val="18"/>
              </w:rPr>
              <w:t>200</w:t>
            </w:r>
          </w:p>
        </w:tc>
      </w:tr>
      <w:tr w:rsidR="00075A73" w:rsidTr="00D77677">
        <w:trPr>
          <w:cantSplit/>
          <w:jc w:val="center"/>
        </w:trPr>
        <w:tc>
          <w:tcPr>
            <w:tcW w:w="262" w:type="pct"/>
            <w:tcBorders>
              <w:top w:val="single" w:sz="6" w:space="0" w:color="auto"/>
              <w:left w:val="single" w:sz="6" w:space="0" w:color="auto"/>
              <w:bottom w:val="single" w:sz="4" w:space="0" w:color="auto"/>
              <w:right w:val="single" w:sz="6" w:space="0" w:color="auto"/>
            </w:tcBorders>
          </w:tcPr>
          <w:p w:rsidR="00D77677" w:rsidRPr="001C3AC8" w:rsidRDefault="00642CBE" w:rsidP="00D77677">
            <w:pPr>
              <w:pStyle w:val="11"/>
            </w:pPr>
            <w:r w:rsidRPr="001C3AC8">
              <w:t>5</w:t>
            </w:r>
          </w:p>
        </w:tc>
        <w:tc>
          <w:tcPr>
            <w:tcW w:w="1955" w:type="pct"/>
            <w:tcBorders>
              <w:top w:val="single" w:sz="6" w:space="0" w:color="auto"/>
              <w:bottom w:val="single" w:sz="4" w:space="0" w:color="auto"/>
              <w:right w:val="single" w:sz="6" w:space="0" w:color="auto"/>
            </w:tcBorders>
          </w:tcPr>
          <w:p w:rsidR="00D77677" w:rsidRPr="001C3AC8" w:rsidRDefault="00642CBE" w:rsidP="00D77677">
            <w:pPr>
              <w:pStyle w:val="24"/>
              <w:suppressAutoHyphens/>
            </w:pPr>
            <w:r w:rsidRPr="001C3AC8">
              <w:t>Блочная</w:t>
            </w:r>
          </w:p>
        </w:tc>
        <w:tc>
          <w:tcPr>
            <w:tcW w:w="717" w:type="pct"/>
            <w:tcBorders>
              <w:top w:val="single" w:sz="6" w:space="0" w:color="auto"/>
              <w:bottom w:val="single" w:sz="4" w:space="0" w:color="auto"/>
              <w:right w:val="single" w:sz="6" w:space="0" w:color="auto"/>
            </w:tcBorders>
          </w:tcPr>
          <w:p w:rsidR="00D77677" w:rsidRPr="001C3AC8" w:rsidRDefault="00642CBE" w:rsidP="00D77677">
            <w:pPr>
              <w:pStyle w:val="11"/>
              <w:rPr>
                <w:sz w:val="18"/>
              </w:rPr>
            </w:pPr>
            <w:r w:rsidRPr="001C3AC8">
              <w:rPr>
                <w:sz w:val="18"/>
              </w:rPr>
              <w:t>200</w:t>
            </w:r>
          </w:p>
        </w:tc>
        <w:tc>
          <w:tcPr>
            <w:tcW w:w="623" w:type="pct"/>
            <w:tcBorders>
              <w:top w:val="single" w:sz="6" w:space="0" w:color="auto"/>
              <w:bottom w:val="single" w:sz="4" w:space="0" w:color="auto"/>
              <w:right w:val="single" w:sz="6" w:space="0" w:color="auto"/>
            </w:tcBorders>
          </w:tcPr>
          <w:p w:rsidR="00D77677" w:rsidRPr="001C3AC8" w:rsidRDefault="00642CBE" w:rsidP="00D77677">
            <w:pPr>
              <w:pStyle w:val="11"/>
              <w:rPr>
                <w:sz w:val="18"/>
              </w:rPr>
            </w:pPr>
            <w:r w:rsidRPr="001C3AC8">
              <w:rPr>
                <w:sz w:val="18"/>
              </w:rPr>
              <w:t>30</w:t>
            </w:r>
          </w:p>
        </w:tc>
        <w:tc>
          <w:tcPr>
            <w:tcW w:w="1443" w:type="pct"/>
            <w:tcBorders>
              <w:top w:val="single" w:sz="6" w:space="0" w:color="auto"/>
              <w:bottom w:val="single" w:sz="4" w:space="0" w:color="auto"/>
              <w:right w:val="single" w:sz="6" w:space="0" w:color="auto"/>
            </w:tcBorders>
          </w:tcPr>
          <w:p w:rsidR="00D77677" w:rsidRPr="001C3AC8" w:rsidRDefault="00642CBE" w:rsidP="00D77677">
            <w:pPr>
              <w:pStyle w:val="11"/>
              <w:rPr>
                <w:sz w:val="18"/>
              </w:rPr>
            </w:pPr>
            <w:r w:rsidRPr="001C3AC8">
              <w:rPr>
                <w:sz w:val="18"/>
              </w:rPr>
              <w:t>120</w:t>
            </w:r>
          </w:p>
        </w:tc>
      </w:tr>
      <w:tr w:rsidR="00075A73" w:rsidTr="00D77677">
        <w:trPr>
          <w:cantSplit/>
          <w:jc w:val="center"/>
        </w:trPr>
        <w:tc>
          <w:tcPr>
            <w:tcW w:w="262" w:type="pct"/>
            <w:tcBorders>
              <w:top w:val="single" w:sz="4"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6</w:t>
            </w:r>
          </w:p>
        </w:tc>
        <w:tc>
          <w:tcPr>
            <w:tcW w:w="1955" w:type="pct"/>
            <w:tcBorders>
              <w:top w:val="single" w:sz="4" w:space="0" w:color="auto"/>
              <w:bottom w:val="single" w:sz="6" w:space="0" w:color="auto"/>
              <w:right w:val="single" w:sz="6" w:space="0" w:color="auto"/>
            </w:tcBorders>
          </w:tcPr>
          <w:p w:rsidR="00D77677" w:rsidRPr="001C3AC8" w:rsidRDefault="00642CBE" w:rsidP="00D77677">
            <w:pPr>
              <w:pStyle w:val="24"/>
              <w:suppressAutoHyphens/>
            </w:pPr>
            <w:r w:rsidRPr="001C3AC8">
              <w:t>Скользящая (метров вертикального скольжения)</w:t>
            </w:r>
          </w:p>
        </w:tc>
        <w:tc>
          <w:tcPr>
            <w:tcW w:w="717" w:type="pct"/>
            <w:tcBorders>
              <w:top w:val="single" w:sz="4" w:space="0" w:color="auto"/>
              <w:bottom w:val="single" w:sz="6" w:space="0" w:color="auto"/>
              <w:right w:val="single" w:sz="6" w:space="0" w:color="auto"/>
            </w:tcBorders>
          </w:tcPr>
          <w:p w:rsidR="00D77677" w:rsidRPr="001C3AC8" w:rsidRDefault="00642CBE" w:rsidP="00D77677">
            <w:pPr>
              <w:pStyle w:val="11"/>
              <w:rPr>
                <w:sz w:val="18"/>
              </w:rPr>
            </w:pPr>
            <w:r w:rsidRPr="001C3AC8">
              <w:rPr>
                <w:sz w:val="18"/>
              </w:rPr>
              <w:t>480</w:t>
            </w:r>
          </w:p>
        </w:tc>
        <w:tc>
          <w:tcPr>
            <w:tcW w:w="623" w:type="pct"/>
            <w:tcBorders>
              <w:top w:val="single" w:sz="4" w:space="0" w:color="auto"/>
              <w:bottom w:val="single" w:sz="6" w:space="0" w:color="auto"/>
              <w:right w:val="single" w:sz="6" w:space="0" w:color="auto"/>
            </w:tcBorders>
          </w:tcPr>
          <w:p w:rsidR="00D77677" w:rsidRPr="001C3AC8" w:rsidRDefault="00642CBE" w:rsidP="00D77677">
            <w:pPr>
              <w:pStyle w:val="11"/>
              <w:rPr>
                <w:sz w:val="18"/>
              </w:rPr>
            </w:pPr>
            <w:r w:rsidRPr="001C3AC8">
              <w:rPr>
                <w:sz w:val="18"/>
              </w:rPr>
              <w:t>80</w:t>
            </w:r>
          </w:p>
        </w:tc>
        <w:tc>
          <w:tcPr>
            <w:tcW w:w="1443" w:type="pct"/>
            <w:tcBorders>
              <w:top w:val="single" w:sz="4" w:space="0" w:color="auto"/>
              <w:bottom w:val="single" w:sz="6" w:space="0" w:color="auto"/>
              <w:right w:val="single" w:sz="6" w:space="0" w:color="auto"/>
            </w:tcBorders>
          </w:tcPr>
          <w:p w:rsidR="00D77677" w:rsidRPr="001C3AC8" w:rsidRDefault="00642CBE" w:rsidP="00D77677">
            <w:pPr>
              <w:pStyle w:val="11"/>
              <w:rPr>
                <w:sz w:val="18"/>
              </w:rPr>
            </w:pPr>
            <w:r w:rsidRPr="001C3AC8">
              <w:rPr>
                <w:sz w:val="18"/>
              </w:rPr>
              <w:t>800</w:t>
            </w:r>
          </w:p>
        </w:tc>
      </w:tr>
    </w:tbl>
    <w:p w:rsidR="00D77677" w:rsidRPr="001C3AC8" w:rsidRDefault="00642CBE" w:rsidP="00D77677">
      <w:pPr>
        <w:pStyle w:val="22"/>
      </w:pPr>
      <w:r w:rsidRPr="001C3AC8">
        <w:t>Примечание.</w:t>
      </w:r>
    </w:p>
    <w:p w:rsidR="00D77677" w:rsidRPr="001C3AC8" w:rsidRDefault="00642CBE" w:rsidP="00D77677">
      <w:pPr>
        <w:pStyle w:val="22"/>
      </w:pPr>
      <w:r w:rsidRPr="001C3AC8">
        <w:t>*При применении других материалов палубы (листовой пластик, комбинированная и т.д.) число оборотов принимается по техническим данным на соответствующую опалубку.</w:t>
      </w:r>
    </w:p>
    <w:p w:rsidR="00D77677" w:rsidRPr="001C3AC8" w:rsidRDefault="00D77677" w:rsidP="00D77677">
      <w:pPr>
        <w:pStyle w:val="22"/>
      </w:pPr>
    </w:p>
    <w:p w:rsidR="00D77677" w:rsidRPr="0044145E" w:rsidRDefault="00642CBE" w:rsidP="00D77677">
      <w:pPr>
        <w:pStyle w:val="42"/>
        <w:rPr>
          <w:b/>
        </w:rPr>
      </w:pPr>
      <w:bookmarkStart w:id="193" w:name="_Toc353808747"/>
      <w:bookmarkStart w:id="194" w:name="_Toc256000048"/>
      <w:bookmarkStart w:id="195" w:name="_Toc359252740"/>
      <w:bookmarkStart w:id="196" w:name="_Toc440627705"/>
      <w:r w:rsidRPr="00FA223A">
        <w:t>Приложение 6.3</w:t>
      </w:r>
      <w:bookmarkEnd w:id="193"/>
      <w:r>
        <w:br/>
      </w:r>
      <w:r>
        <w:br/>
      </w:r>
      <w:r w:rsidRPr="0044145E">
        <w:rPr>
          <w:b/>
        </w:rPr>
        <w:t>Средняя масса индустриальных опалубок</w:t>
      </w:r>
      <w:bookmarkEnd w:id="194"/>
      <w:bookmarkEnd w:id="195"/>
      <w:bookmarkEnd w:id="196"/>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587"/>
        <w:gridCol w:w="7935"/>
        <w:gridCol w:w="1497"/>
      </w:tblGrid>
      <w:tr w:rsidR="00075A73" w:rsidTr="00D77677">
        <w:trPr>
          <w:cantSplit/>
          <w:tblHeader/>
          <w:jc w:val="center"/>
        </w:trPr>
        <w:tc>
          <w:tcPr>
            <w:tcW w:w="293" w:type="pct"/>
            <w:vAlign w:val="center"/>
          </w:tcPr>
          <w:p w:rsidR="00D77677" w:rsidRPr="001C3AC8" w:rsidRDefault="00642CBE" w:rsidP="00D77677">
            <w:pPr>
              <w:pStyle w:val="11"/>
              <w:suppressAutoHyphens/>
            </w:pPr>
            <w:r w:rsidRPr="001C3AC8">
              <w:t>№ п/п</w:t>
            </w:r>
          </w:p>
        </w:tc>
        <w:tc>
          <w:tcPr>
            <w:tcW w:w="3960" w:type="pct"/>
            <w:vAlign w:val="center"/>
          </w:tcPr>
          <w:p w:rsidR="00D77677" w:rsidRPr="001C3AC8" w:rsidRDefault="00642CBE" w:rsidP="00D77677">
            <w:pPr>
              <w:pStyle w:val="11"/>
              <w:suppressAutoHyphens/>
            </w:pPr>
            <w:r w:rsidRPr="001C3AC8">
              <w:t>Тип опалубки</w:t>
            </w:r>
          </w:p>
        </w:tc>
        <w:tc>
          <w:tcPr>
            <w:tcW w:w="747" w:type="pct"/>
            <w:vAlign w:val="center"/>
          </w:tcPr>
          <w:p w:rsidR="00D77677" w:rsidRPr="001C3AC8" w:rsidRDefault="00642CBE" w:rsidP="00D77677">
            <w:pPr>
              <w:pStyle w:val="11"/>
              <w:suppressAutoHyphens/>
            </w:pPr>
            <w:r w:rsidRPr="001C3AC8">
              <w:t>Масса опалубки, т</w:t>
            </w:r>
          </w:p>
        </w:tc>
      </w:tr>
      <w:tr w:rsidR="00075A73" w:rsidTr="00D77677">
        <w:trPr>
          <w:cantSplit/>
          <w:jc w:val="center"/>
        </w:trPr>
        <w:tc>
          <w:tcPr>
            <w:tcW w:w="293" w:type="pct"/>
            <w:vMerge w:val="restart"/>
          </w:tcPr>
          <w:p w:rsidR="00D77677" w:rsidRPr="001C3AC8" w:rsidRDefault="00642CBE" w:rsidP="00D77677">
            <w:pPr>
              <w:pStyle w:val="11"/>
            </w:pPr>
            <w:r w:rsidRPr="001C3AC8">
              <w:t>1</w:t>
            </w:r>
          </w:p>
        </w:tc>
        <w:tc>
          <w:tcPr>
            <w:tcW w:w="3960" w:type="pct"/>
          </w:tcPr>
          <w:p w:rsidR="00D77677" w:rsidRPr="001C3AC8" w:rsidRDefault="00642CBE" w:rsidP="00D77677">
            <w:pPr>
              <w:pStyle w:val="24"/>
              <w:suppressAutoHyphens/>
            </w:pPr>
            <w:r w:rsidRPr="001C3AC8">
              <w:t xml:space="preserve">Разборно-переставная </w:t>
            </w:r>
            <w:proofErr w:type="spellStart"/>
            <w:r w:rsidRPr="001C3AC8">
              <w:t>мелкощитовая</w:t>
            </w:r>
            <w:proofErr w:type="spellEnd"/>
            <w:r w:rsidRPr="001C3AC8">
              <w:t xml:space="preserve">, единовременный расход на </w:t>
            </w:r>
            <w:smartTag w:uri="urn:schemas-microsoft-com:office:smarttags" w:element="metricconverter">
              <w:smartTagPr>
                <w:attr w:name="ProductID" w:val="1 м2"/>
              </w:smartTagPr>
              <w:r w:rsidRPr="001C3AC8">
                <w:t>1 м</w:t>
              </w:r>
              <w:r w:rsidRPr="001C3AC8">
                <w:rPr>
                  <w:vertAlign w:val="superscript"/>
                </w:rPr>
                <w:t>2</w:t>
              </w:r>
            </w:smartTag>
            <w:r w:rsidRPr="001C3AC8">
              <w:t xml:space="preserve"> конструкций, т</w:t>
            </w:r>
          </w:p>
        </w:tc>
        <w:tc>
          <w:tcPr>
            <w:tcW w:w="747" w:type="pct"/>
          </w:tcPr>
          <w:p w:rsidR="00D77677" w:rsidRPr="001C3AC8" w:rsidRDefault="00D77677" w:rsidP="00D77677">
            <w:pPr>
              <w:pStyle w:val="11"/>
              <w:rPr>
                <w:sz w:val="18"/>
              </w:rPr>
            </w:pPr>
          </w:p>
        </w:tc>
      </w:tr>
      <w:tr w:rsidR="00075A73" w:rsidTr="00D77677">
        <w:trPr>
          <w:cantSplit/>
          <w:jc w:val="center"/>
        </w:trPr>
        <w:tc>
          <w:tcPr>
            <w:tcW w:w="293" w:type="pct"/>
            <w:vMerge/>
          </w:tcPr>
          <w:p w:rsidR="00D77677" w:rsidRPr="001C3AC8" w:rsidRDefault="00D77677" w:rsidP="00D77677">
            <w:pPr>
              <w:pStyle w:val="11"/>
            </w:pPr>
          </w:p>
        </w:tc>
        <w:tc>
          <w:tcPr>
            <w:tcW w:w="3960" w:type="pct"/>
          </w:tcPr>
          <w:p w:rsidR="00D77677" w:rsidRPr="001C3AC8" w:rsidRDefault="00642CBE" w:rsidP="00D77677">
            <w:pPr>
              <w:pStyle w:val="24"/>
              <w:suppressAutoHyphens/>
            </w:pPr>
            <w:r w:rsidRPr="001C3AC8">
              <w:t>для колонн</w:t>
            </w:r>
          </w:p>
        </w:tc>
        <w:tc>
          <w:tcPr>
            <w:tcW w:w="747" w:type="pct"/>
          </w:tcPr>
          <w:p w:rsidR="00D77677" w:rsidRPr="001C3AC8" w:rsidRDefault="00642CBE" w:rsidP="00D77677">
            <w:pPr>
              <w:pStyle w:val="11"/>
            </w:pPr>
            <w:r w:rsidRPr="001C3AC8">
              <w:t>0,1</w:t>
            </w:r>
          </w:p>
        </w:tc>
      </w:tr>
      <w:tr w:rsidR="00075A73" w:rsidTr="00D77677">
        <w:trPr>
          <w:cantSplit/>
          <w:jc w:val="center"/>
        </w:trPr>
        <w:tc>
          <w:tcPr>
            <w:tcW w:w="293" w:type="pct"/>
            <w:vMerge/>
          </w:tcPr>
          <w:p w:rsidR="00D77677" w:rsidRPr="001C3AC8" w:rsidRDefault="00D77677" w:rsidP="00D77677">
            <w:pPr>
              <w:pStyle w:val="11"/>
            </w:pPr>
          </w:p>
        </w:tc>
        <w:tc>
          <w:tcPr>
            <w:tcW w:w="3960" w:type="pct"/>
          </w:tcPr>
          <w:p w:rsidR="00D77677" w:rsidRPr="001C3AC8" w:rsidRDefault="00642CBE" w:rsidP="00D77677">
            <w:pPr>
              <w:pStyle w:val="24"/>
              <w:suppressAutoHyphens/>
            </w:pPr>
            <w:r w:rsidRPr="001C3AC8">
              <w:t>для ригелей</w:t>
            </w:r>
          </w:p>
        </w:tc>
        <w:tc>
          <w:tcPr>
            <w:tcW w:w="747" w:type="pct"/>
          </w:tcPr>
          <w:p w:rsidR="00D77677" w:rsidRPr="001C3AC8" w:rsidRDefault="00642CBE" w:rsidP="00D77677">
            <w:pPr>
              <w:pStyle w:val="11"/>
            </w:pPr>
            <w:r w:rsidRPr="001C3AC8">
              <w:t>0,1</w:t>
            </w:r>
          </w:p>
        </w:tc>
      </w:tr>
      <w:tr w:rsidR="00075A73" w:rsidTr="00D77677">
        <w:trPr>
          <w:cantSplit/>
          <w:jc w:val="center"/>
        </w:trPr>
        <w:tc>
          <w:tcPr>
            <w:tcW w:w="293" w:type="pct"/>
            <w:vMerge/>
          </w:tcPr>
          <w:p w:rsidR="00D77677" w:rsidRPr="001C3AC8" w:rsidRDefault="00D77677" w:rsidP="00D77677">
            <w:pPr>
              <w:pStyle w:val="11"/>
            </w:pPr>
          </w:p>
        </w:tc>
        <w:tc>
          <w:tcPr>
            <w:tcW w:w="3960" w:type="pct"/>
          </w:tcPr>
          <w:p w:rsidR="00D77677" w:rsidRPr="001C3AC8" w:rsidRDefault="00642CBE" w:rsidP="00D77677">
            <w:pPr>
              <w:pStyle w:val="24"/>
              <w:suppressAutoHyphens/>
            </w:pPr>
            <w:r w:rsidRPr="001C3AC8">
              <w:t>для стен</w:t>
            </w:r>
          </w:p>
        </w:tc>
        <w:tc>
          <w:tcPr>
            <w:tcW w:w="747" w:type="pct"/>
          </w:tcPr>
          <w:p w:rsidR="00D77677" w:rsidRPr="001C3AC8" w:rsidRDefault="00642CBE" w:rsidP="00D77677">
            <w:pPr>
              <w:pStyle w:val="11"/>
            </w:pPr>
            <w:r w:rsidRPr="001C3AC8">
              <w:t>0,2</w:t>
            </w:r>
          </w:p>
        </w:tc>
      </w:tr>
      <w:tr w:rsidR="00075A73" w:rsidTr="00D77677">
        <w:trPr>
          <w:cantSplit/>
          <w:jc w:val="center"/>
        </w:trPr>
        <w:tc>
          <w:tcPr>
            <w:tcW w:w="293" w:type="pct"/>
            <w:vMerge/>
          </w:tcPr>
          <w:p w:rsidR="00D77677" w:rsidRPr="001C3AC8" w:rsidRDefault="00D77677" w:rsidP="00D77677">
            <w:pPr>
              <w:pStyle w:val="11"/>
            </w:pPr>
          </w:p>
        </w:tc>
        <w:tc>
          <w:tcPr>
            <w:tcW w:w="3960" w:type="pct"/>
          </w:tcPr>
          <w:p w:rsidR="00D77677" w:rsidRPr="001C3AC8" w:rsidRDefault="00642CBE" w:rsidP="00D77677">
            <w:pPr>
              <w:pStyle w:val="24"/>
              <w:suppressAutoHyphens/>
            </w:pPr>
            <w:r w:rsidRPr="001C3AC8">
              <w:t>для перекрытий</w:t>
            </w:r>
          </w:p>
        </w:tc>
        <w:tc>
          <w:tcPr>
            <w:tcW w:w="747" w:type="pct"/>
          </w:tcPr>
          <w:p w:rsidR="00D77677" w:rsidRPr="001C3AC8" w:rsidRDefault="00642CBE" w:rsidP="00D77677">
            <w:pPr>
              <w:pStyle w:val="11"/>
            </w:pPr>
            <w:r w:rsidRPr="001C3AC8">
              <w:t>0,11</w:t>
            </w:r>
          </w:p>
        </w:tc>
      </w:tr>
      <w:tr w:rsidR="00075A73" w:rsidTr="00D77677">
        <w:trPr>
          <w:cantSplit/>
          <w:jc w:val="center"/>
        </w:trPr>
        <w:tc>
          <w:tcPr>
            <w:tcW w:w="293" w:type="pct"/>
          </w:tcPr>
          <w:p w:rsidR="00D77677" w:rsidRPr="001C3AC8" w:rsidRDefault="00642CBE" w:rsidP="00D77677">
            <w:pPr>
              <w:pStyle w:val="11"/>
            </w:pPr>
            <w:r w:rsidRPr="001C3AC8">
              <w:t>2</w:t>
            </w:r>
          </w:p>
        </w:tc>
        <w:tc>
          <w:tcPr>
            <w:tcW w:w="3960" w:type="pct"/>
          </w:tcPr>
          <w:p w:rsidR="00D77677" w:rsidRPr="001C3AC8" w:rsidRDefault="00642CBE" w:rsidP="00D77677">
            <w:pPr>
              <w:pStyle w:val="24"/>
              <w:suppressAutoHyphens/>
            </w:pPr>
            <w:r w:rsidRPr="001C3AC8">
              <w:t xml:space="preserve">Разборно-переставная </w:t>
            </w:r>
            <w:proofErr w:type="spellStart"/>
            <w:r w:rsidRPr="001C3AC8">
              <w:t>мелкощитовая</w:t>
            </w:r>
            <w:proofErr w:type="spellEnd"/>
            <w:r w:rsidRPr="001C3AC8">
              <w:t xml:space="preserve"> для перекрытий зданий возводимых в скользящей опалубке, единовременный расход на </w:t>
            </w:r>
            <w:smartTag w:uri="urn:schemas-microsoft-com:office:smarttags" w:element="metricconverter">
              <w:smartTagPr>
                <w:attr w:name="ProductID" w:val="1 м2"/>
              </w:smartTagPr>
              <w:r w:rsidRPr="001C3AC8">
                <w:t>1 м</w:t>
              </w:r>
              <w:r w:rsidRPr="001C3AC8">
                <w:rPr>
                  <w:vertAlign w:val="superscript"/>
                </w:rPr>
                <w:t>2</w:t>
              </w:r>
            </w:smartTag>
            <w:r w:rsidRPr="001C3AC8">
              <w:t xml:space="preserve"> конструкций, т</w:t>
            </w:r>
          </w:p>
        </w:tc>
        <w:tc>
          <w:tcPr>
            <w:tcW w:w="747" w:type="pct"/>
          </w:tcPr>
          <w:p w:rsidR="00D77677" w:rsidRPr="001C3AC8" w:rsidRDefault="00642CBE" w:rsidP="00D77677">
            <w:pPr>
              <w:pStyle w:val="11"/>
            </w:pPr>
            <w:r w:rsidRPr="001C3AC8">
              <w:t>0,1</w:t>
            </w:r>
          </w:p>
        </w:tc>
      </w:tr>
      <w:tr w:rsidR="00075A73" w:rsidTr="00D77677">
        <w:trPr>
          <w:cantSplit/>
          <w:jc w:val="center"/>
        </w:trPr>
        <w:tc>
          <w:tcPr>
            <w:tcW w:w="293" w:type="pct"/>
            <w:vMerge w:val="restart"/>
          </w:tcPr>
          <w:p w:rsidR="00D77677" w:rsidRPr="001C3AC8" w:rsidRDefault="00642CBE" w:rsidP="00D77677">
            <w:pPr>
              <w:pStyle w:val="11"/>
            </w:pPr>
            <w:r w:rsidRPr="001C3AC8">
              <w:t>3</w:t>
            </w:r>
          </w:p>
        </w:tc>
        <w:tc>
          <w:tcPr>
            <w:tcW w:w="3960" w:type="pct"/>
          </w:tcPr>
          <w:p w:rsidR="00D77677" w:rsidRPr="001C3AC8" w:rsidRDefault="00642CBE" w:rsidP="00D77677">
            <w:pPr>
              <w:pStyle w:val="24"/>
              <w:suppressAutoHyphens/>
            </w:pPr>
            <w:r w:rsidRPr="001C3AC8">
              <w:t xml:space="preserve">Разборно-переставная </w:t>
            </w:r>
            <w:proofErr w:type="spellStart"/>
            <w:r w:rsidRPr="001C3AC8">
              <w:t>крупнощитовая</w:t>
            </w:r>
            <w:proofErr w:type="spellEnd"/>
            <w:r w:rsidRPr="001C3AC8">
              <w:t xml:space="preserve">, единовременный расход на </w:t>
            </w:r>
            <w:smartTag w:uri="urn:schemas-microsoft-com:office:smarttags" w:element="metricconverter">
              <w:smartTagPr>
                <w:attr w:name="ProductID" w:val="1 м2"/>
              </w:smartTagPr>
              <w:r w:rsidRPr="001C3AC8">
                <w:t>1 м</w:t>
              </w:r>
              <w:r w:rsidRPr="001C3AC8">
                <w:rPr>
                  <w:vertAlign w:val="superscript"/>
                </w:rPr>
                <w:t>2</w:t>
              </w:r>
            </w:smartTag>
            <w:r w:rsidRPr="001C3AC8">
              <w:t xml:space="preserve"> конструкций, т</w:t>
            </w:r>
          </w:p>
        </w:tc>
        <w:tc>
          <w:tcPr>
            <w:tcW w:w="747" w:type="pct"/>
          </w:tcPr>
          <w:p w:rsidR="00D77677" w:rsidRPr="001C3AC8" w:rsidRDefault="00D77677" w:rsidP="00D77677">
            <w:pPr>
              <w:pStyle w:val="11"/>
            </w:pPr>
          </w:p>
        </w:tc>
      </w:tr>
      <w:tr w:rsidR="00075A73" w:rsidTr="00D77677">
        <w:trPr>
          <w:cantSplit/>
          <w:jc w:val="center"/>
        </w:trPr>
        <w:tc>
          <w:tcPr>
            <w:tcW w:w="293" w:type="pct"/>
            <w:vMerge/>
          </w:tcPr>
          <w:p w:rsidR="00D77677" w:rsidRPr="001C3AC8" w:rsidRDefault="00D77677" w:rsidP="00D77677">
            <w:pPr>
              <w:pStyle w:val="11"/>
            </w:pPr>
          </w:p>
        </w:tc>
        <w:tc>
          <w:tcPr>
            <w:tcW w:w="3960" w:type="pct"/>
          </w:tcPr>
          <w:p w:rsidR="00D77677" w:rsidRPr="001C3AC8" w:rsidRDefault="00642CBE" w:rsidP="00D77677">
            <w:pPr>
              <w:pStyle w:val="24"/>
              <w:suppressAutoHyphens/>
            </w:pPr>
            <w:r w:rsidRPr="001C3AC8">
              <w:t>для стен</w:t>
            </w:r>
          </w:p>
        </w:tc>
        <w:tc>
          <w:tcPr>
            <w:tcW w:w="747" w:type="pct"/>
          </w:tcPr>
          <w:p w:rsidR="00D77677" w:rsidRPr="001C3AC8" w:rsidRDefault="00642CBE" w:rsidP="00D77677">
            <w:pPr>
              <w:pStyle w:val="11"/>
            </w:pPr>
            <w:r w:rsidRPr="001C3AC8">
              <w:t>0,2</w:t>
            </w:r>
          </w:p>
        </w:tc>
      </w:tr>
      <w:tr w:rsidR="00075A73" w:rsidTr="00D77677">
        <w:trPr>
          <w:cantSplit/>
          <w:jc w:val="center"/>
        </w:trPr>
        <w:tc>
          <w:tcPr>
            <w:tcW w:w="293" w:type="pct"/>
            <w:vMerge/>
          </w:tcPr>
          <w:p w:rsidR="00D77677" w:rsidRPr="001C3AC8" w:rsidRDefault="00D77677" w:rsidP="00D77677">
            <w:pPr>
              <w:pStyle w:val="11"/>
            </w:pPr>
          </w:p>
        </w:tc>
        <w:tc>
          <w:tcPr>
            <w:tcW w:w="3960" w:type="pct"/>
          </w:tcPr>
          <w:p w:rsidR="00D77677" w:rsidRPr="001C3AC8" w:rsidRDefault="00642CBE" w:rsidP="00D77677">
            <w:pPr>
              <w:pStyle w:val="24"/>
              <w:suppressAutoHyphens/>
            </w:pPr>
            <w:r w:rsidRPr="001C3AC8">
              <w:t>для перекрытий</w:t>
            </w:r>
          </w:p>
        </w:tc>
        <w:tc>
          <w:tcPr>
            <w:tcW w:w="747" w:type="pct"/>
          </w:tcPr>
          <w:p w:rsidR="00D77677" w:rsidRPr="001C3AC8" w:rsidRDefault="00642CBE" w:rsidP="00D77677">
            <w:pPr>
              <w:pStyle w:val="11"/>
            </w:pPr>
            <w:r w:rsidRPr="001C3AC8">
              <w:t>0,11</w:t>
            </w:r>
          </w:p>
        </w:tc>
      </w:tr>
      <w:tr w:rsidR="00075A73" w:rsidTr="00D77677">
        <w:trPr>
          <w:cantSplit/>
          <w:jc w:val="center"/>
        </w:trPr>
        <w:tc>
          <w:tcPr>
            <w:tcW w:w="293" w:type="pct"/>
            <w:vMerge w:val="restart"/>
          </w:tcPr>
          <w:p w:rsidR="00D77677" w:rsidRPr="001C3AC8" w:rsidRDefault="00642CBE" w:rsidP="00D77677">
            <w:pPr>
              <w:pStyle w:val="11"/>
            </w:pPr>
            <w:r w:rsidRPr="001C3AC8">
              <w:t>4</w:t>
            </w:r>
          </w:p>
        </w:tc>
        <w:tc>
          <w:tcPr>
            <w:tcW w:w="3960" w:type="pct"/>
          </w:tcPr>
          <w:p w:rsidR="00D77677" w:rsidRPr="001C3AC8" w:rsidRDefault="00642CBE" w:rsidP="00D77677">
            <w:pPr>
              <w:pStyle w:val="24"/>
              <w:suppressAutoHyphens/>
            </w:pPr>
            <w:r w:rsidRPr="001C3AC8">
              <w:t xml:space="preserve">Объемно-переставная, единовременный расход на </w:t>
            </w:r>
            <w:smartTag w:uri="urn:schemas-microsoft-com:office:smarttags" w:element="metricconverter">
              <w:smartTagPr>
                <w:attr w:name="ProductID" w:val="1 м2"/>
              </w:smartTagPr>
              <w:r w:rsidRPr="001C3AC8">
                <w:t>1 м</w:t>
              </w:r>
              <w:r w:rsidRPr="001C3AC8">
                <w:rPr>
                  <w:vertAlign w:val="superscript"/>
                </w:rPr>
                <w:t>2</w:t>
              </w:r>
            </w:smartTag>
            <w:r w:rsidRPr="001C3AC8">
              <w:t xml:space="preserve"> конструкций, т:</w:t>
            </w:r>
          </w:p>
        </w:tc>
        <w:tc>
          <w:tcPr>
            <w:tcW w:w="747" w:type="pct"/>
          </w:tcPr>
          <w:p w:rsidR="00D77677" w:rsidRPr="001C3AC8" w:rsidRDefault="00D77677" w:rsidP="00D77677">
            <w:pPr>
              <w:pStyle w:val="11"/>
            </w:pPr>
          </w:p>
        </w:tc>
      </w:tr>
      <w:tr w:rsidR="00075A73" w:rsidTr="00D77677">
        <w:trPr>
          <w:cantSplit/>
          <w:jc w:val="center"/>
        </w:trPr>
        <w:tc>
          <w:tcPr>
            <w:tcW w:w="293" w:type="pct"/>
            <w:vMerge/>
          </w:tcPr>
          <w:p w:rsidR="00D77677" w:rsidRPr="001C3AC8" w:rsidRDefault="00D77677" w:rsidP="00D77677">
            <w:pPr>
              <w:pStyle w:val="11"/>
            </w:pPr>
          </w:p>
        </w:tc>
        <w:tc>
          <w:tcPr>
            <w:tcW w:w="3960" w:type="pct"/>
          </w:tcPr>
          <w:p w:rsidR="00D77677" w:rsidRPr="001C3AC8" w:rsidRDefault="00642CBE" w:rsidP="00D77677">
            <w:pPr>
              <w:pStyle w:val="24"/>
              <w:suppressAutoHyphens/>
            </w:pPr>
            <w:r w:rsidRPr="001C3AC8">
              <w:t>для стен</w:t>
            </w:r>
          </w:p>
        </w:tc>
        <w:tc>
          <w:tcPr>
            <w:tcW w:w="747" w:type="pct"/>
          </w:tcPr>
          <w:p w:rsidR="00D77677" w:rsidRPr="001C3AC8" w:rsidRDefault="00642CBE" w:rsidP="00D77677">
            <w:pPr>
              <w:pStyle w:val="11"/>
            </w:pPr>
            <w:r w:rsidRPr="001C3AC8">
              <w:t>0,22</w:t>
            </w:r>
          </w:p>
        </w:tc>
      </w:tr>
      <w:tr w:rsidR="00075A73" w:rsidTr="00D77677">
        <w:trPr>
          <w:cantSplit/>
          <w:jc w:val="center"/>
        </w:trPr>
        <w:tc>
          <w:tcPr>
            <w:tcW w:w="293" w:type="pct"/>
            <w:vMerge/>
          </w:tcPr>
          <w:p w:rsidR="00D77677" w:rsidRPr="001C3AC8" w:rsidRDefault="00D77677" w:rsidP="00D77677">
            <w:pPr>
              <w:pStyle w:val="11"/>
            </w:pPr>
          </w:p>
        </w:tc>
        <w:tc>
          <w:tcPr>
            <w:tcW w:w="3960" w:type="pct"/>
          </w:tcPr>
          <w:p w:rsidR="00D77677" w:rsidRPr="001C3AC8" w:rsidRDefault="00642CBE" w:rsidP="00D77677">
            <w:pPr>
              <w:pStyle w:val="24"/>
              <w:suppressAutoHyphens/>
            </w:pPr>
            <w:r w:rsidRPr="001C3AC8">
              <w:t>для перекрытий</w:t>
            </w:r>
          </w:p>
        </w:tc>
        <w:tc>
          <w:tcPr>
            <w:tcW w:w="747" w:type="pct"/>
          </w:tcPr>
          <w:p w:rsidR="00D77677" w:rsidRPr="001C3AC8" w:rsidRDefault="00642CBE" w:rsidP="00D77677">
            <w:pPr>
              <w:pStyle w:val="11"/>
            </w:pPr>
            <w:r w:rsidRPr="001C3AC8">
              <w:t>0,11</w:t>
            </w:r>
          </w:p>
        </w:tc>
      </w:tr>
      <w:tr w:rsidR="00075A73" w:rsidTr="00D77677">
        <w:trPr>
          <w:cantSplit/>
          <w:jc w:val="center"/>
        </w:trPr>
        <w:tc>
          <w:tcPr>
            <w:tcW w:w="293" w:type="pct"/>
          </w:tcPr>
          <w:p w:rsidR="00D77677" w:rsidRPr="001C3AC8" w:rsidRDefault="00642CBE" w:rsidP="00D77677">
            <w:pPr>
              <w:pStyle w:val="11"/>
            </w:pPr>
            <w:r w:rsidRPr="001C3AC8">
              <w:lastRenderedPageBreak/>
              <w:t>5</w:t>
            </w:r>
          </w:p>
        </w:tc>
        <w:tc>
          <w:tcPr>
            <w:tcW w:w="3960" w:type="pct"/>
          </w:tcPr>
          <w:p w:rsidR="00D77677" w:rsidRPr="001C3AC8" w:rsidRDefault="00642CBE" w:rsidP="00D77677">
            <w:pPr>
              <w:pStyle w:val="24"/>
              <w:suppressAutoHyphens/>
            </w:pPr>
            <w:r w:rsidRPr="001C3AC8">
              <w:t xml:space="preserve">Блочная, единовременный расход на </w:t>
            </w:r>
            <w:smartTag w:uri="urn:schemas-microsoft-com:office:smarttags" w:element="metricconverter">
              <w:smartTagPr>
                <w:attr w:name="ProductID" w:val="1 м2"/>
              </w:smartTagPr>
              <w:r w:rsidRPr="001C3AC8">
                <w:t>1 м</w:t>
              </w:r>
              <w:r w:rsidRPr="001C3AC8">
                <w:rPr>
                  <w:vertAlign w:val="superscript"/>
                </w:rPr>
                <w:t>2</w:t>
              </w:r>
            </w:smartTag>
            <w:r w:rsidRPr="001C3AC8">
              <w:t xml:space="preserve"> конструкций, т (для стен)</w:t>
            </w:r>
          </w:p>
        </w:tc>
        <w:tc>
          <w:tcPr>
            <w:tcW w:w="747" w:type="pct"/>
          </w:tcPr>
          <w:p w:rsidR="00D77677" w:rsidRPr="001C3AC8" w:rsidRDefault="00642CBE" w:rsidP="00D77677">
            <w:pPr>
              <w:pStyle w:val="11"/>
            </w:pPr>
            <w:r w:rsidRPr="001C3AC8">
              <w:t>0,18</w:t>
            </w:r>
          </w:p>
        </w:tc>
      </w:tr>
      <w:tr w:rsidR="00075A73" w:rsidTr="00D77677">
        <w:trPr>
          <w:cantSplit/>
          <w:jc w:val="center"/>
        </w:trPr>
        <w:tc>
          <w:tcPr>
            <w:tcW w:w="293" w:type="pct"/>
          </w:tcPr>
          <w:p w:rsidR="00D77677" w:rsidRPr="001C3AC8" w:rsidRDefault="00642CBE" w:rsidP="00D77677">
            <w:pPr>
              <w:pStyle w:val="11"/>
            </w:pPr>
            <w:r w:rsidRPr="001C3AC8">
              <w:t>6</w:t>
            </w:r>
          </w:p>
        </w:tc>
        <w:tc>
          <w:tcPr>
            <w:tcW w:w="3960" w:type="pct"/>
          </w:tcPr>
          <w:p w:rsidR="00D77677" w:rsidRPr="001C3AC8" w:rsidRDefault="00642CBE" w:rsidP="00D77677">
            <w:pPr>
              <w:pStyle w:val="24"/>
              <w:suppressAutoHyphens/>
            </w:pPr>
            <w:r w:rsidRPr="001C3AC8">
              <w:t xml:space="preserve">Скользящая, на </w:t>
            </w:r>
            <w:smartTag w:uri="urn:schemas-microsoft-com:office:smarttags" w:element="metricconverter">
              <w:smartTagPr>
                <w:attr w:name="ProductID" w:val="1 м"/>
              </w:smartTagPr>
              <w:r w:rsidRPr="001C3AC8">
                <w:t>1 м</w:t>
              </w:r>
            </w:smartTag>
            <w:r w:rsidRPr="001C3AC8">
              <w:t xml:space="preserve"> осевой линии стен, т</w:t>
            </w:r>
          </w:p>
          <w:p w:rsidR="00D77677" w:rsidRPr="001C3AC8" w:rsidRDefault="00642CBE" w:rsidP="00D77677">
            <w:pPr>
              <w:pStyle w:val="24"/>
              <w:suppressAutoHyphens/>
            </w:pPr>
            <w:r w:rsidRPr="001C3AC8">
              <w:t xml:space="preserve"> или на </w:t>
            </w:r>
            <w:smartTag w:uri="urn:schemas-microsoft-com:office:smarttags" w:element="metricconverter">
              <w:smartTagPr>
                <w:attr w:name="ProductID" w:val="1 м2"/>
              </w:smartTagPr>
              <w:r w:rsidRPr="001C3AC8">
                <w:t>1 м</w:t>
              </w:r>
              <w:r w:rsidRPr="001C3AC8">
                <w:rPr>
                  <w:vertAlign w:val="superscript"/>
                </w:rPr>
                <w:t>2</w:t>
              </w:r>
            </w:smartTag>
            <w:r w:rsidRPr="001C3AC8">
              <w:t xml:space="preserve"> конструкций</w:t>
            </w:r>
          </w:p>
        </w:tc>
        <w:tc>
          <w:tcPr>
            <w:tcW w:w="747" w:type="pct"/>
          </w:tcPr>
          <w:p w:rsidR="00D77677" w:rsidRPr="001C3AC8" w:rsidRDefault="00642CBE" w:rsidP="00D77677">
            <w:pPr>
              <w:pStyle w:val="11"/>
            </w:pPr>
            <w:r w:rsidRPr="001C3AC8">
              <w:t>0,318</w:t>
            </w:r>
          </w:p>
          <w:p w:rsidR="00D77677" w:rsidRPr="001C3AC8" w:rsidRDefault="00642CBE" w:rsidP="00D77677">
            <w:pPr>
              <w:pStyle w:val="11"/>
            </w:pPr>
            <w:r w:rsidRPr="001C3AC8">
              <w:t>0,690</w:t>
            </w:r>
          </w:p>
        </w:tc>
      </w:tr>
    </w:tbl>
    <w:p w:rsidR="00D77677" w:rsidRPr="001C3AC8" w:rsidRDefault="00D77677" w:rsidP="00D77677">
      <w:pPr>
        <w:pStyle w:val="22"/>
        <w:spacing w:before="60"/>
      </w:pPr>
    </w:p>
    <w:p w:rsidR="00D77677" w:rsidRPr="0044145E" w:rsidRDefault="00642CBE" w:rsidP="00D77677">
      <w:pPr>
        <w:pStyle w:val="42"/>
        <w:rPr>
          <w:b/>
          <w:i/>
        </w:rPr>
      </w:pPr>
      <w:bookmarkStart w:id="197" w:name="_Toc353808748"/>
      <w:bookmarkStart w:id="198" w:name="_Toc256000049"/>
      <w:bookmarkStart w:id="199" w:name="_Toc359252741"/>
      <w:bookmarkStart w:id="200" w:name="_Toc440627706"/>
      <w:r w:rsidRPr="00FA223A">
        <w:t>Приложение 6.4</w:t>
      </w:r>
      <w:bookmarkEnd w:id="197"/>
      <w:r>
        <w:br/>
      </w:r>
      <w:bookmarkStart w:id="201" w:name="_Toc495896505"/>
      <w:bookmarkStart w:id="202" w:name="_Toc496075935"/>
      <w:r>
        <w:br/>
      </w:r>
      <w:r w:rsidRPr="0044145E">
        <w:rPr>
          <w:b/>
        </w:rPr>
        <w:t>Средняя нормативная оборачиваемость элементов индустриальной опалубки типа «Дока</w:t>
      </w:r>
      <w:r w:rsidRPr="0044145E">
        <w:rPr>
          <w:b/>
          <w:i/>
        </w:rPr>
        <w:t>»</w:t>
      </w:r>
      <w:bookmarkEnd w:id="198"/>
      <w:bookmarkEnd w:id="199"/>
      <w:bookmarkEnd w:id="200"/>
      <w:bookmarkEnd w:id="201"/>
      <w:bookmarkEnd w:id="20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0"/>
        <w:gridCol w:w="3775"/>
      </w:tblGrid>
      <w:tr w:rsidR="00075A73" w:rsidTr="00D77677">
        <w:trPr>
          <w:tblHeader/>
          <w:jc w:val="center"/>
        </w:trPr>
        <w:tc>
          <w:tcPr>
            <w:tcW w:w="3117" w:type="pct"/>
            <w:vAlign w:val="center"/>
          </w:tcPr>
          <w:p w:rsidR="00D77677" w:rsidRPr="001C3AC8" w:rsidRDefault="00642CBE" w:rsidP="00D77677">
            <w:pPr>
              <w:pStyle w:val="11"/>
            </w:pPr>
            <w:r w:rsidRPr="001C3AC8">
              <w:t>Наименование элементов опалубки</w:t>
            </w:r>
          </w:p>
        </w:tc>
        <w:tc>
          <w:tcPr>
            <w:tcW w:w="1883" w:type="pct"/>
            <w:vAlign w:val="center"/>
          </w:tcPr>
          <w:p w:rsidR="00D77677" w:rsidRPr="001C3AC8" w:rsidRDefault="00642CBE" w:rsidP="00D77677">
            <w:pPr>
              <w:pStyle w:val="11"/>
            </w:pPr>
            <w:r w:rsidRPr="001C3AC8">
              <w:t>Средняя нормативная оборачиваемость</w:t>
            </w:r>
          </w:p>
        </w:tc>
      </w:tr>
      <w:tr w:rsidR="00075A73" w:rsidTr="00D77677">
        <w:trPr>
          <w:jc w:val="center"/>
        </w:trPr>
        <w:tc>
          <w:tcPr>
            <w:tcW w:w="3117" w:type="pct"/>
          </w:tcPr>
          <w:p w:rsidR="00D77677" w:rsidRPr="001C3AC8" w:rsidRDefault="00642CBE" w:rsidP="00D77677">
            <w:pPr>
              <w:pStyle w:val="24"/>
              <w:suppressAutoHyphens/>
            </w:pPr>
            <w:r w:rsidRPr="001C3AC8">
              <w:t>Палуба опалубки типа «Дока»</w:t>
            </w:r>
          </w:p>
        </w:tc>
        <w:tc>
          <w:tcPr>
            <w:tcW w:w="1883" w:type="pct"/>
          </w:tcPr>
          <w:p w:rsidR="00D77677" w:rsidRPr="001C3AC8" w:rsidRDefault="00642CBE" w:rsidP="00D77677">
            <w:pPr>
              <w:pStyle w:val="11"/>
            </w:pPr>
            <w:r w:rsidRPr="001C3AC8">
              <w:t>30</w:t>
            </w:r>
          </w:p>
        </w:tc>
      </w:tr>
      <w:tr w:rsidR="00075A73" w:rsidTr="00D77677">
        <w:trPr>
          <w:jc w:val="center"/>
        </w:trPr>
        <w:tc>
          <w:tcPr>
            <w:tcW w:w="3117" w:type="pct"/>
          </w:tcPr>
          <w:p w:rsidR="00D77677" w:rsidRPr="001C3AC8" w:rsidRDefault="00642CBE" w:rsidP="00D77677">
            <w:pPr>
              <w:pStyle w:val="24"/>
              <w:suppressAutoHyphens/>
            </w:pPr>
            <w:r w:rsidRPr="001C3AC8">
              <w:t>Палуба опалубки типа «Дока» (для криволинейных конструкций)</w:t>
            </w:r>
          </w:p>
        </w:tc>
        <w:tc>
          <w:tcPr>
            <w:tcW w:w="1883" w:type="pct"/>
          </w:tcPr>
          <w:p w:rsidR="00D77677" w:rsidRPr="001C3AC8" w:rsidRDefault="00642CBE" w:rsidP="00D77677">
            <w:pPr>
              <w:pStyle w:val="11"/>
            </w:pPr>
            <w:r w:rsidRPr="001C3AC8">
              <w:t>10</w:t>
            </w:r>
          </w:p>
        </w:tc>
      </w:tr>
      <w:tr w:rsidR="00075A73" w:rsidTr="00D77677">
        <w:trPr>
          <w:jc w:val="center"/>
        </w:trPr>
        <w:tc>
          <w:tcPr>
            <w:tcW w:w="3117" w:type="pct"/>
          </w:tcPr>
          <w:p w:rsidR="00D77677" w:rsidRPr="001C3AC8" w:rsidRDefault="00642CBE" w:rsidP="00D77677">
            <w:pPr>
              <w:pStyle w:val="24"/>
              <w:suppressAutoHyphens/>
            </w:pPr>
            <w:r w:rsidRPr="001C3AC8">
              <w:t>Металлические опоры (стойки, треноги, опускаемые и удерживающие головки, пружинные пальцы и т.п.)</w:t>
            </w:r>
          </w:p>
        </w:tc>
        <w:tc>
          <w:tcPr>
            <w:tcW w:w="1883" w:type="pct"/>
          </w:tcPr>
          <w:p w:rsidR="00D77677" w:rsidRPr="001C3AC8" w:rsidRDefault="00642CBE" w:rsidP="00D77677">
            <w:pPr>
              <w:pStyle w:val="11"/>
            </w:pPr>
            <w:r w:rsidRPr="001C3AC8">
              <w:t>120</w:t>
            </w:r>
          </w:p>
        </w:tc>
      </w:tr>
      <w:tr w:rsidR="00075A73" w:rsidTr="00D77677">
        <w:trPr>
          <w:jc w:val="center"/>
        </w:trPr>
        <w:tc>
          <w:tcPr>
            <w:tcW w:w="3117" w:type="pct"/>
          </w:tcPr>
          <w:p w:rsidR="00D77677" w:rsidRPr="001C3AC8" w:rsidRDefault="00642CBE" w:rsidP="00D77677">
            <w:pPr>
              <w:pStyle w:val="24"/>
              <w:suppressAutoHyphens/>
            </w:pPr>
            <w:r w:rsidRPr="001C3AC8">
              <w:t>Деревянные опалубочные балки</w:t>
            </w:r>
          </w:p>
        </w:tc>
        <w:tc>
          <w:tcPr>
            <w:tcW w:w="1883" w:type="pct"/>
          </w:tcPr>
          <w:p w:rsidR="00D77677" w:rsidRPr="001C3AC8" w:rsidRDefault="00642CBE" w:rsidP="00D77677">
            <w:pPr>
              <w:pStyle w:val="11"/>
            </w:pPr>
            <w:r w:rsidRPr="001C3AC8">
              <w:t>60</w:t>
            </w:r>
          </w:p>
        </w:tc>
      </w:tr>
      <w:tr w:rsidR="00075A73" w:rsidTr="00D77677">
        <w:trPr>
          <w:jc w:val="center"/>
        </w:trPr>
        <w:tc>
          <w:tcPr>
            <w:tcW w:w="3117" w:type="pct"/>
          </w:tcPr>
          <w:p w:rsidR="00D77677" w:rsidRPr="001C3AC8" w:rsidRDefault="00642CBE" w:rsidP="00D77677">
            <w:pPr>
              <w:pStyle w:val="24"/>
              <w:suppressAutoHyphens/>
            </w:pPr>
            <w:r w:rsidRPr="001C3AC8">
              <w:t>Металлические вспомогательные элементы для монтажа (вилки для балок, балочные зажимы и насадки и т.п.)</w:t>
            </w:r>
          </w:p>
        </w:tc>
        <w:tc>
          <w:tcPr>
            <w:tcW w:w="1883" w:type="pct"/>
          </w:tcPr>
          <w:p w:rsidR="00D77677" w:rsidRPr="001C3AC8" w:rsidRDefault="00642CBE" w:rsidP="00D77677">
            <w:pPr>
              <w:pStyle w:val="11"/>
            </w:pPr>
            <w:r w:rsidRPr="001C3AC8">
              <w:t>120</w:t>
            </w:r>
          </w:p>
        </w:tc>
      </w:tr>
    </w:tbl>
    <w:p w:rsidR="00D77677" w:rsidRDefault="00D77677" w:rsidP="00D77677">
      <w:pPr>
        <w:pStyle w:val="42"/>
      </w:pPr>
      <w:bookmarkStart w:id="203" w:name="_Toc353808749"/>
    </w:p>
    <w:p w:rsidR="00D77677" w:rsidRPr="0044145E" w:rsidRDefault="00642CBE" w:rsidP="00D77677">
      <w:pPr>
        <w:pStyle w:val="42"/>
        <w:rPr>
          <w:b/>
        </w:rPr>
      </w:pPr>
      <w:bookmarkStart w:id="204" w:name="_Toc256000051"/>
      <w:bookmarkStart w:id="205" w:name="_Toc359252742"/>
      <w:bookmarkStart w:id="206" w:name="_Toc440627707"/>
      <w:r w:rsidRPr="00FA223A">
        <w:t>Приложение 6.5</w:t>
      </w:r>
      <w:bookmarkEnd w:id="203"/>
      <w:r>
        <w:br/>
      </w:r>
      <w:r>
        <w:br/>
      </w:r>
      <w:r w:rsidRPr="0044145E">
        <w:rPr>
          <w:b/>
        </w:rPr>
        <w:t xml:space="preserve">Коэффициенты к расценкам, учитывающие условия применения </w:t>
      </w:r>
      <w:r w:rsidR="004E2964">
        <w:rPr>
          <w:b/>
        </w:rPr>
        <w:t>ОЕРЖ</w:t>
      </w:r>
      <w:r w:rsidRPr="0044145E">
        <w:rPr>
          <w:b/>
        </w:rPr>
        <w:t xml:space="preserve"> части 6</w:t>
      </w:r>
      <w:bookmarkEnd w:id="204"/>
      <w:bookmarkEnd w:id="205"/>
      <w:bookmarkEnd w:id="206"/>
    </w:p>
    <w:tbl>
      <w:tblPr>
        <w:tblW w:w="5000" w:type="pct"/>
        <w:jc w:val="center"/>
        <w:tblCellMar>
          <w:left w:w="28" w:type="dxa"/>
          <w:right w:w="28" w:type="dxa"/>
        </w:tblCellMar>
        <w:tblLook w:val="0000" w:firstRow="0" w:lastRow="0" w:firstColumn="0" w:lastColumn="0" w:noHBand="0" w:noVBand="0"/>
      </w:tblPr>
      <w:tblGrid>
        <w:gridCol w:w="4176"/>
        <w:gridCol w:w="3128"/>
        <w:gridCol w:w="1489"/>
        <w:gridCol w:w="1226"/>
      </w:tblGrid>
      <w:tr w:rsidR="00075A73" w:rsidTr="00D77677">
        <w:trPr>
          <w:tblHeader/>
          <w:jc w:val="center"/>
        </w:trPr>
        <w:tc>
          <w:tcPr>
            <w:tcW w:w="2084" w:type="pct"/>
            <w:vMerge w:val="restart"/>
            <w:tcBorders>
              <w:top w:val="single" w:sz="6" w:space="0" w:color="auto"/>
              <w:left w:val="single" w:sz="6" w:space="0" w:color="auto"/>
              <w:right w:val="single" w:sz="6" w:space="0" w:color="auto"/>
            </w:tcBorders>
            <w:vAlign w:val="center"/>
          </w:tcPr>
          <w:p w:rsidR="00D77677" w:rsidRPr="001C3AC8" w:rsidRDefault="00642CBE" w:rsidP="00D77677">
            <w:pPr>
              <w:pStyle w:val="11"/>
              <w:widowControl w:val="0"/>
              <w:suppressAutoHyphens/>
            </w:pPr>
            <w:r w:rsidRPr="001C3AC8">
              <w:t>Условия применения</w:t>
            </w:r>
          </w:p>
        </w:tc>
        <w:tc>
          <w:tcPr>
            <w:tcW w:w="1561" w:type="pct"/>
            <w:vMerge w:val="restart"/>
            <w:tcBorders>
              <w:top w:val="single" w:sz="6" w:space="0" w:color="auto"/>
              <w:right w:val="single" w:sz="6" w:space="0" w:color="auto"/>
            </w:tcBorders>
            <w:vAlign w:val="center"/>
          </w:tcPr>
          <w:p w:rsidR="00D77677" w:rsidRPr="001C3AC8" w:rsidRDefault="00642CBE" w:rsidP="00D77677">
            <w:pPr>
              <w:pStyle w:val="11"/>
              <w:widowControl w:val="0"/>
              <w:suppressAutoHyphens/>
            </w:pPr>
            <w:r w:rsidRPr="001C3AC8">
              <w:t>Шифр таблиц (расценки)</w:t>
            </w:r>
          </w:p>
        </w:tc>
        <w:tc>
          <w:tcPr>
            <w:tcW w:w="1355" w:type="pct"/>
            <w:gridSpan w:val="2"/>
            <w:tcBorders>
              <w:top w:val="single" w:sz="6" w:space="0" w:color="auto"/>
              <w:bottom w:val="single" w:sz="6" w:space="0" w:color="auto"/>
              <w:right w:val="single" w:sz="6" w:space="0" w:color="auto"/>
            </w:tcBorders>
            <w:vAlign w:val="center"/>
          </w:tcPr>
          <w:p w:rsidR="00D77677" w:rsidRPr="001C3AC8" w:rsidRDefault="00642CBE" w:rsidP="00D77677">
            <w:pPr>
              <w:pStyle w:val="11"/>
              <w:widowControl w:val="0"/>
              <w:suppressAutoHyphens/>
            </w:pPr>
            <w:r w:rsidRPr="001C3AC8">
              <w:t>Коэффициенты</w:t>
            </w:r>
          </w:p>
        </w:tc>
      </w:tr>
      <w:tr w:rsidR="00075A73" w:rsidTr="00D77677">
        <w:trPr>
          <w:tblHeader/>
          <w:jc w:val="center"/>
        </w:trPr>
        <w:tc>
          <w:tcPr>
            <w:tcW w:w="2084" w:type="pct"/>
            <w:vMerge/>
            <w:tcBorders>
              <w:left w:val="single" w:sz="6" w:space="0" w:color="auto"/>
              <w:right w:val="single" w:sz="6" w:space="0" w:color="auto"/>
            </w:tcBorders>
            <w:vAlign w:val="center"/>
          </w:tcPr>
          <w:p w:rsidR="00D77677" w:rsidRPr="001C3AC8" w:rsidRDefault="00D77677" w:rsidP="00D77677">
            <w:pPr>
              <w:pStyle w:val="11"/>
              <w:widowControl w:val="0"/>
              <w:suppressAutoHyphens/>
            </w:pPr>
          </w:p>
        </w:tc>
        <w:tc>
          <w:tcPr>
            <w:tcW w:w="1561" w:type="pct"/>
            <w:vMerge/>
            <w:tcBorders>
              <w:right w:val="single" w:sz="6" w:space="0" w:color="auto"/>
            </w:tcBorders>
            <w:vAlign w:val="center"/>
          </w:tcPr>
          <w:p w:rsidR="00D77677" w:rsidRPr="001C3AC8" w:rsidRDefault="00D77677" w:rsidP="00D77677">
            <w:pPr>
              <w:pStyle w:val="11"/>
              <w:widowControl w:val="0"/>
              <w:suppressAutoHyphens/>
            </w:pPr>
          </w:p>
        </w:tc>
        <w:tc>
          <w:tcPr>
            <w:tcW w:w="743" w:type="pct"/>
            <w:tcBorders>
              <w:right w:val="single" w:sz="6" w:space="0" w:color="auto"/>
            </w:tcBorders>
            <w:vAlign w:val="center"/>
          </w:tcPr>
          <w:p w:rsidR="00D77677" w:rsidRPr="001C3AC8" w:rsidRDefault="00642CBE" w:rsidP="00D77677">
            <w:pPr>
              <w:pStyle w:val="11"/>
              <w:widowControl w:val="0"/>
              <w:suppressAutoHyphens/>
            </w:pPr>
            <w:r w:rsidRPr="001C3AC8">
              <w:t>к затратам труда и к оплате труда рабочих-строителей</w:t>
            </w:r>
          </w:p>
        </w:tc>
        <w:tc>
          <w:tcPr>
            <w:tcW w:w="612" w:type="pct"/>
            <w:tcBorders>
              <w:right w:val="single" w:sz="6" w:space="0" w:color="auto"/>
            </w:tcBorders>
            <w:vAlign w:val="center"/>
          </w:tcPr>
          <w:p w:rsidR="00D77677" w:rsidRPr="001C3AC8" w:rsidRDefault="00642CBE" w:rsidP="00D77677">
            <w:pPr>
              <w:pStyle w:val="11"/>
              <w:widowControl w:val="0"/>
              <w:suppressAutoHyphens/>
            </w:pPr>
            <w:r w:rsidRPr="001C3AC8">
              <w:t>к стоимости эксплуатации машин</w:t>
            </w:r>
          </w:p>
        </w:tc>
      </w:tr>
      <w:tr w:rsidR="00075A73" w:rsidTr="00D77677">
        <w:trPr>
          <w:tblHeader/>
          <w:jc w:val="center"/>
        </w:trPr>
        <w:tc>
          <w:tcPr>
            <w:tcW w:w="2084" w:type="pct"/>
            <w:tcBorders>
              <w:top w:val="single" w:sz="6" w:space="0" w:color="auto"/>
              <w:left w:val="single" w:sz="6" w:space="0" w:color="auto"/>
              <w:right w:val="single" w:sz="6" w:space="0" w:color="auto"/>
            </w:tcBorders>
            <w:vAlign w:val="center"/>
          </w:tcPr>
          <w:p w:rsidR="00D77677" w:rsidRPr="001C3AC8" w:rsidRDefault="00642CBE" w:rsidP="00D77677">
            <w:pPr>
              <w:pStyle w:val="11"/>
              <w:widowControl w:val="0"/>
            </w:pPr>
            <w:r w:rsidRPr="001C3AC8">
              <w:t>1</w:t>
            </w:r>
          </w:p>
        </w:tc>
        <w:tc>
          <w:tcPr>
            <w:tcW w:w="1561" w:type="pct"/>
            <w:tcBorders>
              <w:top w:val="single" w:sz="6" w:space="0" w:color="auto"/>
              <w:left w:val="single" w:sz="6" w:space="0" w:color="auto"/>
              <w:right w:val="single" w:sz="6" w:space="0" w:color="auto"/>
            </w:tcBorders>
            <w:vAlign w:val="center"/>
          </w:tcPr>
          <w:p w:rsidR="00D77677" w:rsidRPr="001C3AC8" w:rsidRDefault="00642CBE" w:rsidP="00D77677">
            <w:pPr>
              <w:pStyle w:val="11"/>
              <w:widowControl w:val="0"/>
            </w:pPr>
            <w:r w:rsidRPr="001C3AC8">
              <w:t>2</w:t>
            </w:r>
          </w:p>
        </w:tc>
        <w:tc>
          <w:tcPr>
            <w:tcW w:w="743" w:type="pct"/>
            <w:tcBorders>
              <w:top w:val="single" w:sz="6" w:space="0" w:color="auto"/>
              <w:left w:val="single" w:sz="6" w:space="0" w:color="auto"/>
              <w:right w:val="single" w:sz="6" w:space="0" w:color="auto"/>
            </w:tcBorders>
            <w:vAlign w:val="center"/>
          </w:tcPr>
          <w:p w:rsidR="00D77677" w:rsidRPr="001C3AC8" w:rsidRDefault="00642CBE" w:rsidP="00D77677">
            <w:pPr>
              <w:pStyle w:val="11"/>
              <w:widowControl w:val="0"/>
            </w:pPr>
            <w:r w:rsidRPr="001C3AC8">
              <w:t>3</w:t>
            </w:r>
          </w:p>
        </w:tc>
        <w:tc>
          <w:tcPr>
            <w:tcW w:w="612" w:type="pct"/>
            <w:tcBorders>
              <w:top w:val="single" w:sz="6" w:space="0" w:color="auto"/>
              <w:left w:val="single" w:sz="6" w:space="0" w:color="auto"/>
              <w:right w:val="single" w:sz="6" w:space="0" w:color="auto"/>
            </w:tcBorders>
            <w:vAlign w:val="center"/>
          </w:tcPr>
          <w:p w:rsidR="00D77677" w:rsidRPr="001C3AC8" w:rsidRDefault="00642CBE" w:rsidP="00D77677">
            <w:pPr>
              <w:pStyle w:val="11"/>
              <w:widowControl w:val="0"/>
            </w:pPr>
            <w:r w:rsidRPr="001C3AC8">
              <w:t>4</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spacing w:line="245" w:lineRule="auto"/>
            </w:pPr>
            <w:r w:rsidRPr="001C3AC8">
              <w:t>3.1. При производстве работ на высоте (глубине) от поверхности земли:</w:t>
            </w:r>
          </w:p>
          <w:p w:rsidR="00D77677" w:rsidRPr="001C3AC8" w:rsidRDefault="00642CBE" w:rsidP="00D77677">
            <w:pPr>
              <w:pStyle w:val="24"/>
              <w:widowControl w:val="0"/>
              <w:suppressAutoHyphens/>
              <w:spacing w:line="245" w:lineRule="auto"/>
            </w:pPr>
            <w:r w:rsidRPr="001C3AC8">
              <w:t xml:space="preserve">от 16 до </w:t>
            </w:r>
            <w:smartTag w:uri="urn:schemas-microsoft-com:office:smarttags" w:element="metricconverter">
              <w:smartTagPr>
                <w:attr w:name="ProductID" w:val="35 м"/>
              </w:smartTagPr>
              <w:r w:rsidRPr="001C3AC8">
                <w:t>35 м</w:t>
              </w:r>
            </w:smartTag>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suppressAutoHyphens/>
              <w:spacing w:line="245" w:lineRule="auto"/>
            </w:pPr>
            <w:r w:rsidRPr="001C3AC8">
              <w:t>06-01-001, 06-01-002; 06-01-005÷06-01-009;</w:t>
            </w:r>
          </w:p>
          <w:p w:rsidR="00D77677" w:rsidRPr="001C3AC8" w:rsidRDefault="00642CBE" w:rsidP="00D77677">
            <w:pPr>
              <w:pStyle w:val="11"/>
              <w:widowControl w:val="0"/>
              <w:suppressAutoHyphens/>
              <w:spacing w:line="245" w:lineRule="auto"/>
            </w:pPr>
            <w:r w:rsidRPr="001C3AC8">
              <w:t>06-01-012÷06-01-018; 06-01-024, 06-01-026,</w:t>
            </w:r>
          </w:p>
          <w:p w:rsidR="00D77677" w:rsidRPr="001C3AC8" w:rsidRDefault="00642CBE" w:rsidP="00D77677">
            <w:pPr>
              <w:pStyle w:val="11"/>
              <w:widowControl w:val="0"/>
              <w:suppressAutoHyphens/>
              <w:spacing w:line="245" w:lineRule="auto"/>
            </w:pPr>
            <w:r w:rsidRPr="001C3AC8">
              <w:t>06-01-030, 06-01-031, 06-01-034÷06-01-036;06-01-041,06-01-044, 06-01-046, 06-01-049; 06-01-107÷06-01-011</w:t>
            </w:r>
          </w:p>
        </w:tc>
        <w:tc>
          <w:tcPr>
            <w:tcW w:w="743" w:type="pct"/>
            <w:tcBorders>
              <w:top w:val="single" w:sz="6" w:space="0" w:color="auto"/>
              <w:bottom w:val="single" w:sz="6" w:space="0" w:color="auto"/>
            </w:tcBorders>
          </w:tcPr>
          <w:p w:rsidR="00D77677" w:rsidRPr="001C3AC8" w:rsidRDefault="00642CBE" w:rsidP="00D77677">
            <w:pPr>
              <w:pStyle w:val="11"/>
              <w:widowControl w:val="0"/>
              <w:suppressAutoHyphens/>
              <w:spacing w:line="245" w:lineRule="auto"/>
            </w:pPr>
            <w:r w:rsidRPr="001C3AC8">
              <w:t>1,04</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suppressAutoHyphens/>
              <w:spacing w:line="245" w:lineRule="auto"/>
            </w:pPr>
            <w:r w:rsidRPr="001C3AC8">
              <w:t>—</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spacing w:line="245" w:lineRule="auto"/>
            </w:pPr>
            <w:r w:rsidRPr="001C3AC8">
              <w:t xml:space="preserve">3.2. То же, от 36 до </w:t>
            </w:r>
            <w:smartTag w:uri="urn:schemas-microsoft-com:office:smarttags" w:element="metricconverter">
              <w:smartTagPr>
                <w:attr w:name="ProductID" w:val="55 м"/>
              </w:smartTagPr>
              <w:r w:rsidRPr="001C3AC8">
                <w:t>55 м</w:t>
              </w:r>
            </w:smartTag>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suppressAutoHyphens/>
              <w:spacing w:line="245" w:lineRule="auto"/>
            </w:pPr>
            <w:r w:rsidRPr="001C3AC8">
              <w:t>06-01-001, 06-01-002; 06-01-005÷06-01-009;</w:t>
            </w:r>
          </w:p>
          <w:p w:rsidR="00D77677" w:rsidRPr="001C3AC8" w:rsidRDefault="00642CBE" w:rsidP="00D77677">
            <w:pPr>
              <w:pStyle w:val="11"/>
              <w:widowControl w:val="0"/>
              <w:suppressAutoHyphens/>
              <w:spacing w:line="245" w:lineRule="auto"/>
            </w:pPr>
            <w:r w:rsidRPr="001C3AC8">
              <w:t>06-01-012÷06-01-018; 06-01-024, 06-01-026,</w:t>
            </w:r>
          </w:p>
          <w:p w:rsidR="00D77677" w:rsidRPr="001C3AC8" w:rsidRDefault="00642CBE" w:rsidP="00D77677">
            <w:pPr>
              <w:pStyle w:val="11"/>
              <w:widowControl w:val="0"/>
              <w:suppressAutoHyphens/>
              <w:spacing w:line="245" w:lineRule="auto"/>
            </w:pPr>
            <w:r w:rsidRPr="001C3AC8">
              <w:t>06-01-030, 06-01-031, 06-01-034÷06-01-036;</w:t>
            </w:r>
          </w:p>
          <w:p w:rsidR="00D77677" w:rsidRPr="001C3AC8" w:rsidRDefault="00642CBE" w:rsidP="00D77677">
            <w:pPr>
              <w:pStyle w:val="11"/>
              <w:widowControl w:val="0"/>
              <w:suppressAutoHyphens/>
              <w:spacing w:line="245" w:lineRule="auto"/>
            </w:pPr>
            <w:r w:rsidRPr="001C3AC8">
              <w:t>06-01-041, 06-01-044, 06-01-046, 06-01-049; 06-01-107÷06-01-111</w:t>
            </w:r>
          </w:p>
        </w:tc>
        <w:tc>
          <w:tcPr>
            <w:tcW w:w="743" w:type="pct"/>
            <w:tcBorders>
              <w:top w:val="single" w:sz="6" w:space="0" w:color="auto"/>
              <w:bottom w:val="single" w:sz="6" w:space="0" w:color="auto"/>
            </w:tcBorders>
          </w:tcPr>
          <w:p w:rsidR="00D77677" w:rsidRPr="001C3AC8" w:rsidRDefault="00642CBE" w:rsidP="00D77677">
            <w:pPr>
              <w:pStyle w:val="11"/>
              <w:widowControl w:val="0"/>
              <w:suppressAutoHyphens/>
              <w:spacing w:line="245" w:lineRule="auto"/>
            </w:pPr>
            <w:r w:rsidRPr="001C3AC8">
              <w:t>1,12</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suppressAutoHyphens/>
              <w:spacing w:line="245" w:lineRule="auto"/>
            </w:pPr>
            <w:r w:rsidRPr="001C3AC8">
              <w:t>—</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spacing w:line="245" w:lineRule="auto"/>
            </w:pPr>
            <w:r w:rsidRPr="001C3AC8">
              <w:t xml:space="preserve">3.3. То же, от 56 до </w:t>
            </w:r>
            <w:smartTag w:uri="urn:schemas-microsoft-com:office:smarttags" w:element="metricconverter">
              <w:smartTagPr>
                <w:attr w:name="ProductID" w:val="75 м"/>
              </w:smartTagPr>
              <w:r w:rsidRPr="001C3AC8">
                <w:t>75 м</w:t>
              </w:r>
            </w:smartTag>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suppressAutoHyphens/>
              <w:spacing w:line="245" w:lineRule="auto"/>
            </w:pPr>
            <w:r w:rsidRPr="001C3AC8">
              <w:t>06-01-001, 06-01-002; 06-01-005÷06-01-009;</w:t>
            </w:r>
          </w:p>
          <w:p w:rsidR="00D77677" w:rsidRPr="001C3AC8" w:rsidRDefault="00642CBE" w:rsidP="00D77677">
            <w:pPr>
              <w:pStyle w:val="11"/>
              <w:widowControl w:val="0"/>
              <w:suppressAutoHyphens/>
              <w:spacing w:line="245" w:lineRule="auto"/>
            </w:pPr>
            <w:r w:rsidRPr="001C3AC8">
              <w:t>06-01-012÷06-01-018; 06-01-024, 06-01-026,</w:t>
            </w:r>
          </w:p>
          <w:p w:rsidR="00D77677" w:rsidRPr="001C3AC8" w:rsidRDefault="00642CBE" w:rsidP="00D77677">
            <w:pPr>
              <w:pStyle w:val="11"/>
              <w:widowControl w:val="0"/>
              <w:suppressAutoHyphens/>
              <w:spacing w:line="245" w:lineRule="auto"/>
            </w:pPr>
            <w:r w:rsidRPr="001C3AC8">
              <w:t>06-01-030, 06-01-031, 06-01-034÷06-01-036;</w:t>
            </w:r>
          </w:p>
          <w:p w:rsidR="00D77677" w:rsidRPr="001C3AC8" w:rsidRDefault="00642CBE" w:rsidP="00D77677">
            <w:pPr>
              <w:pStyle w:val="11"/>
              <w:widowControl w:val="0"/>
              <w:suppressAutoHyphens/>
              <w:spacing w:line="245" w:lineRule="auto"/>
            </w:pPr>
            <w:r w:rsidRPr="001C3AC8">
              <w:t>06-01-041, 06-01-044, 06-01-046, 06-01-049; 06-01-107÷06-01-111</w:t>
            </w:r>
          </w:p>
        </w:tc>
        <w:tc>
          <w:tcPr>
            <w:tcW w:w="743" w:type="pct"/>
            <w:tcBorders>
              <w:top w:val="single" w:sz="6" w:space="0" w:color="auto"/>
              <w:bottom w:val="single" w:sz="6" w:space="0" w:color="auto"/>
            </w:tcBorders>
          </w:tcPr>
          <w:p w:rsidR="00D77677" w:rsidRPr="001C3AC8" w:rsidRDefault="00642CBE" w:rsidP="00D77677">
            <w:pPr>
              <w:pStyle w:val="11"/>
              <w:widowControl w:val="0"/>
              <w:suppressAutoHyphens/>
              <w:spacing w:line="245" w:lineRule="auto"/>
            </w:pPr>
            <w:r w:rsidRPr="001C3AC8">
              <w:t>1,2</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suppressAutoHyphens/>
              <w:spacing w:line="245" w:lineRule="auto"/>
            </w:pPr>
            <w:r w:rsidRPr="001C3AC8">
              <w:t>—</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spacing w:line="245" w:lineRule="auto"/>
            </w:pPr>
            <w:r w:rsidRPr="001C3AC8">
              <w:t xml:space="preserve">3.4. То же, от 76 до </w:t>
            </w:r>
            <w:smartTag w:uri="urn:schemas-microsoft-com:office:smarttags" w:element="metricconverter">
              <w:smartTagPr>
                <w:attr w:name="ProductID" w:val="105 м"/>
              </w:smartTagPr>
              <w:r w:rsidRPr="001C3AC8">
                <w:t>105 м</w:t>
              </w:r>
            </w:smartTag>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suppressAutoHyphens/>
              <w:spacing w:line="245" w:lineRule="auto"/>
            </w:pPr>
            <w:r w:rsidRPr="001C3AC8">
              <w:t>06-01-001, 06-01-002; 06-01-005÷06-01-009;</w:t>
            </w:r>
          </w:p>
          <w:p w:rsidR="00D77677" w:rsidRPr="001C3AC8" w:rsidRDefault="00642CBE" w:rsidP="00D77677">
            <w:pPr>
              <w:pStyle w:val="11"/>
              <w:widowControl w:val="0"/>
              <w:suppressAutoHyphens/>
              <w:spacing w:line="245" w:lineRule="auto"/>
            </w:pPr>
            <w:r w:rsidRPr="001C3AC8">
              <w:t>06-01-012÷06-01-018; 06-01-024, 06-01-026,</w:t>
            </w:r>
          </w:p>
          <w:p w:rsidR="00D77677" w:rsidRPr="001C3AC8" w:rsidRDefault="00642CBE" w:rsidP="00D77677">
            <w:pPr>
              <w:pStyle w:val="11"/>
              <w:widowControl w:val="0"/>
              <w:suppressAutoHyphens/>
              <w:spacing w:line="245" w:lineRule="auto"/>
            </w:pPr>
            <w:r w:rsidRPr="001C3AC8">
              <w:t>06-01-030, 06-01-031, 06-01-034÷06-01-036;</w:t>
            </w:r>
          </w:p>
          <w:p w:rsidR="00D77677" w:rsidRPr="001C3AC8" w:rsidRDefault="00642CBE" w:rsidP="00D77677">
            <w:pPr>
              <w:pStyle w:val="11"/>
              <w:widowControl w:val="0"/>
              <w:suppressAutoHyphens/>
              <w:spacing w:line="245" w:lineRule="auto"/>
            </w:pPr>
            <w:r w:rsidRPr="001C3AC8">
              <w:t>06-01-041, 06-01-044, 06-01-046, 06-01-049; 06-01107÷06-01-111</w:t>
            </w:r>
          </w:p>
        </w:tc>
        <w:tc>
          <w:tcPr>
            <w:tcW w:w="743" w:type="pct"/>
            <w:tcBorders>
              <w:top w:val="single" w:sz="6" w:space="0" w:color="auto"/>
              <w:bottom w:val="single" w:sz="6" w:space="0" w:color="auto"/>
            </w:tcBorders>
          </w:tcPr>
          <w:p w:rsidR="00D77677" w:rsidRPr="001C3AC8" w:rsidRDefault="00642CBE" w:rsidP="00D77677">
            <w:pPr>
              <w:pStyle w:val="11"/>
              <w:widowControl w:val="0"/>
              <w:suppressAutoHyphens/>
              <w:spacing w:line="245" w:lineRule="auto"/>
            </w:pPr>
            <w:r w:rsidRPr="001C3AC8">
              <w:t>1,3</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suppressAutoHyphens/>
              <w:spacing w:line="245" w:lineRule="auto"/>
            </w:pPr>
            <w:r w:rsidRPr="001C3AC8">
              <w:t>—</w:t>
            </w:r>
          </w:p>
        </w:tc>
      </w:tr>
      <w:tr w:rsidR="00075A73" w:rsidTr="00D77677">
        <w:trPr>
          <w:jc w:val="center"/>
        </w:trPr>
        <w:tc>
          <w:tcPr>
            <w:tcW w:w="2084" w:type="pct"/>
            <w:tcBorders>
              <w:top w:val="single" w:sz="6" w:space="0" w:color="auto"/>
              <w:left w:val="single" w:sz="6" w:space="0" w:color="auto"/>
            </w:tcBorders>
          </w:tcPr>
          <w:p w:rsidR="00D77677" w:rsidRPr="001C3AC8" w:rsidRDefault="00642CBE" w:rsidP="00D77677">
            <w:pPr>
              <w:pStyle w:val="24"/>
              <w:widowControl w:val="0"/>
              <w:suppressAutoHyphens/>
            </w:pPr>
            <w:r w:rsidRPr="001C3AC8">
              <w:t xml:space="preserve">3.5. При обработке и торкретировании вертикальных поверхностей высотой более </w:t>
            </w:r>
            <w:smartTag w:uri="urn:schemas-microsoft-com:office:smarttags" w:element="metricconverter">
              <w:smartTagPr>
                <w:attr w:name="ProductID" w:val="4 м"/>
              </w:smartTagPr>
              <w:r w:rsidRPr="001C3AC8">
                <w:t>4 м</w:t>
              </w:r>
            </w:smartTag>
          </w:p>
        </w:tc>
        <w:tc>
          <w:tcPr>
            <w:tcW w:w="1561" w:type="pct"/>
            <w:tcBorders>
              <w:top w:val="single" w:sz="6" w:space="0" w:color="auto"/>
              <w:left w:val="single" w:sz="6" w:space="0" w:color="auto"/>
              <w:right w:val="single" w:sz="6" w:space="0" w:color="auto"/>
            </w:tcBorders>
          </w:tcPr>
          <w:p w:rsidR="00D77677" w:rsidRPr="001C3AC8" w:rsidRDefault="00642CBE" w:rsidP="00D77677">
            <w:pPr>
              <w:pStyle w:val="11"/>
              <w:widowControl w:val="0"/>
              <w:suppressAutoHyphens/>
            </w:pPr>
            <w:r w:rsidRPr="001C3AC8">
              <w:t>06-01-067 (1</w:t>
            </w:r>
            <w:r w:rsidRPr="001C3AC8">
              <w:noBreakHyphen/>
              <w:t>3)</w:t>
            </w:r>
          </w:p>
          <w:p w:rsidR="00D77677" w:rsidRPr="001C3AC8" w:rsidRDefault="00D77677" w:rsidP="00D77677">
            <w:pPr>
              <w:pStyle w:val="11"/>
              <w:widowControl w:val="0"/>
              <w:suppressAutoHyphens/>
            </w:pPr>
          </w:p>
        </w:tc>
        <w:tc>
          <w:tcPr>
            <w:tcW w:w="743" w:type="pct"/>
            <w:tcBorders>
              <w:top w:val="single" w:sz="6" w:space="0" w:color="auto"/>
            </w:tcBorders>
          </w:tcPr>
          <w:p w:rsidR="00D77677" w:rsidRPr="001C3AC8" w:rsidRDefault="00642CBE" w:rsidP="00D77677">
            <w:pPr>
              <w:pStyle w:val="11"/>
              <w:widowControl w:val="0"/>
              <w:suppressAutoHyphens/>
            </w:pPr>
            <w:r w:rsidRPr="001C3AC8">
              <w:t>1,2</w:t>
            </w:r>
          </w:p>
        </w:tc>
        <w:tc>
          <w:tcPr>
            <w:tcW w:w="612" w:type="pct"/>
            <w:tcBorders>
              <w:top w:val="single" w:sz="6" w:space="0" w:color="auto"/>
              <w:left w:val="single" w:sz="6" w:space="0" w:color="auto"/>
              <w:right w:val="single" w:sz="6" w:space="0" w:color="auto"/>
            </w:tcBorders>
          </w:tcPr>
          <w:p w:rsidR="00D77677" w:rsidRPr="001C3AC8" w:rsidRDefault="00642CBE" w:rsidP="00D77677">
            <w:pPr>
              <w:pStyle w:val="11"/>
              <w:widowControl w:val="0"/>
              <w:suppressAutoHyphens/>
            </w:pPr>
            <w:r w:rsidRPr="001C3AC8">
              <w:t>1,2</w:t>
            </w:r>
          </w:p>
        </w:tc>
      </w:tr>
      <w:tr w:rsidR="00075A73" w:rsidTr="00D77677">
        <w:trPr>
          <w:jc w:val="center"/>
        </w:trPr>
        <w:tc>
          <w:tcPr>
            <w:tcW w:w="2084" w:type="pct"/>
            <w:tcBorders>
              <w:top w:val="single" w:sz="6" w:space="0" w:color="auto"/>
              <w:left w:val="single" w:sz="6" w:space="0" w:color="auto"/>
            </w:tcBorders>
          </w:tcPr>
          <w:p w:rsidR="00D77677" w:rsidRPr="001C3AC8" w:rsidRDefault="00642CBE" w:rsidP="00D77677">
            <w:pPr>
              <w:pStyle w:val="24"/>
              <w:widowControl w:val="0"/>
              <w:suppressAutoHyphens/>
            </w:pPr>
            <w:r w:rsidRPr="001C3AC8">
              <w:lastRenderedPageBreak/>
              <w:t>3.6. Возведение конструкций в скользящей опалубке и переставных видах опалубки при высоте общественных и жилых зданий, м:</w:t>
            </w:r>
          </w:p>
        </w:tc>
        <w:tc>
          <w:tcPr>
            <w:tcW w:w="1561" w:type="pct"/>
            <w:tcBorders>
              <w:top w:val="single" w:sz="6" w:space="0" w:color="auto"/>
              <w:left w:val="single" w:sz="6" w:space="0" w:color="auto"/>
              <w:right w:val="single" w:sz="6" w:space="0" w:color="auto"/>
            </w:tcBorders>
          </w:tcPr>
          <w:p w:rsidR="00D77677" w:rsidRPr="001C3AC8" w:rsidRDefault="00D77677" w:rsidP="00D77677">
            <w:pPr>
              <w:pStyle w:val="11"/>
              <w:widowControl w:val="0"/>
            </w:pPr>
          </w:p>
        </w:tc>
        <w:tc>
          <w:tcPr>
            <w:tcW w:w="743" w:type="pct"/>
            <w:tcBorders>
              <w:top w:val="single" w:sz="6" w:space="0" w:color="auto"/>
            </w:tcBorders>
          </w:tcPr>
          <w:p w:rsidR="00D77677" w:rsidRPr="001C3AC8" w:rsidRDefault="00D77677" w:rsidP="00D77677">
            <w:pPr>
              <w:pStyle w:val="11"/>
              <w:widowControl w:val="0"/>
            </w:pPr>
          </w:p>
        </w:tc>
        <w:tc>
          <w:tcPr>
            <w:tcW w:w="612" w:type="pct"/>
            <w:tcBorders>
              <w:top w:val="single" w:sz="6" w:space="0" w:color="auto"/>
              <w:left w:val="single" w:sz="6" w:space="0" w:color="auto"/>
              <w:right w:val="single" w:sz="6" w:space="0" w:color="auto"/>
            </w:tcBorders>
          </w:tcPr>
          <w:p w:rsidR="00D77677" w:rsidRPr="001C3AC8" w:rsidRDefault="00D77677" w:rsidP="00D77677">
            <w:pPr>
              <w:pStyle w:val="11"/>
              <w:widowControl w:val="0"/>
            </w:pP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15</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06-01-087÷06-01-092; 06-01-096÷06-01-100;</w:t>
            </w:r>
          </w:p>
          <w:p w:rsidR="00D77677" w:rsidRPr="001C3AC8" w:rsidRDefault="00642CBE" w:rsidP="00D77677">
            <w:pPr>
              <w:pStyle w:val="11"/>
              <w:widowControl w:val="0"/>
            </w:pPr>
            <w:r w:rsidRPr="001C3AC8">
              <w:t>06-01-103, 06-01-104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0,89</w:t>
            </w:r>
          </w:p>
          <w:p w:rsidR="00D77677" w:rsidRPr="001C3AC8" w:rsidRDefault="00642CBE" w:rsidP="00D77677">
            <w:pPr>
              <w:pStyle w:val="11"/>
              <w:widowControl w:val="0"/>
            </w:pPr>
            <w:r w:rsidRPr="001C3AC8">
              <w:t>0,81</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0,80</w:t>
            </w:r>
          </w:p>
          <w:p w:rsidR="00D77677" w:rsidRPr="001C3AC8" w:rsidRDefault="00642CBE" w:rsidP="00D77677">
            <w:pPr>
              <w:pStyle w:val="11"/>
              <w:widowControl w:val="0"/>
            </w:pPr>
            <w:r w:rsidRPr="001C3AC8">
              <w:t>0,82</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27</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06-01-087÷06-01-092; 06-01-096÷06-01-100;</w:t>
            </w:r>
          </w:p>
          <w:p w:rsidR="00D77677" w:rsidRPr="001C3AC8" w:rsidRDefault="00642CBE" w:rsidP="00D77677">
            <w:pPr>
              <w:pStyle w:val="11"/>
              <w:widowControl w:val="0"/>
            </w:pPr>
            <w:r w:rsidRPr="001C3AC8">
              <w:t>06-01-103, 06-01-104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0,92</w:t>
            </w:r>
          </w:p>
          <w:p w:rsidR="00D77677" w:rsidRPr="001C3AC8" w:rsidRDefault="00642CBE" w:rsidP="00D77677">
            <w:pPr>
              <w:pStyle w:val="11"/>
              <w:widowControl w:val="0"/>
            </w:pPr>
            <w:r w:rsidRPr="001C3AC8">
              <w:t>0,85</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0,98</w:t>
            </w:r>
          </w:p>
          <w:p w:rsidR="00D77677" w:rsidRPr="001C3AC8" w:rsidRDefault="00642CBE" w:rsidP="00D77677">
            <w:pPr>
              <w:pStyle w:val="11"/>
              <w:widowControl w:val="0"/>
            </w:pPr>
            <w:r w:rsidRPr="001C3AC8">
              <w:t>0,89</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30</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06-01-087÷06-01-092; 06-01-096÷06-01-100;</w:t>
            </w:r>
          </w:p>
          <w:p w:rsidR="00D77677" w:rsidRPr="001C3AC8" w:rsidRDefault="00642CBE" w:rsidP="00D77677">
            <w:pPr>
              <w:pStyle w:val="11"/>
              <w:widowControl w:val="0"/>
            </w:pPr>
            <w:r w:rsidRPr="001C3AC8">
              <w:t>06-01-103, 06-01-104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0,93</w:t>
            </w:r>
          </w:p>
          <w:p w:rsidR="00D77677" w:rsidRPr="001C3AC8" w:rsidRDefault="00642CBE" w:rsidP="00D77677">
            <w:pPr>
              <w:pStyle w:val="11"/>
              <w:widowControl w:val="0"/>
            </w:pPr>
            <w:r w:rsidRPr="001C3AC8">
              <w:t>0,92</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0,91</w:t>
            </w:r>
          </w:p>
          <w:p w:rsidR="00D77677" w:rsidRPr="001C3AC8" w:rsidRDefault="00642CBE" w:rsidP="00D77677">
            <w:pPr>
              <w:pStyle w:val="11"/>
              <w:widowControl w:val="0"/>
            </w:pPr>
            <w:r w:rsidRPr="001C3AC8">
              <w:t>0,91</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36</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06-01-087÷06-01-092; 06-01-096÷06-01-100;</w:t>
            </w:r>
          </w:p>
          <w:p w:rsidR="00D77677" w:rsidRPr="001C3AC8" w:rsidRDefault="00642CBE" w:rsidP="00D77677">
            <w:pPr>
              <w:pStyle w:val="11"/>
              <w:widowControl w:val="0"/>
            </w:pPr>
            <w:r w:rsidRPr="001C3AC8">
              <w:t>06-01-103, 06-01-104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0,96</w:t>
            </w:r>
          </w:p>
          <w:p w:rsidR="00D77677" w:rsidRPr="001C3AC8" w:rsidRDefault="00642CBE" w:rsidP="00D77677">
            <w:pPr>
              <w:pStyle w:val="11"/>
              <w:widowControl w:val="0"/>
            </w:pPr>
            <w:r w:rsidRPr="001C3AC8">
              <w:t>0,92</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0,94</w:t>
            </w:r>
          </w:p>
          <w:p w:rsidR="00D77677" w:rsidRPr="001C3AC8" w:rsidRDefault="00642CBE" w:rsidP="00D77677">
            <w:pPr>
              <w:pStyle w:val="11"/>
              <w:widowControl w:val="0"/>
            </w:pPr>
            <w:r w:rsidRPr="001C3AC8">
              <w:t>0,93</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42</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06-01-087÷01-092; 01-096÷01-100;</w:t>
            </w:r>
          </w:p>
          <w:p w:rsidR="00D77677" w:rsidRPr="001C3AC8" w:rsidRDefault="00642CBE" w:rsidP="00D77677">
            <w:pPr>
              <w:pStyle w:val="11"/>
              <w:widowControl w:val="0"/>
            </w:pPr>
            <w:r w:rsidRPr="001C3AC8">
              <w:t>01-103, 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0,98</w:t>
            </w:r>
          </w:p>
          <w:p w:rsidR="00D77677" w:rsidRPr="001C3AC8" w:rsidRDefault="00642CBE" w:rsidP="00D77677">
            <w:pPr>
              <w:pStyle w:val="11"/>
              <w:widowControl w:val="0"/>
            </w:pPr>
            <w:r w:rsidRPr="001C3AC8">
              <w:t>1,00</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0,97</w:t>
            </w:r>
          </w:p>
          <w:p w:rsidR="00D77677" w:rsidRPr="001C3AC8" w:rsidRDefault="00642CBE" w:rsidP="00D77677">
            <w:pPr>
              <w:pStyle w:val="11"/>
              <w:widowControl w:val="0"/>
            </w:pPr>
            <w:r w:rsidRPr="001C3AC8">
              <w:t>0,96</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54</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06-01-087÷01-092; 01-096÷01-100;</w:t>
            </w:r>
          </w:p>
          <w:p w:rsidR="00D77677" w:rsidRPr="001C3AC8" w:rsidRDefault="00642CBE" w:rsidP="00D77677">
            <w:pPr>
              <w:pStyle w:val="11"/>
              <w:widowControl w:val="0"/>
            </w:pPr>
            <w:r w:rsidRPr="001C3AC8">
              <w:t>01-103, 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1,02</w:t>
            </w:r>
          </w:p>
          <w:p w:rsidR="00D77677" w:rsidRPr="001C3AC8" w:rsidRDefault="00642CBE" w:rsidP="00D77677">
            <w:pPr>
              <w:pStyle w:val="11"/>
              <w:widowControl w:val="0"/>
            </w:pPr>
            <w:r w:rsidRPr="001C3AC8">
              <w:t>1,00</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1,05</w:t>
            </w:r>
          </w:p>
          <w:p w:rsidR="00D77677" w:rsidRPr="001C3AC8" w:rsidRDefault="00642CBE" w:rsidP="00D77677">
            <w:pPr>
              <w:pStyle w:val="11"/>
              <w:widowControl w:val="0"/>
            </w:pPr>
            <w:r w:rsidRPr="001C3AC8">
              <w:t>1,03</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60</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06-01-087÷01-092; 01-096÷01-100;</w:t>
            </w:r>
          </w:p>
          <w:p w:rsidR="00D77677" w:rsidRPr="001C3AC8" w:rsidRDefault="00642CBE" w:rsidP="00D77677">
            <w:pPr>
              <w:pStyle w:val="11"/>
              <w:widowControl w:val="0"/>
            </w:pPr>
            <w:r w:rsidRPr="001C3AC8">
              <w:t>01-103, 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1,03</w:t>
            </w:r>
          </w:p>
          <w:p w:rsidR="00D77677" w:rsidRPr="001C3AC8" w:rsidRDefault="00642CBE" w:rsidP="00D77677">
            <w:pPr>
              <w:pStyle w:val="11"/>
              <w:widowControl w:val="0"/>
            </w:pPr>
            <w:r w:rsidRPr="001C3AC8">
              <w:t>1,00</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1,07</w:t>
            </w:r>
          </w:p>
          <w:p w:rsidR="00D77677" w:rsidRPr="001C3AC8" w:rsidRDefault="00642CBE" w:rsidP="00D77677">
            <w:pPr>
              <w:pStyle w:val="11"/>
              <w:widowControl w:val="0"/>
            </w:pPr>
            <w:r w:rsidRPr="001C3AC8">
              <w:t>1,06</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72</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06-01-087÷06-01-092; 06-01-096÷06-01-100;</w:t>
            </w:r>
          </w:p>
          <w:p w:rsidR="00D77677" w:rsidRPr="001C3AC8" w:rsidRDefault="00642CBE" w:rsidP="00D77677">
            <w:pPr>
              <w:pStyle w:val="11"/>
              <w:widowControl w:val="0"/>
            </w:pPr>
            <w:r w:rsidRPr="001C3AC8">
              <w:t>06-01-103, 06-01-104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1,05</w:t>
            </w:r>
          </w:p>
          <w:p w:rsidR="00D77677" w:rsidRPr="001C3AC8" w:rsidRDefault="00642CBE" w:rsidP="00D77677">
            <w:pPr>
              <w:pStyle w:val="11"/>
              <w:widowControl w:val="0"/>
            </w:pPr>
            <w:r w:rsidRPr="001C3AC8">
              <w:t>1,00</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1,12</w:t>
            </w:r>
          </w:p>
          <w:p w:rsidR="00D77677" w:rsidRPr="001C3AC8" w:rsidRDefault="00642CBE" w:rsidP="00D77677">
            <w:pPr>
              <w:pStyle w:val="11"/>
              <w:widowControl w:val="0"/>
            </w:pPr>
            <w:r w:rsidRPr="001C3AC8">
              <w:t>1,11</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75</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06-01-087÷06-01-092; 06-01-096÷06-01-100;</w:t>
            </w:r>
          </w:p>
          <w:p w:rsidR="00D77677" w:rsidRPr="001C3AC8" w:rsidRDefault="00642CBE" w:rsidP="00D77677">
            <w:pPr>
              <w:pStyle w:val="11"/>
              <w:widowControl w:val="0"/>
            </w:pPr>
            <w:r w:rsidRPr="001C3AC8">
              <w:t>06-01-103, 06-01-104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1,06</w:t>
            </w:r>
          </w:p>
          <w:p w:rsidR="00D77677" w:rsidRPr="001C3AC8" w:rsidRDefault="00642CBE" w:rsidP="00D77677">
            <w:pPr>
              <w:pStyle w:val="11"/>
              <w:widowControl w:val="0"/>
            </w:pPr>
            <w:r w:rsidRPr="001C3AC8">
              <w:t>1,00</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1,14</w:t>
            </w:r>
          </w:p>
          <w:p w:rsidR="00D77677" w:rsidRPr="001C3AC8" w:rsidRDefault="00642CBE" w:rsidP="00D77677">
            <w:pPr>
              <w:pStyle w:val="11"/>
              <w:widowControl w:val="0"/>
            </w:pPr>
            <w:r w:rsidRPr="001C3AC8">
              <w:t>1,13</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78</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06-01-087÷06-01-092; 06-01-096÷006-1-100;</w:t>
            </w:r>
          </w:p>
          <w:p w:rsidR="00D77677" w:rsidRPr="001C3AC8" w:rsidRDefault="00642CBE" w:rsidP="00D77677">
            <w:pPr>
              <w:pStyle w:val="11"/>
              <w:widowControl w:val="0"/>
            </w:pPr>
            <w:r w:rsidRPr="001C3AC8">
              <w:t>06-01-103, 06-01-104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1,07</w:t>
            </w:r>
          </w:p>
          <w:p w:rsidR="00D77677" w:rsidRPr="001C3AC8" w:rsidRDefault="00642CBE" w:rsidP="00D77677">
            <w:pPr>
              <w:pStyle w:val="11"/>
              <w:widowControl w:val="0"/>
            </w:pPr>
            <w:r w:rsidRPr="001C3AC8">
              <w:t>1,00</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1,16</w:t>
            </w:r>
          </w:p>
          <w:p w:rsidR="00D77677" w:rsidRPr="001C3AC8" w:rsidRDefault="00642CBE" w:rsidP="00D77677">
            <w:pPr>
              <w:pStyle w:val="11"/>
              <w:widowControl w:val="0"/>
            </w:pPr>
            <w:r w:rsidRPr="001C3AC8">
              <w:t>1,14</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90 и более</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06-01-087÷06-01-092; 06-01-096÷06-01-100;</w:t>
            </w:r>
          </w:p>
          <w:p w:rsidR="00D77677" w:rsidRPr="001C3AC8" w:rsidRDefault="00642CBE" w:rsidP="00D77677">
            <w:pPr>
              <w:pStyle w:val="11"/>
              <w:widowControl w:val="0"/>
            </w:pPr>
            <w:r w:rsidRPr="001C3AC8">
              <w:t>06-01-103, 06-01-104</w:t>
            </w: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1,08</w:t>
            </w:r>
          </w:p>
          <w:p w:rsidR="00D77677" w:rsidRPr="001C3AC8" w:rsidRDefault="00642CBE" w:rsidP="00D77677">
            <w:pPr>
              <w:pStyle w:val="11"/>
              <w:widowControl w:val="0"/>
            </w:pPr>
            <w:r w:rsidRPr="001C3AC8">
              <w:t>1,00</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1,21</w:t>
            </w:r>
          </w:p>
          <w:p w:rsidR="00D77677" w:rsidRPr="001C3AC8" w:rsidRDefault="00642CBE" w:rsidP="00D77677">
            <w:pPr>
              <w:pStyle w:val="11"/>
              <w:widowControl w:val="0"/>
            </w:pPr>
            <w:r w:rsidRPr="001C3AC8">
              <w:t>1,20</w:t>
            </w:r>
          </w:p>
        </w:tc>
      </w:tr>
      <w:tr w:rsidR="00075A73" w:rsidTr="00D77677">
        <w:trPr>
          <w:jc w:val="center"/>
        </w:trPr>
        <w:tc>
          <w:tcPr>
            <w:tcW w:w="2084" w:type="pct"/>
            <w:tcBorders>
              <w:top w:val="single" w:sz="6" w:space="0" w:color="auto"/>
              <w:left w:val="single" w:sz="6" w:space="0" w:color="auto"/>
            </w:tcBorders>
          </w:tcPr>
          <w:p w:rsidR="00D77677" w:rsidRPr="001C3AC8" w:rsidRDefault="00642CBE" w:rsidP="00D77677">
            <w:pPr>
              <w:pStyle w:val="24"/>
              <w:widowControl w:val="0"/>
              <w:suppressAutoHyphens/>
            </w:pPr>
            <w:r w:rsidRPr="001C3AC8">
              <w:t>3.7. Возведение конструкций колонн и ригелей в переставных видах опалубки при высоте зданий, м:</w:t>
            </w:r>
          </w:p>
        </w:tc>
        <w:tc>
          <w:tcPr>
            <w:tcW w:w="1561" w:type="pct"/>
            <w:tcBorders>
              <w:top w:val="single" w:sz="6" w:space="0" w:color="auto"/>
              <w:left w:val="single" w:sz="6" w:space="0" w:color="auto"/>
              <w:right w:val="single" w:sz="6" w:space="0" w:color="auto"/>
            </w:tcBorders>
          </w:tcPr>
          <w:p w:rsidR="00D77677" w:rsidRPr="001C3AC8" w:rsidRDefault="00D77677" w:rsidP="00D77677">
            <w:pPr>
              <w:pStyle w:val="11"/>
              <w:widowControl w:val="0"/>
            </w:pPr>
          </w:p>
        </w:tc>
        <w:tc>
          <w:tcPr>
            <w:tcW w:w="743" w:type="pct"/>
            <w:tcBorders>
              <w:top w:val="single" w:sz="6" w:space="0" w:color="auto"/>
            </w:tcBorders>
          </w:tcPr>
          <w:p w:rsidR="00D77677" w:rsidRPr="001C3AC8" w:rsidRDefault="00D77677" w:rsidP="00D77677">
            <w:pPr>
              <w:pStyle w:val="11"/>
              <w:widowControl w:val="0"/>
            </w:pPr>
          </w:p>
        </w:tc>
        <w:tc>
          <w:tcPr>
            <w:tcW w:w="612" w:type="pct"/>
            <w:tcBorders>
              <w:top w:val="single" w:sz="6" w:space="0" w:color="auto"/>
              <w:left w:val="single" w:sz="6" w:space="0" w:color="auto"/>
              <w:right w:val="single" w:sz="6" w:space="0" w:color="auto"/>
            </w:tcBorders>
          </w:tcPr>
          <w:p w:rsidR="00D77677" w:rsidRPr="001C3AC8" w:rsidRDefault="00D77677" w:rsidP="00D77677">
            <w:pPr>
              <w:pStyle w:val="11"/>
              <w:widowControl w:val="0"/>
            </w:pP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15</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0,89</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0,92</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27</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0,92</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0,94</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30</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0,93</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0,95</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36</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0,96</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0,97</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42</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0,98</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0,98</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54</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1,02</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1,02</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60</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1,03</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1,03</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72</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1,05</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1,06</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75</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1,06</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1,07</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78</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1,07</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1,08</w:t>
            </w:r>
          </w:p>
        </w:tc>
      </w:tr>
      <w:tr w:rsidR="00075A73" w:rsidTr="00D77677">
        <w:trPr>
          <w:trHeight w:hRule="exact" w:val="220"/>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ind w:left="284"/>
            </w:pPr>
            <w:r w:rsidRPr="001C3AC8">
              <w:t>90</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06-01-027, 06-01-037</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1,08</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1,11</w:t>
            </w:r>
          </w:p>
        </w:tc>
      </w:tr>
      <w:tr w:rsidR="00075A73" w:rsidTr="00D77677">
        <w:trPr>
          <w:jc w:val="center"/>
        </w:trPr>
        <w:tc>
          <w:tcPr>
            <w:tcW w:w="2084" w:type="pct"/>
            <w:tcBorders>
              <w:top w:val="single" w:sz="6" w:space="0" w:color="auto"/>
              <w:left w:val="single" w:sz="6" w:space="0" w:color="auto"/>
              <w:bottom w:val="single" w:sz="6" w:space="0" w:color="auto"/>
            </w:tcBorders>
          </w:tcPr>
          <w:p w:rsidR="00D77677" w:rsidRPr="001C3AC8" w:rsidRDefault="00642CBE" w:rsidP="00D77677">
            <w:pPr>
              <w:pStyle w:val="24"/>
              <w:widowControl w:val="0"/>
              <w:suppressAutoHyphens/>
            </w:pPr>
            <w:r w:rsidRPr="001C3AC8">
              <w:t>3.8. При применении несъемной опалубки взамен инвентарной оборачиваемой</w:t>
            </w:r>
          </w:p>
        </w:tc>
        <w:tc>
          <w:tcPr>
            <w:tcW w:w="156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06-01-087 (1, 2)</w:t>
            </w:r>
          </w:p>
          <w:p w:rsidR="00D77677" w:rsidRPr="001C3AC8" w:rsidRDefault="00D77677" w:rsidP="00D77677">
            <w:pPr>
              <w:pStyle w:val="11"/>
              <w:widowControl w:val="0"/>
            </w:pPr>
          </w:p>
        </w:tc>
        <w:tc>
          <w:tcPr>
            <w:tcW w:w="743" w:type="pct"/>
            <w:tcBorders>
              <w:top w:val="single" w:sz="6" w:space="0" w:color="auto"/>
              <w:bottom w:val="single" w:sz="6" w:space="0" w:color="auto"/>
            </w:tcBorders>
          </w:tcPr>
          <w:p w:rsidR="00D77677" w:rsidRPr="001C3AC8" w:rsidRDefault="00642CBE" w:rsidP="00D77677">
            <w:pPr>
              <w:pStyle w:val="11"/>
              <w:widowControl w:val="0"/>
            </w:pPr>
            <w:r w:rsidRPr="001C3AC8">
              <w:t>0,75</w:t>
            </w:r>
          </w:p>
        </w:tc>
        <w:tc>
          <w:tcPr>
            <w:tcW w:w="612"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widowControl w:val="0"/>
            </w:pPr>
            <w:r w:rsidRPr="001C3AC8">
              <w:t>0,80</w:t>
            </w:r>
          </w:p>
        </w:tc>
      </w:tr>
    </w:tbl>
    <w:p w:rsidR="00D77677" w:rsidRPr="001C3AC8" w:rsidRDefault="00642CBE" w:rsidP="00D77677">
      <w:pPr>
        <w:ind w:firstLine="85"/>
        <w:rPr>
          <w:color w:val="000000"/>
          <w:sz w:val="2"/>
        </w:rPr>
      </w:pPr>
      <w:r w:rsidRPr="001C3AC8">
        <w:rPr>
          <w:color w:val="000000"/>
          <w:sz w:val="2"/>
        </w:rPr>
        <w:t xml:space="preserve"> </w:t>
      </w:r>
    </w:p>
    <w:p w:rsidR="00D77677" w:rsidRPr="001C3AC8" w:rsidRDefault="00D77677" w:rsidP="00D77677">
      <w:pPr>
        <w:ind w:firstLine="85"/>
        <w:rPr>
          <w:color w:val="000000"/>
          <w:sz w:val="2"/>
        </w:rPr>
      </w:pPr>
    </w:p>
    <w:p w:rsidR="00D77677" w:rsidRPr="00216016" w:rsidRDefault="00642CBE" w:rsidP="00D77677">
      <w:pPr>
        <w:pStyle w:val="20"/>
      </w:pPr>
      <w:bookmarkStart w:id="207" w:name="_Toc353808751"/>
      <w:bookmarkStart w:id="208" w:name="_Toc359252743"/>
      <w:bookmarkStart w:id="209" w:name="_Toc440627708"/>
      <w:r w:rsidRPr="001C3AC8">
        <w:lastRenderedPageBreak/>
        <w:t>Бетонные и железобетонные конструкции сборные</w:t>
      </w:r>
      <w:bookmarkStart w:id="210" w:name="_Toc65662390"/>
      <w:bookmarkEnd w:id="207"/>
      <w:bookmarkEnd w:id="208"/>
      <w:bookmarkEnd w:id="209"/>
    </w:p>
    <w:p w:rsidR="00D77677" w:rsidRPr="0044145E" w:rsidRDefault="00642CBE" w:rsidP="00D77677">
      <w:pPr>
        <w:pStyle w:val="42"/>
        <w:rPr>
          <w:b/>
        </w:rPr>
      </w:pPr>
      <w:bookmarkStart w:id="211" w:name="_Toc353808752"/>
      <w:bookmarkStart w:id="212" w:name="_Toc256000052"/>
      <w:bookmarkStart w:id="213" w:name="_Toc359252744"/>
      <w:bookmarkStart w:id="214" w:name="_Toc440627709"/>
      <w:r w:rsidRPr="00FA223A">
        <w:t>Приложение 7.1</w:t>
      </w:r>
      <w:bookmarkEnd w:id="211"/>
      <w:r>
        <w:br/>
      </w:r>
      <w:bookmarkEnd w:id="210"/>
      <w:r>
        <w:br/>
      </w:r>
      <w:r w:rsidRPr="0044145E">
        <w:rPr>
          <w:b/>
        </w:rPr>
        <w:t xml:space="preserve">Коэффициенты к расценкам, учитывающие условия применения </w:t>
      </w:r>
      <w:r w:rsidR="004E2964">
        <w:rPr>
          <w:b/>
        </w:rPr>
        <w:t>ОЕРЖ</w:t>
      </w:r>
      <w:r w:rsidRPr="0044145E">
        <w:rPr>
          <w:b/>
        </w:rPr>
        <w:t xml:space="preserve"> части 7</w:t>
      </w:r>
      <w:bookmarkEnd w:id="212"/>
      <w:bookmarkEnd w:id="213"/>
      <w:bookmarkEnd w:id="214"/>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2943"/>
        <w:gridCol w:w="1831"/>
        <w:gridCol w:w="1747"/>
        <w:gridCol w:w="1747"/>
        <w:gridCol w:w="1751"/>
      </w:tblGrid>
      <w:tr w:rsidR="00075A73" w:rsidTr="00D77677">
        <w:trPr>
          <w:cantSplit/>
          <w:tblHeader/>
          <w:jc w:val="center"/>
        </w:trPr>
        <w:tc>
          <w:tcPr>
            <w:tcW w:w="1468" w:type="pct"/>
            <w:vMerge w:val="restart"/>
            <w:vAlign w:val="center"/>
          </w:tcPr>
          <w:p w:rsidR="00D77677" w:rsidRPr="001C3AC8" w:rsidRDefault="00642CBE" w:rsidP="00017D25">
            <w:pPr>
              <w:pStyle w:val="11"/>
              <w:keepNext/>
              <w:suppressAutoHyphens/>
              <w:spacing w:before="40" w:after="40" w:line="276" w:lineRule="auto"/>
            </w:pPr>
            <w:r w:rsidRPr="001C3AC8">
              <w:t>Условия применения</w:t>
            </w:r>
          </w:p>
        </w:tc>
        <w:tc>
          <w:tcPr>
            <w:tcW w:w="914" w:type="pct"/>
            <w:vMerge w:val="restart"/>
            <w:vAlign w:val="center"/>
          </w:tcPr>
          <w:p w:rsidR="00D77677" w:rsidRPr="001C3AC8" w:rsidRDefault="00642CBE" w:rsidP="00017D25">
            <w:pPr>
              <w:pStyle w:val="11"/>
              <w:keepNext/>
              <w:suppressAutoHyphens/>
              <w:spacing w:before="40" w:after="40" w:line="276" w:lineRule="auto"/>
            </w:pPr>
            <w:r w:rsidRPr="001C3AC8">
              <w:t>Шифр таблиц (расценки)</w:t>
            </w:r>
          </w:p>
        </w:tc>
        <w:tc>
          <w:tcPr>
            <w:tcW w:w="2618" w:type="pct"/>
            <w:gridSpan w:val="3"/>
            <w:vAlign w:val="center"/>
          </w:tcPr>
          <w:p w:rsidR="00D77677" w:rsidRPr="001C3AC8" w:rsidRDefault="00642CBE" w:rsidP="00017D25">
            <w:pPr>
              <w:pStyle w:val="11"/>
              <w:keepNext/>
              <w:suppressAutoHyphens/>
              <w:spacing w:before="40" w:after="40" w:line="276" w:lineRule="auto"/>
            </w:pPr>
            <w:r w:rsidRPr="001C3AC8">
              <w:t>Коэффициенты</w:t>
            </w:r>
          </w:p>
        </w:tc>
      </w:tr>
      <w:tr w:rsidR="00075A73" w:rsidTr="00D77677">
        <w:trPr>
          <w:cantSplit/>
          <w:tblHeader/>
          <w:jc w:val="center"/>
        </w:trPr>
        <w:tc>
          <w:tcPr>
            <w:tcW w:w="1468" w:type="pct"/>
            <w:vMerge/>
            <w:vAlign w:val="center"/>
          </w:tcPr>
          <w:p w:rsidR="00D77677" w:rsidRPr="001C3AC8" w:rsidRDefault="00D77677" w:rsidP="00017D25">
            <w:pPr>
              <w:keepNext/>
              <w:spacing w:before="40" w:after="40" w:line="276" w:lineRule="auto"/>
            </w:pPr>
          </w:p>
        </w:tc>
        <w:tc>
          <w:tcPr>
            <w:tcW w:w="914" w:type="pct"/>
            <w:vMerge/>
            <w:vAlign w:val="center"/>
          </w:tcPr>
          <w:p w:rsidR="00D77677" w:rsidRPr="001C3AC8" w:rsidRDefault="00D77677" w:rsidP="00017D25">
            <w:pPr>
              <w:keepNext/>
              <w:spacing w:before="40" w:after="40" w:line="276" w:lineRule="auto"/>
            </w:pPr>
          </w:p>
        </w:tc>
        <w:tc>
          <w:tcPr>
            <w:tcW w:w="872" w:type="pct"/>
            <w:vAlign w:val="center"/>
          </w:tcPr>
          <w:p w:rsidR="00D77677" w:rsidRPr="001C3AC8" w:rsidRDefault="00642CBE" w:rsidP="00017D25">
            <w:pPr>
              <w:pStyle w:val="11"/>
              <w:keepNext/>
              <w:suppressAutoHyphens/>
              <w:spacing w:before="40" w:after="40" w:line="276" w:lineRule="auto"/>
            </w:pPr>
            <w:r w:rsidRPr="001C3AC8">
              <w:t>к затратам труда и к оплате труда рабочих-строителей</w:t>
            </w:r>
          </w:p>
        </w:tc>
        <w:tc>
          <w:tcPr>
            <w:tcW w:w="872" w:type="pct"/>
            <w:vAlign w:val="center"/>
          </w:tcPr>
          <w:p w:rsidR="00D77677" w:rsidRPr="001C3AC8" w:rsidRDefault="00642CBE" w:rsidP="00017D25">
            <w:pPr>
              <w:pStyle w:val="11"/>
              <w:keepNext/>
              <w:suppressAutoHyphens/>
              <w:spacing w:before="40" w:after="40" w:line="276" w:lineRule="auto"/>
            </w:pPr>
            <w:r w:rsidRPr="001C3AC8">
              <w:t>к стоимости эксплуатации машин</w:t>
            </w:r>
          </w:p>
        </w:tc>
        <w:tc>
          <w:tcPr>
            <w:tcW w:w="874" w:type="pct"/>
            <w:vAlign w:val="center"/>
          </w:tcPr>
          <w:p w:rsidR="00D77677" w:rsidRPr="001C3AC8" w:rsidRDefault="00642CBE" w:rsidP="00017D25">
            <w:pPr>
              <w:pStyle w:val="11"/>
              <w:keepNext/>
              <w:suppressAutoHyphens/>
              <w:spacing w:before="40" w:after="40" w:line="276" w:lineRule="auto"/>
            </w:pPr>
            <w:r w:rsidRPr="001C3AC8">
              <w:t>к стоимости материалов</w:t>
            </w:r>
          </w:p>
        </w:tc>
      </w:tr>
      <w:tr w:rsidR="00075A73" w:rsidTr="00D77677">
        <w:trPr>
          <w:cantSplit/>
          <w:tblHeader/>
          <w:jc w:val="center"/>
        </w:trPr>
        <w:tc>
          <w:tcPr>
            <w:tcW w:w="1468" w:type="pct"/>
          </w:tcPr>
          <w:p w:rsidR="00D77677" w:rsidRPr="001C3AC8" w:rsidRDefault="00642CBE" w:rsidP="00017D25">
            <w:pPr>
              <w:pStyle w:val="11"/>
              <w:spacing w:before="40" w:after="40" w:line="276" w:lineRule="auto"/>
            </w:pPr>
            <w:r w:rsidRPr="001C3AC8">
              <w:t>1</w:t>
            </w:r>
          </w:p>
        </w:tc>
        <w:tc>
          <w:tcPr>
            <w:tcW w:w="914" w:type="pct"/>
          </w:tcPr>
          <w:p w:rsidR="00D77677" w:rsidRPr="001C3AC8" w:rsidRDefault="00642CBE" w:rsidP="00017D25">
            <w:pPr>
              <w:pStyle w:val="11"/>
              <w:spacing w:before="40" w:after="40" w:line="276" w:lineRule="auto"/>
            </w:pPr>
            <w:r w:rsidRPr="001C3AC8">
              <w:t>2</w:t>
            </w:r>
          </w:p>
        </w:tc>
        <w:tc>
          <w:tcPr>
            <w:tcW w:w="872" w:type="pct"/>
          </w:tcPr>
          <w:p w:rsidR="00D77677" w:rsidRPr="001C3AC8" w:rsidRDefault="00642CBE" w:rsidP="00017D25">
            <w:pPr>
              <w:pStyle w:val="11"/>
              <w:spacing w:before="40" w:after="40" w:line="276" w:lineRule="auto"/>
            </w:pPr>
            <w:r w:rsidRPr="001C3AC8">
              <w:t>3</w:t>
            </w:r>
          </w:p>
        </w:tc>
        <w:tc>
          <w:tcPr>
            <w:tcW w:w="872" w:type="pct"/>
          </w:tcPr>
          <w:p w:rsidR="00D77677" w:rsidRPr="001C3AC8" w:rsidRDefault="00642CBE" w:rsidP="00017D25">
            <w:pPr>
              <w:pStyle w:val="11"/>
              <w:spacing w:before="40" w:after="40" w:line="276" w:lineRule="auto"/>
            </w:pPr>
            <w:r w:rsidRPr="001C3AC8">
              <w:t>4</w:t>
            </w:r>
          </w:p>
        </w:tc>
        <w:tc>
          <w:tcPr>
            <w:tcW w:w="874" w:type="pct"/>
          </w:tcPr>
          <w:p w:rsidR="00D77677" w:rsidRPr="001C3AC8" w:rsidRDefault="00642CBE" w:rsidP="00017D25">
            <w:pPr>
              <w:pStyle w:val="11"/>
              <w:spacing w:before="40" w:after="40" w:line="276" w:lineRule="auto"/>
            </w:pPr>
            <w:r w:rsidRPr="001C3AC8">
              <w:t>5</w:t>
            </w:r>
          </w:p>
        </w:tc>
      </w:tr>
      <w:tr w:rsidR="00075A73" w:rsidTr="00D77677">
        <w:trPr>
          <w:cantSplit/>
          <w:jc w:val="center"/>
        </w:trPr>
        <w:tc>
          <w:tcPr>
            <w:tcW w:w="1468" w:type="pct"/>
          </w:tcPr>
          <w:p w:rsidR="00D77677" w:rsidRPr="001C3AC8" w:rsidRDefault="00642CBE" w:rsidP="00017D25">
            <w:pPr>
              <w:pStyle w:val="24"/>
              <w:suppressAutoHyphens/>
              <w:spacing w:before="40" w:after="40" w:line="276" w:lineRule="auto"/>
            </w:pPr>
            <w:r w:rsidRPr="001C3AC8">
              <w:t>При производстве работ:</w:t>
            </w:r>
          </w:p>
        </w:tc>
        <w:tc>
          <w:tcPr>
            <w:tcW w:w="914" w:type="pct"/>
          </w:tcPr>
          <w:p w:rsidR="00D77677" w:rsidRPr="001C3AC8" w:rsidRDefault="00D77677" w:rsidP="00017D25">
            <w:pPr>
              <w:pStyle w:val="11"/>
              <w:spacing w:before="40" w:after="40" w:line="276" w:lineRule="auto"/>
              <w:rPr>
                <w:spacing w:val="-4"/>
                <w:sz w:val="18"/>
              </w:rPr>
            </w:pPr>
          </w:p>
        </w:tc>
        <w:tc>
          <w:tcPr>
            <w:tcW w:w="872" w:type="pct"/>
          </w:tcPr>
          <w:p w:rsidR="00D77677" w:rsidRPr="001C3AC8" w:rsidRDefault="00D77677" w:rsidP="00017D25">
            <w:pPr>
              <w:pStyle w:val="11"/>
              <w:spacing w:before="40" w:after="40" w:line="276" w:lineRule="auto"/>
              <w:rPr>
                <w:spacing w:val="-4"/>
                <w:sz w:val="18"/>
              </w:rPr>
            </w:pPr>
          </w:p>
        </w:tc>
        <w:tc>
          <w:tcPr>
            <w:tcW w:w="872" w:type="pct"/>
          </w:tcPr>
          <w:p w:rsidR="00D77677" w:rsidRPr="001C3AC8" w:rsidRDefault="00D77677" w:rsidP="00017D25">
            <w:pPr>
              <w:pStyle w:val="11"/>
              <w:spacing w:before="40" w:after="40" w:line="276" w:lineRule="auto"/>
              <w:rPr>
                <w:spacing w:val="-4"/>
                <w:sz w:val="18"/>
              </w:rPr>
            </w:pPr>
          </w:p>
        </w:tc>
        <w:tc>
          <w:tcPr>
            <w:tcW w:w="874" w:type="pct"/>
          </w:tcPr>
          <w:p w:rsidR="00D77677" w:rsidRPr="001C3AC8" w:rsidRDefault="00D77677" w:rsidP="00017D25">
            <w:pPr>
              <w:pStyle w:val="11"/>
              <w:spacing w:before="40" w:after="40" w:line="276" w:lineRule="auto"/>
              <w:rPr>
                <w:spacing w:val="-4"/>
                <w:sz w:val="18"/>
              </w:rPr>
            </w:pPr>
          </w:p>
        </w:tc>
      </w:tr>
      <w:tr w:rsidR="00075A73" w:rsidTr="00D77677">
        <w:trPr>
          <w:cantSplit/>
          <w:jc w:val="center"/>
        </w:trPr>
        <w:tc>
          <w:tcPr>
            <w:tcW w:w="1468" w:type="pct"/>
          </w:tcPr>
          <w:p w:rsidR="00D77677" w:rsidRPr="001C3AC8" w:rsidRDefault="00642CBE" w:rsidP="00017D25">
            <w:pPr>
              <w:pStyle w:val="24"/>
              <w:suppressAutoHyphens/>
              <w:spacing w:before="40" w:after="40" w:line="276" w:lineRule="auto"/>
            </w:pPr>
            <w:r w:rsidRPr="001C3AC8">
              <w:t xml:space="preserve">1. На одноэтажных производственных зданиях высотой свыше </w:t>
            </w:r>
            <w:smartTag w:uri="urn:schemas-microsoft-com:office:smarttags" w:element="metricconverter">
              <w:smartTagPr>
                <w:attr w:name="ProductID" w:val="35 м"/>
              </w:smartTagPr>
              <w:r w:rsidRPr="001C3AC8">
                <w:t>35 м</w:t>
              </w:r>
            </w:smartTag>
          </w:p>
        </w:tc>
        <w:tc>
          <w:tcPr>
            <w:tcW w:w="914" w:type="pct"/>
          </w:tcPr>
          <w:p w:rsidR="00D77677" w:rsidRPr="001C3AC8" w:rsidRDefault="00642CBE" w:rsidP="00017D25">
            <w:pPr>
              <w:pStyle w:val="11"/>
              <w:spacing w:before="40" w:after="40" w:line="276" w:lineRule="auto"/>
            </w:pPr>
            <w:r w:rsidRPr="001C3AC8">
              <w:t>7-01-019, 7-01-022,</w:t>
            </w:r>
          </w:p>
          <w:p w:rsidR="00D77677" w:rsidRPr="001C3AC8" w:rsidRDefault="00642CBE" w:rsidP="00017D25">
            <w:pPr>
              <w:pStyle w:val="11"/>
              <w:spacing w:before="40" w:after="40" w:line="276" w:lineRule="auto"/>
            </w:pPr>
            <w:r w:rsidRPr="001C3AC8">
              <w:t>7-01-027, 7-01-028,</w:t>
            </w:r>
          </w:p>
          <w:p w:rsidR="00D77677" w:rsidRPr="001C3AC8" w:rsidRDefault="00642CBE" w:rsidP="00017D25">
            <w:pPr>
              <w:pStyle w:val="11"/>
              <w:spacing w:before="40" w:after="40" w:line="276" w:lineRule="auto"/>
            </w:pPr>
            <w:r w:rsidRPr="001C3AC8">
              <w:t>7-01-034</w:t>
            </w:r>
          </w:p>
        </w:tc>
        <w:tc>
          <w:tcPr>
            <w:tcW w:w="872" w:type="pct"/>
          </w:tcPr>
          <w:p w:rsidR="00D77677" w:rsidRPr="001C3AC8" w:rsidRDefault="00642CBE" w:rsidP="00017D25">
            <w:pPr>
              <w:pStyle w:val="11"/>
              <w:spacing w:before="40" w:after="40" w:line="276" w:lineRule="auto"/>
            </w:pPr>
            <w:r w:rsidRPr="001C3AC8">
              <w:t>1,15</w:t>
            </w:r>
          </w:p>
        </w:tc>
        <w:tc>
          <w:tcPr>
            <w:tcW w:w="872" w:type="pct"/>
          </w:tcPr>
          <w:p w:rsidR="00D77677" w:rsidRPr="001C3AC8" w:rsidRDefault="00642CBE" w:rsidP="00017D25">
            <w:pPr>
              <w:pStyle w:val="11"/>
              <w:spacing w:before="40" w:after="40" w:line="276" w:lineRule="auto"/>
            </w:pPr>
            <w:r w:rsidRPr="001C3AC8">
              <w:t>1,15</w:t>
            </w:r>
          </w:p>
        </w:tc>
        <w:tc>
          <w:tcPr>
            <w:tcW w:w="874" w:type="pct"/>
          </w:tcPr>
          <w:p w:rsidR="00D77677" w:rsidRPr="001C3AC8" w:rsidRDefault="00642CBE" w:rsidP="00017D25">
            <w:pPr>
              <w:pStyle w:val="11"/>
              <w:spacing w:before="40" w:after="40" w:line="276" w:lineRule="auto"/>
            </w:pPr>
            <w:r w:rsidRPr="001C3AC8">
              <w:t>—</w:t>
            </w:r>
          </w:p>
        </w:tc>
      </w:tr>
      <w:tr w:rsidR="00075A73" w:rsidTr="00D77677">
        <w:trPr>
          <w:cantSplit/>
          <w:jc w:val="center"/>
        </w:trPr>
        <w:tc>
          <w:tcPr>
            <w:tcW w:w="1468" w:type="pct"/>
          </w:tcPr>
          <w:p w:rsidR="00D77677" w:rsidRPr="001C3AC8" w:rsidRDefault="00642CBE" w:rsidP="00017D25">
            <w:pPr>
              <w:pStyle w:val="24"/>
              <w:suppressAutoHyphens/>
              <w:spacing w:before="40" w:after="40" w:line="276" w:lineRule="auto"/>
            </w:pPr>
            <w:r w:rsidRPr="001C3AC8">
              <w:t xml:space="preserve">2. На многоэтажных производственных зданиях высотой свыше </w:t>
            </w:r>
            <w:smartTag w:uri="urn:schemas-microsoft-com:office:smarttags" w:element="metricconverter">
              <w:smartTagPr>
                <w:attr w:name="ProductID" w:val="57 м"/>
              </w:smartTagPr>
              <w:r w:rsidRPr="001C3AC8">
                <w:t>57 м</w:t>
              </w:r>
            </w:smartTag>
          </w:p>
        </w:tc>
        <w:tc>
          <w:tcPr>
            <w:tcW w:w="914" w:type="pct"/>
          </w:tcPr>
          <w:p w:rsidR="00D77677" w:rsidRPr="001C3AC8" w:rsidRDefault="00642CBE" w:rsidP="00017D25">
            <w:pPr>
              <w:pStyle w:val="11"/>
              <w:spacing w:before="40" w:after="40" w:line="276" w:lineRule="auto"/>
            </w:pPr>
            <w:r w:rsidRPr="001C3AC8">
              <w:t>7-01-014, 7-01-020,</w:t>
            </w:r>
          </w:p>
          <w:p w:rsidR="00D77677" w:rsidRPr="001C3AC8" w:rsidRDefault="00642CBE" w:rsidP="00017D25">
            <w:pPr>
              <w:pStyle w:val="11"/>
              <w:spacing w:before="40" w:after="40" w:line="276" w:lineRule="auto"/>
            </w:pPr>
            <w:r w:rsidRPr="001C3AC8">
              <w:t>7-01-021, 7-01-029,</w:t>
            </w:r>
          </w:p>
          <w:p w:rsidR="00D77677" w:rsidRPr="001C3AC8" w:rsidRDefault="00642CBE" w:rsidP="00017D25">
            <w:pPr>
              <w:pStyle w:val="11"/>
              <w:spacing w:before="40" w:after="40" w:line="276" w:lineRule="auto"/>
            </w:pPr>
            <w:r w:rsidRPr="001C3AC8">
              <w:t>7-01-035, 7-01-047</w:t>
            </w:r>
          </w:p>
        </w:tc>
        <w:tc>
          <w:tcPr>
            <w:tcW w:w="872" w:type="pct"/>
          </w:tcPr>
          <w:p w:rsidR="00D77677" w:rsidRPr="001C3AC8" w:rsidRDefault="00642CBE" w:rsidP="00017D25">
            <w:pPr>
              <w:pStyle w:val="11"/>
              <w:spacing w:before="40" w:after="40" w:line="276" w:lineRule="auto"/>
            </w:pPr>
            <w:r w:rsidRPr="001C3AC8">
              <w:t>1,2</w:t>
            </w:r>
          </w:p>
        </w:tc>
        <w:tc>
          <w:tcPr>
            <w:tcW w:w="872" w:type="pct"/>
          </w:tcPr>
          <w:p w:rsidR="00D77677" w:rsidRPr="001C3AC8" w:rsidRDefault="00642CBE" w:rsidP="00017D25">
            <w:pPr>
              <w:pStyle w:val="11"/>
              <w:spacing w:before="40" w:after="40" w:line="276" w:lineRule="auto"/>
            </w:pPr>
            <w:r w:rsidRPr="001C3AC8">
              <w:t>1,2</w:t>
            </w:r>
          </w:p>
        </w:tc>
        <w:tc>
          <w:tcPr>
            <w:tcW w:w="874" w:type="pct"/>
          </w:tcPr>
          <w:p w:rsidR="00D77677" w:rsidRPr="001C3AC8" w:rsidRDefault="00642CBE" w:rsidP="00017D25">
            <w:pPr>
              <w:pStyle w:val="11"/>
              <w:spacing w:before="40" w:after="40" w:line="276" w:lineRule="auto"/>
            </w:pPr>
            <w:r w:rsidRPr="001C3AC8">
              <w:t>—</w:t>
            </w:r>
          </w:p>
        </w:tc>
      </w:tr>
      <w:tr w:rsidR="00075A73" w:rsidTr="00D77677">
        <w:trPr>
          <w:cantSplit/>
          <w:jc w:val="center"/>
        </w:trPr>
        <w:tc>
          <w:tcPr>
            <w:tcW w:w="1468" w:type="pct"/>
          </w:tcPr>
          <w:p w:rsidR="00D77677" w:rsidRPr="001C3AC8" w:rsidRDefault="00642CBE" w:rsidP="00017D25">
            <w:pPr>
              <w:pStyle w:val="24"/>
              <w:suppressAutoHyphens/>
              <w:spacing w:before="40" w:after="40" w:line="276" w:lineRule="auto"/>
            </w:pPr>
            <w:r w:rsidRPr="001C3AC8">
              <w:t xml:space="preserve">3. На жилых и общественных зданиях и административно-бытовых зданиях промышленных предприятий высотой свыше </w:t>
            </w:r>
            <w:smartTag w:uri="urn:schemas-microsoft-com:office:smarttags" w:element="metricconverter">
              <w:smartTagPr>
                <w:attr w:name="ProductID" w:val="40 м"/>
              </w:smartTagPr>
              <w:r w:rsidRPr="001C3AC8">
                <w:t>40 м</w:t>
              </w:r>
            </w:smartTag>
          </w:p>
        </w:tc>
        <w:tc>
          <w:tcPr>
            <w:tcW w:w="914" w:type="pct"/>
          </w:tcPr>
          <w:p w:rsidR="00D77677" w:rsidRPr="001C3AC8" w:rsidRDefault="00642CBE" w:rsidP="00017D25">
            <w:pPr>
              <w:pStyle w:val="11"/>
              <w:spacing w:before="40" w:after="40" w:line="276" w:lineRule="auto"/>
            </w:pPr>
            <w:r w:rsidRPr="001C3AC8">
              <w:t>7-05-001, 7-05-004,</w:t>
            </w:r>
          </w:p>
          <w:p w:rsidR="00D77677" w:rsidRPr="001C3AC8" w:rsidRDefault="00642CBE" w:rsidP="00017D25">
            <w:pPr>
              <w:pStyle w:val="11"/>
              <w:spacing w:before="40" w:after="40" w:line="276" w:lineRule="auto"/>
            </w:pPr>
            <w:r w:rsidRPr="001C3AC8">
              <w:t>7-05-007, 7-05-011,</w:t>
            </w:r>
          </w:p>
          <w:p w:rsidR="00D77677" w:rsidRPr="001C3AC8" w:rsidRDefault="00642CBE" w:rsidP="00017D25">
            <w:pPr>
              <w:pStyle w:val="11"/>
              <w:spacing w:before="40" w:after="40" w:line="276" w:lineRule="auto"/>
            </w:pPr>
            <w:r w:rsidRPr="001C3AC8">
              <w:t>7-05-014,</w:t>
            </w:r>
          </w:p>
          <w:p w:rsidR="00D77677" w:rsidRPr="001C3AC8" w:rsidRDefault="00642CBE" w:rsidP="00017D25">
            <w:pPr>
              <w:pStyle w:val="11"/>
              <w:spacing w:before="40" w:after="40" w:line="276" w:lineRule="auto"/>
            </w:pPr>
            <w:r w:rsidRPr="001C3AC8">
              <w:t>7-05-021÷7-05-023, 7-05-045, 7-05-046</w:t>
            </w:r>
          </w:p>
        </w:tc>
        <w:tc>
          <w:tcPr>
            <w:tcW w:w="872" w:type="pct"/>
          </w:tcPr>
          <w:p w:rsidR="00D77677" w:rsidRPr="001C3AC8" w:rsidRDefault="00642CBE" w:rsidP="00017D25">
            <w:pPr>
              <w:pStyle w:val="11"/>
              <w:spacing w:before="40" w:after="40" w:line="276" w:lineRule="auto"/>
            </w:pPr>
            <w:r w:rsidRPr="001C3AC8">
              <w:t>1,16</w:t>
            </w:r>
          </w:p>
        </w:tc>
        <w:tc>
          <w:tcPr>
            <w:tcW w:w="872" w:type="pct"/>
          </w:tcPr>
          <w:p w:rsidR="00D77677" w:rsidRPr="001C3AC8" w:rsidRDefault="00642CBE" w:rsidP="00017D25">
            <w:pPr>
              <w:pStyle w:val="11"/>
              <w:spacing w:before="40" w:after="40" w:line="276" w:lineRule="auto"/>
            </w:pPr>
            <w:r w:rsidRPr="001C3AC8">
              <w:t>1,16</w:t>
            </w:r>
          </w:p>
        </w:tc>
        <w:tc>
          <w:tcPr>
            <w:tcW w:w="874" w:type="pct"/>
          </w:tcPr>
          <w:p w:rsidR="00D77677" w:rsidRPr="001C3AC8" w:rsidRDefault="00642CBE" w:rsidP="00017D25">
            <w:pPr>
              <w:pStyle w:val="11"/>
              <w:spacing w:before="40" w:after="40" w:line="276" w:lineRule="auto"/>
            </w:pPr>
            <w:r w:rsidRPr="001C3AC8">
              <w:t>—</w:t>
            </w:r>
          </w:p>
        </w:tc>
      </w:tr>
      <w:tr w:rsidR="00075A73" w:rsidTr="00D77677">
        <w:trPr>
          <w:cantSplit/>
          <w:jc w:val="center"/>
        </w:trPr>
        <w:tc>
          <w:tcPr>
            <w:tcW w:w="1468" w:type="pct"/>
          </w:tcPr>
          <w:p w:rsidR="00D77677" w:rsidRPr="001C3AC8" w:rsidRDefault="00642CBE" w:rsidP="00017D25">
            <w:pPr>
              <w:pStyle w:val="24"/>
              <w:suppressAutoHyphens/>
              <w:spacing w:before="40" w:after="40" w:line="276" w:lineRule="auto"/>
            </w:pPr>
            <w:r w:rsidRPr="001C3AC8">
              <w:t>4. При установке двойных крупнопанельных перегородок</w:t>
            </w:r>
          </w:p>
        </w:tc>
        <w:tc>
          <w:tcPr>
            <w:tcW w:w="914" w:type="pct"/>
          </w:tcPr>
          <w:p w:rsidR="00D77677" w:rsidRPr="001C3AC8" w:rsidRDefault="00642CBE" w:rsidP="00017D25">
            <w:pPr>
              <w:pStyle w:val="11"/>
              <w:spacing w:before="40" w:after="40" w:line="276" w:lineRule="auto"/>
            </w:pPr>
            <w:r w:rsidRPr="001C3AC8">
              <w:t>7-05-024</w:t>
            </w:r>
          </w:p>
        </w:tc>
        <w:tc>
          <w:tcPr>
            <w:tcW w:w="872" w:type="pct"/>
          </w:tcPr>
          <w:p w:rsidR="00D77677" w:rsidRPr="001C3AC8" w:rsidRDefault="00642CBE" w:rsidP="00017D25">
            <w:pPr>
              <w:pStyle w:val="11"/>
              <w:spacing w:before="40" w:after="40" w:line="276" w:lineRule="auto"/>
            </w:pPr>
            <w:r w:rsidRPr="001C3AC8">
              <w:t>2</w:t>
            </w:r>
          </w:p>
        </w:tc>
        <w:tc>
          <w:tcPr>
            <w:tcW w:w="872" w:type="pct"/>
          </w:tcPr>
          <w:p w:rsidR="00D77677" w:rsidRPr="001C3AC8" w:rsidRDefault="00642CBE" w:rsidP="00017D25">
            <w:pPr>
              <w:pStyle w:val="11"/>
              <w:spacing w:before="40" w:after="40" w:line="276" w:lineRule="auto"/>
            </w:pPr>
            <w:r w:rsidRPr="001C3AC8">
              <w:t>2</w:t>
            </w:r>
          </w:p>
        </w:tc>
        <w:tc>
          <w:tcPr>
            <w:tcW w:w="874" w:type="pct"/>
          </w:tcPr>
          <w:p w:rsidR="00D77677" w:rsidRPr="001C3AC8" w:rsidRDefault="00642CBE" w:rsidP="00017D25">
            <w:pPr>
              <w:pStyle w:val="11"/>
              <w:spacing w:before="40" w:after="40" w:line="276" w:lineRule="auto"/>
            </w:pPr>
            <w:r w:rsidRPr="001C3AC8">
              <w:t>2</w:t>
            </w:r>
          </w:p>
        </w:tc>
      </w:tr>
      <w:tr w:rsidR="00075A73" w:rsidTr="00D77677">
        <w:trPr>
          <w:cantSplit/>
          <w:jc w:val="center"/>
        </w:trPr>
        <w:tc>
          <w:tcPr>
            <w:tcW w:w="1468" w:type="pct"/>
          </w:tcPr>
          <w:p w:rsidR="00D77677" w:rsidRPr="001C3AC8" w:rsidRDefault="00642CBE" w:rsidP="00017D25">
            <w:pPr>
              <w:pStyle w:val="24"/>
              <w:suppressAutoHyphens/>
              <w:spacing w:before="40" w:after="40" w:line="276" w:lineRule="auto"/>
            </w:pPr>
            <w:r w:rsidRPr="001C3AC8">
              <w:t>5. При утеплении стыков прокладками в два ряда</w:t>
            </w:r>
          </w:p>
        </w:tc>
        <w:tc>
          <w:tcPr>
            <w:tcW w:w="914" w:type="pct"/>
          </w:tcPr>
          <w:p w:rsidR="00D77677" w:rsidRPr="001C3AC8" w:rsidRDefault="00642CBE" w:rsidP="00017D25">
            <w:pPr>
              <w:pStyle w:val="11"/>
              <w:spacing w:before="40" w:after="40" w:line="276" w:lineRule="auto"/>
            </w:pPr>
            <w:r w:rsidRPr="001C3AC8">
              <w:t>7-05-039 (01)</w:t>
            </w:r>
          </w:p>
        </w:tc>
        <w:tc>
          <w:tcPr>
            <w:tcW w:w="872" w:type="pct"/>
          </w:tcPr>
          <w:p w:rsidR="00D77677" w:rsidRPr="001C3AC8" w:rsidRDefault="00642CBE" w:rsidP="00017D25">
            <w:pPr>
              <w:pStyle w:val="11"/>
              <w:spacing w:before="40" w:after="40" w:line="276" w:lineRule="auto"/>
            </w:pPr>
            <w:r w:rsidRPr="001C3AC8">
              <w:t>2</w:t>
            </w:r>
          </w:p>
        </w:tc>
        <w:tc>
          <w:tcPr>
            <w:tcW w:w="872" w:type="pct"/>
          </w:tcPr>
          <w:p w:rsidR="00D77677" w:rsidRPr="001C3AC8" w:rsidRDefault="00642CBE" w:rsidP="00017D25">
            <w:pPr>
              <w:pStyle w:val="11"/>
              <w:spacing w:before="40" w:after="40" w:line="276" w:lineRule="auto"/>
            </w:pPr>
            <w:r w:rsidRPr="001C3AC8">
              <w:t>2</w:t>
            </w:r>
          </w:p>
        </w:tc>
        <w:tc>
          <w:tcPr>
            <w:tcW w:w="874" w:type="pct"/>
          </w:tcPr>
          <w:p w:rsidR="00D77677" w:rsidRPr="001C3AC8" w:rsidRDefault="00642CBE" w:rsidP="00017D25">
            <w:pPr>
              <w:pStyle w:val="11"/>
              <w:spacing w:before="40" w:after="40" w:line="276" w:lineRule="auto"/>
            </w:pPr>
            <w:r w:rsidRPr="001C3AC8">
              <w:t>2</w:t>
            </w:r>
          </w:p>
        </w:tc>
      </w:tr>
      <w:tr w:rsidR="00075A73" w:rsidTr="00D77677">
        <w:trPr>
          <w:cantSplit/>
          <w:jc w:val="center"/>
        </w:trPr>
        <w:tc>
          <w:tcPr>
            <w:tcW w:w="1468" w:type="pct"/>
          </w:tcPr>
          <w:p w:rsidR="00D77677" w:rsidRPr="001C3AC8" w:rsidRDefault="00642CBE" w:rsidP="00017D25">
            <w:pPr>
              <w:pStyle w:val="24"/>
              <w:suppressAutoHyphens/>
              <w:spacing w:before="40" w:after="40" w:line="276" w:lineRule="auto"/>
            </w:pPr>
            <w:r w:rsidRPr="001C3AC8">
              <w:t>6. При устройстве двухстороннего дренажа</w:t>
            </w:r>
          </w:p>
        </w:tc>
        <w:tc>
          <w:tcPr>
            <w:tcW w:w="914" w:type="pct"/>
          </w:tcPr>
          <w:p w:rsidR="00D77677" w:rsidRPr="001C3AC8" w:rsidRDefault="00642CBE" w:rsidP="00017D25">
            <w:pPr>
              <w:pStyle w:val="11"/>
              <w:spacing w:before="40" w:after="40" w:line="276" w:lineRule="auto"/>
            </w:pPr>
            <w:r w:rsidRPr="001C3AC8">
              <w:t>7-06-003</w:t>
            </w:r>
          </w:p>
        </w:tc>
        <w:tc>
          <w:tcPr>
            <w:tcW w:w="872" w:type="pct"/>
          </w:tcPr>
          <w:p w:rsidR="00D77677" w:rsidRPr="001C3AC8" w:rsidRDefault="00642CBE" w:rsidP="00017D25">
            <w:pPr>
              <w:pStyle w:val="11"/>
              <w:spacing w:before="40" w:after="40" w:line="276" w:lineRule="auto"/>
            </w:pPr>
            <w:r w:rsidRPr="001C3AC8">
              <w:t>2</w:t>
            </w:r>
          </w:p>
        </w:tc>
        <w:tc>
          <w:tcPr>
            <w:tcW w:w="872" w:type="pct"/>
          </w:tcPr>
          <w:p w:rsidR="00D77677" w:rsidRPr="001C3AC8" w:rsidRDefault="00642CBE" w:rsidP="00017D25">
            <w:pPr>
              <w:pStyle w:val="11"/>
              <w:spacing w:before="40" w:after="40" w:line="276" w:lineRule="auto"/>
            </w:pPr>
            <w:r w:rsidRPr="001C3AC8">
              <w:t>2</w:t>
            </w:r>
          </w:p>
        </w:tc>
        <w:tc>
          <w:tcPr>
            <w:tcW w:w="874" w:type="pct"/>
          </w:tcPr>
          <w:p w:rsidR="00D77677" w:rsidRPr="001C3AC8" w:rsidRDefault="00642CBE" w:rsidP="00017D25">
            <w:pPr>
              <w:pStyle w:val="11"/>
              <w:spacing w:before="40" w:after="40" w:line="276" w:lineRule="auto"/>
            </w:pPr>
            <w:r w:rsidRPr="001C3AC8">
              <w:t>2</w:t>
            </w:r>
          </w:p>
        </w:tc>
      </w:tr>
    </w:tbl>
    <w:p w:rsidR="00D77677" w:rsidRPr="001C3AC8" w:rsidRDefault="00642CBE" w:rsidP="00D77677">
      <w:pPr>
        <w:ind w:firstLine="85"/>
        <w:rPr>
          <w:color w:val="000000"/>
          <w:sz w:val="2"/>
        </w:rPr>
      </w:pPr>
      <w:r w:rsidRPr="001C3AC8">
        <w:rPr>
          <w:color w:val="000000"/>
          <w:sz w:val="2"/>
        </w:rPr>
        <w:t xml:space="preserve"> </w:t>
      </w:r>
    </w:p>
    <w:p w:rsidR="00D77677" w:rsidRPr="001C3AC8" w:rsidRDefault="00642CBE" w:rsidP="00D77677">
      <w:pPr>
        <w:pStyle w:val="20"/>
      </w:pPr>
      <w:bookmarkStart w:id="215" w:name="_Toc353808754"/>
      <w:bookmarkStart w:id="216" w:name="_Toc359252745"/>
      <w:bookmarkStart w:id="217" w:name="_Toc440627710"/>
      <w:r w:rsidRPr="001C3AC8">
        <w:t>Конструкции из кирпича и блоков</w:t>
      </w:r>
      <w:bookmarkEnd w:id="215"/>
      <w:bookmarkEnd w:id="216"/>
      <w:bookmarkEnd w:id="217"/>
    </w:p>
    <w:p w:rsidR="00D77677" w:rsidRPr="0044145E" w:rsidRDefault="00642CBE" w:rsidP="00D77677">
      <w:pPr>
        <w:pStyle w:val="42"/>
        <w:rPr>
          <w:b/>
        </w:rPr>
      </w:pPr>
      <w:bookmarkStart w:id="218" w:name="_Toc353808755"/>
      <w:bookmarkStart w:id="219" w:name="_Toc256000053"/>
      <w:bookmarkStart w:id="220" w:name="_Toc359252746"/>
      <w:bookmarkStart w:id="221" w:name="_Toc440627711"/>
      <w:r w:rsidRPr="00FA223A">
        <w:t>Приложение 8.1</w:t>
      </w:r>
      <w:bookmarkEnd w:id="218"/>
      <w:r>
        <w:br/>
      </w:r>
      <w:r>
        <w:br/>
      </w:r>
      <w:r w:rsidRPr="0044145E">
        <w:rPr>
          <w:b/>
        </w:rPr>
        <w:t xml:space="preserve">Коэффициенты к расценкам, учитывающие условия применения </w:t>
      </w:r>
      <w:r w:rsidR="004E2964">
        <w:rPr>
          <w:b/>
        </w:rPr>
        <w:t>ОЕРЖ</w:t>
      </w:r>
      <w:r w:rsidRPr="0044145E">
        <w:rPr>
          <w:b/>
        </w:rPr>
        <w:t xml:space="preserve"> части 8</w:t>
      </w:r>
      <w:bookmarkEnd w:id="219"/>
      <w:bookmarkEnd w:id="220"/>
      <w:bookmarkEnd w:id="221"/>
    </w:p>
    <w:tbl>
      <w:tblPr>
        <w:tblW w:w="5000" w:type="pct"/>
        <w:jc w:val="center"/>
        <w:tblBorders>
          <w:top w:val="single" w:sz="12" w:space="0" w:color="auto"/>
          <w:left w:val="single" w:sz="12" w:space="0" w:color="auto"/>
          <w:bottom w:val="single" w:sz="12" w:space="0" w:color="auto"/>
          <w:right w:val="single" w:sz="12" w:space="0" w:color="auto"/>
        </w:tblBorders>
        <w:tblCellMar>
          <w:left w:w="28" w:type="dxa"/>
          <w:right w:w="28" w:type="dxa"/>
        </w:tblCellMar>
        <w:tblLook w:val="0000" w:firstRow="0" w:lastRow="0" w:firstColumn="0" w:lastColumn="0" w:noHBand="0" w:noVBand="0"/>
      </w:tblPr>
      <w:tblGrid>
        <w:gridCol w:w="3882"/>
        <w:gridCol w:w="2292"/>
        <w:gridCol w:w="1425"/>
        <w:gridCol w:w="1282"/>
        <w:gridCol w:w="1138"/>
      </w:tblGrid>
      <w:tr w:rsidR="00075A73" w:rsidTr="00D77677">
        <w:trPr>
          <w:cantSplit/>
          <w:tblHeader/>
          <w:jc w:val="center"/>
        </w:trPr>
        <w:tc>
          <w:tcPr>
            <w:tcW w:w="1937" w:type="pct"/>
            <w:vMerge w:val="restart"/>
            <w:tcBorders>
              <w:top w:val="single" w:sz="6" w:space="0" w:color="auto"/>
              <w:left w:val="single" w:sz="6" w:space="0" w:color="auto"/>
            </w:tcBorders>
            <w:vAlign w:val="center"/>
          </w:tcPr>
          <w:p w:rsidR="00D77677" w:rsidRPr="001C3AC8" w:rsidRDefault="00642CBE" w:rsidP="00017D25">
            <w:pPr>
              <w:pStyle w:val="11"/>
              <w:keepNext/>
              <w:suppressAutoHyphens/>
              <w:spacing w:line="276" w:lineRule="auto"/>
            </w:pPr>
            <w:r w:rsidRPr="001C3AC8">
              <w:t>Условия применения</w:t>
            </w:r>
          </w:p>
        </w:tc>
        <w:tc>
          <w:tcPr>
            <w:tcW w:w="1144" w:type="pct"/>
            <w:vMerge w:val="restart"/>
            <w:tcBorders>
              <w:top w:val="single" w:sz="6" w:space="0" w:color="auto"/>
              <w:left w:val="single" w:sz="6" w:space="0" w:color="auto"/>
              <w:right w:val="single" w:sz="6" w:space="0" w:color="auto"/>
            </w:tcBorders>
            <w:vAlign w:val="center"/>
          </w:tcPr>
          <w:p w:rsidR="00D77677" w:rsidRPr="001C3AC8" w:rsidRDefault="00642CBE" w:rsidP="00017D25">
            <w:pPr>
              <w:pStyle w:val="11"/>
              <w:keepNext/>
              <w:suppressAutoHyphens/>
              <w:spacing w:line="276" w:lineRule="auto"/>
            </w:pPr>
            <w:r w:rsidRPr="001C3AC8">
              <w:t>Шифр таблиц (расценки)</w:t>
            </w:r>
          </w:p>
        </w:tc>
        <w:tc>
          <w:tcPr>
            <w:tcW w:w="1919" w:type="pct"/>
            <w:gridSpan w:val="3"/>
            <w:tcBorders>
              <w:top w:val="single" w:sz="6" w:space="0" w:color="auto"/>
              <w:right w:val="single" w:sz="6" w:space="0" w:color="auto"/>
            </w:tcBorders>
            <w:vAlign w:val="center"/>
          </w:tcPr>
          <w:p w:rsidR="00D77677" w:rsidRPr="001C3AC8" w:rsidRDefault="00642CBE" w:rsidP="00017D25">
            <w:pPr>
              <w:pStyle w:val="11"/>
              <w:keepNext/>
              <w:spacing w:line="276" w:lineRule="auto"/>
            </w:pPr>
            <w:r w:rsidRPr="001C3AC8">
              <w:t>Коэффициенты</w:t>
            </w:r>
          </w:p>
        </w:tc>
      </w:tr>
      <w:tr w:rsidR="00075A73" w:rsidTr="00D77677">
        <w:trPr>
          <w:cantSplit/>
          <w:tblHeader/>
          <w:jc w:val="center"/>
        </w:trPr>
        <w:tc>
          <w:tcPr>
            <w:tcW w:w="1937" w:type="pct"/>
            <w:vMerge/>
            <w:tcBorders>
              <w:left w:val="single" w:sz="6" w:space="0" w:color="auto"/>
              <w:bottom w:val="nil"/>
            </w:tcBorders>
            <w:vAlign w:val="center"/>
          </w:tcPr>
          <w:p w:rsidR="00D77677" w:rsidRPr="001C3AC8" w:rsidRDefault="00D77677" w:rsidP="00017D25">
            <w:pPr>
              <w:pStyle w:val="11"/>
              <w:suppressAutoHyphens/>
              <w:spacing w:line="276" w:lineRule="auto"/>
            </w:pPr>
          </w:p>
        </w:tc>
        <w:tc>
          <w:tcPr>
            <w:tcW w:w="1144" w:type="pct"/>
            <w:vMerge/>
            <w:tcBorders>
              <w:left w:val="single" w:sz="6" w:space="0" w:color="auto"/>
              <w:bottom w:val="nil"/>
              <w:right w:val="single" w:sz="6" w:space="0" w:color="auto"/>
            </w:tcBorders>
            <w:vAlign w:val="center"/>
          </w:tcPr>
          <w:p w:rsidR="00D77677" w:rsidRPr="001C3AC8" w:rsidRDefault="00D77677" w:rsidP="00017D25">
            <w:pPr>
              <w:pStyle w:val="11"/>
              <w:suppressAutoHyphens/>
              <w:spacing w:line="276" w:lineRule="auto"/>
            </w:pPr>
          </w:p>
        </w:tc>
        <w:tc>
          <w:tcPr>
            <w:tcW w:w="711" w:type="pct"/>
            <w:tcBorders>
              <w:top w:val="single" w:sz="6" w:space="0" w:color="auto"/>
              <w:bottom w:val="nil"/>
            </w:tcBorders>
            <w:vAlign w:val="center"/>
          </w:tcPr>
          <w:p w:rsidR="00D77677" w:rsidRPr="001C3AC8" w:rsidRDefault="00642CBE" w:rsidP="00017D25">
            <w:pPr>
              <w:pStyle w:val="11"/>
              <w:suppressAutoHyphens/>
              <w:spacing w:line="276" w:lineRule="auto"/>
            </w:pPr>
            <w:r w:rsidRPr="001C3AC8">
              <w:t>к затратам труда и к оплате труда рабочих-строителей</w:t>
            </w:r>
          </w:p>
        </w:tc>
        <w:tc>
          <w:tcPr>
            <w:tcW w:w="640" w:type="pct"/>
            <w:tcBorders>
              <w:top w:val="single" w:sz="6" w:space="0" w:color="auto"/>
              <w:left w:val="single" w:sz="6" w:space="0" w:color="auto"/>
              <w:bottom w:val="nil"/>
              <w:right w:val="single" w:sz="6" w:space="0" w:color="auto"/>
            </w:tcBorders>
            <w:vAlign w:val="center"/>
          </w:tcPr>
          <w:p w:rsidR="00D77677" w:rsidRPr="001C3AC8" w:rsidRDefault="00642CBE" w:rsidP="00017D25">
            <w:pPr>
              <w:pStyle w:val="11"/>
              <w:suppressAutoHyphens/>
              <w:spacing w:line="276" w:lineRule="auto"/>
            </w:pPr>
            <w:r w:rsidRPr="001C3AC8">
              <w:t>к стоимости эксплуатации машин</w:t>
            </w:r>
          </w:p>
        </w:tc>
        <w:tc>
          <w:tcPr>
            <w:tcW w:w="569" w:type="pct"/>
            <w:tcBorders>
              <w:top w:val="single" w:sz="6" w:space="0" w:color="auto"/>
              <w:bottom w:val="nil"/>
              <w:right w:val="single" w:sz="6" w:space="0" w:color="auto"/>
            </w:tcBorders>
            <w:vAlign w:val="center"/>
          </w:tcPr>
          <w:p w:rsidR="00D77677" w:rsidRPr="001C3AC8" w:rsidRDefault="00642CBE" w:rsidP="00017D25">
            <w:pPr>
              <w:pStyle w:val="11"/>
              <w:suppressAutoHyphens/>
              <w:spacing w:line="276" w:lineRule="auto"/>
            </w:pPr>
            <w:r w:rsidRPr="001C3AC8">
              <w:t>к стоимости материалов</w:t>
            </w:r>
          </w:p>
        </w:tc>
      </w:tr>
      <w:tr w:rsidR="00075A73" w:rsidTr="00D77677">
        <w:trPr>
          <w:jc w:val="center"/>
        </w:trPr>
        <w:tc>
          <w:tcPr>
            <w:tcW w:w="1937" w:type="pct"/>
            <w:tcBorders>
              <w:top w:val="single" w:sz="6" w:space="0" w:color="auto"/>
              <w:left w:val="single" w:sz="6" w:space="0" w:color="auto"/>
              <w:bottom w:val="single" w:sz="4" w:space="0" w:color="auto"/>
              <w:right w:val="single" w:sz="6" w:space="0" w:color="auto"/>
            </w:tcBorders>
          </w:tcPr>
          <w:p w:rsidR="00D77677" w:rsidRPr="001C3AC8" w:rsidRDefault="00642CBE" w:rsidP="00017D25">
            <w:pPr>
              <w:pStyle w:val="24"/>
              <w:suppressAutoHyphens/>
              <w:spacing w:line="276" w:lineRule="auto"/>
            </w:pPr>
            <w:r w:rsidRPr="001C3AC8">
              <w:t>3.1. При кладке кирпича размером 250х120х88 мм к расходу:</w:t>
            </w:r>
          </w:p>
        </w:tc>
        <w:tc>
          <w:tcPr>
            <w:tcW w:w="1144" w:type="pct"/>
            <w:tcBorders>
              <w:top w:val="single" w:sz="6" w:space="0" w:color="auto"/>
              <w:left w:val="single" w:sz="6" w:space="0" w:color="auto"/>
              <w:bottom w:val="single" w:sz="4" w:space="0" w:color="auto"/>
              <w:right w:val="single" w:sz="6" w:space="0" w:color="auto"/>
            </w:tcBorders>
          </w:tcPr>
          <w:p w:rsidR="00D77677" w:rsidRPr="001C3AC8" w:rsidRDefault="00D77677" w:rsidP="00017D25">
            <w:pPr>
              <w:pStyle w:val="11"/>
              <w:spacing w:line="276" w:lineRule="auto"/>
            </w:pPr>
          </w:p>
        </w:tc>
        <w:tc>
          <w:tcPr>
            <w:tcW w:w="711" w:type="pct"/>
            <w:tcBorders>
              <w:top w:val="single" w:sz="6" w:space="0" w:color="auto"/>
              <w:left w:val="single" w:sz="6" w:space="0" w:color="auto"/>
              <w:bottom w:val="single" w:sz="4" w:space="0" w:color="auto"/>
              <w:right w:val="single" w:sz="6" w:space="0" w:color="auto"/>
            </w:tcBorders>
          </w:tcPr>
          <w:p w:rsidR="00D77677" w:rsidRPr="001C3AC8" w:rsidRDefault="00D77677" w:rsidP="00017D25">
            <w:pPr>
              <w:pStyle w:val="11"/>
              <w:spacing w:line="276" w:lineRule="auto"/>
            </w:pPr>
          </w:p>
        </w:tc>
        <w:tc>
          <w:tcPr>
            <w:tcW w:w="640" w:type="pct"/>
            <w:tcBorders>
              <w:top w:val="single" w:sz="6" w:space="0" w:color="auto"/>
              <w:left w:val="single" w:sz="6" w:space="0" w:color="auto"/>
              <w:bottom w:val="single" w:sz="4" w:space="0" w:color="auto"/>
              <w:right w:val="single" w:sz="6" w:space="0" w:color="auto"/>
            </w:tcBorders>
          </w:tcPr>
          <w:p w:rsidR="00D77677" w:rsidRPr="001C3AC8" w:rsidRDefault="00D77677" w:rsidP="00017D25">
            <w:pPr>
              <w:pStyle w:val="11"/>
              <w:spacing w:line="276" w:lineRule="auto"/>
            </w:pPr>
          </w:p>
        </w:tc>
        <w:tc>
          <w:tcPr>
            <w:tcW w:w="569" w:type="pct"/>
            <w:tcBorders>
              <w:top w:val="single" w:sz="6" w:space="0" w:color="auto"/>
              <w:left w:val="single" w:sz="6" w:space="0" w:color="auto"/>
              <w:bottom w:val="single" w:sz="4" w:space="0" w:color="auto"/>
              <w:right w:val="single" w:sz="6" w:space="0" w:color="auto"/>
            </w:tcBorders>
          </w:tcPr>
          <w:p w:rsidR="00D77677" w:rsidRPr="001C3AC8" w:rsidRDefault="00D77677" w:rsidP="00017D25">
            <w:pPr>
              <w:pStyle w:val="11"/>
              <w:spacing w:line="276" w:lineRule="auto"/>
            </w:pPr>
          </w:p>
        </w:tc>
      </w:tr>
      <w:tr w:rsidR="00075A73" w:rsidTr="00D77677">
        <w:trPr>
          <w:jc w:val="center"/>
        </w:trPr>
        <w:tc>
          <w:tcPr>
            <w:tcW w:w="1937" w:type="pct"/>
            <w:tcBorders>
              <w:top w:val="single" w:sz="4" w:space="0" w:color="auto"/>
              <w:left w:val="single" w:sz="6" w:space="0" w:color="auto"/>
              <w:bottom w:val="nil"/>
              <w:right w:val="single" w:sz="6" w:space="0" w:color="auto"/>
            </w:tcBorders>
          </w:tcPr>
          <w:p w:rsidR="00D77677" w:rsidRPr="001C3AC8" w:rsidRDefault="00642CBE" w:rsidP="00017D25">
            <w:pPr>
              <w:pStyle w:val="24"/>
              <w:suppressAutoHyphens/>
              <w:spacing w:line="276" w:lineRule="auto"/>
            </w:pPr>
            <w:r w:rsidRPr="001C3AC8">
              <w:t>кирпича</w:t>
            </w:r>
          </w:p>
        </w:tc>
        <w:tc>
          <w:tcPr>
            <w:tcW w:w="1144" w:type="pct"/>
            <w:tcBorders>
              <w:top w:val="single" w:sz="4" w:space="0" w:color="auto"/>
              <w:left w:val="single" w:sz="6" w:space="0" w:color="auto"/>
              <w:bottom w:val="nil"/>
              <w:right w:val="single" w:sz="6" w:space="0" w:color="auto"/>
            </w:tcBorders>
          </w:tcPr>
          <w:p w:rsidR="00D77677" w:rsidRPr="001C3AC8" w:rsidRDefault="00642CBE" w:rsidP="00017D25">
            <w:pPr>
              <w:pStyle w:val="11"/>
              <w:spacing w:line="276" w:lineRule="auto"/>
            </w:pPr>
            <w:r w:rsidRPr="001C3AC8">
              <w:t>02-001 (01-11), 02-002 (03-06), 02-003 (01-08), 02-005,</w:t>
            </w:r>
          </w:p>
          <w:p w:rsidR="00D77677" w:rsidRPr="001C3AC8" w:rsidRDefault="00642CBE" w:rsidP="00017D25">
            <w:pPr>
              <w:pStyle w:val="11"/>
              <w:spacing w:line="276" w:lineRule="auto"/>
            </w:pPr>
            <w:r w:rsidRPr="001C3AC8">
              <w:t>с 02-010 по 02-015</w:t>
            </w:r>
          </w:p>
        </w:tc>
        <w:tc>
          <w:tcPr>
            <w:tcW w:w="711" w:type="pct"/>
            <w:tcBorders>
              <w:top w:val="single" w:sz="4" w:space="0" w:color="auto"/>
              <w:left w:val="single" w:sz="6" w:space="0" w:color="auto"/>
              <w:bottom w:val="nil"/>
              <w:right w:val="single" w:sz="6" w:space="0" w:color="auto"/>
            </w:tcBorders>
          </w:tcPr>
          <w:p w:rsidR="00D77677" w:rsidRPr="001C3AC8" w:rsidRDefault="00642CBE" w:rsidP="00017D25">
            <w:pPr>
              <w:spacing w:line="276" w:lineRule="auto"/>
              <w:jc w:val="center"/>
            </w:pPr>
            <w:r w:rsidRPr="001C3AC8">
              <w:t>—</w:t>
            </w:r>
          </w:p>
        </w:tc>
        <w:tc>
          <w:tcPr>
            <w:tcW w:w="640" w:type="pct"/>
            <w:tcBorders>
              <w:top w:val="single" w:sz="4" w:space="0" w:color="auto"/>
              <w:left w:val="single" w:sz="6" w:space="0" w:color="auto"/>
              <w:bottom w:val="nil"/>
              <w:right w:val="single" w:sz="6" w:space="0" w:color="auto"/>
            </w:tcBorders>
          </w:tcPr>
          <w:p w:rsidR="00D77677" w:rsidRPr="001C3AC8" w:rsidRDefault="00642CBE" w:rsidP="00017D25">
            <w:pPr>
              <w:spacing w:line="276" w:lineRule="auto"/>
              <w:jc w:val="center"/>
            </w:pPr>
            <w:r w:rsidRPr="001C3AC8">
              <w:t>—</w:t>
            </w:r>
          </w:p>
        </w:tc>
        <w:tc>
          <w:tcPr>
            <w:tcW w:w="569" w:type="pct"/>
            <w:tcBorders>
              <w:top w:val="single" w:sz="4" w:space="0" w:color="auto"/>
              <w:left w:val="single" w:sz="6" w:space="0" w:color="auto"/>
              <w:bottom w:val="nil"/>
              <w:right w:val="single" w:sz="6" w:space="0" w:color="auto"/>
            </w:tcBorders>
          </w:tcPr>
          <w:p w:rsidR="00D77677" w:rsidRPr="001C3AC8" w:rsidRDefault="00642CBE" w:rsidP="00017D25">
            <w:pPr>
              <w:pStyle w:val="11"/>
              <w:spacing w:line="276" w:lineRule="auto"/>
            </w:pPr>
            <w:r w:rsidRPr="001C3AC8">
              <w:t>0,77</w:t>
            </w:r>
          </w:p>
        </w:tc>
      </w:tr>
      <w:tr w:rsidR="00075A73" w:rsidTr="00D77677">
        <w:trPr>
          <w:jc w:val="center"/>
        </w:trPr>
        <w:tc>
          <w:tcPr>
            <w:tcW w:w="1937" w:type="pct"/>
            <w:tcBorders>
              <w:top w:val="nil"/>
              <w:left w:val="single" w:sz="6" w:space="0" w:color="auto"/>
              <w:bottom w:val="single" w:sz="4" w:space="0" w:color="auto"/>
              <w:right w:val="single" w:sz="6" w:space="0" w:color="auto"/>
            </w:tcBorders>
          </w:tcPr>
          <w:p w:rsidR="00D77677" w:rsidRPr="001C3AC8" w:rsidRDefault="00642CBE" w:rsidP="00017D25">
            <w:pPr>
              <w:pStyle w:val="24"/>
              <w:suppressAutoHyphens/>
              <w:spacing w:line="276" w:lineRule="auto"/>
            </w:pPr>
            <w:r w:rsidRPr="001C3AC8">
              <w:t>раствора</w:t>
            </w:r>
          </w:p>
        </w:tc>
        <w:tc>
          <w:tcPr>
            <w:tcW w:w="1144" w:type="pct"/>
            <w:tcBorders>
              <w:top w:val="nil"/>
              <w:left w:val="single" w:sz="6" w:space="0" w:color="auto"/>
              <w:bottom w:val="single" w:sz="4" w:space="0" w:color="auto"/>
              <w:right w:val="single" w:sz="6" w:space="0" w:color="auto"/>
            </w:tcBorders>
          </w:tcPr>
          <w:p w:rsidR="00D77677" w:rsidRPr="001C3AC8" w:rsidRDefault="00642CBE" w:rsidP="00017D25">
            <w:pPr>
              <w:pStyle w:val="11"/>
              <w:spacing w:line="276" w:lineRule="auto"/>
            </w:pPr>
            <w:r w:rsidRPr="001C3AC8">
              <w:t xml:space="preserve">02-001 (01-11), 02-002 (03-06), 02-003 (01-08), 02-005, </w:t>
            </w:r>
          </w:p>
          <w:p w:rsidR="00D77677" w:rsidRPr="001C3AC8" w:rsidRDefault="00642CBE" w:rsidP="00017D25">
            <w:pPr>
              <w:pStyle w:val="11"/>
              <w:spacing w:line="276" w:lineRule="auto"/>
            </w:pPr>
            <w:r w:rsidRPr="001C3AC8">
              <w:lastRenderedPageBreak/>
              <w:t>с 02-010 по 02-015</w:t>
            </w:r>
          </w:p>
        </w:tc>
        <w:tc>
          <w:tcPr>
            <w:tcW w:w="711" w:type="pct"/>
            <w:tcBorders>
              <w:top w:val="nil"/>
              <w:left w:val="single" w:sz="6" w:space="0" w:color="auto"/>
              <w:bottom w:val="single" w:sz="4" w:space="0" w:color="auto"/>
              <w:right w:val="single" w:sz="6" w:space="0" w:color="auto"/>
            </w:tcBorders>
          </w:tcPr>
          <w:p w:rsidR="00D77677" w:rsidRPr="001C3AC8" w:rsidRDefault="00642CBE" w:rsidP="00017D25">
            <w:pPr>
              <w:spacing w:line="276" w:lineRule="auto"/>
              <w:jc w:val="center"/>
            </w:pPr>
            <w:r w:rsidRPr="001C3AC8">
              <w:lastRenderedPageBreak/>
              <w:t>—</w:t>
            </w:r>
          </w:p>
        </w:tc>
        <w:tc>
          <w:tcPr>
            <w:tcW w:w="640" w:type="pct"/>
            <w:tcBorders>
              <w:top w:val="nil"/>
              <w:left w:val="single" w:sz="6" w:space="0" w:color="auto"/>
              <w:bottom w:val="single" w:sz="4"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top w:val="nil"/>
              <w:left w:val="single" w:sz="6" w:space="0" w:color="auto"/>
              <w:bottom w:val="single" w:sz="4" w:space="0" w:color="auto"/>
              <w:right w:val="single" w:sz="6" w:space="0" w:color="auto"/>
            </w:tcBorders>
          </w:tcPr>
          <w:p w:rsidR="00D77677" w:rsidRPr="001C3AC8" w:rsidRDefault="00642CBE" w:rsidP="00017D25">
            <w:pPr>
              <w:pStyle w:val="11"/>
              <w:spacing w:line="276" w:lineRule="auto"/>
            </w:pPr>
            <w:r w:rsidRPr="001C3AC8">
              <w:t>0,9</w:t>
            </w:r>
          </w:p>
        </w:tc>
      </w:tr>
      <w:tr w:rsidR="00075A73" w:rsidTr="00D77677">
        <w:trPr>
          <w:jc w:val="center"/>
        </w:trPr>
        <w:tc>
          <w:tcPr>
            <w:tcW w:w="1937" w:type="pct"/>
            <w:tcBorders>
              <w:top w:val="single" w:sz="4" w:space="0" w:color="auto"/>
              <w:left w:val="single" w:sz="4" w:space="0" w:color="auto"/>
              <w:bottom w:val="single" w:sz="4" w:space="0" w:color="auto"/>
              <w:right w:val="single" w:sz="6" w:space="0" w:color="auto"/>
            </w:tcBorders>
          </w:tcPr>
          <w:p w:rsidR="00D77677" w:rsidRPr="001C3AC8" w:rsidRDefault="00642CBE" w:rsidP="00017D25">
            <w:pPr>
              <w:pStyle w:val="24"/>
              <w:suppressAutoHyphens/>
              <w:spacing w:line="276" w:lineRule="auto"/>
            </w:pPr>
            <w:r w:rsidRPr="001C3AC8">
              <w:lastRenderedPageBreak/>
              <w:t>3.2. Расшивка швов при кладке из кирпича размером 250х120х88 мм</w:t>
            </w:r>
          </w:p>
        </w:tc>
        <w:tc>
          <w:tcPr>
            <w:tcW w:w="1144" w:type="pct"/>
            <w:tcBorders>
              <w:top w:val="single" w:sz="4" w:space="0" w:color="auto"/>
              <w:left w:val="single" w:sz="6" w:space="0" w:color="auto"/>
              <w:bottom w:val="single" w:sz="4" w:space="0" w:color="auto"/>
              <w:right w:val="single" w:sz="6" w:space="0" w:color="auto"/>
            </w:tcBorders>
          </w:tcPr>
          <w:p w:rsidR="00D77677" w:rsidRPr="001C3AC8" w:rsidRDefault="00642CBE" w:rsidP="00017D25">
            <w:pPr>
              <w:pStyle w:val="11"/>
              <w:spacing w:line="276" w:lineRule="auto"/>
            </w:pPr>
            <w:r w:rsidRPr="001C3AC8">
              <w:t>02-006 (01)</w:t>
            </w:r>
          </w:p>
        </w:tc>
        <w:tc>
          <w:tcPr>
            <w:tcW w:w="711" w:type="pct"/>
            <w:tcBorders>
              <w:top w:val="single" w:sz="4" w:space="0" w:color="auto"/>
              <w:left w:val="single" w:sz="6" w:space="0" w:color="auto"/>
              <w:bottom w:val="single" w:sz="4" w:space="0" w:color="auto"/>
              <w:right w:val="single" w:sz="6" w:space="0" w:color="auto"/>
            </w:tcBorders>
          </w:tcPr>
          <w:p w:rsidR="00D77677" w:rsidRPr="001C3AC8" w:rsidRDefault="00642CBE" w:rsidP="00017D25">
            <w:pPr>
              <w:pStyle w:val="11"/>
              <w:spacing w:line="276" w:lineRule="auto"/>
            </w:pPr>
            <w:r w:rsidRPr="001C3AC8">
              <w:t>0,75</w:t>
            </w:r>
          </w:p>
        </w:tc>
        <w:tc>
          <w:tcPr>
            <w:tcW w:w="640" w:type="pct"/>
            <w:tcBorders>
              <w:top w:val="single" w:sz="4" w:space="0" w:color="auto"/>
              <w:left w:val="single" w:sz="6" w:space="0" w:color="auto"/>
              <w:bottom w:val="single" w:sz="4"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top w:val="single" w:sz="4" w:space="0" w:color="auto"/>
              <w:left w:val="single" w:sz="6" w:space="0" w:color="auto"/>
              <w:bottom w:val="single" w:sz="4" w:space="0" w:color="auto"/>
              <w:right w:val="single" w:sz="4" w:space="0" w:color="auto"/>
            </w:tcBorders>
          </w:tcPr>
          <w:p w:rsidR="00D77677" w:rsidRPr="001C3AC8" w:rsidRDefault="00642CBE" w:rsidP="00017D25">
            <w:pPr>
              <w:spacing w:line="276" w:lineRule="auto"/>
              <w:jc w:val="center"/>
            </w:pPr>
            <w:r w:rsidRPr="001C3AC8">
              <w:t>—</w:t>
            </w:r>
          </w:p>
        </w:tc>
      </w:tr>
      <w:tr w:rsidR="00075A73" w:rsidTr="00D77677">
        <w:trPr>
          <w:jc w:val="center"/>
        </w:trPr>
        <w:tc>
          <w:tcPr>
            <w:tcW w:w="1937" w:type="pct"/>
            <w:tcBorders>
              <w:top w:val="single" w:sz="4" w:space="0" w:color="auto"/>
              <w:left w:val="single" w:sz="6" w:space="0" w:color="auto"/>
              <w:bottom w:val="single" w:sz="6" w:space="0" w:color="auto"/>
              <w:right w:val="single" w:sz="6" w:space="0" w:color="auto"/>
            </w:tcBorders>
          </w:tcPr>
          <w:p w:rsidR="00D77677" w:rsidRPr="001C3AC8" w:rsidRDefault="00642CBE" w:rsidP="00017D25">
            <w:pPr>
              <w:pStyle w:val="24"/>
              <w:suppressAutoHyphens/>
              <w:spacing w:line="276" w:lineRule="auto"/>
            </w:pPr>
            <w:r w:rsidRPr="001C3AC8">
              <w:t>3.3. Заполнение каркасных стен с подкосами</w:t>
            </w:r>
          </w:p>
        </w:tc>
        <w:tc>
          <w:tcPr>
            <w:tcW w:w="1144" w:type="pct"/>
            <w:tcBorders>
              <w:top w:val="single" w:sz="4"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02-001 (10, 11)</w:t>
            </w:r>
          </w:p>
        </w:tc>
        <w:tc>
          <w:tcPr>
            <w:tcW w:w="711" w:type="pct"/>
            <w:tcBorders>
              <w:top w:val="single" w:sz="4"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1,15</w:t>
            </w:r>
          </w:p>
        </w:tc>
        <w:tc>
          <w:tcPr>
            <w:tcW w:w="640" w:type="pct"/>
            <w:tcBorders>
              <w:top w:val="single" w:sz="4"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top w:val="single" w:sz="4"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r>
      <w:tr w:rsidR="00075A73" w:rsidTr="00D77677">
        <w:trPr>
          <w:jc w:val="center"/>
        </w:trPr>
        <w:tc>
          <w:tcPr>
            <w:tcW w:w="1937" w:type="pct"/>
            <w:tcBorders>
              <w:left w:val="single" w:sz="6" w:space="0" w:color="auto"/>
              <w:right w:val="single" w:sz="6" w:space="0" w:color="auto"/>
            </w:tcBorders>
          </w:tcPr>
          <w:p w:rsidR="00D77677" w:rsidRPr="001C3AC8" w:rsidRDefault="00642CBE" w:rsidP="00017D25">
            <w:pPr>
              <w:pStyle w:val="24"/>
              <w:suppressAutoHyphens/>
              <w:spacing w:line="276" w:lineRule="auto"/>
            </w:pPr>
            <w:r w:rsidRPr="001C3AC8">
              <w:t>3.4. При облицовке стен с двух сторон к расходу:</w:t>
            </w:r>
          </w:p>
        </w:tc>
        <w:tc>
          <w:tcPr>
            <w:tcW w:w="1144" w:type="pct"/>
            <w:tcBorders>
              <w:left w:val="single" w:sz="6" w:space="0" w:color="auto"/>
              <w:right w:val="single" w:sz="6" w:space="0" w:color="auto"/>
            </w:tcBorders>
          </w:tcPr>
          <w:p w:rsidR="00D77677" w:rsidRPr="001C3AC8" w:rsidRDefault="00D77677" w:rsidP="00017D25">
            <w:pPr>
              <w:pStyle w:val="11"/>
              <w:spacing w:line="276" w:lineRule="auto"/>
            </w:pPr>
          </w:p>
        </w:tc>
        <w:tc>
          <w:tcPr>
            <w:tcW w:w="711" w:type="pct"/>
            <w:tcBorders>
              <w:left w:val="single" w:sz="6" w:space="0" w:color="auto"/>
              <w:right w:val="single" w:sz="6" w:space="0" w:color="auto"/>
            </w:tcBorders>
          </w:tcPr>
          <w:p w:rsidR="00D77677" w:rsidRPr="001C3AC8" w:rsidRDefault="00D77677" w:rsidP="00017D25">
            <w:pPr>
              <w:pStyle w:val="11"/>
              <w:spacing w:line="276" w:lineRule="auto"/>
            </w:pPr>
          </w:p>
        </w:tc>
        <w:tc>
          <w:tcPr>
            <w:tcW w:w="640" w:type="pct"/>
            <w:tcBorders>
              <w:left w:val="single" w:sz="6" w:space="0" w:color="auto"/>
              <w:right w:val="single" w:sz="6" w:space="0" w:color="auto"/>
            </w:tcBorders>
          </w:tcPr>
          <w:p w:rsidR="00D77677" w:rsidRPr="001C3AC8" w:rsidRDefault="00D77677" w:rsidP="00017D25">
            <w:pPr>
              <w:pStyle w:val="11"/>
              <w:spacing w:line="276" w:lineRule="auto"/>
            </w:pPr>
          </w:p>
        </w:tc>
        <w:tc>
          <w:tcPr>
            <w:tcW w:w="569" w:type="pct"/>
            <w:tcBorders>
              <w:left w:val="single" w:sz="6" w:space="0" w:color="auto"/>
              <w:right w:val="single" w:sz="6" w:space="0" w:color="auto"/>
            </w:tcBorders>
          </w:tcPr>
          <w:p w:rsidR="00D77677" w:rsidRPr="001C3AC8" w:rsidRDefault="00D77677" w:rsidP="00017D25">
            <w:pPr>
              <w:pStyle w:val="11"/>
              <w:spacing w:line="276" w:lineRule="auto"/>
            </w:pPr>
          </w:p>
        </w:tc>
      </w:tr>
      <w:tr w:rsidR="00075A73" w:rsidTr="00D77677">
        <w:trPr>
          <w:jc w:val="center"/>
        </w:trPr>
        <w:tc>
          <w:tcPr>
            <w:tcW w:w="1937" w:type="pct"/>
            <w:tcBorders>
              <w:left w:val="single" w:sz="6" w:space="0" w:color="auto"/>
              <w:right w:val="single" w:sz="6" w:space="0" w:color="auto"/>
            </w:tcBorders>
          </w:tcPr>
          <w:p w:rsidR="00D77677" w:rsidRPr="001C3AC8" w:rsidRDefault="00642CBE" w:rsidP="00017D25">
            <w:pPr>
              <w:pStyle w:val="24"/>
              <w:suppressAutoHyphens/>
              <w:spacing w:line="276" w:lineRule="auto"/>
            </w:pPr>
            <w:r w:rsidRPr="001C3AC8">
              <w:t>кирпича керамического, силикатного или пустотелого и камней керамических кладочных;</w:t>
            </w:r>
          </w:p>
        </w:tc>
        <w:tc>
          <w:tcPr>
            <w:tcW w:w="1144" w:type="pct"/>
            <w:tcBorders>
              <w:left w:val="single" w:sz="6" w:space="0" w:color="auto"/>
              <w:right w:val="single" w:sz="6" w:space="0" w:color="auto"/>
            </w:tcBorders>
          </w:tcPr>
          <w:p w:rsidR="00D77677" w:rsidRPr="001C3AC8" w:rsidRDefault="00642CBE" w:rsidP="00017D25">
            <w:pPr>
              <w:pStyle w:val="11"/>
              <w:spacing w:line="276" w:lineRule="auto"/>
            </w:pPr>
            <w:r w:rsidRPr="001C3AC8">
              <w:t xml:space="preserve">02-010 (03, 04, 09, </w:t>
            </w:r>
          </w:p>
          <w:p w:rsidR="00D77677" w:rsidRPr="001C3AC8" w:rsidRDefault="00642CBE" w:rsidP="00017D25">
            <w:pPr>
              <w:pStyle w:val="11"/>
              <w:spacing w:line="276" w:lineRule="auto"/>
            </w:pPr>
            <w:r w:rsidRPr="001C3AC8">
              <w:t>10, 15, 16)</w:t>
            </w:r>
          </w:p>
        </w:tc>
        <w:tc>
          <w:tcPr>
            <w:tcW w:w="711" w:type="pct"/>
            <w:tcBorders>
              <w:left w:val="single" w:sz="6" w:space="0" w:color="auto"/>
              <w:right w:val="single" w:sz="6" w:space="0" w:color="auto"/>
            </w:tcBorders>
          </w:tcPr>
          <w:p w:rsidR="00D77677" w:rsidRPr="001C3AC8" w:rsidRDefault="00642CBE" w:rsidP="00017D25">
            <w:pPr>
              <w:spacing w:line="276" w:lineRule="auto"/>
              <w:jc w:val="center"/>
            </w:pPr>
            <w:r w:rsidRPr="001C3AC8">
              <w:t>—</w:t>
            </w:r>
          </w:p>
        </w:tc>
        <w:tc>
          <w:tcPr>
            <w:tcW w:w="640" w:type="pct"/>
            <w:tcBorders>
              <w:left w:val="single" w:sz="6"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left w:val="single" w:sz="6" w:space="0" w:color="auto"/>
              <w:right w:val="single" w:sz="6" w:space="0" w:color="auto"/>
            </w:tcBorders>
          </w:tcPr>
          <w:p w:rsidR="00D77677" w:rsidRPr="001C3AC8" w:rsidRDefault="00642CBE" w:rsidP="00017D25">
            <w:pPr>
              <w:pStyle w:val="11"/>
              <w:spacing w:line="276" w:lineRule="auto"/>
            </w:pPr>
            <w:r w:rsidRPr="001C3AC8">
              <w:t>0,5</w:t>
            </w:r>
          </w:p>
        </w:tc>
      </w:tr>
      <w:tr w:rsidR="00075A73" w:rsidTr="00D77677">
        <w:trPr>
          <w:jc w:val="center"/>
        </w:trPr>
        <w:tc>
          <w:tcPr>
            <w:tcW w:w="1937" w:type="pct"/>
            <w:tcBorders>
              <w:left w:val="single" w:sz="6" w:space="0" w:color="auto"/>
              <w:right w:val="single" w:sz="6" w:space="0" w:color="auto"/>
            </w:tcBorders>
          </w:tcPr>
          <w:p w:rsidR="00D77677" w:rsidRPr="001C3AC8" w:rsidRDefault="00642CBE" w:rsidP="00017D25">
            <w:pPr>
              <w:pStyle w:val="24"/>
              <w:suppressAutoHyphens/>
              <w:spacing w:line="276" w:lineRule="auto"/>
            </w:pPr>
            <w:r w:rsidRPr="001C3AC8">
              <w:t>то же</w:t>
            </w:r>
          </w:p>
        </w:tc>
        <w:tc>
          <w:tcPr>
            <w:tcW w:w="1144" w:type="pct"/>
            <w:tcBorders>
              <w:left w:val="single" w:sz="6" w:space="0" w:color="auto"/>
              <w:right w:val="single" w:sz="6" w:space="0" w:color="auto"/>
            </w:tcBorders>
          </w:tcPr>
          <w:p w:rsidR="00D77677" w:rsidRPr="001C3AC8" w:rsidRDefault="00642CBE" w:rsidP="00017D25">
            <w:pPr>
              <w:pStyle w:val="11"/>
              <w:spacing w:line="276" w:lineRule="auto"/>
            </w:pPr>
            <w:r w:rsidRPr="001C3AC8">
              <w:t xml:space="preserve">02-010 (05, 06, 11, 12, </w:t>
            </w:r>
          </w:p>
          <w:p w:rsidR="00D77677" w:rsidRPr="001C3AC8" w:rsidRDefault="00642CBE" w:rsidP="00017D25">
            <w:pPr>
              <w:pStyle w:val="11"/>
              <w:spacing w:line="276" w:lineRule="auto"/>
            </w:pPr>
            <w:r w:rsidRPr="001C3AC8">
              <w:t>17, 18)</w:t>
            </w:r>
          </w:p>
        </w:tc>
        <w:tc>
          <w:tcPr>
            <w:tcW w:w="711" w:type="pct"/>
            <w:tcBorders>
              <w:left w:val="single" w:sz="6" w:space="0" w:color="auto"/>
              <w:right w:val="single" w:sz="6" w:space="0" w:color="auto"/>
            </w:tcBorders>
          </w:tcPr>
          <w:p w:rsidR="00D77677" w:rsidRPr="001C3AC8" w:rsidRDefault="00642CBE" w:rsidP="00017D25">
            <w:pPr>
              <w:spacing w:line="276" w:lineRule="auto"/>
              <w:jc w:val="center"/>
            </w:pPr>
            <w:r w:rsidRPr="001C3AC8">
              <w:t>—</w:t>
            </w:r>
          </w:p>
        </w:tc>
        <w:tc>
          <w:tcPr>
            <w:tcW w:w="640" w:type="pct"/>
            <w:tcBorders>
              <w:left w:val="single" w:sz="6"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left w:val="single" w:sz="6" w:space="0" w:color="auto"/>
              <w:right w:val="single" w:sz="6" w:space="0" w:color="auto"/>
            </w:tcBorders>
          </w:tcPr>
          <w:p w:rsidR="00D77677" w:rsidRPr="001C3AC8" w:rsidRDefault="00642CBE" w:rsidP="00017D25">
            <w:pPr>
              <w:pStyle w:val="11"/>
              <w:spacing w:line="276" w:lineRule="auto"/>
            </w:pPr>
            <w:r w:rsidRPr="001C3AC8">
              <w:t>0,6</w:t>
            </w:r>
          </w:p>
        </w:tc>
      </w:tr>
      <w:tr w:rsidR="00075A73" w:rsidTr="00D77677">
        <w:trPr>
          <w:jc w:val="center"/>
        </w:trPr>
        <w:tc>
          <w:tcPr>
            <w:tcW w:w="1937" w:type="pct"/>
            <w:tcBorders>
              <w:left w:val="single" w:sz="6" w:space="0" w:color="auto"/>
              <w:bottom w:val="single" w:sz="6" w:space="0" w:color="auto"/>
              <w:right w:val="single" w:sz="6" w:space="0" w:color="auto"/>
            </w:tcBorders>
          </w:tcPr>
          <w:p w:rsidR="00D77677" w:rsidRPr="001C3AC8" w:rsidRDefault="00642CBE" w:rsidP="00017D25">
            <w:pPr>
              <w:pStyle w:val="24"/>
              <w:suppressAutoHyphens/>
              <w:spacing w:line="276" w:lineRule="auto"/>
            </w:pPr>
            <w:r w:rsidRPr="001C3AC8">
              <w:t>кирпича керамического лицевого, камней керамических лицевых рядовых</w:t>
            </w:r>
          </w:p>
        </w:tc>
        <w:tc>
          <w:tcPr>
            <w:tcW w:w="1144" w:type="pct"/>
            <w:tcBorders>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 xml:space="preserve">02-010 (03-06, 09-12, </w:t>
            </w:r>
          </w:p>
          <w:p w:rsidR="00D77677" w:rsidRPr="001C3AC8" w:rsidRDefault="00642CBE" w:rsidP="00017D25">
            <w:pPr>
              <w:pStyle w:val="11"/>
              <w:spacing w:line="276" w:lineRule="auto"/>
            </w:pPr>
            <w:r w:rsidRPr="001C3AC8">
              <w:t>15-18)</w:t>
            </w:r>
          </w:p>
        </w:tc>
        <w:tc>
          <w:tcPr>
            <w:tcW w:w="711" w:type="pct"/>
            <w:tcBorders>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c>
          <w:tcPr>
            <w:tcW w:w="640" w:type="pct"/>
            <w:tcBorders>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2</w:t>
            </w:r>
          </w:p>
        </w:tc>
      </w:tr>
      <w:tr w:rsidR="00075A73" w:rsidTr="00D77677">
        <w:trPr>
          <w:jc w:val="center"/>
        </w:trPr>
        <w:tc>
          <w:tcPr>
            <w:tcW w:w="1937"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24"/>
              <w:suppressAutoHyphens/>
              <w:spacing w:line="276" w:lineRule="auto"/>
            </w:pPr>
            <w:r w:rsidRPr="001C3AC8">
              <w:t xml:space="preserve">3.5. Кладка стен с облицовкой лицевым кирпичом с совмещенным вертикальным швом, с облицовкой из кирпича 2-х цветов по рисунку автора, со сплошным архитектурным рисунком при толщине стен </w:t>
            </w:r>
            <w:smartTag w:uri="urn:schemas-microsoft-com:office:smarttags" w:element="metricconverter">
              <w:smartTagPr>
                <w:attr w:name="ProductID" w:val="380 мм"/>
              </w:smartTagPr>
              <w:r w:rsidRPr="001C3AC8">
                <w:t>380 мм</w:t>
              </w:r>
            </w:smartTag>
          </w:p>
        </w:tc>
        <w:tc>
          <w:tcPr>
            <w:tcW w:w="1144"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02-010 (01, 02)</w:t>
            </w:r>
          </w:p>
        </w:tc>
        <w:tc>
          <w:tcPr>
            <w:tcW w:w="711"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1,2</w:t>
            </w:r>
          </w:p>
        </w:tc>
        <w:tc>
          <w:tcPr>
            <w:tcW w:w="640"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r>
      <w:tr w:rsidR="00075A73" w:rsidTr="00D77677">
        <w:trPr>
          <w:jc w:val="center"/>
        </w:trPr>
        <w:tc>
          <w:tcPr>
            <w:tcW w:w="1937"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24"/>
              <w:suppressAutoHyphens/>
              <w:spacing w:line="276" w:lineRule="auto"/>
            </w:pPr>
            <w:r w:rsidRPr="001C3AC8">
              <w:t xml:space="preserve">3.6. То же, при толщине стен 510 и </w:t>
            </w:r>
            <w:smartTag w:uri="urn:schemas-microsoft-com:office:smarttags" w:element="metricconverter">
              <w:smartTagPr>
                <w:attr w:name="ProductID" w:val="640 мм"/>
              </w:smartTagPr>
              <w:r w:rsidRPr="001C3AC8">
                <w:t>640 мм</w:t>
              </w:r>
            </w:smartTag>
          </w:p>
        </w:tc>
        <w:tc>
          <w:tcPr>
            <w:tcW w:w="1144"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02-010 (03-06)</w:t>
            </w:r>
          </w:p>
        </w:tc>
        <w:tc>
          <w:tcPr>
            <w:tcW w:w="711"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1,15</w:t>
            </w:r>
          </w:p>
        </w:tc>
        <w:tc>
          <w:tcPr>
            <w:tcW w:w="640"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r>
      <w:tr w:rsidR="00075A73" w:rsidTr="00D77677">
        <w:trPr>
          <w:jc w:val="center"/>
        </w:trPr>
        <w:tc>
          <w:tcPr>
            <w:tcW w:w="1937"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24"/>
              <w:suppressAutoHyphens/>
              <w:spacing w:line="276" w:lineRule="auto"/>
            </w:pPr>
            <w:r w:rsidRPr="001C3AC8">
              <w:t>3.7. Кладка стен криволинейного очертания</w:t>
            </w:r>
          </w:p>
        </w:tc>
        <w:tc>
          <w:tcPr>
            <w:tcW w:w="1144"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02-001, 02-005, с 02-008 по 02-015, с 03-001 по 03-003, 04-001, 04-002 (01, 02)</w:t>
            </w:r>
          </w:p>
        </w:tc>
        <w:tc>
          <w:tcPr>
            <w:tcW w:w="711"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1,1</w:t>
            </w:r>
          </w:p>
        </w:tc>
        <w:tc>
          <w:tcPr>
            <w:tcW w:w="640"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r>
      <w:tr w:rsidR="00075A73" w:rsidTr="00D77677">
        <w:trPr>
          <w:jc w:val="center"/>
        </w:trPr>
        <w:tc>
          <w:tcPr>
            <w:tcW w:w="1937"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24"/>
              <w:suppressAutoHyphens/>
              <w:spacing w:line="276" w:lineRule="auto"/>
            </w:pPr>
            <w:r w:rsidRPr="001C3AC8">
              <w:t>3.8. Установка и разборка инвентарных лесов для производства теплоизоляционных работ</w:t>
            </w:r>
          </w:p>
        </w:tc>
        <w:tc>
          <w:tcPr>
            <w:tcW w:w="1144"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07-001 (02, 04)</w:t>
            </w:r>
          </w:p>
        </w:tc>
        <w:tc>
          <w:tcPr>
            <w:tcW w:w="711"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1,2</w:t>
            </w:r>
          </w:p>
        </w:tc>
        <w:tc>
          <w:tcPr>
            <w:tcW w:w="640"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1,2</w:t>
            </w:r>
          </w:p>
        </w:tc>
      </w:tr>
      <w:tr w:rsidR="00075A73" w:rsidTr="00D77677">
        <w:trPr>
          <w:jc w:val="center"/>
        </w:trPr>
        <w:tc>
          <w:tcPr>
            <w:tcW w:w="1937"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24"/>
              <w:suppressAutoHyphens/>
              <w:spacing w:line="276" w:lineRule="auto"/>
            </w:pPr>
            <w:r w:rsidRPr="001C3AC8">
              <w:t>3.9. То же, для обмуровочных работ на объектах энергетического строительства</w:t>
            </w:r>
          </w:p>
        </w:tc>
        <w:tc>
          <w:tcPr>
            <w:tcW w:w="1144"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07-001 (03, 05)</w:t>
            </w:r>
          </w:p>
        </w:tc>
        <w:tc>
          <w:tcPr>
            <w:tcW w:w="711"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1,3</w:t>
            </w:r>
          </w:p>
        </w:tc>
        <w:tc>
          <w:tcPr>
            <w:tcW w:w="640"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spacing w:line="276" w:lineRule="auto"/>
              <w:jc w:val="center"/>
            </w:pPr>
            <w:r w:rsidRPr="001C3AC8">
              <w:t>—</w:t>
            </w:r>
          </w:p>
        </w:tc>
        <w:tc>
          <w:tcPr>
            <w:tcW w:w="569" w:type="pct"/>
            <w:tcBorders>
              <w:top w:val="single" w:sz="6" w:space="0" w:color="auto"/>
              <w:left w:val="single" w:sz="6" w:space="0" w:color="auto"/>
              <w:bottom w:val="single" w:sz="6" w:space="0" w:color="auto"/>
              <w:right w:val="single" w:sz="6" w:space="0" w:color="auto"/>
            </w:tcBorders>
          </w:tcPr>
          <w:p w:rsidR="00D77677" w:rsidRPr="001C3AC8" w:rsidRDefault="00642CBE" w:rsidP="00017D25">
            <w:pPr>
              <w:pStyle w:val="11"/>
              <w:spacing w:line="276" w:lineRule="auto"/>
            </w:pPr>
            <w:r w:rsidRPr="001C3AC8">
              <w:t>1,5</w:t>
            </w:r>
          </w:p>
        </w:tc>
      </w:tr>
    </w:tbl>
    <w:p w:rsidR="00D77677" w:rsidRPr="00017D25" w:rsidRDefault="00642CBE" w:rsidP="00D77677">
      <w:pPr>
        <w:ind w:firstLine="85"/>
        <w:rPr>
          <w:color w:val="000000"/>
          <w:sz w:val="16"/>
          <w:szCs w:val="16"/>
        </w:rPr>
      </w:pPr>
      <w:r w:rsidRPr="001C3AC8">
        <w:rPr>
          <w:color w:val="000000"/>
          <w:sz w:val="2"/>
        </w:rPr>
        <w:t xml:space="preserve"> </w:t>
      </w:r>
    </w:p>
    <w:p w:rsidR="00D77677" w:rsidRPr="001C3AC8" w:rsidRDefault="00642CBE" w:rsidP="00D77677">
      <w:pPr>
        <w:pStyle w:val="20"/>
      </w:pPr>
      <w:bookmarkStart w:id="222" w:name="_Toc353808757"/>
      <w:bookmarkStart w:id="223" w:name="_Toc359252747"/>
      <w:bookmarkStart w:id="224" w:name="_Toc440627712"/>
      <w:r w:rsidRPr="001C3AC8">
        <w:t>Строительные металлические конструкции</w:t>
      </w:r>
      <w:bookmarkEnd w:id="222"/>
      <w:bookmarkEnd w:id="223"/>
      <w:bookmarkEnd w:id="224"/>
    </w:p>
    <w:p w:rsidR="00D77677" w:rsidRPr="00AE60EC" w:rsidRDefault="00642CBE" w:rsidP="00D77677">
      <w:pPr>
        <w:pStyle w:val="42"/>
        <w:rPr>
          <w:b/>
        </w:rPr>
      </w:pPr>
      <w:bookmarkStart w:id="225" w:name="_Toc353808758"/>
      <w:bookmarkStart w:id="226" w:name="_Toc256000054"/>
      <w:bookmarkStart w:id="227" w:name="_Toc359252748"/>
      <w:bookmarkStart w:id="228" w:name="_Toc440627713"/>
      <w:r w:rsidRPr="00FA223A">
        <w:t>Приложение 9.1</w:t>
      </w:r>
      <w:bookmarkEnd w:id="225"/>
      <w:r>
        <w:br/>
      </w:r>
      <w:r>
        <w:br/>
      </w:r>
      <w:r w:rsidRPr="00AE60EC">
        <w:rPr>
          <w:b/>
        </w:rPr>
        <w:t>Коэффициенты, учитывающие применение в рабочих чертежах</w:t>
      </w:r>
      <w:r w:rsidRPr="00FA223A">
        <w:t xml:space="preserve"> </w:t>
      </w:r>
      <w:r w:rsidRPr="00AE60EC">
        <w:rPr>
          <w:b/>
        </w:rPr>
        <w:t>марок стали с повышенным расчетным сопротивлением</w:t>
      </w:r>
      <w:bookmarkEnd w:id="226"/>
      <w:bookmarkEnd w:id="227"/>
      <w:bookmarkEnd w:id="228"/>
    </w:p>
    <w:tbl>
      <w:tblPr>
        <w:tblW w:w="5000" w:type="pct"/>
        <w:jc w:val="center"/>
        <w:tblCellMar>
          <w:left w:w="56" w:type="dxa"/>
          <w:right w:w="56" w:type="dxa"/>
        </w:tblCellMar>
        <w:tblLook w:val="0000" w:firstRow="0" w:lastRow="0" w:firstColumn="0" w:lastColumn="0" w:noHBand="0" w:noVBand="0"/>
      </w:tblPr>
      <w:tblGrid>
        <w:gridCol w:w="2253"/>
        <w:gridCol w:w="1024"/>
        <w:gridCol w:w="639"/>
        <w:gridCol w:w="781"/>
        <w:gridCol w:w="801"/>
        <w:gridCol w:w="779"/>
        <w:gridCol w:w="779"/>
        <w:gridCol w:w="1080"/>
        <w:gridCol w:w="1214"/>
        <w:gridCol w:w="665"/>
      </w:tblGrid>
      <w:tr w:rsidR="00075A73" w:rsidTr="00D77677">
        <w:trPr>
          <w:cantSplit/>
          <w:tblHeader/>
          <w:jc w:val="center"/>
        </w:trPr>
        <w:tc>
          <w:tcPr>
            <w:tcW w:w="1125" w:type="pct"/>
            <w:vMerge w:val="restart"/>
            <w:tcBorders>
              <w:top w:val="single" w:sz="8" w:space="0" w:color="auto"/>
              <w:left w:val="single" w:sz="8" w:space="0" w:color="auto"/>
              <w:bottom w:val="nil"/>
              <w:right w:val="single" w:sz="6" w:space="0" w:color="auto"/>
            </w:tcBorders>
            <w:vAlign w:val="center"/>
          </w:tcPr>
          <w:p w:rsidR="00D77677" w:rsidRPr="001C3AC8" w:rsidRDefault="00642CBE" w:rsidP="00D77677">
            <w:pPr>
              <w:pStyle w:val="11"/>
              <w:keepNext/>
              <w:suppressAutoHyphens/>
            </w:pPr>
            <w:r w:rsidRPr="001C3AC8">
              <w:t>Предел текучести в зависимости от вида толщины проката МПа (кгс/мм</w:t>
            </w:r>
            <w:r w:rsidRPr="001C3AC8">
              <w:rPr>
                <w:vertAlign w:val="superscript"/>
              </w:rPr>
              <w:t>2</w:t>
            </w:r>
            <w:r w:rsidRPr="001C3AC8">
              <w:t>)</w:t>
            </w:r>
          </w:p>
        </w:tc>
        <w:tc>
          <w:tcPr>
            <w:tcW w:w="511" w:type="pct"/>
            <w:vMerge w:val="restart"/>
            <w:tcBorders>
              <w:top w:val="single" w:sz="8" w:space="0" w:color="auto"/>
              <w:left w:val="single" w:sz="6" w:space="0" w:color="auto"/>
              <w:bottom w:val="nil"/>
              <w:right w:val="single" w:sz="6" w:space="0" w:color="auto"/>
            </w:tcBorders>
            <w:vAlign w:val="center"/>
          </w:tcPr>
          <w:p w:rsidR="00D77677" w:rsidRPr="001C3AC8" w:rsidRDefault="00642CBE" w:rsidP="00D77677">
            <w:pPr>
              <w:pStyle w:val="11"/>
              <w:keepNext/>
              <w:suppressAutoHyphens/>
            </w:pPr>
            <w:r w:rsidRPr="001C3AC8">
              <w:t>Марка стали (по ГОСТ 27772-88)</w:t>
            </w:r>
          </w:p>
        </w:tc>
        <w:tc>
          <w:tcPr>
            <w:tcW w:w="319" w:type="pct"/>
            <w:vMerge w:val="restart"/>
            <w:tcBorders>
              <w:top w:val="single" w:sz="8" w:space="0" w:color="auto"/>
              <w:left w:val="single" w:sz="6" w:space="0" w:color="auto"/>
              <w:bottom w:val="nil"/>
              <w:right w:val="single" w:sz="6" w:space="0" w:color="auto"/>
            </w:tcBorders>
            <w:textDirection w:val="btLr"/>
            <w:vAlign w:val="center"/>
          </w:tcPr>
          <w:p w:rsidR="00D77677" w:rsidRPr="001C3AC8" w:rsidRDefault="00642CBE" w:rsidP="00D77677">
            <w:pPr>
              <w:pStyle w:val="11"/>
              <w:keepNext/>
              <w:suppressAutoHyphens/>
              <w:ind w:left="113" w:right="113"/>
            </w:pPr>
            <w:r w:rsidRPr="001C3AC8">
              <w:t>Каркасы зданий</w:t>
            </w:r>
          </w:p>
        </w:tc>
        <w:tc>
          <w:tcPr>
            <w:tcW w:w="790" w:type="pct"/>
            <w:gridSpan w:val="2"/>
            <w:tcBorders>
              <w:top w:val="single" w:sz="8" w:space="0" w:color="auto"/>
              <w:left w:val="single" w:sz="6" w:space="0" w:color="auto"/>
              <w:bottom w:val="nil"/>
              <w:right w:val="single" w:sz="6" w:space="0" w:color="auto"/>
            </w:tcBorders>
            <w:vAlign w:val="center"/>
          </w:tcPr>
          <w:p w:rsidR="00D77677" w:rsidRPr="001C3AC8" w:rsidRDefault="00642CBE" w:rsidP="00D77677">
            <w:pPr>
              <w:pStyle w:val="11"/>
              <w:keepNext/>
              <w:suppressAutoHyphens/>
            </w:pPr>
            <w:r w:rsidRPr="001C3AC8">
              <w:t>Колонны массой, т</w:t>
            </w:r>
          </w:p>
        </w:tc>
        <w:tc>
          <w:tcPr>
            <w:tcW w:w="778" w:type="pct"/>
            <w:gridSpan w:val="2"/>
            <w:tcBorders>
              <w:top w:val="single" w:sz="8" w:space="0" w:color="auto"/>
              <w:left w:val="single" w:sz="6" w:space="0" w:color="auto"/>
              <w:bottom w:val="nil"/>
              <w:right w:val="single" w:sz="6" w:space="0" w:color="auto"/>
            </w:tcBorders>
            <w:vAlign w:val="center"/>
          </w:tcPr>
          <w:p w:rsidR="00D77677" w:rsidRPr="001C3AC8" w:rsidRDefault="00642CBE" w:rsidP="00D77677">
            <w:pPr>
              <w:pStyle w:val="11"/>
              <w:keepNext/>
              <w:suppressAutoHyphens/>
            </w:pPr>
            <w:r w:rsidRPr="001C3AC8">
              <w:t>Фермы массой, т</w:t>
            </w:r>
          </w:p>
        </w:tc>
        <w:tc>
          <w:tcPr>
            <w:tcW w:w="539" w:type="pct"/>
            <w:vMerge w:val="restart"/>
            <w:tcBorders>
              <w:top w:val="single" w:sz="8" w:space="0" w:color="auto"/>
              <w:left w:val="single" w:sz="6" w:space="0" w:color="auto"/>
              <w:bottom w:val="nil"/>
              <w:right w:val="single" w:sz="6" w:space="0" w:color="auto"/>
            </w:tcBorders>
            <w:textDirection w:val="btLr"/>
            <w:vAlign w:val="center"/>
          </w:tcPr>
          <w:p w:rsidR="00D77677" w:rsidRPr="001C3AC8" w:rsidRDefault="00642CBE" w:rsidP="00D77677">
            <w:pPr>
              <w:pStyle w:val="11"/>
              <w:keepNext/>
              <w:suppressAutoHyphens/>
              <w:ind w:left="113" w:right="113"/>
            </w:pPr>
            <w:r w:rsidRPr="001C3AC8">
              <w:t>Балки (независимо от массы)</w:t>
            </w:r>
          </w:p>
        </w:tc>
        <w:tc>
          <w:tcPr>
            <w:tcW w:w="606" w:type="pct"/>
            <w:vMerge w:val="restart"/>
            <w:tcBorders>
              <w:top w:val="single" w:sz="8" w:space="0" w:color="auto"/>
              <w:left w:val="single" w:sz="6" w:space="0" w:color="auto"/>
              <w:bottom w:val="nil"/>
              <w:right w:val="single" w:sz="6" w:space="0" w:color="auto"/>
            </w:tcBorders>
            <w:textDirection w:val="btLr"/>
            <w:vAlign w:val="center"/>
          </w:tcPr>
          <w:p w:rsidR="00D77677" w:rsidRPr="001C3AC8" w:rsidRDefault="00642CBE" w:rsidP="00D77677">
            <w:pPr>
              <w:pStyle w:val="11"/>
              <w:keepNext/>
              <w:suppressAutoHyphens/>
              <w:ind w:left="113" w:right="113"/>
            </w:pPr>
            <w:r w:rsidRPr="001C3AC8">
              <w:t>Прочие конструктивные элементы</w:t>
            </w:r>
          </w:p>
        </w:tc>
        <w:tc>
          <w:tcPr>
            <w:tcW w:w="332" w:type="pct"/>
            <w:vMerge w:val="restart"/>
            <w:tcBorders>
              <w:top w:val="single" w:sz="8" w:space="0" w:color="auto"/>
              <w:left w:val="single" w:sz="6" w:space="0" w:color="auto"/>
              <w:bottom w:val="nil"/>
              <w:right w:val="single" w:sz="8" w:space="0" w:color="auto"/>
            </w:tcBorders>
            <w:textDirection w:val="btLr"/>
            <w:vAlign w:val="center"/>
          </w:tcPr>
          <w:p w:rsidR="00D77677" w:rsidRPr="001C3AC8" w:rsidRDefault="00642CBE" w:rsidP="00D77677">
            <w:pPr>
              <w:pStyle w:val="11"/>
              <w:keepNext/>
              <w:suppressAutoHyphens/>
              <w:ind w:left="113" w:right="-42"/>
            </w:pPr>
            <w:r w:rsidRPr="001C3AC8">
              <w:t>Сооружения</w:t>
            </w:r>
          </w:p>
        </w:tc>
      </w:tr>
      <w:tr w:rsidR="00075A73" w:rsidTr="00D77677">
        <w:trPr>
          <w:cantSplit/>
          <w:trHeight w:val="849"/>
          <w:tblHeader/>
          <w:jc w:val="center"/>
        </w:trPr>
        <w:tc>
          <w:tcPr>
            <w:tcW w:w="1125" w:type="pct"/>
            <w:vMerge/>
            <w:tcBorders>
              <w:top w:val="single" w:sz="8" w:space="0" w:color="auto"/>
              <w:left w:val="single" w:sz="8" w:space="0" w:color="auto"/>
              <w:bottom w:val="nil"/>
              <w:right w:val="single" w:sz="6" w:space="0" w:color="auto"/>
            </w:tcBorders>
            <w:vAlign w:val="center"/>
          </w:tcPr>
          <w:p w:rsidR="00D77677" w:rsidRPr="001C3AC8" w:rsidRDefault="00D77677" w:rsidP="00D77677">
            <w:pPr>
              <w:keepNext/>
            </w:pPr>
          </w:p>
        </w:tc>
        <w:tc>
          <w:tcPr>
            <w:tcW w:w="511" w:type="pct"/>
            <w:vMerge/>
            <w:tcBorders>
              <w:top w:val="single" w:sz="8" w:space="0" w:color="auto"/>
              <w:left w:val="single" w:sz="6" w:space="0" w:color="auto"/>
              <w:bottom w:val="nil"/>
              <w:right w:val="single" w:sz="6" w:space="0" w:color="auto"/>
            </w:tcBorders>
            <w:vAlign w:val="center"/>
          </w:tcPr>
          <w:p w:rsidR="00D77677" w:rsidRPr="001C3AC8" w:rsidRDefault="00D77677" w:rsidP="00D77677">
            <w:pPr>
              <w:keepNext/>
            </w:pPr>
          </w:p>
        </w:tc>
        <w:tc>
          <w:tcPr>
            <w:tcW w:w="319" w:type="pct"/>
            <w:vMerge/>
            <w:tcBorders>
              <w:top w:val="single" w:sz="8" w:space="0" w:color="auto"/>
              <w:left w:val="single" w:sz="6" w:space="0" w:color="auto"/>
              <w:bottom w:val="nil"/>
              <w:right w:val="single" w:sz="6" w:space="0" w:color="auto"/>
            </w:tcBorders>
            <w:vAlign w:val="center"/>
          </w:tcPr>
          <w:p w:rsidR="00D77677" w:rsidRPr="001C3AC8" w:rsidRDefault="00D77677" w:rsidP="00D77677">
            <w:pPr>
              <w:keepNext/>
            </w:pPr>
          </w:p>
        </w:tc>
        <w:tc>
          <w:tcPr>
            <w:tcW w:w="390" w:type="pct"/>
            <w:tcBorders>
              <w:top w:val="single" w:sz="6" w:space="0" w:color="auto"/>
              <w:left w:val="nil"/>
              <w:bottom w:val="nil"/>
              <w:right w:val="single" w:sz="6" w:space="0" w:color="auto"/>
            </w:tcBorders>
            <w:vAlign w:val="center"/>
          </w:tcPr>
          <w:p w:rsidR="00D77677" w:rsidRPr="001C3AC8" w:rsidRDefault="00642CBE" w:rsidP="00D77677">
            <w:pPr>
              <w:pStyle w:val="11"/>
              <w:keepNext/>
              <w:suppressAutoHyphens/>
            </w:pPr>
            <w:r w:rsidRPr="001C3AC8">
              <w:t>до 8</w:t>
            </w:r>
          </w:p>
        </w:tc>
        <w:tc>
          <w:tcPr>
            <w:tcW w:w="400" w:type="pct"/>
            <w:tcBorders>
              <w:top w:val="single" w:sz="6" w:space="0" w:color="auto"/>
              <w:left w:val="nil"/>
              <w:bottom w:val="nil"/>
              <w:right w:val="single" w:sz="6" w:space="0" w:color="auto"/>
            </w:tcBorders>
            <w:vAlign w:val="center"/>
          </w:tcPr>
          <w:p w:rsidR="00D77677" w:rsidRPr="001C3AC8" w:rsidRDefault="00642CBE" w:rsidP="00D77677">
            <w:pPr>
              <w:pStyle w:val="11"/>
              <w:keepNext/>
              <w:suppressAutoHyphens/>
            </w:pPr>
            <w:r w:rsidRPr="001C3AC8">
              <w:t>более 8</w:t>
            </w:r>
          </w:p>
        </w:tc>
        <w:tc>
          <w:tcPr>
            <w:tcW w:w="389" w:type="pct"/>
            <w:tcBorders>
              <w:top w:val="single" w:sz="6" w:space="0" w:color="auto"/>
              <w:left w:val="nil"/>
              <w:bottom w:val="nil"/>
              <w:right w:val="single" w:sz="6" w:space="0" w:color="auto"/>
            </w:tcBorders>
            <w:vAlign w:val="center"/>
          </w:tcPr>
          <w:p w:rsidR="00D77677" w:rsidRPr="001C3AC8" w:rsidRDefault="00642CBE" w:rsidP="00D77677">
            <w:pPr>
              <w:pStyle w:val="11"/>
              <w:keepNext/>
              <w:suppressAutoHyphens/>
            </w:pPr>
            <w:r w:rsidRPr="001C3AC8">
              <w:t>до 3</w:t>
            </w:r>
          </w:p>
        </w:tc>
        <w:tc>
          <w:tcPr>
            <w:tcW w:w="389" w:type="pct"/>
            <w:tcBorders>
              <w:top w:val="single" w:sz="6" w:space="0" w:color="auto"/>
              <w:left w:val="nil"/>
              <w:bottom w:val="nil"/>
              <w:right w:val="single" w:sz="6" w:space="0" w:color="auto"/>
            </w:tcBorders>
            <w:vAlign w:val="center"/>
          </w:tcPr>
          <w:p w:rsidR="00D77677" w:rsidRPr="001C3AC8" w:rsidRDefault="00642CBE" w:rsidP="00D77677">
            <w:pPr>
              <w:pStyle w:val="11"/>
              <w:keepNext/>
              <w:suppressAutoHyphens/>
            </w:pPr>
            <w:r w:rsidRPr="001C3AC8">
              <w:t>более 3</w:t>
            </w:r>
          </w:p>
        </w:tc>
        <w:tc>
          <w:tcPr>
            <w:tcW w:w="539" w:type="pct"/>
            <w:vMerge/>
            <w:tcBorders>
              <w:top w:val="single" w:sz="8" w:space="0" w:color="auto"/>
              <w:left w:val="single" w:sz="6" w:space="0" w:color="auto"/>
              <w:bottom w:val="nil"/>
              <w:right w:val="single" w:sz="6" w:space="0" w:color="auto"/>
            </w:tcBorders>
            <w:vAlign w:val="center"/>
          </w:tcPr>
          <w:p w:rsidR="00D77677" w:rsidRPr="001C3AC8" w:rsidRDefault="00D77677" w:rsidP="00D77677">
            <w:pPr>
              <w:keepNext/>
            </w:pPr>
          </w:p>
        </w:tc>
        <w:tc>
          <w:tcPr>
            <w:tcW w:w="606" w:type="pct"/>
            <w:vMerge/>
            <w:tcBorders>
              <w:top w:val="single" w:sz="8" w:space="0" w:color="auto"/>
              <w:left w:val="single" w:sz="6" w:space="0" w:color="auto"/>
              <w:bottom w:val="nil"/>
              <w:right w:val="single" w:sz="6" w:space="0" w:color="auto"/>
            </w:tcBorders>
            <w:vAlign w:val="center"/>
          </w:tcPr>
          <w:p w:rsidR="00D77677" w:rsidRPr="001C3AC8" w:rsidRDefault="00D77677" w:rsidP="00D77677">
            <w:pPr>
              <w:keepNext/>
            </w:pPr>
          </w:p>
        </w:tc>
        <w:tc>
          <w:tcPr>
            <w:tcW w:w="332" w:type="pct"/>
            <w:vMerge/>
            <w:tcBorders>
              <w:top w:val="single" w:sz="8" w:space="0" w:color="auto"/>
              <w:left w:val="single" w:sz="6" w:space="0" w:color="auto"/>
              <w:bottom w:val="nil"/>
              <w:right w:val="single" w:sz="8" w:space="0" w:color="auto"/>
            </w:tcBorders>
            <w:vAlign w:val="center"/>
          </w:tcPr>
          <w:p w:rsidR="00D77677" w:rsidRPr="001C3AC8" w:rsidRDefault="00D77677" w:rsidP="00D77677">
            <w:pPr>
              <w:keepNext/>
            </w:pPr>
          </w:p>
        </w:tc>
      </w:tr>
      <w:tr w:rsidR="00075A73" w:rsidTr="00D77677">
        <w:trPr>
          <w:cantSplit/>
          <w:tblHeader/>
          <w:jc w:val="center"/>
        </w:trPr>
        <w:tc>
          <w:tcPr>
            <w:tcW w:w="1125" w:type="pct"/>
            <w:tcBorders>
              <w:top w:val="single" w:sz="8" w:space="0" w:color="auto"/>
              <w:left w:val="single" w:sz="8" w:space="0" w:color="auto"/>
              <w:bottom w:val="single" w:sz="8" w:space="0" w:color="auto"/>
              <w:right w:val="single" w:sz="6" w:space="0" w:color="auto"/>
            </w:tcBorders>
            <w:vAlign w:val="center"/>
          </w:tcPr>
          <w:p w:rsidR="00D77677" w:rsidRPr="001C3AC8" w:rsidRDefault="00642CBE" w:rsidP="00D77677">
            <w:pPr>
              <w:pStyle w:val="11"/>
              <w:suppressAutoHyphens/>
            </w:pPr>
            <w:r w:rsidRPr="001C3AC8">
              <w:t>1</w:t>
            </w:r>
          </w:p>
        </w:tc>
        <w:tc>
          <w:tcPr>
            <w:tcW w:w="511" w:type="pct"/>
            <w:tcBorders>
              <w:top w:val="single" w:sz="8" w:space="0" w:color="auto"/>
              <w:left w:val="nil"/>
              <w:bottom w:val="single" w:sz="8" w:space="0" w:color="auto"/>
              <w:right w:val="single" w:sz="6" w:space="0" w:color="auto"/>
            </w:tcBorders>
            <w:vAlign w:val="center"/>
          </w:tcPr>
          <w:p w:rsidR="00D77677" w:rsidRPr="001C3AC8" w:rsidRDefault="00642CBE" w:rsidP="00D77677">
            <w:pPr>
              <w:pStyle w:val="11"/>
              <w:suppressAutoHyphens/>
            </w:pPr>
            <w:r w:rsidRPr="001C3AC8">
              <w:t>2</w:t>
            </w:r>
          </w:p>
        </w:tc>
        <w:tc>
          <w:tcPr>
            <w:tcW w:w="319" w:type="pct"/>
            <w:tcBorders>
              <w:top w:val="single" w:sz="8" w:space="0" w:color="auto"/>
              <w:left w:val="nil"/>
              <w:bottom w:val="single" w:sz="8" w:space="0" w:color="auto"/>
              <w:right w:val="single" w:sz="6" w:space="0" w:color="auto"/>
            </w:tcBorders>
            <w:vAlign w:val="center"/>
          </w:tcPr>
          <w:p w:rsidR="00D77677" w:rsidRPr="001C3AC8" w:rsidRDefault="00642CBE" w:rsidP="00D77677">
            <w:pPr>
              <w:pStyle w:val="11"/>
              <w:suppressAutoHyphens/>
            </w:pPr>
            <w:r w:rsidRPr="001C3AC8">
              <w:t>3</w:t>
            </w:r>
          </w:p>
        </w:tc>
        <w:tc>
          <w:tcPr>
            <w:tcW w:w="390" w:type="pct"/>
            <w:tcBorders>
              <w:top w:val="single" w:sz="8" w:space="0" w:color="auto"/>
              <w:left w:val="nil"/>
              <w:bottom w:val="single" w:sz="8" w:space="0" w:color="auto"/>
              <w:right w:val="single" w:sz="6" w:space="0" w:color="auto"/>
            </w:tcBorders>
            <w:vAlign w:val="center"/>
          </w:tcPr>
          <w:p w:rsidR="00D77677" w:rsidRPr="001C3AC8" w:rsidRDefault="00642CBE" w:rsidP="00D77677">
            <w:pPr>
              <w:pStyle w:val="11"/>
              <w:suppressAutoHyphens/>
            </w:pPr>
            <w:r w:rsidRPr="001C3AC8">
              <w:t>4</w:t>
            </w:r>
          </w:p>
        </w:tc>
        <w:tc>
          <w:tcPr>
            <w:tcW w:w="400" w:type="pct"/>
            <w:tcBorders>
              <w:top w:val="single" w:sz="8" w:space="0" w:color="auto"/>
              <w:left w:val="nil"/>
              <w:bottom w:val="single" w:sz="8" w:space="0" w:color="auto"/>
              <w:right w:val="single" w:sz="6" w:space="0" w:color="auto"/>
            </w:tcBorders>
            <w:vAlign w:val="center"/>
          </w:tcPr>
          <w:p w:rsidR="00D77677" w:rsidRPr="001C3AC8" w:rsidRDefault="00642CBE" w:rsidP="00D77677">
            <w:pPr>
              <w:pStyle w:val="11"/>
              <w:suppressAutoHyphens/>
            </w:pPr>
            <w:r w:rsidRPr="001C3AC8">
              <w:t>5</w:t>
            </w:r>
          </w:p>
        </w:tc>
        <w:tc>
          <w:tcPr>
            <w:tcW w:w="389" w:type="pct"/>
            <w:tcBorders>
              <w:top w:val="single" w:sz="8" w:space="0" w:color="auto"/>
              <w:left w:val="nil"/>
              <w:bottom w:val="single" w:sz="8" w:space="0" w:color="auto"/>
              <w:right w:val="single" w:sz="6" w:space="0" w:color="auto"/>
            </w:tcBorders>
            <w:vAlign w:val="center"/>
          </w:tcPr>
          <w:p w:rsidR="00D77677" w:rsidRPr="001C3AC8" w:rsidRDefault="00642CBE" w:rsidP="00D77677">
            <w:pPr>
              <w:pStyle w:val="11"/>
              <w:suppressAutoHyphens/>
            </w:pPr>
            <w:r w:rsidRPr="001C3AC8">
              <w:t>6</w:t>
            </w:r>
          </w:p>
        </w:tc>
        <w:tc>
          <w:tcPr>
            <w:tcW w:w="389" w:type="pct"/>
            <w:tcBorders>
              <w:top w:val="single" w:sz="8" w:space="0" w:color="auto"/>
              <w:left w:val="nil"/>
              <w:bottom w:val="single" w:sz="8" w:space="0" w:color="auto"/>
              <w:right w:val="single" w:sz="6" w:space="0" w:color="auto"/>
            </w:tcBorders>
            <w:vAlign w:val="center"/>
          </w:tcPr>
          <w:p w:rsidR="00D77677" w:rsidRPr="001C3AC8" w:rsidRDefault="00642CBE" w:rsidP="00D77677">
            <w:pPr>
              <w:pStyle w:val="11"/>
              <w:suppressAutoHyphens/>
            </w:pPr>
            <w:r w:rsidRPr="001C3AC8">
              <w:t>7</w:t>
            </w:r>
          </w:p>
        </w:tc>
        <w:tc>
          <w:tcPr>
            <w:tcW w:w="539" w:type="pct"/>
            <w:tcBorders>
              <w:top w:val="single" w:sz="8" w:space="0" w:color="auto"/>
              <w:left w:val="nil"/>
              <w:bottom w:val="single" w:sz="8" w:space="0" w:color="auto"/>
              <w:right w:val="single" w:sz="6" w:space="0" w:color="auto"/>
            </w:tcBorders>
            <w:vAlign w:val="center"/>
          </w:tcPr>
          <w:p w:rsidR="00D77677" w:rsidRPr="001C3AC8" w:rsidRDefault="00642CBE" w:rsidP="00D77677">
            <w:pPr>
              <w:pStyle w:val="11"/>
              <w:suppressAutoHyphens/>
            </w:pPr>
            <w:r w:rsidRPr="001C3AC8">
              <w:t>8</w:t>
            </w:r>
          </w:p>
        </w:tc>
        <w:tc>
          <w:tcPr>
            <w:tcW w:w="606" w:type="pct"/>
            <w:tcBorders>
              <w:top w:val="single" w:sz="8" w:space="0" w:color="auto"/>
              <w:left w:val="nil"/>
              <w:bottom w:val="single" w:sz="8" w:space="0" w:color="auto"/>
              <w:right w:val="single" w:sz="6" w:space="0" w:color="auto"/>
            </w:tcBorders>
            <w:vAlign w:val="center"/>
          </w:tcPr>
          <w:p w:rsidR="00D77677" w:rsidRPr="001C3AC8" w:rsidRDefault="00642CBE" w:rsidP="00D77677">
            <w:pPr>
              <w:pStyle w:val="11"/>
              <w:suppressAutoHyphens/>
            </w:pPr>
            <w:r w:rsidRPr="001C3AC8">
              <w:t>9</w:t>
            </w:r>
          </w:p>
        </w:tc>
        <w:tc>
          <w:tcPr>
            <w:tcW w:w="332" w:type="pct"/>
            <w:tcBorders>
              <w:top w:val="single" w:sz="8" w:space="0" w:color="auto"/>
              <w:left w:val="nil"/>
              <w:bottom w:val="single" w:sz="8" w:space="0" w:color="auto"/>
              <w:right w:val="single" w:sz="8" w:space="0" w:color="auto"/>
            </w:tcBorders>
            <w:vAlign w:val="center"/>
          </w:tcPr>
          <w:p w:rsidR="00D77677" w:rsidRPr="001C3AC8" w:rsidRDefault="00642CBE" w:rsidP="00D77677">
            <w:pPr>
              <w:pStyle w:val="11"/>
              <w:suppressAutoHyphens/>
            </w:pPr>
            <w:r w:rsidRPr="001C3AC8">
              <w:t>10</w:t>
            </w:r>
          </w:p>
        </w:tc>
      </w:tr>
      <w:tr w:rsidR="00075A73" w:rsidTr="00D77677">
        <w:trPr>
          <w:cantSplit/>
          <w:trHeight w:hRule="exact" w:val="320"/>
          <w:jc w:val="center"/>
        </w:trPr>
        <w:tc>
          <w:tcPr>
            <w:tcW w:w="1125" w:type="pct"/>
            <w:tcBorders>
              <w:top w:val="single" w:sz="8" w:space="0" w:color="auto"/>
              <w:left w:val="single" w:sz="8" w:space="0" w:color="auto"/>
              <w:bottom w:val="single" w:sz="4" w:space="0" w:color="auto"/>
              <w:right w:val="single" w:sz="6" w:space="0" w:color="auto"/>
            </w:tcBorders>
            <w:vAlign w:val="bottom"/>
          </w:tcPr>
          <w:p w:rsidR="00D77677" w:rsidRPr="001C3AC8" w:rsidRDefault="00642CBE" w:rsidP="00D77677">
            <w:pPr>
              <w:pStyle w:val="11"/>
            </w:pPr>
            <w:r w:rsidRPr="001C3AC8">
              <w:t>1.   265-285</w:t>
            </w:r>
          </w:p>
        </w:tc>
        <w:tc>
          <w:tcPr>
            <w:tcW w:w="511" w:type="pct"/>
            <w:tcBorders>
              <w:top w:val="single" w:sz="8" w:space="0" w:color="auto"/>
              <w:left w:val="nil"/>
              <w:bottom w:val="single" w:sz="4" w:space="0" w:color="auto"/>
              <w:right w:val="single" w:sz="6" w:space="0" w:color="auto"/>
            </w:tcBorders>
            <w:vAlign w:val="bottom"/>
          </w:tcPr>
          <w:p w:rsidR="00D77677" w:rsidRPr="001C3AC8" w:rsidRDefault="00642CBE" w:rsidP="00D77677">
            <w:pPr>
              <w:pStyle w:val="11"/>
            </w:pPr>
            <w:r w:rsidRPr="001C3AC8">
              <w:t>С275,</w:t>
            </w:r>
          </w:p>
        </w:tc>
        <w:tc>
          <w:tcPr>
            <w:tcW w:w="319" w:type="pct"/>
            <w:tcBorders>
              <w:top w:val="single" w:sz="8" w:space="0" w:color="auto"/>
              <w:left w:val="nil"/>
              <w:bottom w:val="single" w:sz="4" w:space="0" w:color="auto"/>
              <w:right w:val="single" w:sz="6" w:space="0" w:color="auto"/>
            </w:tcBorders>
            <w:vAlign w:val="bottom"/>
          </w:tcPr>
          <w:p w:rsidR="00D77677" w:rsidRPr="001C3AC8" w:rsidRDefault="00642CBE" w:rsidP="00D77677">
            <w:pPr>
              <w:pStyle w:val="11"/>
            </w:pPr>
            <w:r w:rsidRPr="001C3AC8">
              <w:t>1,04</w:t>
            </w:r>
          </w:p>
        </w:tc>
        <w:tc>
          <w:tcPr>
            <w:tcW w:w="390" w:type="pct"/>
            <w:tcBorders>
              <w:top w:val="single" w:sz="8" w:space="0" w:color="auto"/>
              <w:left w:val="nil"/>
              <w:bottom w:val="single" w:sz="4" w:space="0" w:color="auto"/>
              <w:right w:val="single" w:sz="6" w:space="0" w:color="auto"/>
            </w:tcBorders>
            <w:vAlign w:val="bottom"/>
          </w:tcPr>
          <w:p w:rsidR="00D77677" w:rsidRPr="001C3AC8" w:rsidRDefault="00642CBE" w:rsidP="00D77677">
            <w:pPr>
              <w:pStyle w:val="11"/>
            </w:pPr>
            <w:r w:rsidRPr="001C3AC8">
              <w:t>1,03</w:t>
            </w:r>
          </w:p>
        </w:tc>
        <w:tc>
          <w:tcPr>
            <w:tcW w:w="400" w:type="pct"/>
            <w:tcBorders>
              <w:top w:val="single" w:sz="8" w:space="0" w:color="auto"/>
              <w:left w:val="nil"/>
              <w:bottom w:val="single" w:sz="4" w:space="0" w:color="auto"/>
              <w:right w:val="single" w:sz="6" w:space="0" w:color="auto"/>
            </w:tcBorders>
            <w:vAlign w:val="bottom"/>
          </w:tcPr>
          <w:p w:rsidR="00D77677" w:rsidRPr="001C3AC8" w:rsidRDefault="00642CBE" w:rsidP="00D77677">
            <w:pPr>
              <w:pStyle w:val="11"/>
            </w:pPr>
            <w:r w:rsidRPr="001C3AC8">
              <w:t>1,06</w:t>
            </w:r>
          </w:p>
        </w:tc>
        <w:tc>
          <w:tcPr>
            <w:tcW w:w="389" w:type="pct"/>
            <w:tcBorders>
              <w:top w:val="single" w:sz="8" w:space="0" w:color="auto"/>
              <w:left w:val="nil"/>
              <w:bottom w:val="single" w:sz="4" w:space="0" w:color="auto"/>
              <w:right w:val="single" w:sz="6" w:space="0" w:color="auto"/>
            </w:tcBorders>
            <w:vAlign w:val="bottom"/>
          </w:tcPr>
          <w:p w:rsidR="00D77677" w:rsidRPr="001C3AC8" w:rsidRDefault="00642CBE" w:rsidP="00D77677">
            <w:pPr>
              <w:pStyle w:val="11"/>
            </w:pPr>
            <w:r w:rsidRPr="001C3AC8">
              <w:t>1,03</w:t>
            </w:r>
          </w:p>
        </w:tc>
        <w:tc>
          <w:tcPr>
            <w:tcW w:w="389" w:type="pct"/>
            <w:tcBorders>
              <w:top w:val="single" w:sz="8" w:space="0" w:color="auto"/>
              <w:left w:val="nil"/>
              <w:bottom w:val="single" w:sz="4" w:space="0" w:color="auto"/>
              <w:right w:val="single" w:sz="6" w:space="0" w:color="auto"/>
            </w:tcBorders>
            <w:vAlign w:val="bottom"/>
          </w:tcPr>
          <w:p w:rsidR="00D77677" w:rsidRPr="001C3AC8" w:rsidRDefault="00642CBE" w:rsidP="00D77677">
            <w:pPr>
              <w:pStyle w:val="11"/>
            </w:pPr>
            <w:r w:rsidRPr="001C3AC8">
              <w:t>1,06</w:t>
            </w:r>
          </w:p>
        </w:tc>
        <w:tc>
          <w:tcPr>
            <w:tcW w:w="539" w:type="pct"/>
            <w:tcBorders>
              <w:top w:val="single" w:sz="8" w:space="0" w:color="auto"/>
              <w:left w:val="nil"/>
              <w:bottom w:val="single" w:sz="4" w:space="0" w:color="auto"/>
              <w:right w:val="single" w:sz="6" w:space="0" w:color="auto"/>
            </w:tcBorders>
            <w:vAlign w:val="bottom"/>
          </w:tcPr>
          <w:p w:rsidR="00D77677" w:rsidRPr="001C3AC8" w:rsidRDefault="00642CBE" w:rsidP="00D77677">
            <w:pPr>
              <w:pStyle w:val="11"/>
            </w:pPr>
            <w:r w:rsidRPr="001C3AC8">
              <w:t>1,08</w:t>
            </w:r>
          </w:p>
        </w:tc>
        <w:tc>
          <w:tcPr>
            <w:tcW w:w="606" w:type="pct"/>
            <w:tcBorders>
              <w:top w:val="single" w:sz="8" w:space="0" w:color="auto"/>
              <w:left w:val="nil"/>
              <w:bottom w:val="single" w:sz="4" w:space="0" w:color="auto"/>
              <w:right w:val="single" w:sz="6" w:space="0" w:color="auto"/>
            </w:tcBorders>
            <w:vAlign w:val="bottom"/>
          </w:tcPr>
          <w:p w:rsidR="00D77677" w:rsidRPr="001C3AC8" w:rsidRDefault="00642CBE" w:rsidP="00D77677">
            <w:pPr>
              <w:pStyle w:val="11"/>
            </w:pPr>
            <w:r w:rsidRPr="001C3AC8">
              <w:t>1,05</w:t>
            </w:r>
          </w:p>
        </w:tc>
        <w:tc>
          <w:tcPr>
            <w:tcW w:w="332" w:type="pct"/>
            <w:tcBorders>
              <w:top w:val="single" w:sz="8" w:space="0" w:color="auto"/>
              <w:left w:val="nil"/>
              <w:bottom w:val="single" w:sz="4" w:space="0" w:color="auto"/>
              <w:right w:val="single" w:sz="8" w:space="0" w:color="auto"/>
            </w:tcBorders>
            <w:vAlign w:val="bottom"/>
          </w:tcPr>
          <w:p w:rsidR="00D77677" w:rsidRPr="001C3AC8" w:rsidRDefault="00642CBE" w:rsidP="00D77677">
            <w:pPr>
              <w:pStyle w:val="11"/>
            </w:pPr>
            <w:r w:rsidRPr="001C3AC8">
              <w:t>1,05</w:t>
            </w:r>
          </w:p>
        </w:tc>
      </w:tr>
      <w:tr w:rsidR="00075A73" w:rsidTr="00D77677">
        <w:trPr>
          <w:cantSplit/>
          <w:trHeight w:hRule="exact" w:val="320"/>
          <w:jc w:val="center"/>
        </w:trPr>
        <w:tc>
          <w:tcPr>
            <w:tcW w:w="1125" w:type="pct"/>
            <w:tcBorders>
              <w:top w:val="single" w:sz="4" w:space="0" w:color="auto"/>
              <w:left w:val="single" w:sz="8" w:space="0" w:color="auto"/>
              <w:bottom w:val="single" w:sz="6" w:space="0" w:color="auto"/>
              <w:right w:val="single" w:sz="6" w:space="0" w:color="auto"/>
            </w:tcBorders>
          </w:tcPr>
          <w:p w:rsidR="00D77677" w:rsidRPr="001C3AC8" w:rsidRDefault="00642CBE" w:rsidP="00D77677">
            <w:pPr>
              <w:pStyle w:val="11"/>
            </w:pPr>
            <w:r w:rsidRPr="001C3AC8">
              <w:t xml:space="preserve">      (27-29)</w:t>
            </w:r>
          </w:p>
        </w:tc>
        <w:tc>
          <w:tcPr>
            <w:tcW w:w="511" w:type="pct"/>
            <w:tcBorders>
              <w:top w:val="single" w:sz="4" w:space="0" w:color="auto"/>
              <w:left w:val="nil"/>
              <w:bottom w:val="single" w:sz="6" w:space="0" w:color="auto"/>
              <w:right w:val="single" w:sz="6" w:space="0" w:color="auto"/>
            </w:tcBorders>
          </w:tcPr>
          <w:p w:rsidR="00D77677" w:rsidRPr="001C3AC8" w:rsidRDefault="00642CBE" w:rsidP="00D77677">
            <w:pPr>
              <w:pStyle w:val="11"/>
            </w:pPr>
            <w:r w:rsidRPr="001C3AC8">
              <w:t>С285</w:t>
            </w:r>
          </w:p>
        </w:tc>
        <w:tc>
          <w:tcPr>
            <w:tcW w:w="319" w:type="pct"/>
            <w:tcBorders>
              <w:top w:val="single" w:sz="4" w:space="0" w:color="auto"/>
              <w:left w:val="nil"/>
              <w:bottom w:val="single" w:sz="6" w:space="0" w:color="auto"/>
              <w:right w:val="single" w:sz="6" w:space="0" w:color="auto"/>
            </w:tcBorders>
          </w:tcPr>
          <w:p w:rsidR="00D77677" w:rsidRPr="001C3AC8" w:rsidRDefault="00D77677" w:rsidP="00D77677">
            <w:pPr>
              <w:pStyle w:val="11"/>
            </w:pPr>
          </w:p>
        </w:tc>
        <w:tc>
          <w:tcPr>
            <w:tcW w:w="390" w:type="pct"/>
            <w:tcBorders>
              <w:top w:val="single" w:sz="4" w:space="0" w:color="auto"/>
              <w:left w:val="nil"/>
              <w:bottom w:val="single" w:sz="6" w:space="0" w:color="auto"/>
              <w:right w:val="single" w:sz="6" w:space="0" w:color="auto"/>
            </w:tcBorders>
          </w:tcPr>
          <w:p w:rsidR="00D77677" w:rsidRPr="001C3AC8" w:rsidRDefault="00D77677" w:rsidP="00D77677">
            <w:pPr>
              <w:pStyle w:val="11"/>
            </w:pPr>
          </w:p>
        </w:tc>
        <w:tc>
          <w:tcPr>
            <w:tcW w:w="400" w:type="pct"/>
            <w:tcBorders>
              <w:top w:val="single" w:sz="4" w:space="0" w:color="auto"/>
              <w:left w:val="nil"/>
              <w:bottom w:val="single" w:sz="6" w:space="0" w:color="auto"/>
              <w:right w:val="single" w:sz="6" w:space="0" w:color="auto"/>
            </w:tcBorders>
          </w:tcPr>
          <w:p w:rsidR="00D77677" w:rsidRPr="001C3AC8" w:rsidRDefault="00D77677" w:rsidP="00D77677">
            <w:pPr>
              <w:pStyle w:val="11"/>
            </w:pPr>
          </w:p>
        </w:tc>
        <w:tc>
          <w:tcPr>
            <w:tcW w:w="389" w:type="pct"/>
            <w:tcBorders>
              <w:top w:val="single" w:sz="4" w:space="0" w:color="auto"/>
              <w:left w:val="nil"/>
              <w:bottom w:val="single" w:sz="6" w:space="0" w:color="auto"/>
              <w:right w:val="single" w:sz="6" w:space="0" w:color="auto"/>
            </w:tcBorders>
          </w:tcPr>
          <w:p w:rsidR="00D77677" w:rsidRPr="001C3AC8" w:rsidRDefault="00D77677" w:rsidP="00D77677">
            <w:pPr>
              <w:pStyle w:val="11"/>
            </w:pPr>
          </w:p>
        </w:tc>
        <w:tc>
          <w:tcPr>
            <w:tcW w:w="389" w:type="pct"/>
            <w:tcBorders>
              <w:top w:val="single" w:sz="4" w:space="0" w:color="auto"/>
              <w:left w:val="nil"/>
              <w:bottom w:val="single" w:sz="6" w:space="0" w:color="auto"/>
              <w:right w:val="single" w:sz="6" w:space="0" w:color="auto"/>
            </w:tcBorders>
          </w:tcPr>
          <w:p w:rsidR="00D77677" w:rsidRPr="001C3AC8" w:rsidRDefault="00D77677" w:rsidP="00D77677">
            <w:pPr>
              <w:pStyle w:val="11"/>
            </w:pPr>
          </w:p>
        </w:tc>
        <w:tc>
          <w:tcPr>
            <w:tcW w:w="539" w:type="pct"/>
            <w:tcBorders>
              <w:top w:val="single" w:sz="4" w:space="0" w:color="auto"/>
              <w:left w:val="nil"/>
              <w:bottom w:val="single" w:sz="6" w:space="0" w:color="auto"/>
              <w:right w:val="single" w:sz="6" w:space="0" w:color="auto"/>
            </w:tcBorders>
          </w:tcPr>
          <w:p w:rsidR="00D77677" w:rsidRPr="001C3AC8" w:rsidRDefault="00D77677" w:rsidP="00D77677">
            <w:pPr>
              <w:pStyle w:val="11"/>
            </w:pPr>
          </w:p>
        </w:tc>
        <w:tc>
          <w:tcPr>
            <w:tcW w:w="606" w:type="pct"/>
            <w:tcBorders>
              <w:top w:val="single" w:sz="4" w:space="0" w:color="auto"/>
              <w:left w:val="nil"/>
              <w:bottom w:val="single" w:sz="6" w:space="0" w:color="auto"/>
              <w:right w:val="single" w:sz="6" w:space="0" w:color="auto"/>
            </w:tcBorders>
          </w:tcPr>
          <w:p w:rsidR="00D77677" w:rsidRPr="001C3AC8" w:rsidRDefault="00D77677" w:rsidP="00D77677">
            <w:pPr>
              <w:pStyle w:val="11"/>
            </w:pPr>
          </w:p>
        </w:tc>
        <w:tc>
          <w:tcPr>
            <w:tcW w:w="332" w:type="pct"/>
            <w:tcBorders>
              <w:top w:val="single" w:sz="4" w:space="0" w:color="auto"/>
              <w:left w:val="nil"/>
              <w:bottom w:val="single" w:sz="6" w:space="0" w:color="auto"/>
              <w:right w:val="single" w:sz="8" w:space="0" w:color="auto"/>
            </w:tcBorders>
          </w:tcPr>
          <w:p w:rsidR="00D77677" w:rsidRPr="001C3AC8" w:rsidRDefault="00D77677" w:rsidP="00D77677">
            <w:pPr>
              <w:pStyle w:val="11"/>
            </w:pPr>
          </w:p>
        </w:tc>
      </w:tr>
      <w:tr w:rsidR="00075A73" w:rsidTr="00D77677">
        <w:trPr>
          <w:cantSplit/>
          <w:trHeight w:hRule="exact" w:val="320"/>
          <w:jc w:val="center"/>
        </w:trPr>
        <w:tc>
          <w:tcPr>
            <w:tcW w:w="1125" w:type="pct"/>
            <w:tcBorders>
              <w:top w:val="nil"/>
              <w:left w:val="single" w:sz="8" w:space="0" w:color="auto"/>
              <w:bottom w:val="nil"/>
              <w:right w:val="single" w:sz="6" w:space="0" w:color="auto"/>
            </w:tcBorders>
            <w:vAlign w:val="bottom"/>
          </w:tcPr>
          <w:p w:rsidR="00D77677" w:rsidRPr="001C3AC8" w:rsidRDefault="00642CBE" w:rsidP="00D77677">
            <w:pPr>
              <w:pStyle w:val="11"/>
            </w:pPr>
            <w:r w:rsidRPr="001C3AC8">
              <w:t>2.   265-345</w:t>
            </w:r>
          </w:p>
        </w:tc>
        <w:tc>
          <w:tcPr>
            <w:tcW w:w="511" w:type="pct"/>
            <w:tcBorders>
              <w:top w:val="nil"/>
              <w:left w:val="nil"/>
              <w:bottom w:val="nil"/>
              <w:right w:val="single" w:sz="6" w:space="0" w:color="auto"/>
            </w:tcBorders>
            <w:vAlign w:val="bottom"/>
          </w:tcPr>
          <w:p w:rsidR="00D77677" w:rsidRPr="001C3AC8" w:rsidRDefault="00642CBE" w:rsidP="00D77677">
            <w:pPr>
              <w:pStyle w:val="11"/>
            </w:pPr>
            <w:r w:rsidRPr="001C3AC8">
              <w:t>С345,</w:t>
            </w:r>
          </w:p>
        </w:tc>
        <w:tc>
          <w:tcPr>
            <w:tcW w:w="319" w:type="pct"/>
            <w:tcBorders>
              <w:top w:val="nil"/>
              <w:left w:val="nil"/>
              <w:bottom w:val="nil"/>
              <w:right w:val="single" w:sz="6" w:space="0" w:color="auto"/>
            </w:tcBorders>
            <w:vAlign w:val="bottom"/>
          </w:tcPr>
          <w:p w:rsidR="00D77677" w:rsidRPr="001C3AC8" w:rsidRDefault="00642CBE" w:rsidP="00D77677">
            <w:pPr>
              <w:pStyle w:val="11"/>
            </w:pPr>
            <w:r w:rsidRPr="001C3AC8">
              <w:t>1,09</w:t>
            </w:r>
          </w:p>
        </w:tc>
        <w:tc>
          <w:tcPr>
            <w:tcW w:w="390" w:type="pct"/>
            <w:tcBorders>
              <w:top w:val="nil"/>
              <w:left w:val="nil"/>
              <w:bottom w:val="nil"/>
              <w:right w:val="single" w:sz="6" w:space="0" w:color="auto"/>
            </w:tcBorders>
            <w:vAlign w:val="bottom"/>
          </w:tcPr>
          <w:p w:rsidR="00D77677" w:rsidRPr="001C3AC8" w:rsidRDefault="00642CBE" w:rsidP="00D77677">
            <w:pPr>
              <w:pStyle w:val="11"/>
            </w:pPr>
            <w:r w:rsidRPr="001C3AC8">
              <w:t>1,08</w:t>
            </w:r>
          </w:p>
        </w:tc>
        <w:tc>
          <w:tcPr>
            <w:tcW w:w="400" w:type="pct"/>
            <w:tcBorders>
              <w:top w:val="nil"/>
              <w:left w:val="nil"/>
              <w:bottom w:val="nil"/>
              <w:right w:val="single" w:sz="6" w:space="0" w:color="auto"/>
            </w:tcBorders>
            <w:vAlign w:val="bottom"/>
          </w:tcPr>
          <w:p w:rsidR="00D77677" w:rsidRPr="001C3AC8" w:rsidRDefault="00642CBE" w:rsidP="00D77677">
            <w:pPr>
              <w:pStyle w:val="11"/>
            </w:pPr>
            <w:r w:rsidRPr="001C3AC8">
              <w:t>1,11</w:t>
            </w:r>
          </w:p>
        </w:tc>
        <w:tc>
          <w:tcPr>
            <w:tcW w:w="389" w:type="pct"/>
            <w:tcBorders>
              <w:top w:val="nil"/>
              <w:left w:val="nil"/>
              <w:bottom w:val="nil"/>
              <w:right w:val="single" w:sz="6" w:space="0" w:color="auto"/>
            </w:tcBorders>
            <w:vAlign w:val="bottom"/>
          </w:tcPr>
          <w:p w:rsidR="00D77677" w:rsidRPr="001C3AC8" w:rsidRDefault="00642CBE" w:rsidP="00D77677">
            <w:pPr>
              <w:pStyle w:val="11"/>
            </w:pPr>
            <w:r w:rsidRPr="001C3AC8">
              <w:t>1,08</w:t>
            </w:r>
          </w:p>
        </w:tc>
        <w:tc>
          <w:tcPr>
            <w:tcW w:w="389" w:type="pct"/>
            <w:tcBorders>
              <w:top w:val="nil"/>
              <w:left w:val="nil"/>
              <w:bottom w:val="nil"/>
              <w:right w:val="single" w:sz="6" w:space="0" w:color="auto"/>
            </w:tcBorders>
            <w:vAlign w:val="bottom"/>
          </w:tcPr>
          <w:p w:rsidR="00D77677" w:rsidRPr="001C3AC8" w:rsidRDefault="00642CBE" w:rsidP="00D77677">
            <w:pPr>
              <w:pStyle w:val="11"/>
            </w:pPr>
            <w:r w:rsidRPr="001C3AC8">
              <w:t>1,11</w:t>
            </w:r>
          </w:p>
        </w:tc>
        <w:tc>
          <w:tcPr>
            <w:tcW w:w="539" w:type="pct"/>
            <w:tcBorders>
              <w:top w:val="nil"/>
              <w:left w:val="nil"/>
              <w:bottom w:val="nil"/>
              <w:right w:val="single" w:sz="6" w:space="0" w:color="auto"/>
            </w:tcBorders>
            <w:vAlign w:val="bottom"/>
          </w:tcPr>
          <w:p w:rsidR="00D77677" w:rsidRPr="001C3AC8" w:rsidRDefault="00642CBE" w:rsidP="00D77677">
            <w:pPr>
              <w:pStyle w:val="11"/>
            </w:pPr>
            <w:r w:rsidRPr="001C3AC8">
              <w:t>1,13</w:t>
            </w:r>
          </w:p>
        </w:tc>
        <w:tc>
          <w:tcPr>
            <w:tcW w:w="606" w:type="pct"/>
            <w:tcBorders>
              <w:top w:val="nil"/>
              <w:left w:val="nil"/>
              <w:bottom w:val="nil"/>
              <w:right w:val="single" w:sz="6" w:space="0" w:color="auto"/>
            </w:tcBorders>
            <w:vAlign w:val="bottom"/>
          </w:tcPr>
          <w:p w:rsidR="00D77677" w:rsidRPr="001C3AC8" w:rsidRDefault="00642CBE" w:rsidP="00D77677">
            <w:pPr>
              <w:pStyle w:val="11"/>
            </w:pPr>
            <w:r w:rsidRPr="001C3AC8">
              <w:t>1,10</w:t>
            </w:r>
          </w:p>
        </w:tc>
        <w:tc>
          <w:tcPr>
            <w:tcW w:w="332" w:type="pct"/>
            <w:tcBorders>
              <w:top w:val="nil"/>
              <w:left w:val="nil"/>
              <w:bottom w:val="nil"/>
              <w:right w:val="single" w:sz="8" w:space="0" w:color="auto"/>
            </w:tcBorders>
            <w:vAlign w:val="bottom"/>
          </w:tcPr>
          <w:p w:rsidR="00D77677" w:rsidRPr="001C3AC8" w:rsidRDefault="00642CBE" w:rsidP="00D77677">
            <w:pPr>
              <w:pStyle w:val="11"/>
            </w:pPr>
            <w:r w:rsidRPr="001C3AC8">
              <w:t>1,10</w:t>
            </w:r>
          </w:p>
        </w:tc>
      </w:tr>
      <w:tr w:rsidR="00075A73" w:rsidTr="00D77677">
        <w:trPr>
          <w:cantSplit/>
          <w:trHeight w:hRule="exact" w:val="280"/>
          <w:jc w:val="center"/>
        </w:trPr>
        <w:tc>
          <w:tcPr>
            <w:tcW w:w="1125" w:type="pct"/>
            <w:tcBorders>
              <w:top w:val="nil"/>
              <w:left w:val="single" w:sz="8" w:space="0" w:color="auto"/>
              <w:bottom w:val="nil"/>
              <w:right w:val="single" w:sz="6" w:space="0" w:color="auto"/>
            </w:tcBorders>
            <w:vAlign w:val="center"/>
          </w:tcPr>
          <w:p w:rsidR="00D77677" w:rsidRPr="001C3AC8" w:rsidRDefault="00642CBE" w:rsidP="00D77677">
            <w:pPr>
              <w:pStyle w:val="11"/>
            </w:pPr>
            <w:r w:rsidRPr="001C3AC8">
              <w:t xml:space="preserve">      (27-35)</w:t>
            </w:r>
          </w:p>
        </w:tc>
        <w:tc>
          <w:tcPr>
            <w:tcW w:w="511" w:type="pct"/>
            <w:tcBorders>
              <w:top w:val="nil"/>
              <w:left w:val="nil"/>
              <w:bottom w:val="nil"/>
              <w:right w:val="single" w:sz="6" w:space="0" w:color="auto"/>
            </w:tcBorders>
            <w:vAlign w:val="center"/>
          </w:tcPr>
          <w:p w:rsidR="00D77677" w:rsidRPr="001C3AC8" w:rsidRDefault="00642CBE" w:rsidP="00D77677">
            <w:pPr>
              <w:pStyle w:val="11"/>
            </w:pPr>
            <w:r w:rsidRPr="001C3AC8">
              <w:t>С345К,</w:t>
            </w:r>
          </w:p>
        </w:tc>
        <w:tc>
          <w:tcPr>
            <w:tcW w:w="319" w:type="pct"/>
            <w:tcBorders>
              <w:top w:val="nil"/>
              <w:left w:val="nil"/>
              <w:bottom w:val="nil"/>
              <w:right w:val="single" w:sz="6" w:space="0" w:color="auto"/>
            </w:tcBorders>
            <w:vAlign w:val="center"/>
          </w:tcPr>
          <w:p w:rsidR="00D77677" w:rsidRPr="001C3AC8" w:rsidRDefault="00D77677" w:rsidP="00D77677">
            <w:pPr>
              <w:pStyle w:val="11"/>
            </w:pPr>
          </w:p>
        </w:tc>
        <w:tc>
          <w:tcPr>
            <w:tcW w:w="390" w:type="pct"/>
            <w:tcBorders>
              <w:top w:val="nil"/>
              <w:left w:val="nil"/>
              <w:bottom w:val="nil"/>
              <w:right w:val="single" w:sz="6" w:space="0" w:color="auto"/>
            </w:tcBorders>
            <w:vAlign w:val="center"/>
          </w:tcPr>
          <w:p w:rsidR="00D77677" w:rsidRPr="001C3AC8" w:rsidRDefault="00D77677" w:rsidP="00D77677">
            <w:pPr>
              <w:pStyle w:val="11"/>
            </w:pPr>
          </w:p>
        </w:tc>
        <w:tc>
          <w:tcPr>
            <w:tcW w:w="400" w:type="pct"/>
            <w:tcBorders>
              <w:top w:val="nil"/>
              <w:left w:val="nil"/>
              <w:bottom w:val="nil"/>
              <w:right w:val="single" w:sz="6" w:space="0" w:color="auto"/>
            </w:tcBorders>
            <w:vAlign w:val="center"/>
          </w:tcPr>
          <w:p w:rsidR="00D77677" w:rsidRPr="001C3AC8" w:rsidRDefault="00D77677" w:rsidP="00D77677">
            <w:pPr>
              <w:pStyle w:val="11"/>
            </w:pPr>
          </w:p>
        </w:tc>
        <w:tc>
          <w:tcPr>
            <w:tcW w:w="389" w:type="pct"/>
            <w:tcBorders>
              <w:top w:val="nil"/>
              <w:left w:val="nil"/>
              <w:bottom w:val="nil"/>
              <w:right w:val="single" w:sz="6" w:space="0" w:color="auto"/>
            </w:tcBorders>
            <w:vAlign w:val="center"/>
          </w:tcPr>
          <w:p w:rsidR="00D77677" w:rsidRPr="001C3AC8" w:rsidRDefault="00D77677" w:rsidP="00D77677">
            <w:pPr>
              <w:pStyle w:val="11"/>
            </w:pPr>
          </w:p>
        </w:tc>
        <w:tc>
          <w:tcPr>
            <w:tcW w:w="389" w:type="pct"/>
            <w:tcBorders>
              <w:top w:val="nil"/>
              <w:left w:val="nil"/>
              <w:bottom w:val="nil"/>
              <w:right w:val="single" w:sz="6" w:space="0" w:color="auto"/>
            </w:tcBorders>
            <w:vAlign w:val="center"/>
          </w:tcPr>
          <w:p w:rsidR="00D77677" w:rsidRPr="001C3AC8" w:rsidRDefault="00D77677" w:rsidP="00D77677">
            <w:pPr>
              <w:pStyle w:val="11"/>
            </w:pPr>
          </w:p>
        </w:tc>
        <w:tc>
          <w:tcPr>
            <w:tcW w:w="539" w:type="pct"/>
            <w:tcBorders>
              <w:top w:val="nil"/>
              <w:left w:val="nil"/>
              <w:bottom w:val="nil"/>
              <w:right w:val="single" w:sz="6" w:space="0" w:color="auto"/>
            </w:tcBorders>
            <w:vAlign w:val="center"/>
          </w:tcPr>
          <w:p w:rsidR="00D77677" w:rsidRPr="001C3AC8" w:rsidRDefault="00D77677" w:rsidP="00D77677">
            <w:pPr>
              <w:pStyle w:val="11"/>
            </w:pPr>
          </w:p>
        </w:tc>
        <w:tc>
          <w:tcPr>
            <w:tcW w:w="606" w:type="pct"/>
            <w:tcBorders>
              <w:top w:val="nil"/>
              <w:left w:val="nil"/>
              <w:bottom w:val="nil"/>
              <w:right w:val="single" w:sz="6" w:space="0" w:color="auto"/>
            </w:tcBorders>
            <w:vAlign w:val="center"/>
          </w:tcPr>
          <w:p w:rsidR="00D77677" w:rsidRPr="001C3AC8" w:rsidRDefault="00D77677" w:rsidP="00D77677">
            <w:pPr>
              <w:pStyle w:val="11"/>
            </w:pPr>
          </w:p>
        </w:tc>
        <w:tc>
          <w:tcPr>
            <w:tcW w:w="332" w:type="pct"/>
            <w:tcBorders>
              <w:top w:val="nil"/>
              <w:left w:val="nil"/>
              <w:bottom w:val="nil"/>
              <w:right w:val="single" w:sz="8" w:space="0" w:color="auto"/>
            </w:tcBorders>
            <w:vAlign w:val="center"/>
          </w:tcPr>
          <w:p w:rsidR="00D77677" w:rsidRPr="001C3AC8" w:rsidRDefault="00D77677" w:rsidP="00D77677">
            <w:pPr>
              <w:pStyle w:val="11"/>
            </w:pPr>
          </w:p>
        </w:tc>
      </w:tr>
      <w:tr w:rsidR="00075A73" w:rsidTr="00D77677">
        <w:trPr>
          <w:cantSplit/>
          <w:trHeight w:hRule="exact" w:val="320"/>
          <w:jc w:val="center"/>
        </w:trPr>
        <w:tc>
          <w:tcPr>
            <w:tcW w:w="1125" w:type="pct"/>
            <w:tcBorders>
              <w:top w:val="nil"/>
              <w:left w:val="single" w:sz="8" w:space="0" w:color="auto"/>
              <w:bottom w:val="single" w:sz="6" w:space="0" w:color="auto"/>
              <w:right w:val="single" w:sz="6" w:space="0" w:color="auto"/>
            </w:tcBorders>
          </w:tcPr>
          <w:p w:rsidR="00D77677" w:rsidRPr="001C3AC8" w:rsidRDefault="00D77677" w:rsidP="00D77677">
            <w:pPr>
              <w:pStyle w:val="11"/>
            </w:pPr>
          </w:p>
        </w:tc>
        <w:tc>
          <w:tcPr>
            <w:tcW w:w="511" w:type="pct"/>
            <w:tcBorders>
              <w:top w:val="nil"/>
              <w:left w:val="nil"/>
              <w:bottom w:val="single" w:sz="6" w:space="0" w:color="auto"/>
              <w:right w:val="single" w:sz="6" w:space="0" w:color="auto"/>
            </w:tcBorders>
          </w:tcPr>
          <w:p w:rsidR="00D77677" w:rsidRPr="001C3AC8" w:rsidRDefault="00642CBE" w:rsidP="00D77677">
            <w:pPr>
              <w:pStyle w:val="11"/>
            </w:pPr>
            <w:r w:rsidRPr="001C3AC8">
              <w:t>С345Т1</w:t>
            </w:r>
          </w:p>
        </w:tc>
        <w:tc>
          <w:tcPr>
            <w:tcW w:w="319" w:type="pct"/>
            <w:tcBorders>
              <w:top w:val="nil"/>
              <w:left w:val="nil"/>
              <w:bottom w:val="single" w:sz="6" w:space="0" w:color="auto"/>
              <w:right w:val="single" w:sz="6" w:space="0" w:color="auto"/>
            </w:tcBorders>
          </w:tcPr>
          <w:p w:rsidR="00D77677" w:rsidRPr="001C3AC8" w:rsidRDefault="00D77677" w:rsidP="00D77677">
            <w:pPr>
              <w:pStyle w:val="11"/>
            </w:pPr>
          </w:p>
        </w:tc>
        <w:tc>
          <w:tcPr>
            <w:tcW w:w="390" w:type="pct"/>
            <w:tcBorders>
              <w:top w:val="nil"/>
              <w:left w:val="nil"/>
              <w:bottom w:val="single" w:sz="6" w:space="0" w:color="auto"/>
              <w:right w:val="single" w:sz="6" w:space="0" w:color="auto"/>
            </w:tcBorders>
          </w:tcPr>
          <w:p w:rsidR="00D77677" w:rsidRPr="001C3AC8" w:rsidRDefault="00D77677" w:rsidP="00D77677">
            <w:pPr>
              <w:pStyle w:val="11"/>
            </w:pPr>
          </w:p>
        </w:tc>
        <w:tc>
          <w:tcPr>
            <w:tcW w:w="400" w:type="pct"/>
            <w:tcBorders>
              <w:top w:val="nil"/>
              <w:left w:val="nil"/>
              <w:bottom w:val="single" w:sz="6" w:space="0" w:color="auto"/>
              <w:right w:val="single" w:sz="6" w:space="0" w:color="auto"/>
            </w:tcBorders>
          </w:tcPr>
          <w:p w:rsidR="00D77677" w:rsidRPr="001C3AC8" w:rsidRDefault="00D77677" w:rsidP="00D77677">
            <w:pPr>
              <w:pStyle w:val="11"/>
            </w:pPr>
          </w:p>
        </w:tc>
        <w:tc>
          <w:tcPr>
            <w:tcW w:w="389" w:type="pct"/>
            <w:tcBorders>
              <w:top w:val="nil"/>
              <w:left w:val="nil"/>
              <w:bottom w:val="single" w:sz="6" w:space="0" w:color="auto"/>
              <w:right w:val="single" w:sz="6" w:space="0" w:color="auto"/>
            </w:tcBorders>
          </w:tcPr>
          <w:p w:rsidR="00D77677" w:rsidRPr="001C3AC8" w:rsidRDefault="00D77677" w:rsidP="00D77677">
            <w:pPr>
              <w:pStyle w:val="11"/>
            </w:pPr>
          </w:p>
        </w:tc>
        <w:tc>
          <w:tcPr>
            <w:tcW w:w="389" w:type="pct"/>
            <w:tcBorders>
              <w:top w:val="nil"/>
              <w:left w:val="nil"/>
              <w:bottom w:val="single" w:sz="6" w:space="0" w:color="auto"/>
              <w:right w:val="single" w:sz="6" w:space="0" w:color="auto"/>
            </w:tcBorders>
          </w:tcPr>
          <w:p w:rsidR="00D77677" w:rsidRPr="001C3AC8" w:rsidRDefault="00D77677" w:rsidP="00D77677">
            <w:pPr>
              <w:pStyle w:val="11"/>
            </w:pPr>
          </w:p>
        </w:tc>
        <w:tc>
          <w:tcPr>
            <w:tcW w:w="539" w:type="pct"/>
            <w:tcBorders>
              <w:top w:val="nil"/>
              <w:left w:val="nil"/>
              <w:bottom w:val="single" w:sz="6" w:space="0" w:color="auto"/>
              <w:right w:val="single" w:sz="6" w:space="0" w:color="auto"/>
            </w:tcBorders>
          </w:tcPr>
          <w:p w:rsidR="00D77677" w:rsidRPr="001C3AC8" w:rsidRDefault="00D77677" w:rsidP="00D77677">
            <w:pPr>
              <w:pStyle w:val="11"/>
            </w:pPr>
          </w:p>
        </w:tc>
        <w:tc>
          <w:tcPr>
            <w:tcW w:w="606" w:type="pct"/>
            <w:tcBorders>
              <w:top w:val="nil"/>
              <w:left w:val="nil"/>
              <w:bottom w:val="single" w:sz="6" w:space="0" w:color="auto"/>
              <w:right w:val="single" w:sz="6" w:space="0" w:color="auto"/>
            </w:tcBorders>
          </w:tcPr>
          <w:p w:rsidR="00D77677" w:rsidRPr="001C3AC8" w:rsidRDefault="00D77677" w:rsidP="00D77677">
            <w:pPr>
              <w:pStyle w:val="11"/>
            </w:pPr>
          </w:p>
        </w:tc>
        <w:tc>
          <w:tcPr>
            <w:tcW w:w="332" w:type="pct"/>
            <w:tcBorders>
              <w:top w:val="nil"/>
              <w:left w:val="nil"/>
              <w:bottom w:val="single" w:sz="6" w:space="0" w:color="auto"/>
              <w:right w:val="single" w:sz="8" w:space="0" w:color="auto"/>
            </w:tcBorders>
          </w:tcPr>
          <w:p w:rsidR="00D77677" w:rsidRPr="001C3AC8" w:rsidRDefault="00D77677" w:rsidP="00D77677">
            <w:pPr>
              <w:pStyle w:val="11"/>
            </w:pPr>
          </w:p>
        </w:tc>
      </w:tr>
      <w:tr w:rsidR="00075A73" w:rsidTr="00D77677">
        <w:trPr>
          <w:cantSplit/>
          <w:trHeight w:hRule="exact" w:val="320"/>
          <w:jc w:val="center"/>
        </w:trPr>
        <w:tc>
          <w:tcPr>
            <w:tcW w:w="1125" w:type="pct"/>
            <w:tcBorders>
              <w:top w:val="nil"/>
              <w:left w:val="single" w:sz="8" w:space="0" w:color="auto"/>
              <w:bottom w:val="nil"/>
              <w:right w:val="single" w:sz="6" w:space="0" w:color="auto"/>
            </w:tcBorders>
            <w:vAlign w:val="bottom"/>
          </w:tcPr>
          <w:p w:rsidR="00D77677" w:rsidRPr="001C3AC8" w:rsidRDefault="00642CBE" w:rsidP="00D77677">
            <w:pPr>
              <w:pStyle w:val="11"/>
            </w:pPr>
            <w:r w:rsidRPr="001C3AC8">
              <w:t>3.   335-375</w:t>
            </w:r>
          </w:p>
        </w:tc>
        <w:tc>
          <w:tcPr>
            <w:tcW w:w="511" w:type="pct"/>
            <w:tcBorders>
              <w:top w:val="nil"/>
              <w:left w:val="nil"/>
              <w:bottom w:val="nil"/>
              <w:right w:val="single" w:sz="6" w:space="0" w:color="auto"/>
            </w:tcBorders>
            <w:vAlign w:val="bottom"/>
          </w:tcPr>
          <w:p w:rsidR="00D77677" w:rsidRPr="001C3AC8" w:rsidRDefault="00642CBE" w:rsidP="00D77677">
            <w:pPr>
              <w:pStyle w:val="11"/>
            </w:pPr>
            <w:r w:rsidRPr="001C3AC8">
              <w:t>С375</w:t>
            </w:r>
          </w:p>
        </w:tc>
        <w:tc>
          <w:tcPr>
            <w:tcW w:w="319" w:type="pct"/>
            <w:tcBorders>
              <w:top w:val="nil"/>
              <w:left w:val="nil"/>
              <w:bottom w:val="nil"/>
              <w:right w:val="single" w:sz="6" w:space="0" w:color="auto"/>
            </w:tcBorders>
            <w:vAlign w:val="bottom"/>
          </w:tcPr>
          <w:p w:rsidR="00D77677" w:rsidRPr="001C3AC8" w:rsidRDefault="00642CBE" w:rsidP="00D77677">
            <w:pPr>
              <w:pStyle w:val="11"/>
            </w:pPr>
            <w:r w:rsidRPr="001C3AC8">
              <w:t>1,11</w:t>
            </w:r>
          </w:p>
        </w:tc>
        <w:tc>
          <w:tcPr>
            <w:tcW w:w="390" w:type="pct"/>
            <w:tcBorders>
              <w:top w:val="nil"/>
              <w:left w:val="nil"/>
              <w:bottom w:val="nil"/>
              <w:right w:val="single" w:sz="6" w:space="0" w:color="auto"/>
            </w:tcBorders>
            <w:vAlign w:val="bottom"/>
          </w:tcPr>
          <w:p w:rsidR="00D77677" w:rsidRPr="001C3AC8" w:rsidRDefault="00642CBE" w:rsidP="00D77677">
            <w:pPr>
              <w:pStyle w:val="11"/>
            </w:pPr>
            <w:r w:rsidRPr="001C3AC8">
              <w:t>1,10</w:t>
            </w:r>
          </w:p>
        </w:tc>
        <w:tc>
          <w:tcPr>
            <w:tcW w:w="400" w:type="pct"/>
            <w:tcBorders>
              <w:top w:val="nil"/>
              <w:left w:val="nil"/>
              <w:bottom w:val="nil"/>
              <w:right w:val="single" w:sz="6" w:space="0" w:color="auto"/>
            </w:tcBorders>
            <w:vAlign w:val="bottom"/>
          </w:tcPr>
          <w:p w:rsidR="00D77677" w:rsidRPr="001C3AC8" w:rsidRDefault="00642CBE" w:rsidP="00D77677">
            <w:pPr>
              <w:pStyle w:val="11"/>
            </w:pPr>
            <w:r w:rsidRPr="001C3AC8">
              <w:t>1,13</w:t>
            </w:r>
          </w:p>
        </w:tc>
        <w:tc>
          <w:tcPr>
            <w:tcW w:w="389" w:type="pct"/>
            <w:tcBorders>
              <w:top w:val="nil"/>
              <w:left w:val="nil"/>
              <w:bottom w:val="nil"/>
              <w:right w:val="single" w:sz="6" w:space="0" w:color="auto"/>
            </w:tcBorders>
            <w:vAlign w:val="bottom"/>
          </w:tcPr>
          <w:p w:rsidR="00D77677" w:rsidRPr="001C3AC8" w:rsidRDefault="00642CBE" w:rsidP="00D77677">
            <w:pPr>
              <w:pStyle w:val="11"/>
            </w:pPr>
            <w:r w:rsidRPr="001C3AC8">
              <w:t>1,10</w:t>
            </w:r>
          </w:p>
        </w:tc>
        <w:tc>
          <w:tcPr>
            <w:tcW w:w="389" w:type="pct"/>
            <w:tcBorders>
              <w:top w:val="nil"/>
              <w:left w:val="nil"/>
              <w:bottom w:val="nil"/>
              <w:right w:val="single" w:sz="6" w:space="0" w:color="auto"/>
            </w:tcBorders>
            <w:vAlign w:val="bottom"/>
          </w:tcPr>
          <w:p w:rsidR="00D77677" w:rsidRPr="001C3AC8" w:rsidRDefault="00642CBE" w:rsidP="00D77677">
            <w:pPr>
              <w:pStyle w:val="11"/>
            </w:pPr>
            <w:r w:rsidRPr="001C3AC8">
              <w:t>1,13</w:t>
            </w:r>
          </w:p>
        </w:tc>
        <w:tc>
          <w:tcPr>
            <w:tcW w:w="539" w:type="pct"/>
            <w:tcBorders>
              <w:top w:val="nil"/>
              <w:left w:val="nil"/>
              <w:bottom w:val="nil"/>
              <w:right w:val="single" w:sz="6" w:space="0" w:color="auto"/>
            </w:tcBorders>
            <w:vAlign w:val="bottom"/>
          </w:tcPr>
          <w:p w:rsidR="00D77677" w:rsidRPr="001C3AC8" w:rsidRDefault="00642CBE" w:rsidP="00D77677">
            <w:pPr>
              <w:pStyle w:val="11"/>
            </w:pPr>
            <w:r w:rsidRPr="001C3AC8">
              <w:t>1,15</w:t>
            </w:r>
          </w:p>
        </w:tc>
        <w:tc>
          <w:tcPr>
            <w:tcW w:w="606" w:type="pct"/>
            <w:tcBorders>
              <w:top w:val="nil"/>
              <w:left w:val="nil"/>
              <w:bottom w:val="nil"/>
              <w:right w:val="single" w:sz="6" w:space="0" w:color="auto"/>
            </w:tcBorders>
            <w:vAlign w:val="bottom"/>
          </w:tcPr>
          <w:p w:rsidR="00D77677" w:rsidRPr="001C3AC8" w:rsidRDefault="00642CBE" w:rsidP="00D77677">
            <w:pPr>
              <w:pStyle w:val="11"/>
            </w:pPr>
            <w:r w:rsidRPr="001C3AC8">
              <w:t>1,12</w:t>
            </w:r>
          </w:p>
        </w:tc>
        <w:tc>
          <w:tcPr>
            <w:tcW w:w="332" w:type="pct"/>
            <w:tcBorders>
              <w:top w:val="nil"/>
              <w:left w:val="nil"/>
              <w:bottom w:val="nil"/>
              <w:right w:val="single" w:sz="8" w:space="0" w:color="auto"/>
            </w:tcBorders>
            <w:vAlign w:val="bottom"/>
          </w:tcPr>
          <w:p w:rsidR="00D77677" w:rsidRPr="001C3AC8" w:rsidRDefault="00642CBE" w:rsidP="00D77677">
            <w:pPr>
              <w:pStyle w:val="11"/>
            </w:pPr>
            <w:r w:rsidRPr="001C3AC8">
              <w:t>1,12</w:t>
            </w:r>
          </w:p>
        </w:tc>
      </w:tr>
      <w:tr w:rsidR="00075A73" w:rsidTr="00D77677">
        <w:trPr>
          <w:cantSplit/>
          <w:trHeight w:hRule="exact" w:val="320"/>
          <w:jc w:val="center"/>
        </w:trPr>
        <w:tc>
          <w:tcPr>
            <w:tcW w:w="1125" w:type="pct"/>
            <w:tcBorders>
              <w:top w:val="nil"/>
              <w:left w:val="single" w:sz="8" w:space="0" w:color="auto"/>
              <w:bottom w:val="single" w:sz="6" w:space="0" w:color="auto"/>
              <w:right w:val="single" w:sz="6" w:space="0" w:color="auto"/>
            </w:tcBorders>
          </w:tcPr>
          <w:p w:rsidR="00D77677" w:rsidRPr="001C3AC8" w:rsidRDefault="00642CBE" w:rsidP="00D77677">
            <w:pPr>
              <w:pStyle w:val="11"/>
            </w:pPr>
            <w:r w:rsidRPr="001C3AC8">
              <w:t xml:space="preserve">      (34-38)</w:t>
            </w:r>
          </w:p>
        </w:tc>
        <w:tc>
          <w:tcPr>
            <w:tcW w:w="511" w:type="pct"/>
            <w:tcBorders>
              <w:top w:val="nil"/>
              <w:left w:val="nil"/>
              <w:bottom w:val="single" w:sz="6" w:space="0" w:color="auto"/>
              <w:right w:val="single" w:sz="6" w:space="0" w:color="auto"/>
            </w:tcBorders>
          </w:tcPr>
          <w:p w:rsidR="00D77677" w:rsidRPr="001C3AC8" w:rsidRDefault="00D77677" w:rsidP="00D77677">
            <w:pPr>
              <w:pStyle w:val="11"/>
            </w:pPr>
          </w:p>
        </w:tc>
        <w:tc>
          <w:tcPr>
            <w:tcW w:w="319" w:type="pct"/>
            <w:tcBorders>
              <w:top w:val="nil"/>
              <w:left w:val="nil"/>
              <w:bottom w:val="single" w:sz="6" w:space="0" w:color="auto"/>
              <w:right w:val="single" w:sz="6" w:space="0" w:color="auto"/>
            </w:tcBorders>
          </w:tcPr>
          <w:p w:rsidR="00D77677" w:rsidRPr="001C3AC8" w:rsidRDefault="00D77677" w:rsidP="00D77677">
            <w:pPr>
              <w:pStyle w:val="11"/>
            </w:pPr>
          </w:p>
        </w:tc>
        <w:tc>
          <w:tcPr>
            <w:tcW w:w="390" w:type="pct"/>
            <w:tcBorders>
              <w:top w:val="nil"/>
              <w:left w:val="nil"/>
              <w:bottom w:val="single" w:sz="6" w:space="0" w:color="auto"/>
              <w:right w:val="single" w:sz="6" w:space="0" w:color="auto"/>
            </w:tcBorders>
          </w:tcPr>
          <w:p w:rsidR="00D77677" w:rsidRPr="001C3AC8" w:rsidRDefault="00D77677" w:rsidP="00D77677">
            <w:pPr>
              <w:pStyle w:val="11"/>
            </w:pPr>
          </w:p>
        </w:tc>
        <w:tc>
          <w:tcPr>
            <w:tcW w:w="400" w:type="pct"/>
            <w:tcBorders>
              <w:top w:val="nil"/>
              <w:left w:val="nil"/>
              <w:bottom w:val="single" w:sz="6" w:space="0" w:color="auto"/>
              <w:right w:val="single" w:sz="6" w:space="0" w:color="auto"/>
            </w:tcBorders>
          </w:tcPr>
          <w:p w:rsidR="00D77677" w:rsidRPr="001C3AC8" w:rsidRDefault="00D77677" w:rsidP="00D77677">
            <w:pPr>
              <w:pStyle w:val="11"/>
            </w:pPr>
          </w:p>
        </w:tc>
        <w:tc>
          <w:tcPr>
            <w:tcW w:w="389" w:type="pct"/>
            <w:tcBorders>
              <w:top w:val="nil"/>
              <w:left w:val="nil"/>
              <w:bottom w:val="single" w:sz="6" w:space="0" w:color="auto"/>
              <w:right w:val="single" w:sz="6" w:space="0" w:color="auto"/>
            </w:tcBorders>
          </w:tcPr>
          <w:p w:rsidR="00D77677" w:rsidRPr="001C3AC8" w:rsidRDefault="00D77677" w:rsidP="00D77677">
            <w:pPr>
              <w:pStyle w:val="11"/>
            </w:pPr>
          </w:p>
        </w:tc>
        <w:tc>
          <w:tcPr>
            <w:tcW w:w="389" w:type="pct"/>
            <w:tcBorders>
              <w:top w:val="nil"/>
              <w:left w:val="nil"/>
              <w:bottom w:val="single" w:sz="6" w:space="0" w:color="auto"/>
              <w:right w:val="single" w:sz="6" w:space="0" w:color="auto"/>
            </w:tcBorders>
          </w:tcPr>
          <w:p w:rsidR="00D77677" w:rsidRPr="001C3AC8" w:rsidRDefault="00D77677" w:rsidP="00D77677">
            <w:pPr>
              <w:pStyle w:val="11"/>
            </w:pPr>
          </w:p>
        </w:tc>
        <w:tc>
          <w:tcPr>
            <w:tcW w:w="539" w:type="pct"/>
            <w:tcBorders>
              <w:top w:val="nil"/>
              <w:left w:val="nil"/>
              <w:bottom w:val="single" w:sz="6" w:space="0" w:color="auto"/>
              <w:right w:val="single" w:sz="6" w:space="0" w:color="auto"/>
            </w:tcBorders>
          </w:tcPr>
          <w:p w:rsidR="00D77677" w:rsidRPr="001C3AC8" w:rsidRDefault="00D77677" w:rsidP="00D77677">
            <w:pPr>
              <w:pStyle w:val="11"/>
            </w:pPr>
          </w:p>
        </w:tc>
        <w:tc>
          <w:tcPr>
            <w:tcW w:w="606" w:type="pct"/>
            <w:tcBorders>
              <w:top w:val="nil"/>
              <w:left w:val="nil"/>
              <w:bottom w:val="single" w:sz="6" w:space="0" w:color="auto"/>
              <w:right w:val="single" w:sz="6" w:space="0" w:color="auto"/>
            </w:tcBorders>
          </w:tcPr>
          <w:p w:rsidR="00D77677" w:rsidRPr="001C3AC8" w:rsidRDefault="00D77677" w:rsidP="00D77677">
            <w:pPr>
              <w:pStyle w:val="11"/>
            </w:pPr>
          </w:p>
        </w:tc>
        <w:tc>
          <w:tcPr>
            <w:tcW w:w="332" w:type="pct"/>
            <w:tcBorders>
              <w:top w:val="nil"/>
              <w:left w:val="nil"/>
              <w:bottom w:val="single" w:sz="6" w:space="0" w:color="auto"/>
              <w:right w:val="single" w:sz="8" w:space="0" w:color="auto"/>
            </w:tcBorders>
          </w:tcPr>
          <w:p w:rsidR="00D77677" w:rsidRPr="001C3AC8" w:rsidRDefault="00D77677" w:rsidP="00D77677">
            <w:pPr>
              <w:pStyle w:val="11"/>
            </w:pPr>
          </w:p>
        </w:tc>
      </w:tr>
      <w:tr w:rsidR="00075A73" w:rsidTr="00D77677">
        <w:trPr>
          <w:cantSplit/>
          <w:trHeight w:hRule="exact" w:val="320"/>
          <w:jc w:val="center"/>
        </w:trPr>
        <w:tc>
          <w:tcPr>
            <w:tcW w:w="1125" w:type="pct"/>
            <w:tcBorders>
              <w:top w:val="nil"/>
              <w:left w:val="single" w:sz="8" w:space="0" w:color="auto"/>
              <w:bottom w:val="nil"/>
              <w:right w:val="single" w:sz="6" w:space="0" w:color="auto"/>
            </w:tcBorders>
            <w:vAlign w:val="bottom"/>
          </w:tcPr>
          <w:p w:rsidR="00D77677" w:rsidRPr="001C3AC8" w:rsidRDefault="00642CBE" w:rsidP="00D77677">
            <w:pPr>
              <w:pStyle w:val="11"/>
            </w:pPr>
            <w:r w:rsidRPr="001C3AC8">
              <w:t>4.   390 (40)</w:t>
            </w:r>
          </w:p>
        </w:tc>
        <w:tc>
          <w:tcPr>
            <w:tcW w:w="511" w:type="pct"/>
            <w:tcBorders>
              <w:top w:val="nil"/>
              <w:left w:val="nil"/>
              <w:bottom w:val="nil"/>
              <w:right w:val="single" w:sz="6" w:space="0" w:color="auto"/>
            </w:tcBorders>
            <w:vAlign w:val="bottom"/>
          </w:tcPr>
          <w:p w:rsidR="00D77677" w:rsidRPr="001C3AC8" w:rsidRDefault="00642CBE" w:rsidP="00D77677">
            <w:pPr>
              <w:pStyle w:val="11"/>
            </w:pPr>
            <w:r w:rsidRPr="001C3AC8">
              <w:t>С390,</w:t>
            </w:r>
          </w:p>
        </w:tc>
        <w:tc>
          <w:tcPr>
            <w:tcW w:w="319" w:type="pct"/>
            <w:tcBorders>
              <w:top w:val="nil"/>
              <w:left w:val="nil"/>
              <w:bottom w:val="nil"/>
              <w:right w:val="single" w:sz="6" w:space="0" w:color="auto"/>
            </w:tcBorders>
            <w:vAlign w:val="bottom"/>
          </w:tcPr>
          <w:p w:rsidR="00D77677" w:rsidRPr="001C3AC8" w:rsidRDefault="00642CBE" w:rsidP="00D77677">
            <w:pPr>
              <w:pStyle w:val="11"/>
            </w:pPr>
            <w:r w:rsidRPr="001C3AC8">
              <w:t>1,14</w:t>
            </w:r>
          </w:p>
        </w:tc>
        <w:tc>
          <w:tcPr>
            <w:tcW w:w="390" w:type="pct"/>
            <w:tcBorders>
              <w:top w:val="nil"/>
              <w:left w:val="nil"/>
              <w:bottom w:val="nil"/>
              <w:right w:val="single" w:sz="6" w:space="0" w:color="auto"/>
            </w:tcBorders>
            <w:vAlign w:val="bottom"/>
          </w:tcPr>
          <w:p w:rsidR="00D77677" w:rsidRPr="001C3AC8" w:rsidRDefault="00642CBE" w:rsidP="00D77677">
            <w:pPr>
              <w:pStyle w:val="11"/>
            </w:pPr>
            <w:r w:rsidRPr="001C3AC8">
              <w:t>1,13</w:t>
            </w:r>
          </w:p>
        </w:tc>
        <w:tc>
          <w:tcPr>
            <w:tcW w:w="400" w:type="pct"/>
            <w:tcBorders>
              <w:top w:val="nil"/>
              <w:left w:val="nil"/>
              <w:bottom w:val="nil"/>
              <w:right w:val="single" w:sz="6" w:space="0" w:color="auto"/>
            </w:tcBorders>
            <w:vAlign w:val="bottom"/>
          </w:tcPr>
          <w:p w:rsidR="00D77677" w:rsidRPr="001C3AC8" w:rsidRDefault="00642CBE" w:rsidP="00D77677">
            <w:pPr>
              <w:pStyle w:val="11"/>
            </w:pPr>
            <w:r w:rsidRPr="001C3AC8">
              <w:t>1,16</w:t>
            </w:r>
          </w:p>
        </w:tc>
        <w:tc>
          <w:tcPr>
            <w:tcW w:w="389" w:type="pct"/>
            <w:tcBorders>
              <w:top w:val="nil"/>
              <w:left w:val="nil"/>
              <w:bottom w:val="nil"/>
              <w:right w:val="single" w:sz="6" w:space="0" w:color="auto"/>
            </w:tcBorders>
            <w:vAlign w:val="bottom"/>
          </w:tcPr>
          <w:p w:rsidR="00D77677" w:rsidRPr="001C3AC8" w:rsidRDefault="00642CBE" w:rsidP="00D77677">
            <w:pPr>
              <w:pStyle w:val="11"/>
            </w:pPr>
            <w:r w:rsidRPr="001C3AC8">
              <w:t>1,13</w:t>
            </w:r>
          </w:p>
        </w:tc>
        <w:tc>
          <w:tcPr>
            <w:tcW w:w="389" w:type="pct"/>
            <w:tcBorders>
              <w:top w:val="nil"/>
              <w:left w:val="nil"/>
              <w:bottom w:val="nil"/>
              <w:right w:val="single" w:sz="6" w:space="0" w:color="auto"/>
            </w:tcBorders>
            <w:vAlign w:val="bottom"/>
          </w:tcPr>
          <w:p w:rsidR="00D77677" w:rsidRPr="001C3AC8" w:rsidRDefault="00642CBE" w:rsidP="00D77677">
            <w:pPr>
              <w:pStyle w:val="11"/>
            </w:pPr>
            <w:r w:rsidRPr="001C3AC8">
              <w:t>1,16</w:t>
            </w:r>
          </w:p>
        </w:tc>
        <w:tc>
          <w:tcPr>
            <w:tcW w:w="539" w:type="pct"/>
            <w:tcBorders>
              <w:top w:val="nil"/>
              <w:left w:val="nil"/>
              <w:bottom w:val="nil"/>
              <w:right w:val="single" w:sz="6" w:space="0" w:color="auto"/>
            </w:tcBorders>
            <w:vAlign w:val="bottom"/>
          </w:tcPr>
          <w:p w:rsidR="00D77677" w:rsidRPr="001C3AC8" w:rsidRDefault="00642CBE" w:rsidP="00D77677">
            <w:pPr>
              <w:pStyle w:val="11"/>
            </w:pPr>
            <w:r w:rsidRPr="001C3AC8">
              <w:t>1,18</w:t>
            </w:r>
          </w:p>
        </w:tc>
        <w:tc>
          <w:tcPr>
            <w:tcW w:w="606" w:type="pct"/>
            <w:tcBorders>
              <w:top w:val="nil"/>
              <w:left w:val="nil"/>
              <w:bottom w:val="nil"/>
              <w:right w:val="single" w:sz="6" w:space="0" w:color="auto"/>
            </w:tcBorders>
            <w:vAlign w:val="bottom"/>
          </w:tcPr>
          <w:p w:rsidR="00D77677" w:rsidRPr="001C3AC8" w:rsidRDefault="00642CBE" w:rsidP="00D77677">
            <w:pPr>
              <w:pStyle w:val="11"/>
            </w:pPr>
            <w:r w:rsidRPr="001C3AC8">
              <w:t>1,15</w:t>
            </w:r>
          </w:p>
        </w:tc>
        <w:tc>
          <w:tcPr>
            <w:tcW w:w="332" w:type="pct"/>
            <w:tcBorders>
              <w:top w:val="nil"/>
              <w:left w:val="nil"/>
              <w:bottom w:val="nil"/>
              <w:right w:val="single" w:sz="8" w:space="0" w:color="auto"/>
            </w:tcBorders>
            <w:vAlign w:val="bottom"/>
          </w:tcPr>
          <w:p w:rsidR="00D77677" w:rsidRPr="001C3AC8" w:rsidRDefault="00642CBE" w:rsidP="00D77677">
            <w:pPr>
              <w:pStyle w:val="11"/>
            </w:pPr>
            <w:r w:rsidRPr="001C3AC8">
              <w:t>1,15</w:t>
            </w:r>
          </w:p>
        </w:tc>
      </w:tr>
      <w:tr w:rsidR="00075A73" w:rsidTr="00D77677">
        <w:trPr>
          <w:cantSplit/>
          <w:trHeight w:hRule="exact" w:val="320"/>
          <w:jc w:val="center"/>
        </w:trPr>
        <w:tc>
          <w:tcPr>
            <w:tcW w:w="1125" w:type="pct"/>
            <w:tcBorders>
              <w:top w:val="nil"/>
              <w:left w:val="single" w:sz="8" w:space="0" w:color="auto"/>
              <w:bottom w:val="nil"/>
              <w:right w:val="single" w:sz="6" w:space="0" w:color="auto"/>
            </w:tcBorders>
          </w:tcPr>
          <w:p w:rsidR="00D77677" w:rsidRPr="001C3AC8" w:rsidRDefault="00D77677" w:rsidP="00D77677">
            <w:pPr>
              <w:pStyle w:val="11"/>
            </w:pPr>
          </w:p>
        </w:tc>
        <w:tc>
          <w:tcPr>
            <w:tcW w:w="511" w:type="pct"/>
            <w:tcBorders>
              <w:top w:val="nil"/>
              <w:left w:val="nil"/>
              <w:bottom w:val="nil"/>
              <w:right w:val="single" w:sz="6" w:space="0" w:color="auto"/>
            </w:tcBorders>
          </w:tcPr>
          <w:p w:rsidR="00D77677" w:rsidRPr="001C3AC8" w:rsidRDefault="00642CBE" w:rsidP="00D77677">
            <w:pPr>
              <w:pStyle w:val="11"/>
            </w:pPr>
            <w:r w:rsidRPr="001C3AC8">
              <w:t>С390К</w:t>
            </w:r>
          </w:p>
        </w:tc>
        <w:tc>
          <w:tcPr>
            <w:tcW w:w="319" w:type="pct"/>
            <w:tcBorders>
              <w:top w:val="nil"/>
              <w:left w:val="nil"/>
              <w:bottom w:val="nil"/>
              <w:right w:val="single" w:sz="6" w:space="0" w:color="auto"/>
            </w:tcBorders>
          </w:tcPr>
          <w:p w:rsidR="00D77677" w:rsidRPr="001C3AC8" w:rsidRDefault="00D77677" w:rsidP="00D77677">
            <w:pPr>
              <w:pStyle w:val="11"/>
            </w:pPr>
          </w:p>
        </w:tc>
        <w:tc>
          <w:tcPr>
            <w:tcW w:w="390" w:type="pct"/>
            <w:tcBorders>
              <w:top w:val="nil"/>
              <w:left w:val="nil"/>
              <w:bottom w:val="nil"/>
              <w:right w:val="single" w:sz="6" w:space="0" w:color="auto"/>
            </w:tcBorders>
          </w:tcPr>
          <w:p w:rsidR="00D77677" w:rsidRPr="001C3AC8" w:rsidRDefault="00D77677" w:rsidP="00D77677">
            <w:pPr>
              <w:pStyle w:val="11"/>
            </w:pPr>
          </w:p>
        </w:tc>
        <w:tc>
          <w:tcPr>
            <w:tcW w:w="400" w:type="pct"/>
            <w:tcBorders>
              <w:top w:val="nil"/>
              <w:left w:val="nil"/>
              <w:bottom w:val="nil"/>
              <w:right w:val="single" w:sz="6" w:space="0" w:color="auto"/>
            </w:tcBorders>
          </w:tcPr>
          <w:p w:rsidR="00D77677" w:rsidRPr="001C3AC8" w:rsidRDefault="00D77677" w:rsidP="00D77677">
            <w:pPr>
              <w:pStyle w:val="11"/>
            </w:pPr>
          </w:p>
        </w:tc>
        <w:tc>
          <w:tcPr>
            <w:tcW w:w="389" w:type="pct"/>
            <w:tcBorders>
              <w:top w:val="nil"/>
              <w:left w:val="nil"/>
              <w:bottom w:val="nil"/>
              <w:right w:val="single" w:sz="6" w:space="0" w:color="auto"/>
            </w:tcBorders>
          </w:tcPr>
          <w:p w:rsidR="00D77677" w:rsidRPr="001C3AC8" w:rsidRDefault="00D77677" w:rsidP="00D77677">
            <w:pPr>
              <w:pStyle w:val="11"/>
            </w:pPr>
          </w:p>
        </w:tc>
        <w:tc>
          <w:tcPr>
            <w:tcW w:w="389" w:type="pct"/>
            <w:tcBorders>
              <w:top w:val="nil"/>
              <w:left w:val="nil"/>
              <w:bottom w:val="nil"/>
              <w:right w:val="single" w:sz="6" w:space="0" w:color="auto"/>
            </w:tcBorders>
          </w:tcPr>
          <w:p w:rsidR="00D77677" w:rsidRPr="001C3AC8" w:rsidRDefault="00D77677" w:rsidP="00D77677">
            <w:pPr>
              <w:pStyle w:val="11"/>
            </w:pPr>
          </w:p>
        </w:tc>
        <w:tc>
          <w:tcPr>
            <w:tcW w:w="539" w:type="pct"/>
            <w:tcBorders>
              <w:top w:val="nil"/>
              <w:left w:val="nil"/>
              <w:bottom w:val="nil"/>
              <w:right w:val="single" w:sz="6" w:space="0" w:color="auto"/>
            </w:tcBorders>
          </w:tcPr>
          <w:p w:rsidR="00D77677" w:rsidRPr="001C3AC8" w:rsidRDefault="00D77677" w:rsidP="00D77677">
            <w:pPr>
              <w:pStyle w:val="11"/>
            </w:pPr>
          </w:p>
        </w:tc>
        <w:tc>
          <w:tcPr>
            <w:tcW w:w="606" w:type="pct"/>
            <w:tcBorders>
              <w:top w:val="nil"/>
              <w:left w:val="nil"/>
              <w:bottom w:val="nil"/>
              <w:right w:val="single" w:sz="6" w:space="0" w:color="auto"/>
            </w:tcBorders>
          </w:tcPr>
          <w:p w:rsidR="00D77677" w:rsidRPr="001C3AC8" w:rsidRDefault="00D77677" w:rsidP="00D77677">
            <w:pPr>
              <w:pStyle w:val="11"/>
            </w:pPr>
          </w:p>
        </w:tc>
        <w:tc>
          <w:tcPr>
            <w:tcW w:w="332" w:type="pct"/>
            <w:tcBorders>
              <w:top w:val="nil"/>
              <w:left w:val="nil"/>
              <w:bottom w:val="nil"/>
              <w:right w:val="single" w:sz="8" w:space="0" w:color="auto"/>
            </w:tcBorders>
          </w:tcPr>
          <w:p w:rsidR="00D77677" w:rsidRPr="001C3AC8" w:rsidRDefault="00D77677" w:rsidP="00D77677">
            <w:pPr>
              <w:pStyle w:val="11"/>
            </w:pPr>
          </w:p>
        </w:tc>
      </w:tr>
      <w:tr w:rsidR="00075A73" w:rsidTr="00D77677">
        <w:trPr>
          <w:cantSplit/>
          <w:trHeight w:hRule="exact" w:val="320"/>
          <w:jc w:val="center"/>
        </w:trPr>
        <w:tc>
          <w:tcPr>
            <w:tcW w:w="1125" w:type="pct"/>
            <w:tcBorders>
              <w:top w:val="single" w:sz="6" w:space="0" w:color="auto"/>
              <w:left w:val="single" w:sz="8" w:space="0" w:color="auto"/>
              <w:bottom w:val="nil"/>
              <w:right w:val="single" w:sz="6" w:space="0" w:color="auto"/>
            </w:tcBorders>
            <w:vAlign w:val="center"/>
          </w:tcPr>
          <w:p w:rsidR="00D77677" w:rsidRPr="001C3AC8" w:rsidRDefault="00642CBE" w:rsidP="00D77677">
            <w:pPr>
              <w:pStyle w:val="11"/>
            </w:pPr>
            <w:r w:rsidRPr="001C3AC8">
              <w:t>5.   410 (42)</w:t>
            </w:r>
          </w:p>
        </w:tc>
        <w:tc>
          <w:tcPr>
            <w:tcW w:w="511"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С440</w:t>
            </w:r>
          </w:p>
        </w:tc>
        <w:tc>
          <w:tcPr>
            <w:tcW w:w="319"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1,28</w:t>
            </w:r>
          </w:p>
        </w:tc>
        <w:tc>
          <w:tcPr>
            <w:tcW w:w="390"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1,26</w:t>
            </w:r>
          </w:p>
        </w:tc>
        <w:tc>
          <w:tcPr>
            <w:tcW w:w="400"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1,30</w:t>
            </w:r>
          </w:p>
        </w:tc>
        <w:tc>
          <w:tcPr>
            <w:tcW w:w="389"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1,26</w:t>
            </w:r>
          </w:p>
        </w:tc>
        <w:tc>
          <w:tcPr>
            <w:tcW w:w="389"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1,30</w:t>
            </w:r>
          </w:p>
        </w:tc>
        <w:tc>
          <w:tcPr>
            <w:tcW w:w="539"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1,32</w:t>
            </w:r>
          </w:p>
        </w:tc>
        <w:tc>
          <w:tcPr>
            <w:tcW w:w="606"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1,29</w:t>
            </w:r>
          </w:p>
        </w:tc>
        <w:tc>
          <w:tcPr>
            <w:tcW w:w="332" w:type="pct"/>
            <w:tcBorders>
              <w:top w:val="single" w:sz="6" w:space="0" w:color="auto"/>
              <w:left w:val="nil"/>
              <w:bottom w:val="nil"/>
              <w:right w:val="single" w:sz="8" w:space="0" w:color="auto"/>
            </w:tcBorders>
            <w:vAlign w:val="center"/>
          </w:tcPr>
          <w:p w:rsidR="00D77677" w:rsidRPr="001C3AC8" w:rsidRDefault="00642CBE" w:rsidP="00D77677">
            <w:pPr>
              <w:pStyle w:val="11"/>
            </w:pPr>
            <w:r w:rsidRPr="001C3AC8">
              <w:t>1,29</w:t>
            </w:r>
          </w:p>
        </w:tc>
      </w:tr>
      <w:tr w:rsidR="00075A73" w:rsidTr="00D77677">
        <w:trPr>
          <w:cantSplit/>
          <w:trHeight w:hRule="exact" w:val="320"/>
          <w:jc w:val="center"/>
        </w:trPr>
        <w:tc>
          <w:tcPr>
            <w:tcW w:w="1125" w:type="pct"/>
            <w:tcBorders>
              <w:top w:val="single" w:sz="6" w:space="0" w:color="auto"/>
              <w:left w:val="single" w:sz="8" w:space="0" w:color="auto"/>
              <w:bottom w:val="nil"/>
              <w:right w:val="single" w:sz="6" w:space="0" w:color="auto"/>
            </w:tcBorders>
            <w:vAlign w:val="center"/>
          </w:tcPr>
          <w:p w:rsidR="00D77677" w:rsidRPr="001C3AC8" w:rsidRDefault="00642CBE" w:rsidP="00D77677">
            <w:pPr>
              <w:pStyle w:val="11"/>
            </w:pPr>
            <w:r w:rsidRPr="001C3AC8">
              <w:t>6.   440 (45)</w:t>
            </w:r>
          </w:p>
        </w:tc>
        <w:tc>
          <w:tcPr>
            <w:tcW w:w="511"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С440</w:t>
            </w:r>
          </w:p>
        </w:tc>
        <w:tc>
          <w:tcPr>
            <w:tcW w:w="319"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1,31</w:t>
            </w:r>
          </w:p>
        </w:tc>
        <w:tc>
          <w:tcPr>
            <w:tcW w:w="390"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1,29</w:t>
            </w:r>
          </w:p>
        </w:tc>
        <w:tc>
          <w:tcPr>
            <w:tcW w:w="400"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1,33</w:t>
            </w:r>
          </w:p>
        </w:tc>
        <w:tc>
          <w:tcPr>
            <w:tcW w:w="389"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1,29</w:t>
            </w:r>
          </w:p>
        </w:tc>
        <w:tc>
          <w:tcPr>
            <w:tcW w:w="389"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1,33</w:t>
            </w:r>
          </w:p>
        </w:tc>
        <w:tc>
          <w:tcPr>
            <w:tcW w:w="539"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1,35</w:t>
            </w:r>
          </w:p>
        </w:tc>
        <w:tc>
          <w:tcPr>
            <w:tcW w:w="606" w:type="pct"/>
            <w:tcBorders>
              <w:top w:val="single" w:sz="6" w:space="0" w:color="auto"/>
              <w:left w:val="nil"/>
              <w:bottom w:val="nil"/>
              <w:right w:val="single" w:sz="6" w:space="0" w:color="auto"/>
            </w:tcBorders>
            <w:vAlign w:val="center"/>
          </w:tcPr>
          <w:p w:rsidR="00D77677" w:rsidRPr="001C3AC8" w:rsidRDefault="00642CBE" w:rsidP="00D77677">
            <w:pPr>
              <w:pStyle w:val="11"/>
            </w:pPr>
            <w:r w:rsidRPr="001C3AC8">
              <w:t>1,32</w:t>
            </w:r>
          </w:p>
        </w:tc>
        <w:tc>
          <w:tcPr>
            <w:tcW w:w="332" w:type="pct"/>
            <w:tcBorders>
              <w:top w:val="single" w:sz="6" w:space="0" w:color="auto"/>
              <w:left w:val="nil"/>
              <w:bottom w:val="nil"/>
              <w:right w:val="single" w:sz="8" w:space="0" w:color="auto"/>
            </w:tcBorders>
            <w:vAlign w:val="center"/>
          </w:tcPr>
          <w:p w:rsidR="00D77677" w:rsidRPr="001C3AC8" w:rsidRDefault="00642CBE" w:rsidP="00D77677">
            <w:pPr>
              <w:pStyle w:val="11"/>
            </w:pPr>
            <w:r w:rsidRPr="001C3AC8">
              <w:t>1,32</w:t>
            </w:r>
          </w:p>
        </w:tc>
      </w:tr>
      <w:tr w:rsidR="00075A73" w:rsidTr="00D77677">
        <w:trPr>
          <w:cantSplit/>
          <w:trHeight w:hRule="exact" w:val="540"/>
          <w:jc w:val="center"/>
        </w:trPr>
        <w:tc>
          <w:tcPr>
            <w:tcW w:w="1125" w:type="pct"/>
            <w:tcBorders>
              <w:top w:val="single" w:sz="6" w:space="0" w:color="auto"/>
              <w:left w:val="single" w:sz="8" w:space="0" w:color="auto"/>
              <w:bottom w:val="single" w:sz="8" w:space="0" w:color="auto"/>
              <w:right w:val="single" w:sz="6" w:space="0" w:color="auto"/>
            </w:tcBorders>
            <w:vAlign w:val="center"/>
          </w:tcPr>
          <w:p w:rsidR="00D77677" w:rsidRPr="001C3AC8" w:rsidRDefault="00642CBE" w:rsidP="00D77677">
            <w:pPr>
              <w:pStyle w:val="11"/>
            </w:pPr>
            <w:r w:rsidRPr="001C3AC8">
              <w:t>7.   590 (60)</w:t>
            </w:r>
          </w:p>
        </w:tc>
        <w:tc>
          <w:tcPr>
            <w:tcW w:w="511" w:type="pct"/>
            <w:tcBorders>
              <w:top w:val="single" w:sz="6" w:space="0" w:color="auto"/>
              <w:left w:val="nil"/>
              <w:bottom w:val="single" w:sz="8" w:space="0" w:color="auto"/>
              <w:right w:val="single" w:sz="6" w:space="0" w:color="auto"/>
            </w:tcBorders>
            <w:vAlign w:val="bottom"/>
          </w:tcPr>
          <w:p w:rsidR="00D77677" w:rsidRPr="001C3AC8" w:rsidRDefault="00642CBE" w:rsidP="00D77677">
            <w:pPr>
              <w:pStyle w:val="11"/>
            </w:pPr>
            <w:r w:rsidRPr="001C3AC8">
              <w:t>С590,</w:t>
            </w:r>
          </w:p>
          <w:p w:rsidR="00D77677" w:rsidRPr="001C3AC8" w:rsidRDefault="00642CBE" w:rsidP="00D77677">
            <w:pPr>
              <w:pStyle w:val="11"/>
            </w:pPr>
            <w:r w:rsidRPr="001C3AC8">
              <w:t>С590К</w:t>
            </w:r>
          </w:p>
        </w:tc>
        <w:tc>
          <w:tcPr>
            <w:tcW w:w="319" w:type="pct"/>
            <w:tcBorders>
              <w:top w:val="single" w:sz="6" w:space="0" w:color="auto"/>
              <w:left w:val="nil"/>
              <w:bottom w:val="single" w:sz="8" w:space="0" w:color="auto"/>
              <w:right w:val="single" w:sz="6" w:space="0" w:color="auto"/>
            </w:tcBorders>
            <w:vAlign w:val="center"/>
          </w:tcPr>
          <w:p w:rsidR="00D77677" w:rsidRPr="001C3AC8" w:rsidRDefault="00642CBE" w:rsidP="00D77677">
            <w:pPr>
              <w:pStyle w:val="11"/>
            </w:pPr>
            <w:r w:rsidRPr="001C3AC8">
              <w:t>1,37</w:t>
            </w:r>
          </w:p>
        </w:tc>
        <w:tc>
          <w:tcPr>
            <w:tcW w:w="390" w:type="pct"/>
            <w:tcBorders>
              <w:top w:val="single" w:sz="6" w:space="0" w:color="auto"/>
              <w:left w:val="nil"/>
              <w:bottom w:val="single" w:sz="8" w:space="0" w:color="auto"/>
              <w:right w:val="single" w:sz="6" w:space="0" w:color="auto"/>
            </w:tcBorders>
            <w:vAlign w:val="center"/>
          </w:tcPr>
          <w:p w:rsidR="00D77677" w:rsidRPr="001C3AC8" w:rsidRDefault="00642CBE" w:rsidP="00D77677">
            <w:pPr>
              <w:pStyle w:val="11"/>
            </w:pPr>
            <w:r w:rsidRPr="001C3AC8">
              <w:t>1,35</w:t>
            </w:r>
          </w:p>
        </w:tc>
        <w:tc>
          <w:tcPr>
            <w:tcW w:w="400" w:type="pct"/>
            <w:tcBorders>
              <w:top w:val="single" w:sz="6" w:space="0" w:color="auto"/>
              <w:left w:val="nil"/>
              <w:bottom w:val="single" w:sz="8" w:space="0" w:color="auto"/>
              <w:right w:val="single" w:sz="6" w:space="0" w:color="auto"/>
            </w:tcBorders>
            <w:vAlign w:val="center"/>
          </w:tcPr>
          <w:p w:rsidR="00D77677" w:rsidRPr="001C3AC8" w:rsidRDefault="00642CBE" w:rsidP="00D77677">
            <w:pPr>
              <w:pStyle w:val="11"/>
            </w:pPr>
            <w:r w:rsidRPr="001C3AC8">
              <w:t>1,39</w:t>
            </w:r>
          </w:p>
        </w:tc>
        <w:tc>
          <w:tcPr>
            <w:tcW w:w="389" w:type="pct"/>
            <w:tcBorders>
              <w:top w:val="single" w:sz="6" w:space="0" w:color="auto"/>
              <w:left w:val="nil"/>
              <w:bottom w:val="single" w:sz="8" w:space="0" w:color="auto"/>
              <w:right w:val="single" w:sz="6" w:space="0" w:color="auto"/>
            </w:tcBorders>
            <w:vAlign w:val="center"/>
          </w:tcPr>
          <w:p w:rsidR="00D77677" w:rsidRPr="001C3AC8" w:rsidRDefault="00642CBE" w:rsidP="00D77677">
            <w:pPr>
              <w:pStyle w:val="11"/>
            </w:pPr>
            <w:r w:rsidRPr="001C3AC8">
              <w:t>1,35</w:t>
            </w:r>
          </w:p>
        </w:tc>
        <w:tc>
          <w:tcPr>
            <w:tcW w:w="389" w:type="pct"/>
            <w:tcBorders>
              <w:top w:val="single" w:sz="6" w:space="0" w:color="auto"/>
              <w:left w:val="nil"/>
              <w:bottom w:val="single" w:sz="8" w:space="0" w:color="auto"/>
              <w:right w:val="single" w:sz="6" w:space="0" w:color="auto"/>
            </w:tcBorders>
            <w:vAlign w:val="center"/>
          </w:tcPr>
          <w:p w:rsidR="00D77677" w:rsidRPr="001C3AC8" w:rsidRDefault="00642CBE" w:rsidP="00D77677">
            <w:pPr>
              <w:pStyle w:val="11"/>
            </w:pPr>
            <w:r w:rsidRPr="001C3AC8">
              <w:t>1,39</w:t>
            </w:r>
          </w:p>
        </w:tc>
        <w:tc>
          <w:tcPr>
            <w:tcW w:w="539" w:type="pct"/>
            <w:tcBorders>
              <w:top w:val="single" w:sz="6" w:space="0" w:color="auto"/>
              <w:left w:val="nil"/>
              <w:bottom w:val="single" w:sz="8" w:space="0" w:color="auto"/>
              <w:right w:val="single" w:sz="6" w:space="0" w:color="auto"/>
            </w:tcBorders>
            <w:vAlign w:val="center"/>
          </w:tcPr>
          <w:p w:rsidR="00D77677" w:rsidRPr="001C3AC8" w:rsidRDefault="00642CBE" w:rsidP="00D77677">
            <w:pPr>
              <w:pStyle w:val="11"/>
            </w:pPr>
            <w:r w:rsidRPr="001C3AC8">
              <w:t>1,41</w:t>
            </w:r>
          </w:p>
        </w:tc>
        <w:tc>
          <w:tcPr>
            <w:tcW w:w="606" w:type="pct"/>
            <w:tcBorders>
              <w:top w:val="single" w:sz="6" w:space="0" w:color="auto"/>
              <w:left w:val="nil"/>
              <w:bottom w:val="single" w:sz="8" w:space="0" w:color="auto"/>
              <w:right w:val="single" w:sz="6" w:space="0" w:color="auto"/>
            </w:tcBorders>
            <w:vAlign w:val="center"/>
          </w:tcPr>
          <w:p w:rsidR="00D77677" w:rsidRPr="001C3AC8" w:rsidRDefault="00642CBE" w:rsidP="00D77677">
            <w:pPr>
              <w:pStyle w:val="11"/>
            </w:pPr>
            <w:r w:rsidRPr="001C3AC8">
              <w:t>1,38</w:t>
            </w:r>
          </w:p>
        </w:tc>
        <w:tc>
          <w:tcPr>
            <w:tcW w:w="332" w:type="pct"/>
            <w:tcBorders>
              <w:top w:val="single" w:sz="6" w:space="0" w:color="auto"/>
              <w:left w:val="nil"/>
              <w:bottom w:val="single" w:sz="8" w:space="0" w:color="auto"/>
              <w:right w:val="single" w:sz="8" w:space="0" w:color="auto"/>
            </w:tcBorders>
            <w:vAlign w:val="center"/>
          </w:tcPr>
          <w:p w:rsidR="00D77677" w:rsidRPr="001C3AC8" w:rsidRDefault="00642CBE" w:rsidP="00D77677">
            <w:pPr>
              <w:pStyle w:val="11"/>
            </w:pPr>
            <w:r w:rsidRPr="001C3AC8">
              <w:t>1,38</w:t>
            </w:r>
          </w:p>
        </w:tc>
      </w:tr>
    </w:tbl>
    <w:p w:rsidR="00D77677" w:rsidRPr="001C3AC8" w:rsidRDefault="00642CBE" w:rsidP="00D77677">
      <w:pPr>
        <w:pStyle w:val="22"/>
        <w:suppressAutoHyphens/>
      </w:pPr>
      <w:r w:rsidRPr="001C3AC8">
        <w:t>Примечания:</w:t>
      </w:r>
    </w:p>
    <w:p w:rsidR="00D77677" w:rsidRPr="001C3AC8" w:rsidRDefault="00642CBE" w:rsidP="00D77677">
      <w:pPr>
        <w:pStyle w:val="22"/>
        <w:suppressAutoHyphens/>
      </w:pPr>
      <w:r w:rsidRPr="001C3AC8">
        <w:t>1. При применении нескольких марок стали доплаты применяются на их долю в массе конструкций.</w:t>
      </w:r>
    </w:p>
    <w:p w:rsidR="00D77677" w:rsidRPr="001C3AC8" w:rsidRDefault="00642CBE" w:rsidP="00D77677">
      <w:pPr>
        <w:pStyle w:val="22"/>
        <w:suppressAutoHyphens/>
      </w:pPr>
      <w:r w:rsidRPr="001C3AC8">
        <w:t xml:space="preserve">2. Замена согласовывается с проектной организацией, так как не допускается применение </w:t>
      </w:r>
      <w:proofErr w:type="spellStart"/>
      <w:r w:rsidRPr="001C3AC8">
        <w:t>термоупрочненного</w:t>
      </w:r>
      <w:proofErr w:type="spellEnd"/>
      <w:r w:rsidRPr="001C3AC8">
        <w:t xml:space="preserve"> (прокатного нагрева) фасонного проката для конструкций, подвергаемых при изготовлении металлизации или пластическим деформациям при температуре выше 700</w:t>
      </w:r>
      <w:r w:rsidRPr="001C3AC8">
        <w:rPr>
          <w:vertAlign w:val="superscript"/>
        </w:rPr>
        <w:t>о</w:t>
      </w:r>
      <w:r w:rsidRPr="001C3AC8">
        <w:t>С.</w:t>
      </w:r>
    </w:p>
    <w:p w:rsidR="00D77677" w:rsidRPr="00AE60EC" w:rsidRDefault="00642CBE" w:rsidP="00D77677">
      <w:pPr>
        <w:pStyle w:val="42"/>
        <w:rPr>
          <w:b/>
        </w:rPr>
      </w:pPr>
      <w:bookmarkStart w:id="229" w:name="_Toc353808759"/>
      <w:bookmarkStart w:id="230" w:name="_Toc256000055"/>
      <w:bookmarkStart w:id="231" w:name="_Toc359252749"/>
      <w:bookmarkStart w:id="232" w:name="_Toc440627714"/>
      <w:r w:rsidRPr="00FA223A">
        <w:t>Приложение 9.2</w:t>
      </w:r>
      <w:bookmarkEnd w:id="229"/>
      <w:r>
        <w:br/>
      </w:r>
      <w:r>
        <w:br/>
      </w:r>
      <w:r w:rsidRPr="00AE60EC">
        <w:rPr>
          <w:b/>
        </w:rPr>
        <w:t>Коэффициенты, учитывающие применение в рабочих чертежах конструкций, запроектированных с учетом коэффициентов надежности по назначению</w:t>
      </w:r>
      <w:bookmarkEnd w:id="230"/>
      <w:bookmarkEnd w:id="231"/>
      <w:bookmarkEnd w:id="232"/>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4743"/>
        <w:gridCol w:w="1927"/>
        <w:gridCol w:w="1779"/>
        <w:gridCol w:w="1566"/>
      </w:tblGrid>
      <w:tr w:rsidR="00075A73" w:rsidTr="00D77677">
        <w:trPr>
          <w:cantSplit/>
          <w:trHeight w:hRule="exact" w:val="360"/>
          <w:jc w:val="center"/>
        </w:trPr>
        <w:tc>
          <w:tcPr>
            <w:tcW w:w="2368" w:type="pct"/>
            <w:tcBorders>
              <w:top w:val="single" w:sz="8" w:space="0" w:color="auto"/>
            </w:tcBorders>
            <w:vAlign w:val="center"/>
          </w:tcPr>
          <w:p w:rsidR="00D77677" w:rsidRPr="001C3AC8" w:rsidRDefault="00642CBE" w:rsidP="00D77677">
            <w:pPr>
              <w:pStyle w:val="11"/>
            </w:pPr>
            <w:r w:rsidRPr="001C3AC8">
              <w:t>Коэффициенты надежности по назначению</w:t>
            </w:r>
          </w:p>
        </w:tc>
        <w:tc>
          <w:tcPr>
            <w:tcW w:w="962" w:type="pct"/>
            <w:tcBorders>
              <w:top w:val="single" w:sz="8" w:space="0" w:color="auto"/>
            </w:tcBorders>
            <w:vAlign w:val="center"/>
          </w:tcPr>
          <w:p w:rsidR="00D77677" w:rsidRPr="001C3AC8" w:rsidRDefault="00642CBE" w:rsidP="00D77677">
            <w:pPr>
              <w:pStyle w:val="11"/>
            </w:pPr>
            <w:r w:rsidRPr="001C3AC8">
              <w:t>1,0</w:t>
            </w:r>
          </w:p>
        </w:tc>
        <w:tc>
          <w:tcPr>
            <w:tcW w:w="888" w:type="pct"/>
            <w:tcBorders>
              <w:top w:val="single" w:sz="8" w:space="0" w:color="auto"/>
            </w:tcBorders>
            <w:vAlign w:val="center"/>
          </w:tcPr>
          <w:p w:rsidR="00D77677" w:rsidRPr="001C3AC8" w:rsidRDefault="00642CBE" w:rsidP="00D77677">
            <w:pPr>
              <w:pStyle w:val="11"/>
            </w:pPr>
            <w:r w:rsidRPr="001C3AC8">
              <w:t>0,95</w:t>
            </w:r>
          </w:p>
        </w:tc>
        <w:tc>
          <w:tcPr>
            <w:tcW w:w="782" w:type="pct"/>
            <w:tcBorders>
              <w:top w:val="single" w:sz="8" w:space="0" w:color="auto"/>
            </w:tcBorders>
            <w:vAlign w:val="center"/>
          </w:tcPr>
          <w:p w:rsidR="00D77677" w:rsidRPr="001C3AC8" w:rsidRDefault="00642CBE" w:rsidP="00D77677">
            <w:pPr>
              <w:pStyle w:val="11"/>
            </w:pPr>
            <w:r w:rsidRPr="001C3AC8">
              <w:t>0,9</w:t>
            </w:r>
          </w:p>
        </w:tc>
      </w:tr>
      <w:tr w:rsidR="00075A73" w:rsidTr="00D77677">
        <w:trPr>
          <w:cantSplit/>
          <w:trHeight w:hRule="exact" w:val="360"/>
          <w:jc w:val="center"/>
        </w:trPr>
        <w:tc>
          <w:tcPr>
            <w:tcW w:w="2368" w:type="pct"/>
            <w:tcBorders>
              <w:bottom w:val="single" w:sz="8" w:space="0" w:color="auto"/>
            </w:tcBorders>
            <w:vAlign w:val="center"/>
          </w:tcPr>
          <w:p w:rsidR="00D77677" w:rsidRPr="001C3AC8" w:rsidRDefault="00642CBE" w:rsidP="00D77677">
            <w:pPr>
              <w:pStyle w:val="11"/>
            </w:pPr>
            <w:r w:rsidRPr="001C3AC8">
              <w:t>Коэффициенты к расценкам</w:t>
            </w:r>
          </w:p>
        </w:tc>
        <w:tc>
          <w:tcPr>
            <w:tcW w:w="962" w:type="pct"/>
            <w:tcBorders>
              <w:bottom w:val="single" w:sz="8" w:space="0" w:color="auto"/>
            </w:tcBorders>
            <w:vAlign w:val="center"/>
          </w:tcPr>
          <w:p w:rsidR="00D77677" w:rsidRPr="001C3AC8" w:rsidRDefault="00642CBE" w:rsidP="00D77677">
            <w:pPr>
              <w:pStyle w:val="11"/>
            </w:pPr>
            <w:r w:rsidRPr="001C3AC8">
              <w:t>1,0</w:t>
            </w:r>
          </w:p>
        </w:tc>
        <w:tc>
          <w:tcPr>
            <w:tcW w:w="888" w:type="pct"/>
            <w:tcBorders>
              <w:bottom w:val="single" w:sz="8" w:space="0" w:color="auto"/>
            </w:tcBorders>
            <w:vAlign w:val="center"/>
          </w:tcPr>
          <w:p w:rsidR="00D77677" w:rsidRPr="001C3AC8" w:rsidRDefault="00642CBE" w:rsidP="00D77677">
            <w:pPr>
              <w:pStyle w:val="11"/>
            </w:pPr>
            <w:r w:rsidRPr="001C3AC8">
              <w:t>0,97</w:t>
            </w:r>
          </w:p>
        </w:tc>
        <w:tc>
          <w:tcPr>
            <w:tcW w:w="782" w:type="pct"/>
            <w:tcBorders>
              <w:bottom w:val="single" w:sz="8" w:space="0" w:color="auto"/>
            </w:tcBorders>
            <w:vAlign w:val="center"/>
          </w:tcPr>
          <w:p w:rsidR="00D77677" w:rsidRPr="001C3AC8" w:rsidRDefault="00642CBE" w:rsidP="00D77677">
            <w:pPr>
              <w:pStyle w:val="11"/>
            </w:pPr>
            <w:r w:rsidRPr="001C3AC8">
              <w:t>0,94</w:t>
            </w:r>
          </w:p>
        </w:tc>
      </w:tr>
    </w:tbl>
    <w:p w:rsidR="00D77677" w:rsidRDefault="00D77677" w:rsidP="00D77677">
      <w:pPr>
        <w:pStyle w:val="42"/>
      </w:pPr>
    </w:p>
    <w:p w:rsidR="00D77677" w:rsidRPr="00AE60EC" w:rsidRDefault="00642CBE" w:rsidP="00D77677">
      <w:pPr>
        <w:pStyle w:val="42"/>
        <w:rPr>
          <w:b/>
        </w:rPr>
      </w:pPr>
      <w:bookmarkStart w:id="233" w:name="_Toc256000057"/>
      <w:bookmarkStart w:id="234" w:name="_Toc359252750"/>
      <w:bookmarkStart w:id="235" w:name="_Toc440627715"/>
      <w:r w:rsidRPr="00FA223A">
        <w:t>Приложение 9.3</w:t>
      </w:r>
      <w:r>
        <w:br/>
      </w:r>
      <w:r>
        <w:br/>
      </w:r>
      <w:r w:rsidRPr="00AE60EC">
        <w:rPr>
          <w:b/>
        </w:rPr>
        <w:t xml:space="preserve">Коэффициенты к расценкам, учитывающие условия применения </w:t>
      </w:r>
      <w:r w:rsidR="004E2964">
        <w:rPr>
          <w:b/>
        </w:rPr>
        <w:t>ОЕРЖ</w:t>
      </w:r>
      <w:r w:rsidRPr="00AE60EC">
        <w:rPr>
          <w:b/>
        </w:rPr>
        <w:t xml:space="preserve"> части 9</w:t>
      </w:r>
      <w:bookmarkEnd w:id="233"/>
      <w:bookmarkEnd w:id="234"/>
      <w:bookmarkEnd w:id="235"/>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6507"/>
        <w:gridCol w:w="1757"/>
        <w:gridCol w:w="1755"/>
      </w:tblGrid>
      <w:tr w:rsidR="00075A73" w:rsidTr="00D77677">
        <w:trPr>
          <w:cantSplit/>
          <w:tblHeader/>
          <w:jc w:val="center"/>
        </w:trPr>
        <w:tc>
          <w:tcPr>
            <w:tcW w:w="3247" w:type="pct"/>
            <w:vMerge w:val="restart"/>
          </w:tcPr>
          <w:p w:rsidR="00D77677" w:rsidRPr="001C3AC8" w:rsidRDefault="00642CBE" w:rsidP="00D77677">
            <w:pPr>
              <w:pStyle w:val="11"/>
              <w:keepNext/>
              <w:suppressAutoHyphens/>
            </w:pPr>
            <w:r w:rsidRPr="001C3AC8">
              <w:t>Виды работ</w:t>
            </w:r>
          </w:p>
        </w:tc>
        <w:tc>
          <w:tcPr>
            <w:tcW w:w="1753" w:type="pct"/>
            <w:gridSpan w:val="2"/>
            <w:tcBorders>
              <w:left w:val="nil"/>
            </w:tcBorders>
          </w:tcPr>
          <w:p w:rsidR="00D77677" w:rsidRPr="001C3AC8" w:rsidRDefault="00642CBE" w:rsidP="00D77677">
            <w:pPr>
              <w:pStyle w:val="11"/>
              <w:keepNext/>
              <w:suppressAutoHyphens/>
            </w:pPr>
            <w:r w:rsidRPr="001C3AC8">
              <w:t>Коэффициенты</w:t>
            </w:r>
          </w:p>
        </w:tc>
      </w:tr>
      <w:tr w:rsidR="00075A73" w:rsidTr="00D77677">
        <w:trPr>
          <w:cantSplit/>
          <w:tblHeader/>
          <w:jc w:val="center"/>
        </w:trPr>
        <w:tc>
          <w:tcPr>
            <w:tcW w:w="3247" w:type="pct"/>
            <w:vMerge/>
          </w:tcPr>
          <w:p w:rsidR="00D77677" w:rsidRPr="001C3AC8" w:rsidRDefault="00D77677" w:rsidP="00D77677">
            <w:pPr>
              <w:pStyle w:val="11"/>
              <w:keepNext/>
              <w:suppressAutoHyphens/>
            </w:pPr>
          </w:p>
        </w:tc>
        <w:tc>
          <w:tcPr>
            <w:tcW w:w="877" w:type="pct"/>
            <w:tcBorders>
              <w:left w:val="nil"/>
            </w:tcBorders>
          </w:tcPr>
          <w:p w:rsidR="00D77677" w:rsidRPr="001C3AC8" w:rsidRDefault="00642CBE" w:rsidP="00D77677">
            <w:pPr>
              <w:pStyle w:val="11"/>
              <w:keepNext/>
              <w:suppressAutoHyphens/>
            </w:pPr>
            <w:r w:rsidRPr="001C3AC8">
              <w:t>к затратам труда и заработной плате рабочих-строителей</w:t>
            </w:r>
          </w:p>
        </w:tc>
        <w:tc>
          <w:tcPr>
            <w:tcW w:w="877" w:type="pct"/>
          </w:tcPr>
          <w:p w:rsidR="00D77677" w:rsidRPr="001C3AC8" w:rsidRDefault="00642CBE" w:rsidP="00D77677">
            <w:pPr>
              <w:pStyle w:val="11"/>
              <w:keepNext/>
              <w:suppressAutoHyphens/>
            </w:pPr>
            <w:r w:rsidRPr="001C3AC8">
              <w:t>к стоимости эксплуатации машин</w:t>
            </w:r>
          </w:p>
        </w:tc>
      </w:tr>
      <w:tr w:rsidR="00075A73" w:rsidTr="00D77677">
        <w:trPr>
          <w:cantSplit/>
          <w:tblHeader/>
          <w:jc w:val="center"/>
        </w:trPr>
        <w:tc>
          <w:tcPr>
            <w:tcW w:w="3247" w:type="pct"/>
          </w:tcPr>
          <w:p w:rsidR="00D77677" w:rsidRPr="001C3AC8" w:rsidRDefault="00642CBE" w:rsidP="00D77677">
            <w:pPr>
              <w:pStyle w:val="11"/>
              <w:keepNext/>
            </w:pPr>
            <w:r w:rsidRPr="001C3AC8">
              <w:t>1</w:t>
            </w:r>
          </w:p>
        </w:tc>
        <w:tc>
          <w:tcPr>
            <w:tcW w:w="877" w:type="pct"/>
          </w:tcPr>
          <w:p w:rsidR="00D77677" w:rsidRPr="001C3AC8" w:rsidRDefault="00642CBE" w:rsidP="00D77677">
            <w:pPr>
              <w:pStyle w:val="11"/>
              <w:keepNext/>
            </w:pPr>
            <w:r w:rsidRPr="001C3AC8">
              <w:t>2</w:t>
            </w:r>
          </w:p>
        </w:tc>
        <w:tc>
          <w:tcPr>
            <w:tcW w:w="877" w:type="pct"/>
          </w:tcPr>
          <w:p w:rsidR="00D77677" w:rsidRPr="001C3AC8" w:rsidRDefault="00642CBE" w:rsidP="00D77677">
            <w:pPr>
              <w:pStyle w:val="11"/>
              <w:keepNext/>
            </w:pPr>
            <w:r w:rsidRPr="001C3AC8">
              <w:t>3</w:t>
            </w:r>
          </w:p>
        </w:tc>
      </w:tr>
      <w:tr w:rsidR="00075A73" w:rsidTr="00D77677">
        <w:trPr>
          <w:cantSplit/>
          <w:jc w:val="center"/>
        </w:trPr>
        <w:tc>
          <w:tcPr>
            <w:tcW w:w="3247" w:type="pct"/>
          </w:tcPr>
          <w:p w:rsidR="00D77677" w:rsidRPr="001C3AC8" w:rsidRDefault="00642CBE" w:rsidP="00D77677">
            <w:pPr>
              <w:pStyle w:val="24"/>
              <w:keepNext/>
              <w:suppressAutoHyphens/>
            </w:pPr>
            <w:r w:rsidRPr="001C3AC8">
              <w:t>1. Монтаж цельнометаллических каркасов покрытия по железобетонным и каменным опорам (расценки с 09-01-001-01 по 09-01-001-07)</w:t>
            </w:r>
          </w:p>
        </w:tc>
        <w:tc>
          <w:tcPr>
            <w:tcW w:w="877" w:type="pct"/>
          </w:tcPr>
          <w:p w:rsidR="00D77677" w:rsidRPr="001C3AC8" w:rsidRDefault="00642CBE" w:rsidP="00D77677">
            <w:pPr>
              <w:pStyle w:val="11"/>
              <w:keepNext/>
            </w:pPr>
            <w:r w:rsidRPr="001C3AC8">
              <w:t>1,18</w:t>
            </w:r>
          </w:p>
        </w:tc>
        <w:tc>
          <w:tcPr>
            <w:tcW w:w="877" w:type="pct"/>
          </w:tcPr>
          <w:p w:rsidR="00D77677" w:rsidRPr="001C3AC8" w:rsidRDefault="00642CBE" w:rsidP="00D77677">
            <w:pPr>
              <w:pStyle w:val="11"/>
              <w:keepNext/>
            </w:pPr>
            <w:r w:rsidRPr="001C3AC8">
              <w:t>1,18</w:t>
            </w:r>
          </w:p>
        </w:tc>
      </w:tr>
      <w:tr w:rsidR="00075A73" w:rsidTr="00D77677">
        <w:trPr>
          <w:cantSplit/>
          <w:jc w:val="center"/>
        </w:trPr>
        <w:tc>
          <w:tcPr>
            <w:tcW w:w="3247" w:type="pct"/>
          </w:tcPr>
          <w:p w:rsidR="00D77677" w:rsidRPr="001C3AC8" w:rsidRDefault="00642CBE" w:rsidP="00D77677">
            <w:pPr>
              <w:pStyle w:val="24"/>
              <w:suppressAutoHyphens/>
            </w:pPr>
            <w:r w:rsidRPr="001C3AC8">
              <w:t>2. Монтаж конструктивных элементов по железобетонным и каменным опорам</w:t>
            </w:r>
          </w:p>
        </w:tc>
        <w:tc>
          <w:tcPr>
            <w:tcW w:w="877" w:type="pct"/>
          </w:tcPr>
          <w:p w:rsidR="00D77677" w:rsidRPr="001C3AC8" w:rsidRDefault="00642CBE" w:rsidP="00D77677">
            <w:pPr>
              <w:pStyle w:val="11"/>
            </w:pPr>
            <w:r w:rsidRPr="001C3AC8">
              <w:t>1,1</w:t>
            </w:r>
          </w:p>
        </w:tc>
        <w:tc>
          <w:tcPr>
            <w:tcW w:w="877" w:type="pct"/>
          </w:tcPr>
          <w:p w:rsidR="00D77677" w:rsidRPr="001C3AC8" w:rsidRDefault="00642CBE" w:rsidP="00D77677">
            <w:pPr>
              <w:pStyle w:val="11"/>
            </w:pPr>
            <w:r w:rsidRPr="001C3AC8">
              <w:t>—</w:t>
            </w:r>
          </w:p>
        </w:tc>
      </w:tr>
      <w:tr w:rsidR="00075A73" w:rsidTr="00D77677">
        <w:trPr>
          <w:cantSplit/>
          <w:jc w:val="center"/>
        </w:trPr>
        <w:tc>
          <w:tcPr>
            <w:tcW w:w="3247" w:type="pct"/>
          </w:tcPr>
          <w:p w:rsidR="00D77677" w:rsidRPr="001C3AC8" w:rsidRDefault="00642CBE" w:rsidP="00D77677">
            <w:pPr>
              <w:pStyle w:val="24"/>
              <w:suppressAutoHyphens/>
            </w:pPr>
            <w:r w:rsidRPr="001C3AC8">
              <w:t xml:space="preserve">3. Монтаж конструкций зданий высотой до </w:t>
            </w:r>
            <w:smartTag w:uri="urn:schemas-microsoft-com:office:smarttags" w:element="metricconverter">
              <w:smartTagPr>
                <w:attr w:name="ProductID" w:val="50 м"/>
              </w:smartTagPr>
              <w:r w:rsidRPr="001C3AC8">
                <w:t>50 м</w:t>
              </w:r>
            </w:smartTag>
            <w:r w:rsidRPr="001C3AC8">
              <w:t xml:space="preserve"> (табл. 09-03-003, 09-03-004, 09-03-006, 09-03-012, с 09-03-021 по 09-03-023, с 09-03-029 по 09-03-031, 09-04-001)</w:t>
            </w:r>
          </w:p>
        </w:tc>
        <w:tc>
          <w:tcPr>
            <w:tcW w:w="877" w:type="pct"/>
          </w:tcPr>
          <w:p w:rsidR="00D77677" w:rsidRPr="001C3AC8" w:rsidRDefault="00642CBE" w:rsidP="00D77677">
            <w:pPr>
              <w:pStyle w:val="11"/>
            </w:pPr>
            <w:r w:rsidRPr="001C3AC8">
              <w:t>1,05</w:t>
            </w:r>
          </w:p>
        </w:tc>
        <w:tc>
          <w:tcPr>
            <w:tcW w:w="877" w:type="pct"/>
          </w:tcPr>
          <w:p w:rsidR="00D77677" w:rsidRPr="001C3AC8" w:rsidRDefault="00642CBE" w:rsidP="00D77677">
            <w:pPr>
              <w:pStyle w:val="11"/>
            </w:pPr>
            <w:r w:rsidRPr="001C3AC8">
              <w:t>1,6</w:t>
            </w:r>
          </w:p>
        </w:tc>
      </w:tr>
      <w:tr w:rsidR="00075A73" w:rsidTr="00D77677">
        <w:trPr>
          <w:cantSplit/>
          <w:jc w:val="center"/>
        </w:trPr>
        <w:tc>
          <w:tcPr>
            <w:tcW w:w="3247" w:type="pct"/>
          </w:tcPr>
          <w:p w:rsidR="00D77677" w:rsidRPr="001C3AC8" w:rsidRDefault="00642CBE" w:rsidP="00D77677">
            <w:pPr>
              <w:pStyle w:val="24"/>
              <w:suppressAutoHyphens/>
            </w:pPr>
            <w:r w:rsidRPr="001C3AC8">
              <w:t>4. Монтаж металлических конструкций опор и станций канатных дорог на местности с уклоном св. 4 до 30 %</w:t>
            </w:r>
          </w:p>
        </w:tc>
        <w:tc>
          <w:tcPr>
            <w:tcW w:w="877" w:type="pct"/>
          </w:tcPr>
          <w:p w:rsidR="00D77677" w:rsidRPr="001C3AC8" w:rsidRDefault="00642CBE" w:rsidP="00D77677">
            <w:pPr>
              <w:pStyle w:val="11"/>
            </w:pPr>
            <w:r w:rsidRPr="001C3AC8">
              <w:t>1,4</w:t>
            </w:r>
          </w:p>
        </w:tc>
        <w:tc>
          <w:tcPr>
            <w:tcW w:w="877" w:type="pct"/>
          </w:tcPr>
          <w:p w:rsidR="00D77677" w:rsidRPr="001C3AC8" w:rsidRDefault="00642CBE" w:rsidP="00D77677">
            <w:pPr>
              <w:pStyle w:val="11"/>
            </w:pPr>
            <w:r w:rsidRPr="001C3AC8">
              <w:t>—</w:t>
            </w:r>
          </w:p>
        </w:tc>
      </w:tr>
      <w:tr w:rsidR="00075A73" w:rsidTr="00D77677">
        <w:trPr>
          <w:cantSplit/>
          <w:jc w:val="center"/>
        </w:trPr>
        <w:tc>
          <w:tcPr>
            <w:tcW w:w="3247" w:type="pct"/>
            <w:tcBorders>
              <w:bottom w:val="nil"/>
            </w:tcBorders>
          </w:tcPr>
          <w:p w:rsidR="00D77677" w:rsidRPr="001C3AC8" w:rsidRDefault="00642CBE" w:rsidP="00D77677">
            <w:pPr>
              <w:pStyle w:val="24"/>
              <w:suppressAutoHyphens/>
            </w:pPr>
            <w:r w:rsidRPr="001C3AC8">
              <w:t>5. Разборка (демонтаж) металлических конструкций</w:t>
            </w:r>
          </w:p>
        </w:tc>
        <w:tc>
          <w:tcPr>
            <w:tcW w:w="877" w:type="pct"/>
            <w:tcBorders>
              <w:bottom w:val="nil"/>
            </w:tcBorders>
          </w:tcPr>
          <w:p w:rsidR="00D77677" w:rsidRPr="001C3AC8" w:rsidRDefault="00642CBE" w:rsidP="00D77677">
            <w:pPr>
              <w:pStyle w:val="11"/>
            </w:pPr>
            <w:r w:rsidRPr="001C3AC8">
              <w:t>0,7</w:t>
            </w:r>
          </w:p>
        </w:tc>
        <w:tc>
          <w:tcPr>
            <w:tcW w:w="877" w:type="pct"/>
            <w:tcBorders>
              <w:bottom w:val="nil"/>
            </w:tcBorders>
          </w:tcPr>
          <w:p w:rsidR="00D77677" w:rsidRPr="001C3AC8" w:rsidRDefault="00642CBE" w:rsidP="00D77677">
            <w:pPr>
              <w:pStyle w:val="11"/>
            </w:pPr>
            <w:r w:rsidRPr="001C3AC8">
              <w:t>0,7</w:t>
            </w:r>
          </w:p>
        </w:tc>
      </w:tr>
      <w:tr w:rsidR="00075A73" w:rsidTr="00D77677">
        <w:trPr>
          <w:cantSplit/>
          <w:jc w:val="center"/>
        </w:trPr>
        <w:tc>
          <w:tcPr>
            <w:tcW w:w="3247" w:type="pct"/>
          </w:tcPr>
          <w:p w:rsidR="00D77677" w:rsidRPr="001C3AC8" w:rsidRDefault="00642CBE" w:rsidP="00D77677">
            <w:pPr>
              <w:pStyle w:val="24"/>
              <w:suppressAutoHyphens/>
            </w:pPr>
            <w:r w:rsidRPr="001C3AC8">
              <w:t>6. Монтаж конструкций, окрашенных в заводских условиях или неокрашенных, поставляемых в пакетах</w:t>
            </w:r>
          </w:p>
        </w:tc>
        <w:tc>
          <w:tcPr>
            <w:tcW w:w="877" w:type="pct"/>
          </w:tcPr>
          <w:p w:rsidR="00D77677" w:rsidRPr="001C3AC8" w:rsidRDefault="00642CBE" w:rsidP="00D77677">
            <w:pPr>
              <w:pStyle w:val="11"/>
            </w:pPr>
            <w:r w:rsidRPr="001C3AC8">
              <w:t>1,03</w:t>
            </w:r>
          </w:p>
        </w:tc>
        <w:tc>
          <w:tcPr>
            <w:tcW w:w="877" w:type="pct"/>
          </w:tcPr>
          <w:p w:rsidR="00D77677" w:rsidRPr="001C3AC8" w:rsidRDefault="00642CBE" w:rsidP="00D77677">
            <w:pPr>
              <w:pStyle w:val="11"/>
            </w:pPr>
            <w:r w:rsidRPr="001C3AC8">
              <w:t>—</w:t>
            </w:r>
          </w:p>
        </w:tc>
      </w:tr>
      <w:tr w:rsidR="00075A73" w:rsidTr="00D77677">
        <w:trPr>
          <w:cantSplit/>
          <w:jc w:val="center"/>
        </w:trPr>
        <w:tc>
          <w:tcPr>
            <w:tcW w:w="3247" w:type="pct"/>
          </w:tcPr>
          <w:p w:rsidR="00D77677" w:rsidRPr="001C3AC8" w:rsidRDefault="00642CBE" w:rsidP="00D77677">
            <w:pPr>
              <w:pStyle w:val="24"/>
              <w:suppressAutoHyphens/>
            </w:pPr>
            <w:r w:rsidRPr="001C3AC8">
              <w:t xml:space="preserve">7. Устройство балконных </w:t>
            </w:r>
            <w:proofErr w:type="spellStart"/>
            <w:r w:rsidRPr="001C3AC8">
              <w:t>светопрозрачных</w:t>
            </w:r>
            <w:proofErr w:type="spellEnd"/>
            <w:r w:rsidRPr="001C3AC8">
              <w:t xml:space="preserve"> ограждений при высоте здания свыше </w:t>
            </w:r>
            <w:smartTag w:uri="urn:schemas-microsoft-com:office:smarttags" w:element="metricconverter">
              <w:smartTagPr>
                <w:attr w:name="ProductID" w:val="30 м"/>
              </w:smartTagPr>
              <w:r w:rsidRPr="001C3AC8">
                <w:t>30 м</w:t>
              </w:r>
            </w:smartTag>
            <w:r w:rsidRPr="001C3AC8">
              <w:t xml:space="preserve"> (расценка 09-04-010-04):</w:t>
            </w:r>
          </w:p>
        </w:tc>
        <w:tc>
          <w:tcPr>
            <w:tcW w:w="877" w:type="pct"/>
          </w:tcPr>
          <w:p w:rsidR="00D77677" w:rsidRPr="001C3AC8" w:rsidRDefault="00D77677" w:rsidP="00D77677">
            <w:pPr>
              <w:pStyle w:val="11"/>
            </w:pPr>
          </w:p>
        </w:tc>
        <w:tc>
          <w:tcPr>
            <w:tcW w:w="877" w:type="pct"/>
          </w:tcPr>
          <w:p w:rsidR="00D77677" w:rsidRPr="001C3AC8" w:rsidRDefault="00D77677" w:rsidP="00D77677">
            <w:pPr>
              <w:pStyle w:val="11"/>
            </w:pPr>
          </w:p>
        </w:tc>
      </w:tr>
      <w:tr w:rsidR="00075A73" w:rsidTr="00D77677">
        <w:trPr>
          <w:cantSplit/>
          <w:jc w:val="center"/>
        </w:trPr>
        <w:tc>
          <w:tcPr>
            <w:tcW w:w="3247" w:type="pct"/>
          </w:tcPr>
          <w:p w:rsidR="00D77677" w:rsidRPr="001C3AC8" w:rsidRDefault="00642CBE" w:rsidP="00D77677">
            <w:pPr>
              <w:pStyle w:val="24"/>
              <w:suppressAutoHyphens/>
            </w:pPr>
            <w:r w:rsidRPr="001C3AC8">
              <w:t xml:space="preserve">7.1. св. 30 до </w:t>
            </w:r>
            <w:smartTag w:uri="urn:schemas-microsoft-com:office:smarttags" w:element="metricconverter">
              <w:smartTagPr>
                <w:attr w:name="ProductID" w:val="60 м"/>
              </w:smartTagPr>
              <w:r w:rsidRPr="001C3AC8">
                <w:t>60 м</w:t>
              </w:r>
            </w:smartTag>
          </w:p>
        </w:tc>
        <w:tc>
          <w:tcPr>
            <w:tcW w:w="877" w:type="pct"/>
          </w:tcPr>
          <w:p w:rsidR="00D77677" w:rsidRPr="001C3AC8" w:rsidRDefault="00642CBE" w:rsidP="00D77677">
            <w:pPr>
              <w:jc w:val="center"/>
            </w:pPr>
            <w:r w:rsidRPr="001C3AC8">
              <w:t>1,41</w:t>
            </w:r>
          </w:p>
        </w:tc>
        <w:tc>
          <w:tcPr>
            <w:tcW w:w="877" w:type="pct"/>
          </w:tcPr>
          <w:p w:rsidR="00D77677" w:rsidRPr="001C3AC8" w:rsidRDefault="00642CBE" w:rsidP="00D77677">
            <w:pPr>
              <w:jc w:val="center"/>
            </w:pPr>
            <w:r w:rsidRPr="001C3AC8">
              <w:t>1,19</w:t>
            </w:r>
          </w:p>
        </w:tc>
      </w:tr>
      <w:tr w:rsidR="00075A73" w:rsidTr="00D77677">
        <w:trPr>
          <w:cantSplit/>
          <w:jc w:val="center"/>
        </w:trPr>
        <w:tc>
          <w:tcPr>
            <w:tcW w:w="3247" w:type="pct"/>
          </w:tcPr>
          <w:p w:rsidR="00D77677" w:rsidRPr="001C3AC8" w:rsidRDefault="00642CBE" w:rsidP="00D77677">
            <w:pPr>
              <w:pStyle w:val="24"/>
              <w:suppressAutoHyphens/>
            </w:pPr>
            <w:r w:rsidRPr="001C3AC8">
              <w:t xml:space="preserve">7.2. св. </w:t>
            </w:r>
            <w:smartTag w:uri="urn:schemas-microsoft-com:office:smarttags" w:element="metricconverter">
              <w:smartTagPr>
                <w:attr w:name="ProductID" w:val="60 м"/>
              </w:smartTagPr>
              <w:r w:rsidRPr="001C3AC8">
                <w:t>60 м</w:t>
              </w:r>
            </w:smartTag>
          </w:p>
        </w:tc>
        <w:tc>
          <w:tcPr>
            <w:tcW w:w="877" w:type="pct"/>
          </w:tcPr>
          <w:p w:rsidR="00D77677" w:rsidRPr="001C3AC8" w:rsidRDefault="00642CBE" w:rsidP="00D77677">
            <w:pPr>
              <w:jc w:val="center"/>
            </w:pPr>
            <w:r w:rsidRPr="001C3AC8">
              <w:t>1,6</w:t>
            </w:r>
          </w:p>
        </w:tc>
        <w:tc>
          <w:tcPr>
            <w:tcW w:w="877" w:type="pct"/>
          </w:tcPr>
          <w:p w:rsidR="00D77677" w:rsidRPr="001C3AC8" w:rsidRDefault="00642CBE" w:rsidP="00D77677">
            <w:pPr>
              <w:jc w:val="center"/>
            </w:pPr>
            <w:r w:rsidRPr="001C3AC8">
              <w:t>1,27</w:t>
            </w:r>
          </w:p>
        </w:tc>
      </w:tr>
    </w:tbl>
    <w:p w:rsidR="00D77677" w:rsidRPr="001C3AC8" w:rsidRDefault="00D77677" w:rsidP="00D77677">
      <w:pPr>
        <w:pStyle w:val="22"/>
      </w:pPr>
    </w:p>
    <w:p w:rsidR="00D77677" w:rsidRPr="00AE60EC" w:rsidRDefault="00642CBE" w:rsidP="00D77677">
      <w:pPr>
        <w:pStyle w:val="42"/>
        <w:rPr>
          <w:b/>
        </w:rPr>
      </w:pPr>
      <w:bookmarkStart w:id="236" w:name="_Toc353808760"/>
      <w:bookmarkStart w:id="237" w:name="_Toc256000058"/>
      <w:bookmarkStart w:id="238" w:name="_Toc359252751"/>
      <w:bookmarkStart w:id="239" w:name="_Toc440627716"/>
      <w:r w:rsidRPr="00FA223A">
        <w:lastRenderedPageBreak/>
        <w:t>Приложение 9.4</w:t>
      </w:r>
      <w:bookmarkEnd w:id="236"/>
      <w:r>
        <w:br/>
      </w:r>
      <w:r>
        <w:br/>
      </w:r>
      <w:r w:rsidRPr="00AE60EC">
        <w:rPr>
          <w:b/>
        </w:rPr>
        <w:t>Коэффициенты к таблице 9-05-002 на замену электродов</w:t>
      </w:r>
      <w:bookmarkEnd w:id="237"/>
      <w:bookmarkEnd w:id="238"/>
      <w:bookmarkEnd w:id="239"/>
    </w:p>
    <w:tbl>
      <w:tblPr>
        <w:tblW w:w="5000" w:type="pct"/>
        <w:jc w:val="center"/>
        <w:tblCellMar>
          <w:left w:w="56" w:type="dxa"/>
          <w:right w:w="56" w:type="dxa"/>
        </w:tblCellMar>
        <w:tblLook w:val="0000" w:firstRow="0" w:lastRow="0" w:firstColumn="0" w:lastColumn="0" w:noHBand="0" w:noVBand="0"/>
      </w:tblPr>
      <w:tblGrid>
        <w:gridCol w:w="5762"/>
        <w:gridCol w:w="1905"/>
        <w:gridCol w:w="2348"/>
      </w:tblGrid>
      <w:tr w:rsidR="00075A73" w:rsidTr="00D77677">
        <w:trPr>
          <w:cantSplit/>
          <w:tblHeader/>
          <w:jc w:val="center"/>
        </w:trPr>
        <w:tc>
          <w:tcPr>
            <w:tcW w:w="2877" w:type="pct"/>
            <w:vMerge w:val="restart"/>
            <w:tcBorders>
              <w:top w:val="single" w:sz="4" w:space="0" w:color="auto"/>
              <w:left w:val="single" w:sz="8" w:space="0" w:color="auto"/>
              <w:bottom w:val="nil"/>
              <w:right w:val="single" w:sz="6" w:space="0" w:color="auto"/>
            </w:tcBorders>
            <w:vAlign w:val="center"/>
          </w:tcPr>
          <w:p w:rsidR="00D77677" w:rsidRPr="001C3AC8" w:rsidRDefault="00642CBE" w:rsidP="00D77677">
            <w:pPr>
              <w:pStyle w:val="11"/>
              <w:keepNext/>
              <w:suppressAutoHyphens/>
            </w:pPr>
            <w:r w:rsidRPr="001C3AC8">
              <w:t>Марки электродов</w:t>
            </w:r>
          </w:p>
        </w:tc>
        <w:tc>
          <w:tcPr>
            <w:tcW w:w="2123" w:type="pct"/>
            <w:gridSpan w:val="2"/>
            <w:tcBorders>
              <w:top w:val="single" w:sz="4" w:space="0" w:color="auto"/>
              <w:left w:val="nil"/>
              <w:bottom w:val="single" w:sz="6" w:space="0" w:color="auto"/>
              <w:right w:val="single" w:sz="8" w:space="0" w:color="auto"/>
            </w:tcBorders>
            <w:vAlign w:val="center"/>
          </w:tcPr>
          <w:p w:rsidR="00D77677" w:rsidRPr="001C3AC8" w:rsidRDefault="00642CBE" w:rsidP="00D77677">
            <w:pPr>
              <w:pStyle w:val="11"/>
              <w:keepNext/>
              <w:suppressAutoHyphens/>
            </w:pPr>
            <w:r w:rsidRPr="001C3AC8">
              <w:t>Коэффициенты</w:t>
            </w:r>
          </w:p>
        </w:tc>
      </w:tr>
      <w:tr w:rsidR="00075A73" w:rsidTr="00D77677">
        <w:trPr>
          <w:cantSplit/>
          <w:tblHeader/>
          <w:jc w:val="center"/>
        </w:trPr>
        <w:tc>
          <w:tcPr>
            <w:tcW w:w="2877" w:type="pct"/>
            <w:vMerge/>
            <w:tcBorders>
              <w:top w:val="single" w:sz="4" w:space="0" w:color="auto"/>
              <w:left w:val="single" w:sz="8" w:space="0" w:color="auto"/>
              <w:bottom w:val="nil"/>
              <w:right w:val="single" w:sz="6" w:space="0" w:color="auto"/>
            </w:tcBorders>
            <w:vAlign w:val="center"/>
          </w:tcPr>
          <w:p w:rsidR="00D77677" w:rsidRPr="001C3AC8" w:rsidRDefault="00D77677" w:rsidP="00D77677">
            <w:pPr>
              <w:keepNext/>
            </w:pPr>
          </w:p>
        </w:tc>
        <w:tc>
          <w:tcPr>
            <w:tcW w:w="951" w:type="pct"/>
            <w:tcBorders>
              <w:top w:val="single" w:sz="6" w:space="0" w:color="auto"/>
              <w:left w:val="nil"/>
              <w:bottom w:val="nil"/>
              <w:right w:val="single" w:sz="6" w:space="0" w:color="auto"/>
            </w:tcBorders>
            <w:vAlign w:val="center"/>
          </w:tcPr>
          <w:p w:rsidR="00D77677" w:rsidRPr="001C3AC8" w:rsidRDefault="00642CBE" w:rsidP="00D77677">
            <w:pPr>
              <w:pStyle w:val="11"/>
              <w:keepNext/>
              <w:suppressAutoHyphens/>
            </w:pPr>
            <w:r w:rsidRPr="001C3AC8">
              <w:t>к затратам труда и оплате труда рабочих-строителей</w:t>
            </w:r>
          </w:p>
        </w:tc>
        <w:tc>
          <w:tcPr>
            <w:tcW w:w="1171" w:type="pct"/>
            <w:tcBorders>
              <w:top w:val="single" w:sz="6" w:space="0" w:color="auto"/>
              <w:left w:val="single" w:sz="6" w:space="0" w:color="auto"/>
              <w:bottom w:val="nil"/>
              <w:right w:val="single" w:sz="8" w:space="0" w:color="auto"/>
            </w:tcBorders>
            <w:vAlign w:val="center"/>
          </w:tcPr>
          <w:p w:rsidR="00D77677" w:rsidRPr="001C3AC8" w:rsidRDefault="00642CBE" w:rsidP="00D77677">
            <w:pPr>
              <w:pStyle w:val="11"/>
              <w:keepNext/>
              <w:suppressAutoHyphens/>
            </w:pPr>
            <w:r w:rsidRPr="001C3AC8">
              <w:t>к стоимости эксплуатации машин</w:t>
            </w:r>
          </w:p>
        </w:tc>
      </w:tr>
      <w:tr w:rsidR="00075A73" w:rsidTr="00D77677">
        <w:trPr>
          <w:cantSplit/>
          <w:tblHeader/>
          <w:jc w:val="center"/>
        </w:trPr>
        <w:tc>
          <w:tcPr>
            <w:tcW w:w="2877" w:type="pct"/>
            <w:tcBorders>
              <w:top w:val="single" w:sz="8" w:space="0" w:color="auto"/>
              <w:left w:val="single" w:sz="8" w:space="0" w:color="auto"/>
              <w:bottom w:val="single" w:sz="8" w:space="0" w:color="auto"/>
              <w:right w:val="single" w:sz="6" w:space="0" w:color="auto"/>
            </w:tcBorders>
            <w:vAlign w:val="center"/>
          </w:tcPr>
          <w:p w:rsidR="00D77677" w:rsidRPr="001C3AC8" w:rsidRDefault="00642CBE" w:rsidP="00D77677">
            <w:pPr>
              <w:pStyle w:val="11"/>
              <w:keepNext/>
            </w:pPr>
            <w:r w:rsidRPr="001C3AC8">
              <w:t>1</w:t>
            </w:r>
          </w:p>
        </w:tc>
        <w:tc>
          <w:tcPr>
            <w:tcW w:w="951" w:type="pct"/>
            <w:tcBorders>
              <w:top w:val="single" w:sz="8" w:space="0" w:color="auto"/>
              <w:left w:val="single" w:sz="6" w:space="0" w:color="auto"/>
              <w:bottom w:val="single" w:sz="8" w:space="0" w:color="auto"/>
              <w:right w:val="single" w:sz="6" w:space="0" w:color="auto"/>
            </w:tcBorders>
            <w:vAlign w:val="center"/>
          </w:tcPr>
          <w:p w:rsidR="00D77677" w:rsidRPr="001C3AC8" w:rsidRDefault="00642CBE" w:rsidP="00D77677">
            <w:pPr>
              <w:pStyle w:val="11"/>
              <w:keepNext/>
            </w:pPr>
            <w:r w:rsidRPr="001C3AC8">
              <w:t>2</w:t>
            </w:r>
          </w:p>
        </w:tc>
        <w:tc>
          <w:tcPr>
            <w:tcW w:w="1171" w:type="pct"/>
            <w:tcBorders>
              <w:top w:val="single" w:sz="8" w:space="0" w:color="auto"/>
              <w:left w:val="single" w:sz="6" w:space="0" w:color="auto"/>
              <w:bottom w:val="single" w:sz="8" w:space="0" w:color="auto"/>
              <w:right w:val="single" w:sz="8" w:space="0" w:color="auto"/>
            </w:tcBorders>
            <w:vAlign w:val="center"/>
          </w:tcPr>
          <w:p w:rsidR="00D77677" w:rsidRPr="001C3AC8" w:rsidRDefault="00642CBE" w:rsidP="00D77677">
            <w:pPr>
              <w:pStyle w:val="11"/>
              <w:keepNext/>
            </w:pPr>
            <w:r w:rsidRPr="001C3AC8">
              <w:t>3</w:t>
            </w:r>
          </w:p>
        </w:tc>
      </w:tr>
      <w:tr w:rsidR="00075A73" w:rsidTr="00D77677">
        <w:trPr>
          <w:cantSplit/>
          <w:trHeight w:hRule="exact" w:val="227"/>
          <w:jc w:val="center"/>
        </w:trPr>
        <w:tc>
          <w:tcPr>
            <w:tcW w:w="2877" w:type="pct"/>
            <w:tcBorders>
              <w:top w:val="nil"/>
              <w:left w:val="single" w:sz="8" w:space="0" w:color="auto"/>
              <w:bottom w:val="single" w:sz="6" w:space="0" w:color="auto"/>
              <w:right w:val="single" w:sz="6" w:space="0" w:color="auto"/>
            </w:tcBorders>
            <w:vAlign w:val="center"/>
          </w:tcPr>
          <w:p w:rsidR="00D77677" w:rsidRPr="001C3AC8" w:rsidRDefault="00642CBE" w:rsidP="00D77677">
            <w:pPr>
              <w:pStyle w:val="24"/>
              <w:keepNext/>
            </w:pPr>
            <w:r w:rsidRPr="001C3AC8">
              <w:t>1. АНО-5</w:t>
            </w:r>
          </w:p>
        </w:tc>
        <w:tc>
          <w:tcPr>
            <w:tcW w:w="951" w:type="pct"/>
            <w:tcBorders>
              <w:top w:val="nil"/>
              <w:left w:val="single" w:sz="6" w:space="0" w:color="auto"/>
              <w:bottom w:val="single" w:sz="6" w:space="0" w:color="auto"/>
              <w:right w:val="single" w:sz="6" w:space="0" w:color="auto"/>
            </w:tcBorders>
            <w:vAlign w:val="center"/>
          </w:tcPr>
          <w:p w:rsidR="00D77677" w:rsidRPr="001C3AC8" w:rsidRDefault="00642CBE" w:rsidP="00D77677">
            <w:pPr>
              <w:pStyle w:val="11"/>
              <w:keepNext/>
            </w:pPr>
            <w:r w:rsidRPr="001C3AC8">
              <w:t>0,58</w:t>
            </w:r>
          </w:p>
        </w:tc>
        <w:tc>
          <w:tcPr>
            <w:tcW w:w="1171" w:type="pct"/>
            <w:tcBorders>
              <w:top w:val="nil"/>
              <w:left w:val="single" w:sz="6" w:space="0" w:color="auto"/>
              <w:bottom w:val="single" w:sz="6" w:space="0" w:color="auto"/>
              <w:right w:val="single" w:sz="8" w:space="0" w:color="auto"/>
            </w:tcBorders>
            <w:vAlign w:val="center"/>
          </w:tcPr>
          <w:p w:rsidR="00D77677" w:rsidRPr="001C3AC8" w:rsidRDefault="00642CBE" w:rsidP="00D77677">
            <w:pPr>
              <w:pStyle w:val="11"/>
              <w:keepNext/>
            </w:pPr>
            <w:r w:rsidRPr="001C3AC8">
              <w:t>0,58</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2. СМ-11, ДСК-50, ОЗС-22Р</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0,67</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0,67</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3. СКГ-50, ОЗС-6, АНО-6Б, УОНИ13/55У, ВСФ-85</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0,71</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0,71</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4. ВН-48</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0,75</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0,75</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5. АНО-4, ОЗС-4, ОЗС-21, ВСФ-754, ОЗС-18, УОНИ-13/85, ОЗС-17Н, АНО-11, ВСФ-65У, АНП-2</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0,79</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0,79</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6. НИАТ-3Н, АНО-14, ОЗС-25, УОНИ-13/65, ОЗС-24</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0,83</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0,83</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7. ТМУ-21У</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0,92</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0,92</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8. УОНИ-13/55К</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0,96</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0,96</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9. МР-3</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1,0</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1,0</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10. ОЗС-12</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1,04</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1,04</w:t>
            </w:r>
          </w:p>
        </w:tc>
      </w:tr>
      <w:tr w:rsidR="00075A73" w:rsidTr="00D77677">
        <w:trPr>
          <w:cantSplit/>
          <w:trHeight w:hRule="exact" w:val="227"/>
          <w:jc w:val="center"/>
        </w:trPr>
        <w:tc>
          <w:tcPr>
            <w:tcW w:w="2877" w:type="pct"/>
            <w:tcBorders>
              <w:top w:val="single" w:sz="6" w:space="0" w:color="auto"/>
              <w:left w:val="single" w:sz="8" w:space="0" w:color="auto"/>
              <w:bottom w:val="single" w:sz="6" w:space="0" w:color="auto"/>
              <w:right w:val="single" w:sz="6" w:space="0" w:color="auto"/>
            </w:tcBorders>
            <w:vAlign w:val="center"/>
          </w:tcPr>
          <w:p w:rsidR="00D77677" w:rsidRPr="001C3AC8" w:rsidRDefault="00642CBE" w:rsidP="00D77677">
            <w:pPr>
              <w:pStyle w:val="24"/>
            </w:pPr>
            <w:r w:rsidRPr="001C3AC8">
              <w:t>11. УОНИ-13/55</w:t>
            </w:r>
          </w:p>
        </w:tc>
        <w:tc>
          <w:tcPr>
            <w:tcW w:w="95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pPr>
            <w:r w:rsidRPr="001C3AC8">
              <w:t>1,08</w:t>
            </w:r>
          </w:p>
        </w:tc>
        <w:tc>
          <w:tcPr>
            <w:tcW w:w="1171" w:type="pct"/>
            <w:tcBorders>
              <w:top w:val="single" w:sz="6" w:space="0" w:color="auto"/>
              <w:left w:val="single" w:sz="6" w:space="0" w:color="auto"/>
              <w:bottom w:val="single" w:sz="6" w:space="0" w:color="auto"/>
              <w:right w:val="single" w:sz="8" w:space="0" w:color="auto"/>
            </w:tcBorders>
            <w:vAlign w:val="center"/>
          </w:tcPr>
          <w:p w:rsidR="00D77677" w:rsidRPr="001C3AC8" w:rsidRDefault="00642CBE" w:rsidP="00D77677">
            <w:pPr>
              <w:pStyle w:val="11"/>
            </w:pPr>
            <w:r w:rsidRPr="001C3AC8">
              <w:t>1,08</w:t>
            </w:r>
          </w:p>
        </w:tc>
      </w:tr>
      <w:tr w:rsidR="00075A73" w:rsidTr="00D77677">
        <w:trPr>
          <w:cantSplit/>
          <w:trHeight w:hRule="exact" w:val="227"/>
          <w:jc w:val="center"/>
        </w:trPr>
        <w:tc>
          <w:tcPr>
            <w:tcW w:w="2877" w:type="pct"/>
            <w:tcBorders>
              <w:top w:val="single" w:sz="6" w:space="0" w:color="auto"/>
              <w:left w:val="single" w:sz="8" w:space="0" w:color="auto"/>
              <w:bottom w:val="single" w:sz="8" w:space="0" w:color="auto"/>
              <w:right w:val="single" w:sz="6" w:space="0" w:color="auto"/>
            </w:tcBorders>
            <w:vAlign w:val="center"/>
          </w:tcPr>
          <w:p w:rsidR="00D77677" w:rsidRPr="001C3AC8" w:rsidRDefault="00642CBE" w:rsidP="00D77677">
            <w:pPr>
              <w:pStyle w:val="24"/>
            </w:pPr>
            <w:r w:rsidRPr="001C3AC8">
              <w:t>12. УОНИ-13/45, ОЗШ-1</w:t>
            </w:r>
          </w:p>
        </w:tc>
        <w:tc>
          <w:tcPr>
            <w:tcW w:w="951" w:type="pct"/>
            <w:tcBorders>
              <w:top w:val="single" w:sz="6" w:space="0" w:color="auto"/>
              <w:left w:val="single" w:sz="6" w:space="0" w:color="auto"/>
              <w:bottom w:val="single" w:sz="8" w:space="0" w:color="auto"/>
              <w:right w:val="single" w:sz="6" w:space="0" w:color="auto"/>
            </w:tcBorders>
            <w:vAlign w:val="center"/>
          </w:tcPr>
          <w:p w:rsidR="00D77677" w:rsidRPr="001C3AC8" w:rsidRDefault="00642CBE" w:rsidP="00D77677">
            <w:pPr>
              <w:pStyle w:val="11"/>
            </w:pPr>
            <w:r w:rsidRPr="001C3AC8">
              <w:t>1,17</w:t>
            </w:r>
          </w:p>
        </w:tc>
        <w:tc>
          <w:tcPr>
            <w:tcW w:w="1171" w:type="pct"/>
            <w:tcBorders>
              <w:top w:val="single" w:sz="6" w:space="0" w:color="auto"/>
              <w:left w:val="single" w:sz="6" w:space="0" w:color="auto"/>
              <w:bottom w:val="single" w:sz="8" w:space="0" w:color="auto"/>
              <w:right w:val="single" w:sz="8" w:space="0" w:color="auto"/>
            </w:tcBorders>
            <w:vAlign w:val="center"/>
          </w:tcPr>
          <w:p w:rsidR="00D77677" w:rsidRPr="001C3AC8" w:rsidRDefault="00642CBE" w:rsidP="00D77677">
            <w:pPr>
              <w:pStyle w:val="11"/>
            </w:pPr>
            <w:r w:rsidRPr="001C3AC8">
              <w:t>1,17</w:t>
            </w:r>
          </w:p>
        </w:tc>
      </w:tr>
    </w:tbl>
    <w:p w:rsidR="00D77677" w:rsidRPr="001C3AC8" w:rsidRDefault="00642CBE" w:rsidP="00D77677">
      <w:pPr>
        <w:pStyle w:val="22"/>
        <w:rPr>
          <w:color w:val="000000"/>
          <w:sz w:val="2"/>
        </w:rPr>
      </w:pPr>
      <w:r w:rsidRPr="001C3AC8">
        <w:rPr>
          <w:color w:val="000000"/>
          <w:sz w:val="2"/>
        </w:rPr>
        <w:t xml:space="preserve"> </w:t>
      </w:r>
    </w:p>
    <w:p w:rsidR="00D77677" w:rsidRPr="00216016" w:rsidRDefault="00642CBE" w:rsidP="00D77677">
      <w:pPr>
        <w:pStyle w:val="20"/>
      </w:pPr>
      <w:bookmarkStart w:id="240" w:name="_Toc353808762"/>
      <w:bookmarkStart w:id="241" w:name="_Toc359252752"/>
      <w:bookmarkStart w:id="242" w:name="_Toc440627717"/>
      <w:r w:rsidRPr="001C3AC8">
        <w:t>Деревянные конструкции</w:t>
      </w:r>
      <w:bookmarkEnd w:id="240"/>
      <w:bookmarkEnd w:id="241"/>
      <w:bookmarkEnd w:id="242"/>
    </w:p>
    <w:p w:rsidR="00D77677" w:rsidRPr="00AE60EC" w:rsidRDefault="00642CBE" w:rsidP="00D77677">
      <w:pPr>
        <w:pStyle w:val="42"/>
        <w:rPr>
          <w:b/>
        </w:rPr>
      </w:pPr>
      <w:bookmarkStart w:id="243" w:name="_Toc353808763"/>
      <w:bookmarkStart w:id="244" w:name="_Toc256000059"/>
      <w:bookmarkStart w:id="245" w:name="_Toc359252753"/>
      <w:bookmarkStart w:id="246" w:name="_Toc440627718"/>
      <w:r w:rsidRPr="00FA223A">
        <w:t>Приложение 10.1</w:t>
      </w:r>
      <w:bookmarkEnd w:id="243"/>
      <w:r>
        <w:br/>
      </w:r>
      <w:r>
        <w:br/>
      </w:r>
      <w:r w:rsidRPr="00AE60EC">
        <w:rPr>
          <w:b/>
        </w:rPr>
        <w:t xml:space="preserve">Коэффициенты к расценкам, учитывающие условия применения </w:t>
      </w:r>
      <w:r w:rsidR="004E2964">
        <w:rPr>
          <w:b/>
        </w:rPr>
        <w:t>ОЕРЖ</w:t>
      </w:r>
      <w:r w:rsidRPr="00AE60EC">
        <w:rPr>
          <w:b/>
        </w:rPr>
        <w:t xml:space="preserve"> части 10</w:t>
      </w:r>
      <w:bookmarkEnd w:id="244"/>
      <w:bookmarkEnd w:id="245"/>
      <w:bookmarkEnd w:id="246"/>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3537"/>
        <w:gridCol w:w="1767"/>
        <w:gridCol w:w="1621"/>
        <w:gridCol w:w="1473"/>
        <w:gridCol w:w="1621"/>
      </w:tblGrid>
      <w:tr w:rsidR="00075A73" w:rsidTr="00D77677">
        <w:trPr>
          <w:cantSplit/>
          <w:tblHeader/>
          <w:jc w:val="center"/>
        </w:trPr>
        <w:tc>
          <w:tcPr>
            <w:tcW w:w="1765" w:type="pct"/>
            <w:vMerge w:val="restart"/>
            <w:tcBorders>
              <w:right w:val="single" w:sz="4" w:space="0" w:color="auto"/>
            </w:tcBorders>
            <w:vAlign w:val="center"/>
          </w:tcPr>
          <w:p w:rsidR="00D77677" w:rsidRPr="001C3AC8" w:rsidRDefault="00642CBE" w:rsidP="00D77677">
            <w:pPr>
              <w:pStyle w:val="11"/>
              <w:keepNext/>
              <w:suppressAutoHyphens/>
            </w:pPr>
            <w:r w:rsidRPr="001C3AC8">
              <w:t>Условия применения</w:t>
            </w:r>
          </w:p>
        </w:tc>
        <w:tc>
          <w:tcPr>
            <w:tcW w:w="882" w:type="pct"/>
            <w:vMerge w:val="restart"/>
            <w:tcBorders>
              <w:left w:val="single" w:sz="4" w:space="0" w:color="auto"/>
              <w:bottom w:val="nil"/>
              <w:right w:val="single" w:sz="4" w:space="0" w:color="auto"/>
            </w:tcBorders>
            <w:vAlign w:val="center"/>
          </w:tcPr>
          <w:p w:rsidR="00D77677" w:rsidRPr="001C3AC8" w:rsidRDefault="00642CBE" w:rsidP="00D77677">
            <w:pPr>
              <w:pStyle w:val="11"/>
              <w:keepNext/>
              <w:suppressAutoHyphens/>
            </w:pPr>
            <w:r w:rsidRPr="001C3AC8">
              <w:t>Шифр таблиц (расценки)</w:t>
            </w:r>
          </w:p>
        </w:tc>
        <w:tc>
          <w:tcPr>
            <w:tcW w:w="2353" w:type="pct"/>
            <w:gridSpan w:val="3"/>
            <w:tcBorders>
              <w:left w:val="single" w:sz="4" w:space="0" w:color="auto"/>
              <w:bottom w:val="nil"/>
            </w:tcBorders>
            <w:vAlign w:val="center"/>
          </w:tcPr>
          <w:p w:rsidR="00D77677" w:rsidRPr="001C3AC8" w:rsidRDefault="00642CBE" w:rsidP="00D77677">
            <w:pPr>
              <w:pStyle w:val="11"/>
              <w:keepNext/>
              <w:suppressAutoHyphens/>
            </w:pPr>
            <w:r w:rsidRPr="001C3AC8">
              <w:t>Коэффициенты</w:t>
            </w:r>
          </w:p>
        </w:tc>
      </w:tr>
      <w:tr w:rsidR="00075A73" w:rsidTr="00D77677">
        <w:trPr>
          <w:cantSplit/>
          <w:tblHeader/>
          <w:jc w:val="center"/>
        </w:trPr>
        <w:tc>
          <w:tcPr>
            <w:tcW w:w="1765" w:type="pct"/>
            <w:vMerge/>
            <w:tcBorders>
              <w:bottom w:val="nil"/>
              <w:right w:val="single" w:sz="4" w:space="0" w:color="auto"/>
            </w:tcBorders>
            <w:vAlign w:val="center"/>
          </w:tcPr>
          <w:p w:rsidR="00D77677" w:rsidRPr="001C3AC8" w:rsidRDefault="00D77677" w:rsidP="00D77677">
            <w:pPr>
              <w:pStyle w:val="11"/>
              <w:keepNext/>
              <w:suppressAutoHyphens/>
            </w:pPr>
          </w:p>
        </w:tc>
        <w:tc>
          <w:tcPr>
            <w:tcW w:w="882" w:type="pct"/>
            <w:vMerge/>
            <w:tcBorders>
              <w:top w:val="nil"/>
              <w:left w:val="single" w:sz="4" w:space="0" w:color="auto"/>
              <w:bottom w:val="nil"/>
              <w:right w:val="single" w:sz="4" w:space="0" w:color="auto"/>
            </w:tcBorders>
            <w:vAlign w:val="center"/>
          </w:tcPr>
          <w:p w:rsidR="00D77677" w:rsidRPr="001C3AC8" w:rsidRDefault="00D77677" w:rsidP="00D77677">
            <w:pPr>
              <w:pStyle w:val="11"/>
              <w:keepNext/>
              <w:suppressAutoHyphens/>
            </w:pPr>
          </w:p>
        </w:tc>
        <w:tc>
          <w:tcPr>
            <w:tcW w:w="809" w:type="pct"/>
            <w:tcBorders>
              <w:top w:val="single" w:sz="4" w:space="0" w:color="auto"/>
              <w:left w:val="single" w:sz="4" w:space="0" w:color="auto"/>
              <w:bottom w:val="nil"/>
              <w:right w:val="single" w:sz="4" w:space="0" w:color="auto"/>
            </w:tcBorders>
            <w:vAlign w:val="center"/>
          </w:tcPr>
          <w:p w:rsidR="00D77677" w:rsidRPr="001C3AC8" w:rsidRDefault="00642CBE" w:rsidP="00D77677">
            <w:pPr>
              <w:pStyle w:val="11"/>
              <w:keepNext/>
              <w:suppressAutoHyphens/>
            </w:pPr>
            <w:r w:rsidRPr="001C3AC8">
              <w:t>к затратам труда и к оплате труда рабочих-строителей</w:t>
            </w:r>
          </w:p>
        </w:tc>
        <w:tc>
          <w:tcPr>
            <w:tcW w:w="735" w:type="pct"/>
            <w:tcBorders>
              <w:top w:val="single" w:sz="4" w:space="0" w:color="auto"/>
              <w:left w:val="single" w:sz="4" w:space="0" w:color="auto"/>
              <w:bottom w:val="nil"/>
              <w:right w:val="single" w:sz="4" w:space="0" w:color="auto"/>
            </w:tcBorders>
            <w:vAlign w:val="center"/>
          </w:tcPr>
          <w:p w:rsidR="00D77677" w:rsidRPr="001C3AC8" w:rsidRDefault="00642CBE" w:rsidP="00D77677">
            <w:pPr>
              <w:pStyle w:val="11"/>
              <w:keepNext/>
              <w:suppressAutoHyphens/>
            </w:pPr>
            <w:r w:rsidRPr="001C3AC8">
              <w:t>к стоимости эксплуатации машин</w:t>
            </w:r>
          </w:p>
        </w:tc>
        <w:tc>
          <w:tcPr>
            <w:tcW w:w="809" w:type="pct"/>
            <w:tcBorders>
              <w:top w:val="single" w:sz="4" w:space="0" w:color="auto"/>
              <w:left w:val="single" w:sz="4" w:space="0" w:color="auto"/>
              <w:bottom w:val="nil"/>
            </w:tcBorders>
            <w:vAlign w:val="center"/>
          </w:tcPr>
          <w:p w:rsidR="00D77677" w:rsidRPr="001C3AC8" w:rsidRDefault="00642CBE" w:rsidP="00D77677">
            <w:pPr>
              <w:pStyle w:val="11"/>
              <w:keepNext/>
              <w:suppressAutoHyphens/>
            </w:pPr>
            <w:r w:rsidRPr="001C3AC8">
              <w:t>к стоимости материалов</w:t>
            </w:r>
          </w:p>
        </w:tc>
      </w:tr>
      <w:tr w:rsidR="00075A73" w:rsidTr="00D77677">
        <w:trPr>
          <w:cantSplit/>
          <w:jc w:val="center"/>
        </w:trPr>
        <w:tc>
          <w:tcPr>
            <w:tcW w:w="1765" w:type="pct"/>
            <w:tcBorders>
              <w:bottom w:val="single" w:sz="4" w:space="0" w:color="auto"/>
              <w:right w:val="single" w:sz="4" w:space="0" w:color="auto"/>
            </w:tcBorders>
          </w:tcPr>
          <w:p w:rsidR="00D77677" w:rsidRPr="001C3AC8" w:rsidRDefault="00642CBE" w:rsidP="00D77677">
            <w:pPr>
              <w:pStyle w:val="24"/>
              <w:keepNext/>
              <w:suppressAutoHyphens/>
              <w:spacing w:line="245" w:lineRule="auto"/>
            </w:pPr>
            <w:r w:rsidRPr="001C3AC8">
              <w:t xml:space="preserve">3.1. Установка пружин или </w:t>
            </w:r>
            <w:proofErr w:type="spellStart"/>
            <w:r w:rsidRPr="001C3AC8">
              <w:t>пневмозатворов</w:t>
            </w:r>
            <w:proofErr w:type="spellEnd"/>
            <w:r w:rsidRPr="001C3AC8">
              <w:t xml:space="preserve"> при заполнении проемов дверными блоками</w:t>
            </w:r>
          </w:p>
        </w:tc>
        <w:tc>
          <w:tcPr>
            <w:tcW w:w="882" w:type="pct"/>
            <w:tcBorders>
              <w:left w:val="single" w:sz="4" w:space="0" w:color="auto"/>
              <w:bottom w:val="single" w:sz="4" w:space="0" w:color="auto"/>
              <w:right w:val="single" w:sz="4" w:space="0" w:color="auto"/>
            </w:tcBorders>
          </w:tcPr>
          <w:p w:rsidR="00D77677" w:rsidRPr="001C3AC8" w:rsidRDefault="00642CBE" w:rsidP="00D77677">
            <w:pPr>
              <w:pStyle w:val="11"/>
              <w:keepNext/>
              <w:spacing w:line="245" w:lineRule="auto"/>
            </w:pPr>
            <w:r w:rsidRPr="001C3AC8">
              <w:t>10-01-039</w:t>
            </w:r>
          </w:p>
          <w:p w:rsidR="00D77677" w:rsidRPr="001C3AC8" w:rsidRDefault="00642CBE" w:rsidP="00D77677">
            <w:pPr>
              <w:pStyle w:val="11"/>
              <w:keepNext/>
              <w:spacing w:line="245" w:lineRule="auto"/>
            </w:pPr>
            <w:r w:rsidRPr="001C3AC8">
              <w:t xml:space="preserve"> (01, 02, 03, 04)</w:t>
            </w:r>
          </w:p>
        </w:tc>
        <w:tc>
          <w:tcPr>
            <w:tcW w:w="809" w:type="pct"/>
            <w:tcBorders>
              <w:left w:val="single" w:sz="4" w:space="0" w:color="auto"/>
              <w:bottom w:val="single" w:sz="4" w:space="0" w:color="auto"/>
              <w:right w:val="single" w:sz="4" w:space="0" w:color="auto"/>
            </w:tcBorders>
          </w:tcPr>
          <w:p w:rsidR="00D77677" w:rsidRPr="001C3AC8" w:rsidRDefault="00642CBE" w:rsidP="00D77677">
            <w:pPr>
              <w:pStyle w:val="11"/>
              <w:keepNext/>
              <w:spacing w:line="245" w:lineRule="auto"/>
            </w:pPr>
            <w:r w:rsidRPr="001C3AC8">
              <w:t>1,03</w:t>
            </w:r>
          </w:p>
        </w:tc>
        <w:tc>
          <w:tcPr>
            <w:tcW w:w="735" w:type="pct"/>
            <w:tcBorders>
              <w:left w:val="single" w:sz="4" w:space="0" w:color="auto"/>
              <w:bottom w:val="single" w:sz="4" w:space="0" w:color="auto"/>
              <w:right w:val="single" w:sz="4" w:space="0" w:color="auto"/>
            </w:tcBorders>
          </w:tcPr>
          <w:p w:rsidR="00D77677" w:rsidRPr="001C3AC8" w:rsidRDefault="00642CBE" w:rsidP="00D77677">
            <w:pPr>
              <w:pStyle w:val="11"/>
              <w:keepNext/>
              <w:spacing w:line="245" w:lineRule="auto"/>
            </w:pPr>
            <w:r w:rsidRPr="001C3AC8">
              <w:t>—</w:t>
            </w:r>
          </w:p>
        </w:tc>
        <w:tc>
          <w:tcPr>
            <w:tcW w:w="809" w:type="pct"/>
            <w:tcBorders>
              <w:left w:val="single" w:sz="4" w:space="0" w:color="auto"/>
              <w:bottom w:val="single" w:sz="4" w:space="0" w:color="auto"/>
            </w:tcBorders>
          </w:tcPr>
          <w:p w:rsidR="00D77677" w:rsidRPr="001C3AC8" w:rsidRDefault="00642CBE" w:rsidP="00D77677">
            <w:pPr>
              <w:pStyle w:val="11"/>
              <w:keepNext/>
              <w:spacing w:line="245" w:lineRule="auto"/>
            </w:pPr>
            <w:r w:rsidRPr="001C3AC8">
              <w:t>—</w:t>
            </w:r>
          </w:p>
        </w:tc>
      </w:tr>
      <w:tr w:rsidR="00075A73" w:rsidTr="00D77677">
        <w:trPr>
          <w:cantSplit/>
          <w:jc w:val="center"/>
        </w:trPr>
        <w:tc>
          <w:tcPr>
            <w:tcW w:w="1765" w:type="pct"/>
            <w:tcBorders>
              <w:top w:val="single" w:sz="4" w:space="0" w:color="auto"/>
              <w:bottom w:val="single" w:sz="4" w:space="0" w:color="auto"/>
              <w:right w:val="single" w:sz="4" w:space="0" w:color="auto"/>
            </w:tcBorders>
          </w:tcPr>
          <w:p w:rsidR="00D77677" w:rsidRPr="001C3AC8" w:rsidRDefault="00642CBE" w:rsidP="00D77677">
            <w:pPr>
              <w:pStyle w:val="24"/>
              <w:suppressAutoHyphens/>
              <w:spacing w:line="245" w:lineRule="auto"/>
            </w:pPr>
            <w:r w:rsidRPr="001C3AC8">
              <w:t>3.2. Устройство перегородок в помещениях с ребристыми потолками</w:t>
            </w:r>
          </w:p>
        </w:tc>
        <w:tc>
          <w:tcPr>
            <w:tcW w:w="88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10-04-009</w:t>
            </w:r>
          </w:p>
          <w:p w:rsidR="00D77677" w:rsidRPr="001C3AC8" w:rsidRDefault="00642CBE" w:rsidP="00D77677">
            <w:pPr>
              <w:pStyle w:val="11"/>
              <w:spacing w:line="245" w:lineRule="auto"/>
            </w:pPr>
            <w:r w:rsidRPr="001C3AC8">
              <w:t xml:space="preserve"> (01, 02, 03)</w:t>
            </w:r>
          </w:p>
        </w:tc>
        <w:tc>
          <w:tcPr>
            <w:tcW w:w="8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1,1</w:t>
            </w:r>
          </w:p>
        </w:tc>
        <w:tc>
          <w:tcPr>
            <w:tcW w:w="7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1,03</w:t>
            </w:r>
          </w:p>
        </w:tc>
        <w:tc>
          <w:tcPr>
            <w:tcW w:w="809" w:type="pct"/>
            <w:tcBorders>
              <w:top w:val="single" w:sz="4" w:space="0" w:color="auto"/>
              <w:left w:val="single" w:sz="4" w:space="0" w:color="auto"/>
              <w:bottom w:val="single" w:sz="4" w:space="0" w:color="auto"/>
            </w:tcBorders>
          </w:tcPr>
          <w:p w:rsidR="00D77677" w:rsidRPr="001C3AC8" w:rsidRDefault="00642CBE" w:rsidP="00D77677">
            <w:pPr>
              <w:pStyle w:val="11"/>
              <w:spacing w:line="245" w:lineRule="auto"/>
            </w:pPr>
            <w:r w:rsidRPr="001C3AC8">
              <w:t>—</w:t>
            </w:r>
          </w:p>
        </w:tc>
      </w:tr>
      <w:tr w:rsidR="00075A73" w:rsidTr="00D77677">
        <w:trPr>
          <w:cantSplit/>
          <w:jc w:val="center"/>
        </w:trPr>
        <w:tc>
          <w:tcPr>
            <w:tcW w:w="1765" w:type="pct"/>
            <w:tcBorders>
              <w:top w:val="single" w:sz="4" w:space="0" w:color="auto"/>
              <w:bottom w:val="single" w:sz="4" w:space="0" w:color="auto"/>
              <w:right w:val="single" w:sz="4" w:space="0" w:color="auto"/>
            </w:tcBorders>
          </w:tcPr>
          <w:p w:rsidR="00D77677" w:rsidRPr="001C3AC8" w:rsidRDefault="00642CBE" w:rsidP="00D77677">
            <w:pPr>
              <w:pStyle w:val="24"/>
              <w:suppressAutoHyphens/>
              <w:spacing w:line="245" w:lineRule="auto"/>
            </w:pPr>
            <w:r w:rsidRPr="001C3AC8">
              <w:t>3.3. Устройство перегородок высотой</w:t>
            </w:r>
          </w:p>
          <w:p w:rsidR="00D77677" w:rsidRPr="001C3AC8" w:rsidRDefault="00642CBE" w:rsidP="00D77677">
            <w:pPr>
              <w:pStyle w:val="24"/>
              <w:suppressAutoHyphens/>
              <w:spacing w:line="245" w:lineRule="auto"/>
            </w:pPr>
            <w:r w:rsidRPr="001C3AC8">
              <w:t xml:space="preserve">более </w:t>
            </w:r>
            <w:smartTag w:uri="urn:schemas-microsoft-com:office:smarttags" w:element="metricconverter">
              <w:smartTagPr>
                <w:attr w:name="ProductID" w:val="3 м"/>
              </w:smartTagPr>
              <w:r w:rsidRPr="001C3AC8">
                <w:t>3 м</w:t>
              </w:r>
            </w:smartTag>
          </w:p>
        </w:tc>
        <w:tc>
          <w:tcPr>
            <w:tcW w:w="88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10-04-011</w:t>
            </w:r>
          </w:p>
          <w:p w:rsidR="00D77677" w:rsidRPr="001C3AC8" w:rsidRDefault="00642CBE" w:rsidP="00D77677">
            <w:pPr>
              <w:pStyle w:val="11"/>
              <w:spacing w:line="245" w:lineRule="auto"/>
            </w:pPr>
            <w:r w:rsidRPr="001C3AC8">
              <w:t xml:space="preserve"> (01, 03)</w:t>
            </w:r>
          </w:p>
        </w:tc>
        <w:tc>
          <w:tcPr>
            <w:tcW w:w="8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1,28</w:t>
            </w:r>
          </w:p>
        </w:tc>
        <w:tc>
          <w:tcPr>
            <w:tcW w:w="7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w:t>
            </w:r>
          </w:p>
        </w:tc>
        <w:tc>
          <w:tcPr>
            <w:tcW w:w="809" w:type="pct"/>
            <w:tcBorders>
              <w:top w:val="single" w:sz="4" w:space="0" w:color="auto"/>
              <w:left w:val="single" w:sz="4" w:space="0" w:color="auto"/>
              <w:bottom w:val="single" w:sz="4" w:space="0" w:color="auto"/>
            </w:tcBorders>
          </w:tcPr>
          <w:p w:rsidR="00D77677" w:rsidRPr="001C3AC8" w:rsidRDefault="00642CBE" w:rsidP="00D77677">
            <w:pPr>
              <w:pStyle w:val="11"/>
              <w:spacing w:line="245" w:lineRule="auto"/>
            </w:pPr>
            <w:r w:rsidRPr="001C3AC8">
              <w:t>1,04</w:t>
            </w:r>
          </w:p>
        </w:tc>
      </w:tr>
      <w:tr w:rsidR="00075A73" w:rsidTr="00D77677">
        <w:trPr>
          <w:cantSplit/>
          <w:jc w:val="center"/>
        </w:trPr>
        <w:tc>
          <w:tcPr>
            <w:tcW w:w="1765" w:type="pct"/>
            <w:tcBorders>
              <w:top w:val="single" w:sz="4" w:space="0" w:color="auto"/>
              <w:bottom w:val="single" w:sz="4" w:space="0" w:color="auto"/>
              <w:right w:val="single" w:sz="4" w:space="0" w:color="auto"/>
            </w:tcBorders>
          </w:tcPr>
          <w:p w:rsidR="00D77677" w:rsidRPr="001C3AC8" w:rsidRDefault="00642CBE" w:rsidP="00D77677">
            <w:pPr>
              <w:pStyle w:val="24"/>
              <w:suppressAutoHyphens/>
              <w:spacing w:line="245" w:lineRule="auto"/>
            </w:pPr>
            <w:r w:rsidRPr="001C3AC8">
              <w:t>3.4. То же</w:t>
            </w:r>
          </w:p>
        </w:tc>
        <w:tc>
          <w:tcPr>
            <w:tcW w:w="88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10-04-011 (02, 04)</w:t>
            </w:r>
          </w:p>
        </w:tc>
        <w:tc>
          <w:tcPr>
            <w:tcW w:w="8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1,46</w:t>
            </w:r>
          </w:p>
        </w:tc>
        <w:tc>
          <w:tcPr>
            <w:tcW w:w="7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w:t>
            </w:r>
          </w:p>
        </w:tc>
        <w:tc>
          <w:tcPr>
            <w:tcW w:w="809" w:type="pct"/>
            <w:tcBorders>
              <w:top w:val="single" w:sz="4" w:space="0" w:color="auto"/>
              <w:left w:val="single" w:sz="4" w:space="0" w:color="auto"/>
              <w:bottom w:val="single" w:sz="4" w:space="0" w:color="auto"/>
            </w:tcBorders>
          </w:tcPr>
          <w:p w:rsidR="00D77677" w:rsidRPr="001C3AC8" w:rsidRDefault="00642CBE" w:rsidP="00D77677">
            <w:pPr>
              <w:pStyle w:val="11"/>
              <w:spacing w:line="245" w:lineRule="auto"/>
            </w:pPr>
            <w:r w:rsidRPr="001C3AC8">
              <w:t>1,01</w:t>
            </w:r>
          </w:p>
        </w:tc>
      </w:tr>
      <w:tr w:rsidR="00075A73" w:rsidTr="00D77677">
        <w:trPr>
          <w:cantSplit/>
          <w:jc w:val="center"/>
        </w:trPr>
        <w:tc>
          <w:tcPr>
            <w:tcW w:w="1765" w:type="pct"/>
            <w:tcBorders>
              <w:top w:val="single" w:sz="4" w:space="0" w:color="auto"/>
              <w:bottom w:val="single" w:sz="4" w:space="0" w:color="auto"/>
              <w:right w:val="single" w:sz="4" w:space="0" w:color="auto"/>
            </w:tcBorders>
          </w:tcPr>
          <w:p w:rsidR="00D77677" w:rsidRPr="001C3AC8" w:rsidRDefault="00642CBE" w:rsidP="00D77677">
            <w:pPr>
              <w:pStyle w:val="24"/>
              <w:suppressAutoHyphens/>
              <w:spacing w:line="245" w:lineRule="auto"/>
            </w:pPr>
            <w:r w:rsidRPr="001C3AC8">
              <w:t>3.5. Оформление проемов в перегородках зданий промышленных предприятий с каркасом из стальных холодногнутых оцинкованных профилей марок ПС4 и ПН4</w:t>
            </w:r>
          </w:p>
        </w:tc>
        <w:tc>
          <w:tcPr>
            <w:tcW w:w="88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10-04-012 (02)</w:t>
            </w:r>
          </w:p>
        </w:tc>
        <w:tc>
          <w:tcPr>
            <w:tcW w:w="8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w:t>
            </w:r>
          </w:p>
        </w:tc>
        <w:tc>
          <w:tcPr>
            <w:tcW w:w="7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w:t>
            </w:r>
          </w:p>
        </w:tc>
        <w:tc>
          <w:tcPr>
            <w:tcW w:w="809" w:type="pct"/>
            <w:tcBorders>
              <w:top w:val="single" w:sz="4" w:space="0" w:color="auto"/>
              <w:left w:val="single" w:sz="4" w:space="0" w:color="auto"/>
              <w:bottom w:val="single" w:sz="4" w:space="0" w:color="auto"/>
            </w:tcBorders>
          </w:tcPr>
          <w:p w:rsidR="00D77677" w:rsidRPr="001C3AC8" w:rsidRDefault="00642CBE" w:rsidP="00D77677">
            <w:pPr>
              <w:pStyle w:val="11"/>
              <w:spacing w:line="245" w:lineRule="auto"/>
            </w:pPr>
            <w:r w:rsidRPr="001C3AC8">
              <w:t>1,07</w:t>
            </w:r>
          </w:p>
        </w:tc>
      </w:tr>
      <w:tr w:rsidR="00075A73" w:rsidTr="00D77677">
        <w:trPr>
          <w:cantSplit/>
          <w:jc w:val="center"/>
        </w:trPr>
        <w:tc>
          <w:tcPr>
            <w:tcW w:w="1765" w:type="pct"/>
            <w:tcBorders>
              <w:top w:val="single" w:sz="4" w:space="0" w:color="auto"/>
              <w:bottom w:val="single" w:sz="4" w:space="0" w:color="auto"/>
              <w:right w:val="single" w:sz="4" w:space="0" w:color="auto"/>
            </w:tcBorders>
          </w:tcPr>
          <w:p w:rsidR="00D77677" w:rsidRPr="001C3AC8" w:rsidRDefault="00642CBE" w:rsidP="00D77677">
            <w:pPr>
              <w:pStyle w:val="24"/>
              <w:suppressAutoHyphens/>
              <w:spacing w:line="245" w:lineRule="auto"/>
            </w:pPr>
            <w:r w:rsidRPr="001C3AC8">
              <w:t>3.6. То же ПС5 и ПН5</w:t>
            </w:r>
          </w:p>
        </w:tc>
        <w:tc>
          <w:tcPr>
            <w:tcW w:w="88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10-04-012 (02)</w:t>
            </w:r>
          </w:p>
        </w:tc>
        <w:tc>
          <w:tcPr>
            <w:tcW w:w="8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w:t>
            </w:r>
          </w:p>
        </w:tc>
        <w:tc>
          <w:tcPr>
            <w:tcW w:w="7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w:t>
            </w:r>
          </w:p>
        </w:tc>
        <w:tc>
          <w:tcPr>
            <w:tcW w:w="809" w:type="pct"/>
            <w:tcBorders>
              <w:top w:val="single" w:sz="4" w:space="0" w:color="auto"/>
              <w:left w:val="single" w:sz="4" w:space="0" w:color="auto"/>
              <w:bottom w:val="single" w:sz="4" w:space="0" w:color="auto"/>
            </w:tcBorders>
          </w:tcPr>
          <w:p w:rsidR="00D77677" w:rsidRPr="001C3AC8" w:rsidRDefault="00642CBE" w:rsidP="00D77677">
            <w:pPr>
              <w:pStyle w:val="11"/>
              <w:spacing w:line="245" w:lineRule="auto"/>
            </w:pPr>
            <w:r w:rsidRPr="001C3AC8">
              <w:t>1,19</w:t>
            </w:r>
          </w:p>
        </w:tc>
      </w:tr>
      <w:tr w:rsidR="00075A73" w:rsidTr="00D77677">
        <w:trPr>
          <w:cantSplit/>
          <w:jc w:val="center"/>
        </w:trPr>
        <w:tc>
          <w:tcPr>
            <w:tcW w:w="1765" w:type="pct"/>
            <w:tcBorders>
              <w:top w:val="single" w:sz="4" w:space="0" w:color="auto"/>
              <w:bottom w:val="single" w:sz="4" w:space="0" w:color="auto"/>
              <w:right w:val="single" w:sz="4" w:space="0" w:color="auto"/>
            </w:tcBorders>
          </w:tcPr>
          <w:p w:rsidR="00D77677" w:rsidRPr="001C3AC8" w:rsidRDefault="00642CBE" w:rsidP="00D77677">
            <w:pPr>
              <w:pStyle w:val="24"/>
              <w:suppressAutoHyphens/>
              <w:spacing w:line="245" w:lineRule="auto"/>
            </w:pPr>
            <w:r w:rsidRPr="001C3AC8">
              <w:t>3.7. То же ПС6 и ПН6</w:t>
            </w:r>
          </w:p>
        </w:tc>
        <w:tc>
          <w:tcPr>
            <w:tcW w:w="882"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10-04-012 (02)</w:t>
            </w:r>
          </w:p>
        </w:tc>
        <w:tc>
          <w:tcPr>
            <w:tcW w:w="8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w:t>
            </w:r>
          </w:p>
        </w:tc>
        <w:tc>
          <w:tcPr>
            <w:tcW w:w="735"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w:t>
            </w:r>
          </w:p>
        </w:tc>
        <w:tc>
          <w:tcPr>
            <w:tcW w:w="809" w:type="pct"/>
            <w:tcBorders>
              <w:top w:val="single" w:sz="4" w:space="0" w:color="auto"/>
              <w:left w:val="single" w:sz="4" w:space="0" w:color="auto"/>
              <w:bottom w:val="single" w:sz="4" w:space="0" w:color="auto"/>
            </w:tcBorders>
          </w:tcPr>
          <w:p w:rsidR="00D77677" w:rsidRPr="001C3AC8" w:rsidRDefault="00642CBE" w:rsidP="00D77677">
            <w:pPr>
              <w:pStyle w:val="11"/>
              <w:spacing w:line="245" w:lineRule="auto"/>
            </w:pPr>
            <w:r w:rsidRPr="001C3AC8">
              <w:t>1,28</w:t>
            </w:r>
          </w:p>
        </w:tc>
      </w:tr>
    </w:tbl>
    <w:p w:rsidR="00D77677" w:rsidRPr="00216016" w:rsidRDefault="00642CBE" w:rsidP="00D77677">
      <w:pPr>
        <w:pStyle w:val="20"/>
      </w:pPr>
      <w:bookmarkStart w:id="247" w:name="_Toc353808765"/>
      <w:bookmarkStart w:id="248" w:name="_Toc359252754"/>
      <w:bookmarkStart w:id="249" w:name="_Toc440627719"/>
      <w:r w:rsidRPr="001C3AC8">
        <w:lastRenderedPageBreak/>
        <w:t>Полы</w:t>
      </w:r>
      <w:bookmarkEnd w:id="247"/>
      <w:r w:rsidRPr="001C3AC8">
        <w:rPr>
          <w:color w:val="FFFFFF"/>
        </w:rPr>
        <w:t>.</w:t>
      </w:r>
      <w:bookmarkEnd w:id="248"/>
      <w:bookmarkEnd w:id="249"/>
    </w:p>
    <w:p w:rsidR="00D77677" w:rsidRPr="00AE60EC" w:rsidRDefault="00642CBE" w:rsidP="00D77677">
      <w:pPr>
        <w:pStyle w:val="42"/>
        <w:rPr>
          <w:b/>
        </w:rPr>
      </w:pPr>
      <w:bookmarkStart w:id="250" w:name="_Toc353808766"/>
      <w:bookmarkStart w:id="251" w:name="_Toc256000060"/>
      <w:bookmarkStart w:id="252" w:name="_Toc359252755"/>
      <w:bookmarkStart w:id="253" w:name="_Toc440627720"/>
      <w:r w:rsidRPr="00FA223A">
        <w:t>Приложение 11.1</w:t>
      </w:r>
      <w:bookmarkEnd w:id="250"/>
      <w:r>
        <w:br/>
      </w:r>
      <w:r>
        <w:br/>
      </w:r>
      <w:r w:rsidRPr="00AE60EC">
        <w:rPr>
          <w:b/>
        </w:rPr>
        <w:t xml:space="preserve">Коэффициенты к расценкам, учитывающие условия применения </w:t>
      </w:r>
      <w:r w:rsidR="004E2964">
        <w:rPr>
          <w:b/>
        </w:rPr>
        <w:t>ОЕРЖ</w:t>
      </w:r>
      <w:r w:rsidRPr="00AE60EC">
        <w:rPr>
          <w:b/>
        </w:rPr>
        <w:t xml:space="preserve"> части 11</w:t>
      </w:r>
      <w:bookmarkEnd w:id="251"/>
      <w:bookmarkEnd w:id="252"/>
      <w:bookmarkEnd w:id="253"/>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053"/>
        <w:gridCol w:w="1741"/>
        <w:gridCol w:w="1741"/>
        <w:gridCol w:w="1741"/>
        <w:gridCol w:w="1743"/>
      </w:tblGrid>
      <w:tr w:rsidR="00075A73" w:rsidTr="00D77677">
        <w:trPr>
          <w:cantSplit/>
          <w:tblHeader/>
          <w:jc w:val="center"/>
        </w:trPr>
        <w:tc>
          <w:tcPr>
            <w:tcW w:w="1523" w:type="pct"/>
            <w:vMerge w:val="restart"/>
            <w:vAlign w:val="center"/>
          </w:tcPr>
          <w:p w:rsidR="00D77677" w:rsidRPr="001C3AC8" w:rsidRDefault="00642CBE" w:rsidP="00017D25">
            <w:pPr>
              <w:pStyle w:val="11"/>
              <w:keepNext/>
              <w:suppressAutoHyphens/>
              <w:spacing w:before="40" w:after="40" w:line="276" w:lineRule="auto"/>
            </w:pPr>
            <w:r w:rsidRPr="001C3AC8">
              <w:t>Условия применения</w:t>
            </w:r>
          </w:p>
        </w:tc>
        <w:tc>
          <w:tcPr>
            <w:tcW w:w="869" w:type="pct"/>
            <w:vMerge w:val="restart"/>
            <w:vAlign w:val="center"/>
          </w:tcPr>
          <w:p w:rsidR="00D77677" w:rsidRPr="001C3AC8" w:rsidRDefault="00642CBE" w:rsidP="00017D25">
            <w:pPr>
              <w:pStyle w:val="11"/>
              <w:keepNext/>
              <w:suppressAutoHyphens/>
              <w:spacing w:before="40" w:after="40" w:line="276" w:lineRule="auto"/>
            </w:pPr>
            <w:r w:rsidRPr="001C3AC8">
              <w:t>Шифр таблиц (расценки)</w:t>
            </w:r>
          </w:p>
        </w:tc>
        <w:tc>
          <w:tcPr>
            <w:tcW w:w="2608" w:type="pct"/>
            <w:gridSpan w:val="3"/>
            <w:vAlign w:val="center"/>
          </w:tcPr>
          <w:p w:rsidR="00D77677" w:rsidRPr="001C3AC8" w:rsidRDefault="00642CBE" w:rsidP="00017D25">
            <w:pPr>
              <w:pStyle w:val="11"/>
              <w:keepNext/>
              <w:suppressAutoHyphens/>
              <w:spacing w:before="40" w:after="40" w:line="276" w:lineRule="auto"/>
            </w:pPr>
            <w:r w:rsidRPr="001C3AC8">
              <w:t>Коэффициенты</w:t>
            </w:r>
          </w:p>
        </w:tc>
      </w:tr>
      <w:tr w:rsidR="00075A73" w:rsidTr="00D77677">
        <w:trPr>
          <w:cantSplit/>
          <w:tblHeader/>
          <w:jc w:val="center"/>
        </w:trPr>
        <w:tc>
          <w:tcPr>
            <w:tcW w:w="1523" w:type="pct"/>
            <w:vMerge/>
            <w:vAlign w:val="center"/>
          </w:tcPr>
          <w:p w:rsidR="00D77677" w:rsidRPr="001C3AC8" w:rsidRDefault="00D77677" w:rsidP="00017D25">
            <w:pPr>
              <w:pStyle w:val="11"/>
              <w:keepNext/>
              <w:suppressAutoHyphens/>
              <w:spacing w:before="40" w:after="40" w:line="276" w:lineRule="auto"/>
            </w:pPr>
          </w:p>
        </w:tc>
        <w:tc>
          <w:tcPr>
            <w:tcW w:w="869" w:type="pct"/>
            <w:vMerge/>
            <w:vAlign w:val="center"/>
          </w:tcPr>
          <w:p w:rsidR="00D77677" w:rsidRPr="001C3AC8" w:rsidRDefault="00D77677" w:rsidP="00017D25">
            <w:pPr>
              <w:pStyle w:val="11"/>
              <w:keepNext/>
              <w:suppressAutoHyphens/>
              <w:spacing w:before="40" w:after="40" w:line="276" w:lineRule="auto"/>
            </w:pPr>
          </w:p>
        </w:tc>
        <w:tc>
          <w:tcPr>
            <w:tcW w:w="869" w:type="pct"/>
            <w:vAlign w:val="center"/>
          </w:tcPr>
          <w:p w:rsidR="00D77677" w:rsidRPr="001C3AC8" w:rsidRDefault="00642CBE" w:rsidP="00017D25">
            <w:pPr>
              <w:pStyle w:val="11"/>
              <w:keepNext/>
              <w:suppressAutoHyphens/>
              <w:spacing w:before="40" w:after="40" w:line="276" w:lineRule="auto"/>
            </w:pPr>
            <w:r w:rsidRPr="001C3AC8">
              <w:t>к нормам затрат труда и заработной плате рабочих-строителей</w:t>
            </w:r>
          </w:p>
        </w:tc>
        <w:tc>
          <w:tcPr>
            <w:tcW w:w="869" w:type="pct"/>
            <w:vAlign w:val="center"/>
          </w:tcPr>
          <w:p w:rsidR="00D77677" w:rsidRPr="001C3AC8" w:rsidRDefault="00642CBE" w:rsidP="00017D25">
            <w:pPr>
              <w:pStyle w:val="11"/>
              <w:keepNext/>
              <w:suppressAutoHyphens/>
              <w:spacing w:before="40" w:after="40" w:line="276" w:lineRule="auto"/>
            </w:pPr>
            <w:r w:rsidRPr="001C3AC8">
              <w:t>к стоимости эксплуатации машин</w:t>
            </w:r>
          </w:p>
        </w:tc>
        <w:tc>
          <w:tcPr>
            <w:tcW w:w="869" w:type="pct"/>
            <w:vAlign w:val="center"/>
          </w:tcPr>
          <w:p w:rsidR="00D77677" w:rsidRPr="001C3AC8" w:rsidRDefault="00642CBE" w:rsidP="00017D25">
            <w:pPr>
              <w:pStyle w:val="11"/>
              <w:keepNext/>
              <w:suppressAutoHyphens/>
              <w:spacing w:before="40" w:after="40" w:line="276" w:lineRule="auto"/>
            </w:pPr>
            <w:r w:rsidRPr="001C3AC8">
              <w:t>к стоимости материалов</w:t>
            </w:r>
          </w:p>
        </w:tc>
      </w:tr>
      <w:tr w:rsidR="00075A73" w:rsidTr="00D77677">
        <w:trPr>
          <w:cantSplit/>
          <w:tblHeader/>
          <w:jc w:val="center"/>
        </w:trPr>
        <w:tc>
          <w:tcPr>
            <w:tcW w:w="1523" w:type="pct"/>
            <w:vAlign w:val="center"/>
          </w:tcPr>
          <w:p w:rsidR="00D77677" w:rsidRPr="001C3AC8" w:rsidRDefault="00642CBE" w:rsidP="00017D25">
            <w:pPr>
              <w:pStyle w:val="11"/>
              <w:keepNext/>
              <w:suppressAutoHyphens/>
              <w:spacing w:before="40" w:after="40" w:line="276" w:lineRule="auto"/>
            </w:pPr>
            <w:r w:rsidRPr="001C3AC8">
              <w:t>1</w:t>
            </w:r>
          </w:p>
        </w:tc>
        <w:tc>
          <w:tcPr>
            <w:tcW w:w="869" w:type="pct"/>
            <w:vAlign w:val="center"/>
          </w:tcPr>
          <w:p w:rsidR="00D77677" w:rsidRPr="001C3AC8" w:rsidRDefault="00642CBE" w:rsidP="00017D25">
            <w:pPr>
              <w:pStyle w:val="11"/>
              <w:keepNext/>
              <w:suppressAutoHyphens/>
              <w:spacing w:before="40" w:after="40" w:line="276" w:lineRule="auto"/>
            </w:pPr>
            <w:r w:rsidRPr="001C3AC8">
              <w:t>2</w:t>
            </w:r>
          </w:p>
        </w:tc>
        <w:tc>
          <w:tcPr>
            <w:tcW w:w="869" w:type="pct"/>
            <w:vAlign w:val="center"/>
          </w:tcPr>
          <w:p w:rsidR="00D77677" w:rsidRPr="001C3AC8" w:rsidRDefault="00642CBE" w:rsidP="00017D25">
            <w:pPr>
              <w:pStyle w:val="11"/>
              <w:keepNext/>
              <w:suppressAutoHyphens/>
              <w:spacing w:before="40" w:after="40" w:line="276" w:lineRule="auto"/>
            </w:pPr>
            <w:r w:rsidRPr="001C3AC8">
              <w:t>3</w:t>
            </w:r>
          </w:p>
        </w:tc>
        <w:tc>
          <w:tcPr>
            <w:tcW w:w="869" w:type="pct"/>
            <w:vAlign w:val="center"/>
          </w:tcPr>
          <w:p w:rsidR="00D77677" w:rsidRPr="001C3AC8" w:rsidRDefault="00642CBE" w:rsidP="00017D25">
            <w:pPr>
              <w:pStyle w:val="11"/>
              <w:keepNext/>
              <w:suppressAutoHyphens/>
              <w:spacing w:before="40" w:after="40" w:line="276" w:lineRule="auto"/>
            </w:pPr>
            <w:r w:rsidRPr="001C3AC8">
              <w:t>4</w:t>
            </w:r>
          </w:p>
        </w:tc>
        <w:tc>
          <w:tcPr>
            <w:tcW w:w="869" w:type="pct"/>
            <w:vAlign w:val="center"/>
          </w:tcPr>
          <w:p w:rsidR="00D77677" w:rsidRPr="001C3AC8" w:rsidRDefault="00642CBE" w:rsidP="00017D25">
            <w:pPr>
              <w:pStyle w:val="11"/>
              <w:keepNext/>
              <w:suppressAutoHyphens/>
              <w:spacing w:before="40" w:after="40" w:line="276" w:lineRule="auto"/>
            </w:pPr>
            <w:r w:rsidRPr="001C3AC8">
              <w:t>5</w:t>
            </w:r>
          </w:p>
        </w:tc>
      </w:tr>
      <w:tr w:rsidR="00075A73" w:rsidTr="00D77677">
        <w:trPr>
          <w:cantSplit/>
          <w:jc w:val="center"/>
        </w:trPr>
        <w:tc>
          <w:tcPr>
            <w:tcW w:w="1523" w:type="pct"/>
            <w:tcBorders>
              <w:bottom w:val="single" w:sz="4" w:space="0" w:color="auto"/>
            </w:tcBorders>
          </w:tcPr>
          <w:p w:rsidR="00D77677" w:rsidRPr="001C3AC8" w:rsidRDefault="00642CBE" w:rsidP="00017D25">
            <w:pPr>
              <w:pStyle w:val="24"/>
              <w:keepNext/>
              <w:suppressAutoHyphens/>
              <w:spacing w:before="40" w:after="40" w:line="276" w:lineRule="auto"/>
            </w:pPr>
            <w:r w:rsidRPr="001C3AC8">
              <w:t xml:space="preserve">3.1. Тепло и звукоизоляция из плит или матов </w:t>
            </w:r>
            <w:proofErr w:type="spellStart"/>
            <w:r w:rsidRPr="001C3AC8">
              <w:t>минераловатных</w:t>
            </w:r>
            <w:proofErr w:type="spellEnd"/>
            <w:r w:rsidRPr="001C3AC8">
              <w:t xml:space="preserve"> или стекловолокнистых в два слоя</w:t>
            </w:r>
          </w:p>
        </w:tc>
        <w:tc>
          <w:tcPr>
            <w:tcW w:w="869" w:type="pct"/>
            <w:vAlign w:val="center"/>
          </w:tcPr>
          <w:p w:rsidR="00D77677" w:rsidRPr="001C3AC8" w:rsidRDefault="00642CBE" w:rsidP="00017D25">
            <w:pPr>
              <w:pStyle w:val="11"/>
              <w:keepNext/>
              <w:spacing w:before="40" w:after="40" w:line="276" w:lineRule="auto"/>
            </w:pPr>
            <w:r w:rsidRPr="001C3AC8">
              <w:t>11-01-009 (01)</w:t>
            </w:r>
          </w:p>
        </w:tc>
        <w:tc>
          <w:tcPr>
            <w:tcW w:w="869" w:type="pct"/>
            <w:vAlign w:val="center"/>
          </w:tcPr>
          <w:p w:rsidR="00D77677" w:rsidRPr="001C3AC8" w:rsidRDefault="00642CBE" w:rsidP="00017D25">
            <w:pPr>
              <w:pStyle w:val="11"/>
              <w:keepNext/>
              <w:spacing w:before="40" w:after="40" w:line="276" w:lineRule="auto"/>
            </w:pPr>
            <w:r w:rsidRPr="001C3AC8">
              <w:t>2</w:t>
            </w:r>
          </w:p>
        </w:tc>
        <w:tc>
          <w:tcPr>
            <w:tcW w:w="869" w:type="pct"/>
            <w:vAlign w:val="center"/>
          </w:tcPr>
          <w:p w:rsidR="00D77677" w:rsidRPr="001C3AC8" w:rsidRDefault="00642CBE" w:rsidP="00017D25">
            <w:pPr>
              <w:pStyle w:val="11"/>
              <w:keepNext/>
              <w:spacing w:before="40" w:after="40" w:line="276" w:lineRule="auto"/>
            </w:pPr>
            <w:r w:rsidRPr="001C3AC8">
              <w:t>2</w:t>
            </w:r>
          </w:p>
        </w:tc>
        <w:tc>
          <w:tcPr>
            <w:tcW w:w="869" w:type="pct"/>
            <w:vAlign w:val="center"/>
          </w:tcPr>
          <w:p w:rsidR="00D77677" w:rsidRPr="001C3AC8" w:rsidRDefault="00642CBE" w:rsidP="00017D25">
            <w:pPr>
              <w:pStyle w:val="11"/>
              <w:keepNext/>
              <w:spacing w:before="40" w:after="40" w:line="276" w:lineRule="auto"/>
            </w:pPr>
            <w:r w:rsidRPr="001C3AC8">
              <w:t>2</w:t>
            </w:r>
          </w:p>
        </w:tc>
      </w:tr>
      <w:tr w:rsidR="00075A73" w:rsidTr="00D77677">
        <w:trPr>
          <w:cantSplit/>
          <w:trHeight w:val="690"/>
          <w:jc w:val="center"/>
        </w:trPr>
        <w:tc>
          <w:tcPr>
            <w:tcW w:w="1523" w:type="pct"/>
            <w:tcBorders>
              <w:top w:val="single" w:sz="4" w:space="0" w:color="auto"/>
              <w:bottom w:val="single" w:sz="4" w:space="0" w:color="auto"/>
            </w:tcBorders>
          </w:tcPr>
          <w:p w:rsidR="00D77677" w:rsidRPr="001C3AC8" w:rsidRDefault="00642CBE" w:rsidP="00017D25">
            <w:pPr>
              <w:pStyle w:val="24"/>
              <w:suppressAutoHyphens/>
              <w:spacing w:before="40" w:after="40" w:line="276" w:lineRule="auto"/>
            </w:pPr>
            <w:r w:rsidRPr="001C3AC8">
              <w:t xml:space="preserve">3.2. Устройство покрытий толщиной </w:t>
            </w:r>
            <w:smartTag w:uri="urn:schemas-microsoft-com:office:smarttags" w:element="metricconverter">
              <w:smartTagPr>
                <w:attr w:name="ProductID" w:val="5 мм"/>
              </w:smartTagPr>
              <w:r w:rsidRPr="001C3AC8">
                <w:t>5 мм</w:t>
              </w:r>
            </w:smartTag>
            <w:r w:rsidRPr="001C3AC8">
              <w:t xml:space="preserve"> из полимерраствора</w:t>
            </w:r>
          </w:p>
        </w:tc>
        <w:tc>
          <w:tcPr>
            <w:tcW w:w="869" w:type="pct"/>
            <w:tcBorders>
              <w:bottom w:val="single" w:sz="4" w:space="0" w:color="auto"/>
            </w:tcBorders>
            <w:vAlign w:val="center"/>
          </w:tcPr>
          <w:p w:rsidR="00D77677" w:rsidRPr="001C3AC8" w:rsidRDefault="00642CBE" w:rsidP="00017D25">
            <w:pPr>
              <w:pStyle w:val="11"/>
              <w:spacing w:before="40" w:after="40" w:line="276" w:lineRule="auto"/>
            </w:pPr>
            <w:r w:rsidRPr="001C3AC8">
              <w:t>11-01-024</w:t>
            </w:r>
          </w:p>
        </w:tc>
        <w:tc>
          <w:tcPr>
            <w:tcW w:w="869" w:type="pct"/>
            <w:tcBorders>
              <w:bottom w:val="single" w:sz="4" w:space="0" w:color="auto"/>
            </w:tcBorders>
            <w:vAlign w:val="center"/>
          </w:tcPr>
          <w:p w:rsidR="00D77677" w:rsidRPr="001C3AC8" w:rsidRDefault="00642CBE" w:rsidP="00017D25">
            <w:pPr>
              <w:pStyle w:val="11"/>
              <w:spacing w:before="40" w:after="40" w:line="276" w:lineRule="auto"/>
            </w:pPr>
            <w:r w:rsidRPr="001C3AC8">
              <w:t>0,75</w:t>
            </w:r>
          </w:p>
        </w:tc>
        <w:tc>
          <w:tcPr>
            <w:tcW w:w="869" w:type="pct"/>
            <w:tcBorders>
              <w:bottom w:val="single" w:sz="4" w:space="0" w:color="auto"/>
            </w:tcBorders>
            <w:vAlign w:val="center"/>
          </w:tcPr>
          <w:p w:rsidR="00D77677" w:rsidRPr="001C3AC8" w:rsidRDefault="00642CBE" w:rsidP="00017D25">
            <w:pPr>
              <w:pStyle w:val="11"/>
              <w:spacing w:before="40" w:after="40" w:line="276" w:lineRule="auto"/>
            </w:pPr>
            <w:r w:rsidRPr="001C3AC8">
              <w:t>0,5</w:t>
            </w:r>
          </w:p>
        </w:tc>
        <w:tc>
          <w:tcPr>
            <w:tcW w:w="869" w:type="pct"/>
            <w:tcBorders>
              <w:bottom w:val="single" w:sz="4" w:space="0" w:color="auto"/>
            </w:tcBorders>
            <w:vAlign w:val="center"/>
          </w:tcPr>
          <w:p w:rsidR="00D77677" w:rsidRPr="001C3AC8" w:rsidRDefault="00642CBE" w:rsidP="00017D25">
            <w:pPr>
              <w:pStyle w:val="11"/>
              <w:spacing w:before="40" w:after="40" w:line="276" w:lineRule="auto"/>
            </w:pPr>
            <w:r w:rsidRPr="001C3AC8">
              <w:t>0,56</w:t>
            </w:r>
          </w:p>
        </w:tc>
      </w:tr>
      <w:tr w:rsidR="00075A73" w:rsidTr="00D77677">
        <w:trPr>
          <w:cantSplit/>
          <w:jc w:val="center"/>
        </w:trPr>
        <w:tc>
          <w:tcPr>
            <w:tcW w:w="1523" w:type="pct"/>
            <w:tcBorders>
              <w:top w:val="single" w:sz="4" w:space="0" w:color="auto"/>
            </w:tcBorders>
          </w:tcPr>
          <w:p w:rsidR="00D77677" w:rsidRPr="001C3AC8" w:rsidRDefault="00642CBE" w:rsidP="00017D25">
            <w:pPr>
              <w:pStyle w:val="24"/>
              <w:suppressAutoHyphens/>
              <w:spacing w:before="40" w:after="40" w:line="276" w:lineRule="auto"/>
            </w:pPr>
            <w:r w:rsidRPr="001C3AC8">
              <w:t xml:space="preserve">3.3. Укладке линолеума, </w:t>
            </w:r>
            <w:proofErr w:type="spellStart"/>
            <w:r w:rsidRPr="001C3AC8">
              <w:t>релина</w:t>
            </w:r>
            <w:proofErr w:type="spellEnd"/>
            <w:r w:rsidRPr="001C3AC8">
              <w:t xml:space="preserve"> и ковровых покрытий с рисунком, требующим подгонки на стыках</w:t>
            </w:r>
          </w:p>
        </w:tc>
        <w:tc>
          <w:tcPr>
            <w:tcW w:w="869" w:type="pct"/>
            <w:vAlign w:val="center"/>
          </w:tcPr>
          <w:p w:rsidR="00D77677" w:rsidRPr="001C3AC8" w:rsidRDefault="00642CBE" w:rsidP="00017D25">
            <w:pPr>
              <w:pStyle w:val="11"/>
              <w:spacing w:before="40" w:after="40" w:line="276" w:lineRule="auto"/>
            </w:pPr>
            <w:r w:rsidRPr="001C3AC8">
              <w:t>11-01-036 (01, 02, 04)</w:t>
            </w:r>
          </w:p>
          <w:p w:rsidR="00D77677" w:rsidRPr="001C3AC8" w:rsidRDefault="00642CBE" w:rsidP="00017D25">
            <w:pPr>
              <w:pStyle w:val="11"/>
              <w:spacing w:before="40" w:after="40" w:line="276" w:lineRule="auto"/>
            </w:pPr>
            <w:r w:rsidRPr="001C3AC8">
              <w:t>11-01-037 (01</w:t>
            </w:r>
            <w:r w:rsidRPr="001C3AC8">
              <w:rPr>
                <w:sz w:val="24"/>
              </w:rPr>
              <w:t>÷</w:t>
            </w:r>
            <w:r w:rsidRPr="001C3AC8">
              <w:t>04)</w:t>
            </w:r>
          </w:p>
        </w:tc>
        <w:tc>
          <w:tcPr>
            <w:tcW w:w="869" w:type="pct"/>
            <w:vAlign w:val="center"/>
          </w:tcPr>
          <w:p w:rsidR="00D77677" w:rsidRPr="001C3AC8" w:rsidRDefault="00642CBE" w:rsidP="00017D25">
            <w:pPr>
              <w:pStyle w:val="11"/>
              <w:spacing w:before="40" w:after="40" w:line="276" w:lineRule="auto"/>
            </w:pPr>
            <w:r w:rsidRPr="001C3AC8">
              <w:t>1,2</w:t>
            </w:r>
          </w:p>
        </w:tc>
        <w:tc>
          <w:tcPr>
            <w:tcW w:w="869" w:type="pct"/>
            <w:vAlign w:val="center"/>
          </w:tcPr>
          <w:p w:rsidR="00D77677" w:rsidRPr="001C3AC8" w:rsidRDefault="00642CBE" w:rsidP="00017D25">
            <w:pPr>
              <w:pStyle w:val="11"/>
              <w:spacing w:before="40" w:after="40" w:line="276" w:lineRule="auto"/>
            </w:pPr>
            <w:r w:rsidRPr="001C3AC8">
              <w:t>—</w:t>
            </w:r>
          </w:p>
        </w:tc>
        <w:tc>
          <w:tcPr>
            <w:tcW w:w="869" w:type="pct"/>
            <w:vAlign w:val="center"/>
          </w:tcPr>
          <w:p w:rsidR="00D77677" w:rsidRPr="001C3AC8" w:rsidRDefault="00642CBE" w:rsidP="00017D25">
            <w:pPr>
              <w:pStyle w:val="11"/>
              <w:spacing w:before="40" w:after="40" w:line="276" w:lineRule="auto"/>
            </w:pPr>
            <w:r w:rsidRPr="001C3AC8">
              <w:t>1,23</w:t>
            </w:r>
          </w:p>
        </w:tc>
      </w:tr>
    </w:tbl>
    <w:p w:rsidR="00D77677" w:rsidRPr="001C3AC8" w:rsidRDefault="00642CBE" w:rsidP="00D77677">
      <w:pPr>
        <w:ind w:firstLine="85"/>
        <w:rPr>
          <w:color w:val="000000"/>
          <w:sz w:val="2"/>
        </w:rPr>
      </w:pPr>
      <w:r w:rsidRPr="001C3AC8">
        <w:rPr>
          <w:color w:val="000000"/>
          <w:sz w:val="2"/>
        </w:rPr>
        <w:t xml:space="preserve"> </w:t>
      </w:r>
    </w:p>
    <w:p w:rsidR="00D77677" w:rsidRPr="001C3AC8" w:rsidRDefault="00D77677" w:rsidP="00D77677">
      <w:pPr>
        <w:ind w:firstLine="85"/>
        <w:rPr>
          <w:color w:val="000000"/>
          <w:sz w:val="2"/>
        </w:rPr>
      </w:pPr>
    </w:p>
    <w:p w:rsidR="00D77677" w:rsidRPr="001C3AC8" w:rsidRDefault="00642CBE" w:rsidP="00D77677">
      <w:pPr>
        <w:pStyle w:val="20"/>
      </w:pPr>
      <w:bookmarkStart w:id="254" w:name="_Toc353808768"/>
      <w:bookmarkStart w:id="255" w:name="_Toc359252756"/>
      <w:bookmarkStart w:id="256" w:name="_Toc440627721"/>
      <w:r w:rsidRPr="001C3AC8">
        <w:t>Кровли</w:t>
      </w:r>
      <w:bookmarkEnd w:id="254"/>
      <w:bookmarkEnd w:id="255"/>
      <w:bookmarkEnd w:id="256"/>
    </w:p>
    <w:p w:rsidR="00D77677" w:rsidRPr="00AE60EC" w:rsidRDefault="00642CBE" w:rsidP="00D77677">
      <w:pPr>
        <w:pStyle w:val="42"/>
        <w:rPr>
          <w:b/>
        </w:rPr>
      </w:pPr>
      <w:bookmarkStart w:id="257" w:name="_Toc353808769"/>
      <w:bookmarkStart w:id="258" w:name="_Toc256000061"/>
      <w:bookmarkStart w:id="259" w:name="_Toc359252757"/>
      <w:bookmarkStart w:id="260" w:name="_Toc440627722"/>
      <w:r w:rsidRPr="00FA223A">
        <w:t>Приложение 12.1</w:t>
      </w:r>
      <w:bookmarkEnd w:id="257"/>
      <w:r>
        <w:br/>
      </w:r>
      <w:r>
        <w:br/>
      </w:r>
      <w:r w:rsidRPr="00AE60EC">
        <w:rPr>
          <w:b/>
        </w:rPr>
        <w:t xml:space="preserve">Коэффициенты к расценкам, учитывающие условия применения </w:t>
      </w:r>
      <w:r w:rsidR="004E2964">
        <w:rPr>
          <w:b/>
        </w:rPr>
        <w:t>ОЕРЖ</w:t>
      </w:r>
      <w:r w:rsidRPr="00AE60EC">
        <w:rPr>
          <w:b/>
        </w:rPr>
        <w:t xml:space="preserve"> части 12</w:t>
      </w:r>
      <w:bookmarkEnd w:id="258"/>
      <w:bookmarkEnd w:id="259"/>
      <w:bookmarkEnd w:id="260"/>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484"/>
        <w:gridCol w:w="1296"/>
        <w:gridCol w:w="1747"/>
        <w:gridCol w:w="1747"/>
        <w:gridCol w:w="1745"/>
      </w:tblGrid>
      <w:tr w:rsidR="00075A73" w:rsidTr="00D77677">
        <w:trPr>
          <w:cantSplit/>
          <w:tblHeader/>
          <w:jc w:val="center"/>
        </w:trPr>
        <w:tc>
          <w:tcPr>
            <w:tcW w:w="1738" w:type="pct"/>
            <w:vMerge w:val="restart"/>
            <w:vAlign w:val="center"/>
          </w:tcPr>
          <w:p w:rsidR="00D77677" w:rsidRPr="001C3AC8" w:rsidRDefault="00642CBE" w:rsidP="00017D25">
            <w:pPr>
              <w:pStyle w:val="11"/>
              <w:keepNext/>
              <w:suppressAutoHyphens/>
              <w:spacing w:before="40" w:after="40" w:line="276" w:lineRule="auto"/>
            </w:pPr>
            <w:r w:rsidRPr="001C3AC8">
              <w:t>Условия применения</w:t>
            </w:r>
          </w:p>
        </w:tc>
        <w:tc>
          <w:tcPr>
            <w:tcW w:w="647" w:type="pct"/>
            <w:vMerge w:val="restart"/>
            <w:vAlign w:val="center"/>
          </w:tcPr>
          <w:p w:rsidR="00D77677" w:rsidRPr="001C3AC8" w:rsidRDefault="00642CBE" w:rsidP="00017D25">
            <w:pPr>
              <w:pStyle w:val="11"/>
              <w:keepNext/>
              <w:suppressAutoHyphens/>
              <w:spacing w:before="40" w:after="40" w:line="276" w:lineRule="auto"/>
            </w:pPr>
            <w:r w:rsidRPr="001C3AC8">
              <w:t>Шифр расценки</w:t>
            </w:r>
          </w:p>
        </w:tc>
        <w:tc>
          <w:tcPr>
            <w:tcW w:w="2615" w:type="pct"/>
            <w:gridSpan w:val="3"/>
            <w:vAlign w:val="center"/>
          </w:tcPr>
          <w:p w:rsidR="00D77677" w:rsidRPr="001C3AC8" w:rsidRDefault="00642CBE" w:rsidP="00017D25">
            <w:pPr>
              <w:pStyle w:val="11"/>
              <w:keepNext/>
              <w:suppressAutoHyphens/>
              <w:spacing w:before="40" w:after="40" w:line="276" w:lineRule="auto"/>
            </w:pPr>
            <w:r w:rsidRPr="001C3AC8">
              <w:t>Коэффициенты</w:t>
            </w:r>
          </w:p>
        </w:tc>
      </w:tr>
      <w:tr w:rsidR="00075A73" w:rsidTr="00D77677">
        <w:trPr>
          <w:cantSplit/>
          <w:tblHeader/>
          <w:jc w:val="center"/>
        </w:trPr>
        <w:tc>
          <w:tcPr>
            <w:tcW w:w="1738" w:type="pct"/>
            <w:vMerge/>
            <w:vAlign w:val="center"/>
          </w:tcPr>
          <w:p w:rsidR="00D77677" w:rsidRPr="001C3AC8" w:rsidRDefault="00D77677" w:rsidP="00017D25">
            <w:pPr>
              <w:pStyle w:val="11"/>
              <w:keepNext/>
              <w:suppressAutoHyphens/>
              <w:spacing w:before="40" w:after="40" w:line="276" w:lineRule="auto"/>
            </w:pPr>
          </w:p>
        </w:tc>
        <w:tc>
          <w:tcPr>
            <w:tcW w:w="647" w:type="pct"/>
            <w:vMerge/>
            <w:vAlign w:val="center"/>
          </w:tcPr>
          <w:p w:rsidR="00D77677" w:rsidRPr="001C3AC8" w:rsidRDefault="00D77677" w:rsidP="00017D25">
            <w:pPr>
              <w:pStyle w:val="11"/>
              <w:keepNext/>
              <w:suppressAutoHyphens/>
              <w:spacing w:before="40" w:after="40" w:line="276" w:lineRule="auto"/>
            </w:pPr>
          </w:p>
        </w:tc>
        <w:tc>
          <w:tcPr>
            <w:tcW w:w="872" w:type="pct"/>
            <w:vAlign w:val="center"/>
          </w:tcPr>
          <w:p w:rsidR="00D77677" w:rsidRPr="001C3AC8" w:rsidRDefault="00642CBE" w:rsidP="00017D25">
            <w:pPr>
              <w:pStyle w:val="11"/>
              <w:keepNext/>
              <w:suppressAutoHyphens/>
              <w:spacing w:before="40" w:after="40" w:line="276" w:lineRule="auto"/>
            </w:pPr>
            <w:r w:rsidRPr="001C3AC8">
              <w:t>к нормам затрат труда и заработной плате рабочих-строителей</w:t>
            </w:r>
          </w:p>
        </w:tc>
        <w:tc>
          <w:tcPr>
            <w:tcW w:w="872" w:type="pct"/>
            <w:vAlign w:val="center"/>
          </w:tcPr>
          <w:p w:rsidR="00D77677" w:rsidRPr="001C3AC8" w:rsidRDefault="00642CBE" w:rsidP="00017D25">
            <w:pPr>
              <w:pStyle w:val="11"/>
              <w:keepNext/>
              <w:suppressAutoHyphens/>
              <w:spacing w:before="40" w:after="40" w:line="276" w:lineRule="auto"/>
            </w:pPr>
            <w:r w:rsidRPr="001C3AC8">
              <w:t>к стоимости эксплуатации машин</w:t>
            </w:r>
          </w:p>
        </w:tc>
        <w:tc>
          <w:tcPr>
            <w:tcW w:w="872" w:type="pct"/>
            <w:vAlign w:val="center"/>
          </w:tcPr>
          <w:p w:rsidR="00D77677" w:rsidRPr="001C3AC8" w:rsidRDefault="00642CBE" w:rsidP="00017D25">
            <w:pPr>
              <w:pStyle w:val="11"/>
              <w:keepNext/>
              <w:suppressAutoHyphens/>
              <w:spacing w:before="40" w:after="40" w:line="276" w:lineRule="auto"/>
            </w:pPr>
            <w:r w:rsidRPr="001C3AC8">
              <w:t>к стоимости материалов</w:t>
            </w:r>
          </w:p>
        </w:tc>
      </w:tr>
      <w:tr w:rsidR="00075A73" w:rsidTr="00D77677">
        <w:trPr>
          <w:cantSplit/>
          <w:tblHeader/>
          <w:jc w:val="center"/>
        </w:trPr>
        <w:tc>
          <w:tcPr>
            <w:tcW w:w="1738" w:type="pct"/>
            <w:vAlign w:val="center"/>
          </w:tcPr>
          <w:p w:rsidR="00D77677" w:rsidRPr="001C3AC8" w:rsidRDefault="00642CBE" w:rsidP="00017D25">
            <w:pPr>
              <w:pStyle w:val="11"/>
              <w:keepNext/>
              <w:spacing w:before="40" w:after="40" w:line="276" w:lineRule="auto"/>
              <w:rPr>
                <w:sz w:val="16"/>
              </w:rPr>
            </w:pPr>
            <w:r w:rsidRPr="001C3AC8">
              <w:rPr>
                <w:sz w:val="16"/>
              </w:rPr>
              <w:t>1</w:t>
            </w:r>
          </w:p>
        </w:tc>
        <w:tc>
          <w:tcPr>
            <w:tcW w:w="647" w:type="pct"/>
            <w:vAlign w:val="center"/>
          </w:tcPr>
          <w:p w:rsidR="00D77677" w:rsidRPr="001C3AC8" w:rsidRDefault="00642CBE" w:rsidP="00017D25">
            <w:pPr>
              <w:pStyle w:val="11"/>
              <w:keepNext/>
              <w:spacing w:before="40" w:after="40" w:line="276" w:lineRule="auto"/>
              <w:rPr>
                <w:sz w:val="16"/>
              </w:rPr>
            </w:pPr>
            <w:r w:rsidRPr="001C3AC8">
              <w:rPr>
                <w:sz w:val="16"/>
              </w:rPr>
              <w:t>2</w:t>
            </w:r>
          </w:p>
        </w:tc>
        <w:tc>
          <w:tcPr>
            <w:tcW w:w="872" w:type="pct"/>
            <w:vAlign w:val="center"/>
          </w:tcPr>
          <w:p w:rsidR="00D77677" w:rsidRPr="001C3AC8" w:rsidRDefault="00642CBE" w:rsidP="00017D25">
            <w:pPr>
              <w:pStyle w:val="11"/>
              <w:keepNext/>
              <w:spacing w:before="40" w:after="40" w:line="276" w:lineRule="auto"/>
              <w:rPr>
                <w:sz w:val="16"/>
              </w:rPr>
            </w:pPr>
            <w:r w:rsidRPr="001C3AC8">
              <w:rPr>
                <w:sz w:val="16"/>
              </w:rPr>
              <w:t>3</w:t>
            </w:r>
          </w:p>
        </w:tc>
        <w:tc>
          <w:tcPr>
            <w:tcW w:w="872" w:type="pct"/>
            <w:vAlign w:val="center"/>
          </w:tcPr>
          <w:p w:rsidR="00D77677" w:rsidRPr="001C3AC8" w:rsidRDefault="00642CBE" w:rsidP="00017D25">
            <w:pPr>
              <w:pStyle w:val="11"/>
              <w:keepNext/>
              <w:spacing w:before="40" w:after="40" w:line="276" w:lineRule="auto"/>
              <w:rPr>
                <w:sz w:val="16"/>
              </w:rPr>
            </w:pPr>
            <w:r w:rsidRPr="001C3AC8">
              <w:rPr>
                <w:sz w:val="16"/>
              </w:rPr>
              <w:t>4</w:t>
            </w:r>
          </w:p>
        </w:tc>
        <w:tc>
          <w:tcPr>
            <w:tcW w:w="872" w:type="pct"/>
            <w:vAlign w:val="center"/>
          </w:tcPr>
          <w:p w:rsidR="00D77677" w:rsidRPr="001C3AC8" w:rsidRDefault="00642CBE" w:rsidP="00017D25">
            <w:pPr>
              <w:pStyle w:val="11"/>
              <w:keepNext/>
              <w:spacing w:before="40" w:after="40" w:line="276" w:lineRule="auto"/>
              <w:rPr>
                <w:sz w:val="16"/>
              </w:rPr>
            </w:pPr>
            <w:r w:rsidRPr="001C3AC8">
              <w:rPr>
                <w:sz w:val="16"/>
              </w:rPr>
              <w:t>5</w:t>
            </w:r>
          </w:p>
        </w:tc>
      </w:tr>
      <w:tr w:rsidR="00075A73" w:rsidTr="00D77677">
        <w:trPr>
          <w:cantSplit/>
          <w:jc w:val="center"/>
        </w:trPr>
        <w:tc>
          <w:tcPr>
            <w:tcW w:w="1738" w:type="pct"/>
          </w:tcPr>
          <w:p w:rsidR="00D77677" w:rsidRPr="001C3AC8" w:rsidRDefault="00642CBE" w:rsidP="00017D25">
            <w:pPr>
              <w:pStyle w:val="24"/>
              <w:keepNext/>
              <w:suppressAutoHyphens/>
              <w:spacing w:before="40" w:after="40" w:line="276" w:lineRule="auto"/>
            </w:pPr>
            <w:r w:rsidRPr="001C3AC8">
              <w:t xml:space="preserve">3.1. Здания шириной до </w:t>
            </w:r>
            <w:smartTag w:uri="urn:schemas-microsoft-com:office:smarttags" w:element="metricconverter">
              <w:smartTagPr>
                <w:attr w:name="ProductID" w:val="12 м"/>
              </w:smartTagPr>
              <w:r w:rsidRPr="001C3AC8">
                <w:t>12 м</w:t>
              </w:r>
            </w:smartTag>
          </w:p>
        </w:tc>
        <w:tc>
          <w:tcPr>
            <w:tcW w:w="647" w:type="pct"/>
            <w:vAlign w:val="center"/>
          </w:tcPr>
          <w:p w:rsidR="00D77677" w:rsidRPr="001C3AC8" w:rsidRDefault="00642CBE" w:rsidP="00017D25">
            <w:pPr>
              <w:pStyle w:val="11"/>
              <w:keepNext/>
              <w:spacing w:before="40" w:after="40" w:line="276" w:lineRule="auto"/>
            </w:pPr>
            <w:r w:rsidRPr="001C3AC8">
              <w:t>12-01-007-10</w:t>
            </w:r>
          </w:p>
          <w:p w:rsidR="00D77677" w:rsidRPr="001C3AC8" w:rsidRDefault="00642CBE" w:rsidP="00017D25">
            <w:pPr>
              <w:pStyle w:val="11"/>
              <w:keepNext/>
              <w:spacing w:before="40" w:after="40" w:line="276" w:lineRule="auto"/>
            </w:pPr>
            <w:r w:rsidRPr="001C3AC8">
              <w:t>12-01-007-11</w:t>
            </w:r>
          </w:p>
          <w:p w:rsidR="00D77677" w:rsidRPr="001C3AC8" w:rsidRDefault="00642CBE" w:rsidP="00017D25">
            <w:pPr>
              <w:pStyle w:val="11"/>
              <w:keepNext/>
              <w:spacing w:before="40" w:after="40" w:line="276" w:lineRule="auto"/>
            </w:pPr>
            <w:r w:rsidRPr="001C3AC8">
              <w:t>12-01-007-12</w:t>
            </w:r>
          </w:p>
        </w:tc>
        <w:tc>
          <w:tcPr>
            <w:tcW w:w="872" w:type="pct"/>
            <w:vAlign w:val="center"/>
          </w:tcPr>
          <w:p w:rsidR="00D77677" w:rsidRPr="001C3AC8" w:rsidRDefault="00642CBE" w:rsidP="00017D25">
            <w:pPr>
              <w:pStyle w:val="11"/>
              <w:keepNext/>
              <w:spacing w:before="40" w:after="40" w:line="276" w:lineRule="auto"/>
            </w:pPr>
            <w:r w:rsidRPr="001C3AC8">
              <w:t>1,05</w:t>
            </w:r>
          </w:p>
        </w:tc>
        <w:tc>
          <w:tcPr>
            <w:tcW w:w="872" w:type="pct"/>
            <w:vAlign w:val="center"/>
          </w:tcPr>
          <w:p w:rsidR="00D77677" w:rsidRPr="001C3AC8" w:rsidRDefault="00642CBE" w:rsidP="00017D25">
            <w:pPr>
              <w:pStyle w:val="11"/>
              <w:keepNext/>
              <w:spacing w:before="40" w:after="40" w:line="276" w:lineRule="auto"/>
            </w:pPr>
            <w:r w:rsidRPr="001C3AC8">
              <w:t>1,05</w:t>
            </w:r>
          </w:p>
        </w:tc>
        <w:tc>
          <w:tcPr>
            <w:tcW w:w="872" w:type="pct"/>
            <w:vAlign w:val="center"/>
          </w:tcPr>
          <w:p w:rsidR="00D77677" w:rsidRPr="001C3AC8" w:rsidRDefault="00642CBE" w:rsidP="00017D25">
            <w:pPr>
              <w:pStyle w:val="11"/>
              <w:keepNext/>
              <w:spacing w:before="40" w:after="40" w:line="276" w:lineRule="auto"/>
            </w:pPr>
            <w:r w:rsidRPr="001C3AC8">
              <w:t>1,056</w:t>
            </w:r>
          </w:p>
        </w:tc>
      </w:tr>
      <w:tr w:rsidR="00075A73" w:rsidTr="00D77677">
        <w:trPr>
          <w:cantSplit/>
          <w:jc w:val="center"/>
        </w:trPr>
        <w:tc>
          <w:tcPr>
            <w:tcW w:w="1738" w:type="pct"/>
          </w:tcPr>
          <w:p w:rsidR="00D77677" w:rsidRPr="001C3AC8" w:rsidRDefault="00642CBE" w:rsidP="00017D25">
            <w:pPr>
              <w:pStyle w:val="24"/>
              <w:suppressAutoHyphens/>
              <w:spacing w:before="40" w:after="40" w:line="276" w:lineRule="auto"/>
            </w:pPr>
            <w:r w:rsidRPr="001C3AC8">
              <w:t xml:space="preserve">3.2. Здания шириной более </w:t>
            </w:r>
            <w:smartTag w:uri="urn:schemas-microsoft-com:office:smarttags" w:element="metricconverter">
              <w:smartTagPr>
                <w:attr w:name="ProductID" w:val="24 м"/>
              </w:smartTagPr>
              <w:r w:rsidRPr="001C3AC8">
                <w:t>24 м</w:t>
              </w:r>
            </w:smartTag>
          </w:p>
        </w:tc>
        <w:tc>
          <w:tcPr>
            <w:tcW w:w="647" w:type="pct"/>
            <w:vAlign w:val="center"/>
          </w:tcPr>
          <w:p w:rsidR="00D77677" w:rsidRPr="001C3AC8" w:rsidRDefault="00642CBE" w:rsidP="00017D25">
            <w:pPr>
              <w:pStyle w:val="11"/>
              <w:spacing w:before="40" w:after="40" w:line="276" w:lineRule="auto"/>
            </w:pPr>
            <w:r w:rsidRPr="001C3AC8">
              <w:t>12-01-007-10</w:t>
            </w:r>
          </w:p>
          <w:p w:rsidR="00D77677" w:rsidRPr="001C3AC8" w:rsidRDefault="00642CBE" w:rsidP="00017D25">
            <w:pPr>
              <w:pStyle w:val="11"/>
              <w:spacing w:before="40" w:after="40" w:line="276" w:lineRule="auto"/>
            </w:pPr>
            <w:r w:rsidRPr="001C3AC8">
              <w:t>12-01-007-11</w:t>
            </w:r>
          </w:p>
          <w:p w:rsidR="00D77677" w:rsidRPr="001C3AC8" w:rsidRDefault="00642CBE" w:rsidP="00017D25">
            <w:pPr>
              <w:pStyle w:val="11"/>
              <w:spacing w:before="40" w:after="40" w:line="276" w:lineRule="auto"/>
            </w:pPr>
            <w:r w:rsidRPr="001C3AC8">
              <w:t>12-01-007-12</w:t>
            </w:r>
          </w:p>
        </w:tc>
        <w:tc>
          <w:tcPr>
            <w:tcW w:w="872" w:type="pct"/>
            <w:vAlign w:val="center"/>
          </w:tcPr>
          <w:p w:rsidR="00D77677" w:rsidRPr="001C3AC8" w:rsidRDefault="00642CBE" w:rsidP="00017D25">
            <w:pPr>
              <w:pStyle w:val="11"/>
              <w:spacing w:before="40" w:after="40" w:line="276" w:lineRule="auto"/>
            </w:pPr>
            <w:r w:rsidRPr="001C3AC8">
              <w:t>0,95</w:t>
            </w:r>
          </w:p>
        </w:tc>
        <w:tc>
          <w:tcPr>
            <w:tcW w:w="872" w:type="pct"/>
            <w:vAlign w:val="center"/>
          </w:tcPr>
          <w:p w:rsidR="00D77677" w:rsidRPr="001C3AC8" w:rsidRDefault="00642CBE" w:rsidP="00017D25">
            <w:pPr>
              <w:pStyle w:val="11"/>
              <w:spacing w:before="40" w:after="40" w:line="276" w:lineRule="auto"/>
            </w:pPr>
            <w:r w:rsidRPr="001C3AC8">
              <w:t>0,95</w:t>
            </w:r>
          </w:p>
        </w:tc>
        <w:tc>
          <w:tcPr>
            <w:tcW w:w="872" w:type="pct"/>
            <w:vAlign w:val="center"/>
          </w:tcPr>
          <w:p w:rsidR="00D77677" w:rsidRPr="001C3AC8" w:rsidRDefault="00642CBE" w:rsidP="00017D25">
            <w:pPr>
              <w:pStyle w:val="11"/>
              <w:spacing w:before="40" w:after="40" w:line="276" w:lineRule="auto"/>
            </w:pPr>
            <w:r w:rsidRPr="001C3AC8">
              <w:t>0,943</w:t>
            </w:r>
          </w:p>
        </w:tc>
      </w:tr>
      <w:tr w:rsidR="00075A73" w:rsidTr="00D77677">
        <w:trPr>
          <w:cantSplit/>
          <w:jc w:val="center"/>
        </w:trPr>
        <w:tc>
          <w:tcPr>
            <w:tcW w:w="1738" w:type="pct"/>
          </w:tcPr>
          <w:p w:rsidR="00D77677" w:rsidRPr="001C3AC8" w:rsidRDefault="00642CBE" w:rsidP="00017D25">
            <w:pPr>
              <w:pStyle w:val="24"/>
              <w:suppressAutoHyphens/>
              <w:spacing w:before="40" w:after="40" w:line="276" w:lineRule="auto"/>
            </w:pPr>
            <w:r w:rsidRPr="001C3AC8">
              <w:t>3.3. Утепление покрытий плитами насухо в два слоя</w:t>
            </w:r>
          </w:p>
        </w:tc>
        <w:tc>
          <w:tcPr>
            <w:tcW w:w="647" w:type="pct"/>
            <w:vAlign w:val="center"/>
          </w:tcPr>
          <w:p w:rsidR="00D77677" w:rsidRPr="001C3AC8" w:rsidRDefault="00642CBE" w:rsidP="00017D25">
            <w:pPr>
              <w:pStyle w:val="11"/>
              <w:spacing w:before="40" w:after="40" w:line="276" w:lineRule="auto"/>
            </w:pPr>
            <w:r w:rsidRPr="001C3AC8">
              <w:t>12-01-013-05</w:t>
            </w:r>
          </w:p>
        </w:tc>
        <w:tc>
          <w:tcPr>
            <w:tcW w:w="872" w:type="pct"/>
            <w:vAlign w:val="center"/>
          </w:tcPr>
          <w:p w:rsidR="00D77677" w:rsidRPr="001C3AC8" w:rsidRDefault="00642CBE" w:rsidP="00017D25">
            <w:pPr>
              <w:pStyle w:val="11"/>
              <w:spacing w:before="40" w:after="40" w:line="276" w:lineRule="auto"/>
            </w:pPr>
            <w:r w:rsidRPr="001C3AC8">
              <w:t>2</w:t>
            </w:r>
          </w:p>
        </w:tc>
        <w:tc>
          <w:tcPr>
            <w:tcW w:w="872" w:type="pct"/>
            <w:vAlign w:val="center"/>
          </w:tcPr>
          <w:p w:rsidR="00D77677" w:rsidRPr="001C3AC8" w:rsidRDefault="00642CBE" w:rsidP="00017D25">
            <w:pPr>
              <w:pStyle w:val="11"/>
              <w:spacing w:before="40" w:after="40" w:line="276" w:lineRule="auto"/>
            </w:pPr>
            <w:r w:rsidRPr="001C3AC8">
              <w:t>2</w:t>
            </w:r>
          </w:p>
        </w:tc>
        <w:tc>
          <w:tcPr>
            <w:tcW w:w="872" w:type="pct"/>
            <w:vAlign w:val="center"/>
          </w:tcPr>
          <w:p w:rsidR="00D77677" w:rsidRPr="001C3AC8" w:rsidRDefault="00642CBE" w:rsidP="00017D25">
            <w:pPr>
              <w:pStyle w:val="11"/>
              <w:spacing w:before="40" w:after="40" w:line="276" w:lineRule="auto"/>
            </w:pPr>
            <w:r w:rsidRPr="001C3AC8">
              <w:t>2</w:t>
            </w:r>
          </w:p>
        </w:tc>
      </w:tr>
      <w:tr w:rsidR="00075A73" w:rsidTr="00D77677">
        <w:trPr>
          <w:cantSplit/>
          <w:jc w:val="center"/>
        </w:trPr>
        <w:tc>
          <w:tcPr>
            <w:tcW w:w="1738" w:type="pct"/>
          </w:tcPr>
          <w:p w:rsidR="00D77677" w:rsidRPr="001C3AC8" w:rsidRDefault="00642CBE" w:rsidP="00017D25">
            <w:pPr>
              <w:pStyle w:val="24"/>
              <w:suppressAutoHyphens/>
              <w:spacing w:before="40" w:after="40" w:line="276" w:lineRule="auto"/>
            </w:pPr>
            <w:r w:rsidRPr="001C3AC8">
              <w:t>3.4. При замене материалов: асбестоцементных листов на кровельное покрытие материалами типа «</w:t>
            </w:r>
            <w:proofErr w:type="spellStart"/>
            <w:r w:rsidRPr="001C3AC8">
              <w:t>Ондулин</w:t>
            </w:r>
            <w:proofErr w:type="spellEnd"/>
            <w:r w:rsidRPr="001C3AC8">
              <w:t>», «</w:t>
            </w:r>
            <w:proofErr w:type="spellStart"/>
            <w:r w:rsidRPr="001C3AC8">
              <w:t>Элионда</w:t>
            </w:r>
            <w:proofErr w:type="spellEnd"/>
            <w:r w:rsidRPr="001C3AC8">
              <w:t>», «</w:t>
            </w:r>
            <w:proofErr w:type="spellStart"/>
            <w:r w:rsidRPr="001C3AC8">
              <w:t>Элипласт</w:t>
            </w:r>
            <w:proofErr w:type="spellEnd"/>
            <w:r w:rsidRPr="001C3AC8">
              <w:t>»</w:t>
            </w:r>
          </w:p>
        </w:tc>
        <w:tc>
          <w:tcPr>
            <w:tcW w:w="647" w:type="pct"/>
            <w:vAlign w:val="center"/>
          </w:tcPr>
          <w:p w:rsidR="00D77677" w:rsidRPr="001C3AC8" w:rsidRDefault="00642CBE" w:rsidP="00017D25">
            <w:pPr>
              <w:pStyle w:val="11"/>
              <w:spacing w:before="40" w:after="40" w:line="276" w:lineRule="auto"/>
            </w:pPr>
            <w:r w:rsidRPr="001C3AC8">
              <w:t>12-01-007-02</w:t>
            </w:r>
          </w:p>
          <w:p w:rsidR="00D77677" w:rsidRPr="001C3AC8" w:rsidRDefault="00642CBE" w:rsidP="00017D25">
            <w:pPr>
              <w:pStyle w:val="11"/>
              <w:spacing w:before="40" w:after="40" w:line="276" w:lineRule="auto"/>
            </w:pPr>
            <w:r w:rsidRPr="001C3AC8">
              <w:t>12-01-007-04</w:t>
            </w:r>
          </w:p>
        </w:tc>
        <w:tc>
          <w:tcPr>
            <w:tcW w:w="872" w:type="pct"/>
            <w:vAlign w:val="center"/>
          </w:tcPr>
          <w:p w:rsidR="00D77677" w:rsidRPr="001C3AC8" w:rsidRDefault="00642CBE" w:rsidP="00017D25">
            <w:pPr>
              <w:pStyle w:val="11"/>
              <w:spacing w:before="40" w:after="40" w:line="276" w:lineRule="auto"/>
            </w:pPr>
            <w:r w:rsidRPr="001C3AC8">
              <w:t>0,85</w:t>
            </w:r>
          </w:p>
        </w:tc>
        <w:tc>
          <w:tcPr>
            <w:tcW w:w="872" w:type="pct"/>
            <w:vAlign w:val="center"/>
          </w:tcPr>
          <w:p w:rsidR="00D77677" w:rsidRPr="001C3AC8" w:rsidRDefault="00642CBE" w:rsidP="00017D25">
            <w:pPr>
              <w:pStyle w:val="11"/>
              <w:spacing w:before="40" w:after="40" w:line="276" w:lineRule="auto"/>
            </w:pPr>
            <w:r w:rsidRPr="001C3AC8">
              <w:t>—</w:t>
            </w:r>
          </w:p>
        </w:tc>
        <w:tc>
          <w:tcPr>
            <w:tcW w:w="872" w:type="pct"/>
            <w:vAlign w:val="center"/>
          </w:tcPr>
          <w:p w:rsidR="00D77677" w:rsidRPr="001C3AC8" w:rsidRDefault="00642CBE" w:rsidP="00017D25">
            <w:pPr>
              <w:pStyle w:val="11"/>
              <w:spacing w:before="40" w:after="40" w:line="276" w:lineRule="auto"/>
            </w:pPr>
            <w:r w:rsidRPr="001C3AC8">
              <w:t>—</w:t>
            </w:r>
          </w:p>
        </w:tc>
      </w:tr>
    </w:tbl>
    <w:p w:rsidR="00D77677" w:rsidRPr="001C3AC8" w:rsidRDefault="00642CBE" w:rsidP="00D77677">
      <w:pPr>
        <w:ind w:firstLine="85"/>
        <w:rPr>
          <w:color w:val="000000"/>
          <w:sz w:val="2"/>
        </w:rPr>
      </w:pPr>
      <w:r w:rsidRPr="001C3AC8">
        <w:rPr>
          <w:color w:val="000000"/>
          <w:sz w:val="2"/>
        </w:rPr>
        <w:t xml:space="preserve"> </w:t>
      </w:r>
    </w:p>
    <w:p w:rsidR="00D77677" w:rsidRPr="001C3AC8" w:rsidRDefault="00642CBE" w:rsidP="00D77677">
      <w:pPr>
        <w:pStyle w:val="20"/>
      </w:pPr>
      <w:bookmarkStart w:id="261" w:name="_Toc353808771"/>
      <w:bookmarkStart w:id="262" w:name="_Toc359252758"/>
      <w:bookmarkStart w:id="263" w:name="_Toc440627723"/>
      <w:r w:rsidRPr="001C3AC8">
        <w:lastRenderedPageBreak/>
        <w:t>Защита строительных конструкций и оборудования от коррозии</w:t>
      </w:r>
      <w:bookmarkEnd w:id="261"/>
      <w:bookmarkEnd w:id="262"/>
      <w:bookmarkEnd w:id="263"/>
    </w:p>
    <w:p w:rsidR="00D77677" w:rsidRPr="00AE60EC" w:rsidRDefault="00642CBE" w:rsidP="00D77677">
      <w:pPr>
        <w:pStyle w:val="42"/>
        <w:rPr>
          <w:b/>
        </w:rPr>
      </w:pPr>
      <w:bookmarkStart w:id="264" w:name="_Toc353808772"/>
      <w:bookmarkStart w:id="265" w:name="_Toc256000062"/>
      <w:bookmarkStart w:id="266" w:name="_Toc359252759"/>
      <w:bookmarkStart w:id="267" w:name="_Toc440627724"/>
      <w:r w:rsidRPr="007D0B87">
        <w:t>Приложение 13.1</w:t>
      </w:r>
      <w:bookmarkEnd w:id="264"/>
      <w:r>
        <w:br/>
      </w:r>
      <w:r>
        <w:br/>
      </w:r>
      <w:r w:rsidRPr="00AE60EC">
        <w:rPr>
          <w:b/>
        </w:rPr>
        <w:t>Определение площади окраски стальных металлоконструкций</w:t>
      </w:r>
      <w:bookmarkEnd w:id="265"/>
      <w:bookmarkEnd w:id="266"/>
      <w:bookmarkEnd w:id="2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22"/>
        <w:gridCol w:w="948"/>
        <w:gridCol w:w="1029"/>
        <w:gridCol w:w="1029"/>
        <w:gridCol w:w="1029"/>
        <w:gridCol w:w="880"/>
        <w:gridCol w:w="1029"/>
        <w:gridCol w:w="1029"/>
        <w:gridCol w:w="14"/>
        <w:gridCol w:w="1000"/>
        <w:gridCol w:w="916"/>
      </w:tblGrid>
      <w:tr w:rsidR="00075A73" w:rsidTr="00D77677">
        <w:trPr>
          <w:tblHeader/>
          <w:jc w:val="center"/>
        </w:trPr>
        <w:tc>
          <w:tcPr>
            <w:tcW w:w="560" w:type="pct"/>
            <w:vAlign w:val="center"/>
          </w:tcPr>
          <w:p w:rsidR="00D77677" w:rsidRPr="001C3AC8" w:rsidRDefault="00642CBE" w:rsidP="00D77677">
            <w:pPr>
              <w:pStyle w:val="11"/>
              <w:suppressAutoHyphens/>
            </w:pPr>
            <w:proofErr w:type="spellStart"/>
            <w:r w:rsidRPr="001C3AC8">
              <w:t>Наимено-вание</w:t>
            </w:r>
            <w:proofErr w:type="spellEnd"/>
            <w:r w:rsidRPr="001C3AC8">
              <w:t xml:space="preserve"> профиля, номер и толщина сечения в мм</w:t>
            </w:r>
          </w:p>
        </w:tc>
        <w:tc>
          <w:tcPr>
            <w:tcW w:w="473" w:type="pct"/>
            <w:vAlign w:val="center"/>
          </w:tcPr>
          <w:p w:rsidR="00D77677" w:rsidRPr="001C3AC8" w:rsidRDefault="00642CBE" w:rsidP="00D77677">
            <w:pPr>
              <w:pStyle w:val="11"/>
              <w:suppressAutoHyphens/>
            </w:pPr>
            <w:r w:rsidRPr="001C3AC8">
              <w:t>Площадь поверх-</w:t>
            </w:r>
            <w:proofErr w:type="spellStart"/>
            <w:r w:rsidRPr="001C3AC8">
              <w:t>ности</w:t>
            </w:r>
            <w:proofErr w:type="spellEnd"/>
            <w:r w:rsidRPr="001C3AC8">
              <w:t xml:space="preserve"> в м</w:t>
            </w:r>
            <w:r w:rsidRPr="001C3AC8">
              <w:rPr>
                <w:vertAlign w:val="superscript"/>
              </w:rPr>
              <w:t>2</w:t>
            </w:r>
            <w:r w:rsidRPr="001C3AC8">
              <w:t xml:space="preserve"> одной тонны профиля</w:t>
            </w:r>
          </w:p>
        </w:tc>
        <w:tc>
          <w:tcPr>
            <w:tcW w:w="513" w:type="pct"/>
            <w:vAlign w:val="center"/>
          </w:tcPr>
          <w:p w:rsidR="00D77677" w:rsidRPr="001C3AC8" w:rsidRDefault="00642CBE" w:rsidP="00D77677">
            <w:pPr>
              <w:pStyle w:val="11"/>
              <w:suppressAutoHyphens/>
            </w:pPr>
            <w:proofErr w:type="spellStart"/>
            <w:r w:rsidRPr="001C3AC8">
              <w:t>Наимено-вание</w:t>
            </w:r>
            <w:proofErr w:type="spellEnd"/>
            <w:r w:rsidRPr="001C3AC8">
              <w:t xml:space="preserve"> профиля, номер и толщина сечения в мм</w:t>
            </w:r>
          </w:p>
        </w:tc>
        <w:tc>
          <w:tcPr>
            <w:tcW w:w="513" w:type="pct"/>
            <w:vAlign w:val="center"/>
          </w:tcPr>
          <w:p w:rsidR="00D77677" w:rsidRPr="001C3AC8" w:rsidRDefault="00642CBE" w:rsidP="00D77677">
            <w:pPr>
              <w:pStyle w:val="11"/>
              <w:suppressAutoHyphens/>
            </w:pPr>
            <w:r w:rsidRPr="001C3AC8">
              <w:t>Площадь поверх-</w:t>
            </w:r>
            <w:proofErr w:type="spellStart"/>
            <w:r w:rsidRPr="001C3AC8">
              <w:t>ности</w:t>
            </w:r>
            <w:proofErr w:type="spellEnd"/>
            <w:r w:rsidRPr="001C3AC8">
              <w:t xml:space="preserve"> в м</w:t>
            </w:r>
            <w:r w:rsidRPr="001C3AC8">
              <w:rPr>
                <w:vertAlign w:val="superscript"/>
              </w:rPr>
              <w:t>2</w:t>
            </w:r>
            <w:r w:rsidRPr="001C3AC8">
              <w:t xml:space="preserve"> одной тонны профиля</w:t>
            </w:r>
          </w:p>
        </w:tc>
        <w:tc>
          <w:tcPr>
            <w:tcW w:w="513" w:type="pct"/>
            <w:vAlign w:val="center"/>
          </w:tcPr>
          <w:p w:rsidR="00D77677" w:rsidRPr="001C3AC8" w:rsidRDefault="00642CBE" w:rsidP="00D77677">
            <w:pPr>
              <w:pStyle w:val="11"/>
              <w:suppressAutoHyphens/>
            </w:pPr>
            <w:proofErr w:type="spellStart"/>
            <w:r w:rsidRPr="001C3AC8">
              <w:t>Наимено-вание</w:t>
            </w:r>
            <w:proofErr w:type="spellEnd"/>
            <w:r w:rsidRPr="001C3AC8">
              <w:t xml:space="preserve"> профиля, номер и толщина сечения в мм</w:t>
            </w:r>
          </w:p>
        </w:tc>
        <w:tc>
          <w:tcPr>
            <w:tcW w:w="439" w:type="pct"/>
            <w:vAlign w:val="center"/>
          </w:tcPr>
          <w:p w:rsidR="00D77677" w:rsidRPr="001C3AC8" w:rsidRDefault="00642CBE" w:rsidP="00D77677">
            <w:pPr>
              <w:pStyle w:val="11"/>
              <w:suppressAutoHyphens/>
            </w:pPr>
            <w:r w:rsidRPr="001C3AC8">
              <w:t>Площадь поверх-</w:t>
            </w:r>
            <w:proofErr w:type="spellStart"/>
            <w:r w:rsidRPr="001C3AC8">
              <w:t>ности</w:t>
            </w:r>
            <w:proofErr w:type="spellEnd"/>
            <w:r w:rsidRPr="001C3AC8">
              <w:t xml:space="preserve"> в м</w:t>
            </w:r>
            <w:r w:rsidRPr="001C3AC8">
              <w:rPr>
                <w:vertAlign w:val="superscript"/>
              </w:rPr>
              <w:t>2</w:t>
            </w:r>
            <w:r w:rsidRPr="001C3AC8">
              <w:t xml:space="preserve"> одной тонны профиля</w:t>
            </w:r>
          </w:p>
        </w:tc>
        <w:tc>
          <w:tcPr>
            <w:tcW w:w="513" w:type="pct"/>
            <w:vAlign w:val="center"/>
          </w:tcPr>
          <w:p w:rsidR="00D77677" w:rsidRPr="001C3AC8" w:rsidRDefault="00642CBE" w:rsidP="00D77677">
            <w:pPr>
              <w:pStyle w:val="11"/>
              <w:suppressAutoHyphens/>
            </w:pPr>
            <w:proofErr w:type="spellStart"/>
            <w:r w:rsidRPr="001C3AC8">
              <w:t>Наимено-вание</w:t>
            </w:r>
            <w:proofErr w:type="spellEnd"/>
            <w:r w:rsidRPr="001C3AC8">
              <w:t xml:space="preserve"> профиля, номер и толщина сечения в мм</w:t>
            </w:r>
          </w:p>
        </w:tc>
        <w:tc>
          <w:tcPr>
            <w:tcW w:w="513" w:type="pct"/>
            <w:vAlign w:val="center"/>
          </w:tcPr>
          <w:p w:rsidR="00D77677" w:rsidRPr="001C3AC8" w:rsidRDefault="00642CBE" w:rsidP="00D77677">
            <w:pPr>
              <w:pStyle w:val="11"/>
              <w:suppressAutoHyphens/>
            </w:pPr>
            <w:r w:rsidRPr="001C3AC8">
              <w:t>Площадь поверх-</w:t>
            </w:r>
            <w:proofErr w:type="spellStart"/>
            <w:r w:rsidRPr="001C3AC8">
              <w:t>ности</w:t>
            </w:r>
            <w:proofErr w:type="spellEnd"/>
            <w:r w:rsidRPr="001C3AC8">
              <w:t xml:space="preserve"> в м</w:t>
            </w:r>
            <w:r w:rsidRPr="001C3AC8">
              <w:rPr>
                <w:vertAlign w:val="superscript"/>
              </w:rPr>
              <w:t>2</w:t>
            </w:r>
            <w:r w:rsidRPr="001C3AC8">
              <w:t xml:space="preserve"> одной тонны профиля</w:t>
            </w:r>
          </w:p>
        </w:tc>
        <w:tc>
          <w:tcPr>
            <w:tcW w:w="506" w:type="pct"/>
            <w:gridSpan w:val="2"/>
            <w:vAlign w:val="center"/>
          </w:tcPr>
          <w:p w:rsidR="00D77677" w:rsidRPr="001C3AC8" w:rsidRDefault="00642CBE" w:rsidP="00D77677">
            <w:pPr>
              <w:pStyle w:val="11"/>
              <w:suppressAutoHyphens/>
            </w:pPr>
            <w:proofErr w:type="spellStart"/>
            <w:r w:rsidRPr="001C3AC8">
              <w:t>Наимено-вание</w:t>
            </w:r>
            <w:proofErr w:type="spellEnd"/>
            <w:r w:rsidRPr="001C3AC8">
              <w:t xml:space="preserve"> профиля, номер и толщина сечения в мм</w:t>
            </w:r>
          </w:p>
        </w:tc>
        <w:tc>
          <w:tcPr>
            <w:tcW w:w="457" w:type="pct"/>
            <w:vAlign w:val="center"/>
          </w:tcPr>
          <w:p w:rsidR="00D77677" w:rsidRPr="001C3AC8" w:rsidRDefault="00642CBE" w:rsidP="00D77677">
            <w:pPr>
              <w:pStyle w:val="11"/>
              <w:suppressAutoHyphens/>
            </w:pPr>
            <w:r w:rsidRPr="001C3AC8">
              <w:t>Площадь поверх-</w:t>
            </w:r>
            <w:proofErr w:type="spellStart"/>
            <w:r w:rsidRPr="001C3AC8">
              <w:t>ности</w:t>
            </w:r>
            <w:proofErr w:type="spellEnd"/>
            <w:r w:rsidRPr="001C3AC8">
              <w:t xml:space="preserve"> в м</w:t>
            </w:r>
            <w:r w:rsidRPr="001C3AC8">
              <w:rPr>
                <w:vertAlign w:val="superscript"/>
              </w:rPr>
              <w:t>2</w:t>
            </w:r>
            <w:r w:rsidRPr="001C3AC8">
              <w:t xml:space="preserve"> одной тонны профиля</w:t>
            </w:r>
          </w:p>
        </w:tc>
      </w:tr>
      <w:tr w:rsidR="00075A73" w:rsidTr="00D77677">
        <w:trPr>
          <w:tblHeader/>
          <w:jc w:val="center"/>
        </w:trPr>
        <w:tc>
          <w:tcPr>
            <w:tcW w:w="560" w:type="pct"/>
            <w:vAlign w:val="center"/>
          </w:tcPr>
          <w:p w:rsidR="00D77677" w:rsidRPr="001C3AC8" w:rsidRDefault="00642CBE" w:rsidP="00D77677">
            <w:pPr>
              <w:pStyle w:val="11"/>
              <w:suppressAutoHyphens/>
            </w:pPr>
            <w:r w:rsidRPr="001C3AC8">
              <w:t>1</w:t>
            </w:r>
          </w:p>
        </w:tc>
        <w:tc>
          <w:tcPr>
            <w:tcW w:w="473" w:type="pct"/>
            <w:vAlign w:val="center"/>
          </w:tcPr>
          <w:p w:rsidR="00D77677" w:rsidRPr="001C3AC8" w:rsidRDefault="00642CBE" w:rsidP="00D77677">
            <w:pPr>
              <w:pStyle w:val="11"/>
              <w:suppressAutoHyphens/>
            </w:pPr>
            <w:r w:rsidRPr="001C3AC8">
              <w:t>2</w:t>
            </w:r>
          </w:p>
        </w:tc>
        <w:tc>
          <w:tcPr>
            <w:tcW w:w="513" w:type="pct"/>
            <w:vAlign w:val="center"/>
          </w:tcPr>
          <w:p w:rsidR="00D77677" w:rsidRPr="001C3AC8" w:rsidRDefault="00642CBE" w:rsidP="00D77677">
            <w:pPr>
              <w:pStyle w:val="11"/>
              <w:suppressAutoHyphens/>
            </w:pPr>
            <w:r w:rsidRPr="001C3AC8">
              <w:t>1</w:t>
            </w:r>
          </w:p>
        </w:tc>
        <w:tc>
          <w:tcPr>
            <w:tcW w:w="513" w:type="pct"/>
            <w:vAlign w:val="center"/>
          </w:tcPr>
          <w:p w:rsidR="00D77677" w:rsidRPr="001C3AC8" w:rsidRDefault="00642CBE" w:rsidP="00D77677">
            <w:pPr>
              <w:pStyle w:val="11"/>
              <w:suppressAutoHyphens/>
            </w:pPr>
            <w:r w:rsidRPr="001C3AC8">
              <w:t>2</w:t>
            </w:r>
          </w:p>
        </w:tc>
        <w:tc>
          <w:tcPr>
            <w:tcW w:w="513" w:type="pct"/>
            <w:vAlign w:val="center"/>
          </w:tcPr>
          <w:p w:rsidR="00D77677" w:rsidRPr="001C3AC8" w:rsidRDefault="00642CBE" w:rsidP="00D77677">
            <w:pPr>
              <w:pStyle w:val="11"/>
              <w:suppressAutoHyphens/>
            </w:pPr>
            <w:r w:rsidRPr="001C3AC8">
              <w:t>1</w:t>
            </w:r>
          </w:p>
        </w:tc>
        <w:tc>
          <w:tcPr>
            <w:tcW w:w="439" w:type="pct"/>
            <w:vAlign w:val="center"/>
          </w:tcPr>
          <w:p w:rsidR="00D77677" w:rsidRPr="001C3AC8" w:rsidRDefault="00642CBE" w:rsidP="00D77677">
            <w:pPr>
              <w:pStyle w:val="11"/>
              <w:suppressAutoHyphens/>
            </w:pPr>
            <w:r w:rsidRPr="001C3AC8">
              <w:t>2</w:t>
            </w:r>
          </w:p>
        </w:tc>
        <w:tc>
          <w:tcPr>
            <w:tcW w:w="513" w:type="pct"/>
            <w:vAlign w:val="center"/>
          </w:tcPr>
          <w:p w:rsidR="00D77677" w:rsidRPr="001C3AC8" w:rsidRDefault="00642CBE" w:rsidP="00D77677">
            <w:pPr>
              <w:pStyle w:val="11"/>
              <w:suppressAutoHyphens/>
            </w:pPr>
            <w:r w:rsidRPr="001C3AC8">
              <w:t>1</w:t>
            </w:r>
          </w:p>
        </w:tc>
        <w:tc>
          <w:tcPr>
            <w:tcW w:w="513" w:type="pct"/>
            <w:vAlign w:val="center"/>
          </w:tcPr>
          <w:p w:rsidR="00D77677" w:rsidRPr="001C3AC8" w:rsidRDefault="00642CBE" w:rsidP="00D77677">
            <w:pPr>
              <w:pStyle w:val="11"/>
              <w:suppressAutoHyphens/>
            </w:pPr>
            <w:r w:rsidRPr="001C3AC8">
              <w:t>2</w:t>
            </w:r>
          </w:p>
        </w:tc>
        <w:tc>
          <w:tcPr>
            <w:tcW w:w="506" w:type="pct"/>
            <w:gridSpan w:val="2"/>
            <w:vAlign w:val="center"/>
          </w:tcPr>
          <w:p w:rsidR="00D77677" w:rsidRPr="001C3AC8" w:rsidRDefault="00642CBE" w:rsidP="00D77677">
            <w:pPr>
              <w:pStyle w:val="11"/>
              <w:suppressAutoHyphens/>
            </w:pPr>
            <w:r w:rsidRPr="001C3AC8">
              <w:t>1</w:t>
            </w:r>
          </w:p>
        </w:tc>
        <w:tc>
          <w:tcPr>
            <w:tcW w:w="457" w:type="pct"/>
            <w:vAlign w:val="center"/>
          </w:tcPr>
          <w:p w:rsidR="00D77677" w:rsidRPr="001C3AC8" w:rsidRDefault="00642CBE" w:rsidP="00D77677">
            <w:pPr>
              <w:pStyle w:val="11"/>
              <w:suppressAutoHyphens/>
            </w:pPr>
            <w:r w:rsidRPr="001C3AC8">
              <w:t>2</w:t>
            </w:r>
          </w:p>
        </w:tc>
      </w:tr>
      <w:tr w:rsidR="00075A73" w:rsidTr="00D77677">
        <w:trPr>
          <w:cantSplit/>
          <w:jc w:val="center"/>
        </w:trPr>
        <w:tc>
          <w:tcPr>
            <w:tcW w:w="5000" w:type="pct"/>
            <w:gridSpan w:val="11"/>
            <w:vAlign w:val="center"/>
          </w:tcPr>
          <w:p w:rsidR="00D77677" w:rsidRPr="001C3AC8" w:rsidRDefault="00642CBE" w:rsidP="00D77677">
            <w:pPr>
              <w:pStyle w:val="11"/>
            </w:pPr>
            <w:r w:rsidRPr="001C3AC8">
              <w:t>2.3.1. Сталь листовая и профили гнутые открытые</w:t>
            </w:r>
          </w:p>
          <w:p w:rsidR="00D77677" w:rsidRPr="001C3AC8" w:rsidRDefault="00642CBE" w:rsidP="00D77677">
            <w:pPr>
              <w:pStyle w:val="11"/>
            </w:pPr>
            <w:r w:rsidRPr="001C3AC8">
              <w:t>Площадь поверхности дана суммарная с обеих сторон</w:t>
            </w:r>
          </w:p>
        </w:tc>
      </w:tr>
      <w:tr w:rsidR="00075A73" w:rsidTr="00D77677">
        <w:trPr>
          <w:jc w:val="center"/>
        </w:trPr>
        <w:tc>
          <w:tcPr>
            <w:tcW w:w="560" w:type="pct"/>
            <w:vAlign w:val="center"/>
          </w:tcPr>
          <w:p w:rsidR="00D77677" w:rsidRPr="001C3AC8" w:rsidRDefault="00642CBE" w:rsidP="00D77677">
            <w:pPr>
              <w:pStyle w:val="11"/>
              <w:suppressAutoHyphens/>
            </w:pPr>
            <w:r w:rsidRPr="001C3AC8">
              <w:t>Толщина листа, мм</w:t>
            </w:r>
          </w:p>
        </w:tc>
        <w:tc>
          <w:tcPr>
            <w:tcW w:w="473"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Толщина листа, мм</w:t>
            </w:r>
          </w:p>
        </w:tc>
        <w:tc>
          <w:tcPr>
            <w:tcW w:w="513"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Толщина листа, мм</w:t>
            </w:r>
          </w:p>
        </w:tc>
        <w:tc>
          <w:tcPr>
            <w:tcW w:w="439"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Толщина листа, мм</w:t>
            </w:r>
          </w:p>
        </w:tc>
        <w:tc>
          <w:tcPr>
            <w:tcW w:w="513" w:type="pct"/>
            <w:vAlign w:val="center"/>
          </w:tcPr>
          <w:p w:rsidR="00D77677" w:rsidRPr="001C3AC8" w:rsidRDefault="00D77677" w:rsidP="00D77677">
            <w:pPr>
              <w:pStyle w:val="11"/>
              <w:suppressAutoHyphens/>
            </w:pPr>
          </w:p>
        </w:tc>
        <w:tc>
          <w:tcPr>
            <w:tcW w:w="506" w:type="pct"/>
            <w:gridSpan w:val="2"/>
            <w:vAlign w:val="center"/>
          </w:tcPr>
          <w:p w:rsidR="00D77677" w:rsidRPr="001C3AC8" w:rsidRDefault="00642CBE" w:rsidP="00D77677">
            <w:pPr>
              <w:pStyle w:val="11"/>
              <w:suppressAutoHyphens/>
            </w:pPr>
            <w:r w:rsidRPr="001C3AC8">
              <w:t>Толщина листа, мм</w:t>
            </w:r>
          </w:p>
        </w:tc>
        <w:tc>
          <w:tcPr>
            <w:tcW w:w="457" w:type="pct"/>
            <w:vAlign w:val="center"/>
          </w:tcPr>
          <w:p w:rsidR="00D77677" w:rsidRPr="001C3AC8" w:rsidRDefault="00D77677" w:rsidP="00D77677">
            <w:pPr>
              <w:pStyle w:val="11"/>
              <w:suppressAutoHyphens/>
            </w:pPr>
          </w:p>
        </w:tc>
      </w:tr>
      <w:tr w:rsidR="00075A73" w:rsidTr="00D77677">
        <w:trPr>
          <w:jc w:val="center"/>
        </w:trPr>
        <w:tc>
          <w:tcPr>
            <w:tcW w:w="560" w:type="pct"/>
            <w:vAlign w:val="center"/>
          </w:tcPr>
          <w:p w:rsidR="00D77677" w:rsidRPr="001C3AC8" w:rsidRDefault="00642CBE" w:rsidP="00D77677">
            <w:pPr>
              <w:pStyle w:val="11"/>
            </w:pPr>
            <w:r w:rsidRPr="001C3AC8">
              <w:t>2,0</w:t>
            </w:r>
          </w:p>
        </w:tc>
        <w:tc>
          <w:tcPr>
            <w:tcW w:w="473" w:type="pct"/>
            <w:vAlign w:val="center"/>
          </w:tcPr>
          <w:p w:rsidR="00D77677" w:rsidRPr="001C3AC8" w:rsidRDefault="00642CBE" w:rsidP="00D77677">
            <w:pPr>
              <w:pStyle w:val="11"/>
            </w:pPr>
            <w:r w:rsidRPr="001C3AC8">
              <w:t>127,6</w:t>
            </w:r>
          </w:p>
        </w:tc>
        <w:tc>
          <w:tcPr>
            <w:tcW w:w="513" w:type="pct"/>
            <w:vAlign w:val="center"/>
          </w:tcPr>
          <w:p w:rsidR="00D77677" w:rsidRPr="001C3AC8" w:rsidRDefault="00642CBE" w:rsidP="00D77677">
            <w:pPr>
              <w:pStyle w:val="11"/>
            </w:pPr>
            <w:r w:rsidRPr="001C3AC8">
              <w:t>3,5</w:t>
            </w:r>
          </w:p>
        </w:tc>
        <w:tc>
          <w:tcPr>
            <w:tcW w:w="513" w:type="pct"/>
            <w:vAlign w:val="center"/>
          </w:tcPr>
          <w:p w:rsidR="00D77677" w:rsidRPr="001C3AC8" w:rsidRDefault="00642CBE" w:rsidP="00D77677">
            <w:pPr>
              <w:pStyle w:val="11"/>
            </w:pPr>
            <w:r w:rsidRPr="001C3AC8">
              <w:t>73,0</w:t>
            </w:r>
          </w:p>
        </w:tc>
        <w:tc>
          <w:tcPr>
            <w:tcW w:w="513" w:type="pct"/>
            <w:vAlign w:val="center"/>
          </w:tcPr>
          <w:p w:rsidR="00D77677" w:rsidRPr="001C3AC8" w:rsidRDefault="00642CBE" w:rsidP="00D77677">
            <w:pPr>
              <w:pStyle w:val="11"/>
            </w:pPr>
            <w:r w:rsidRPr="001C3AC8">
              <w:t>9,0</w:t>
            </w:r>
          </w:p>
        </w:tc>
        <w:tc>
          <w:tcPr>
            <w:tcW w:w="439" w:type="pct"/>
            <w:vAlign w:val="center"/>
          </w:tcPr>
          <w:p w:rsidR="00D77677" w:rsidRPr="001C3AC8" w:rsidRDefault="00642CBE" w:rsidP="00D77677">
            <w:pPr>
              <w:pStyle w:val="11"/>
            </w:pPr>
            <w:r w:rsidRPr="001C3AC8">
              <w:t>28,5</w:t>
            </w:r>
          </w:p>
        </w:tc>
        <w:tc>
          <w:tcPr>
            <w:tcW w:w="513" w:type="pct"/>
            <w:vAlign w:val="center"/>
          </w:tcPr>
          <w:p w:rsidR="00D77677" w:rsidRPr="001C3AC8" w:rsidRDefault="00642CBE" w:rsidP="00D77677">
            <w:pPr>
              <w:pStyle w:val="11"/>
            </w:pPr>
            <w:r w:rsidRPr="001C3AC8">
              <w:t>18,0</w:t>
            </w:r>
          </w:p>
        </w:tc>
        <w:tc>
          <w:tcPr>
            <w:tcW w:w="513" w:type="pct"/>
            <w:vAlign w:val="center"/>
          </w:tcPr>
          <w:p w:rsidR="00D77677" w:rsidRPr="001C3AC8" w:rsidRDefault="00642CBE" w:rsidP="00D77677">
            <w:pPr>
              <w:pStyle w:val="11"/>
            </w:pPr>
            <w:r w:rsidRPr="001C3AC8">
              <w:t>14,4</w:t>
            </w:r>
          </w:p>
        </w:tc>
        <w:tc>
          <w:tcPr>
            <w:tcW w:w="506" w:type="pct"/>
            <w:gridSpan w:val="2"/>
            <w:vAlign w:val="center"/>
          </w:tcPr>
          <w:p w:rsidR="00D77677" w:rsidRPr="001C3AC8" w:rsidRDefault="00642CBE" w:rsidP="00D77677">
            <w:pPr>
              <w:pStyle w:val="11"/>
            </w:pPr>
            <w:r w:rsidRPr="001C3AC8">
              <w:t>32,0</w:t>
            </w:r>
          </w:p>
        </w:tc>
        <w:tc>
          <w:tcPr>
            <w:tcW w:w="457" w:type="pct"/>
            <w:vAlign w:val="center"/>
          </w:tcPr>
          <w:p w:rsidR="00D77677" w:rsidRPr="001C3AC8" w:rsidRDefault="00642CBE" w:rsidP="00D77677">
            <w:pPr>
              <w:pStyle w:val="11"/>
            </w:pPr>
            <w:r w:rsidRPr="001C3AC8">
              <w:t>8,2</w:t>
            </w:r>
          </w:p>
        </w:tc>
      </w:tr>
      <w:tr w:rsidR="00075A73" w:rsidTr="00D77677">
        <w:trPr>
          <w:jc w:val="center"/>
        </w:trPr>
        <w:tc>
          <w:tcPr>
            <w:tcW w:w="560" w:type="pct"/>
            <w:vAlign w:val="center"/>
          </w:tcPr>
          <w:p w:rsidR="00D77677" w:rsidRPr="001C3AC8" w:rsidRDefault="00642CBE" w:rsidP="00D77677">
            <w:pPr>
              <w:pStyle w:val="11"/>
            </w:pPr>
            <w:r w:rsidRPr="001C3AC8">
              <w:t>2,2</w:t>
            </w:r>
          </w:p>
        </w:tc>
        <w:tc>
          <w:tcPr>
            <w:tcW w:w="473" w:type="pct"/>
            <w:vAlign w:val="center"/>
          </w:tcPr>
          <w:p w:rsidR="00D77677" w:rsidRPr="001C3AC8" w:rsidRDefault="00642CBE" w:rsidP="00D77677">
            <w:pPr>
              <w:pStyle w:val="11"/>
            </w:pPr>
            <w:r w:rsidRPr="001C3AC8">
              <w:t>115,9</w:t>
            </w:r>
          </w:p>
        </w:tc>
        <w:tc>
          <w:tcPr>
            <w:tcW w:w="513" w:type="pct"/>
            <w:vAlign w:val="center"/>
          </w:tcPr>
          <w:p w:rsidR="00D77677" w:rsidRPr="001C3AC8" w:rsidRDefault="00642CBE" w:rsidP="00D77677">
            <w:pPr>
              <w:pStyle w:val="11"/>
            </w:pPr>
            <w:r w:rsidRPr="001C3AC8">
              <w:t>4,0</w:t>
            </w:r>
          </w:p>
        </w:tc>
        <w:tc>
          <w:tcPr>
            <w:tcW w:w="513" w:type="pct"/>
            <w:vAlign w:val="center"/>
          </w:tcPr>
          <w:p w:rsidR="00D77677" w:rsidRPr="001C3AC8" w:rsidRDefault="00642CBE" w:rsidP="00D77677">
            <w:pPr>
              <w:pStyle w:val="11"/>
            </w:pPr>
            <w:r w:rsidRPr="001C3AC8">
              <w:t>63,9</w:t>
            </w:r>
          </w:p>
        </w:tc>
        <w:tc>
          <w:tcPr>
            <w:tcW w:w="513" w:type="pct"/>
            <w:vAlign w:val="center"/>
          </w:tcPr>
          <w:p w:rsidR="00D77677" w:rsidRPr="001C3AC8" w:rsidRDefault="00642CBE" w:rsidP="00D77677">
            <w:pPr>
              <w:pStyle w:val="11"/>
            </w:pPr>
            <w:r w:rsidRPr="001C3AC8">
              <w:t>10,0</w:t>
            </w:r>
          </w:p>
        </w:tc>
        <w:tc>
          <w:tcPr>
            <w:tcW w:w="439" w:type="pct"/>
            <w:vAlign w:val="center"/>
          </w:tcPr>
          <w:p w:rsidR="00D77677" w:rsidRPr="001C3AC8" w:rsidRDefault="00642CBE" w:rsidP="00D77677">
            <w:pPr>
              <w:pStyle w:val="11"/>
            </w:pPr>
            <w:r w:rsidRPr="001C3AC8">
              <w:t>25,7</w:t>
            </w:r>
          </w:p>
        </w:tc>
        <w:tc>
          <w:tcPr>
            <w:tcW w:w="513" w:type="pct"/>
            <w:vAlign w:val="center"/>
          </w:tcPr>
          <w:p w:rsidR="00D77677" w:rsidRPr="001C3AC8" w:rsidRDefault="00642CBE" w:rsidP="00D77677">
            <w:pPr>
              <w:pStyle w:val="11"/>
            </w:pPr>
            <w:r w:rsidRPr="001C3AC8">
              <w:t>20,0</w:t>
            </w:r>
          </w:p>
        </w:tc>
        <w:tc>
          <w:tcPr>
            <w:tcW w:w="513" w:type="pct"/>
            <w:vAlign w:val="center"/>
          </w:tcPr>
          <w:p w:rsidR="00D77677" w:rsidRPr="001C3AC8" w:rsidRDefault="00642CBE" w:rsidP="00D77677">
            <w:pPr>
              <w:pStyle w:val="11"/>
            </w:pPr>
            <w:r w:rsidRPr="001C3AC8">
              <w:t>13,0</w:t>
            </w:r>
          </w:p>
        </w:tc>
        <w:tc>
          <w:tcPr>
            <w:tcW w:w="506" w:type="pct"/>
            <w:gridSpan w:val="2"/>
            <w:vAlign w:val="center"/>
          </w:tcPr>
          <w:p w:rsidR="00D77677" w:rsidRPr="001C3AC8" w:rsidRDefault="00642CBE" w:rsidP="00D77677">
            <w:pPr>
              <w:pStyle w:val="11"/>
            </w:pPr>
            <w:r w:rsidRPr="001C3AC8">
              <w:t>36,0</w:t>
            </w:r>
          </w:p>
        </w:tc>
        <w:tc>
          <w:tcPr>
            <w:tcW w:w="457" w:type="pct"/>
            <w:vAlign w:val="center"/>
          </w:tcPr>
          <w:p w:rsidR="00D77677" w:rsidRPr="001C3AC8" w:rsidRDefault="00642CBE" w:rsidP="00D77677">
            <w:pPr>
              <w:pStyle w:val="11"/>
            </w:pPr>
            <w:r w:rsidRPr="001C3AC8">
              <w:t>7,3</w:t>
            </w:r>
          </w:p>
        </w:tc>
      </w:tr>
      <w:tr w:rsidR="00075A73" w:rsidTr="00D77677">
        <w:trPr>
          <w:jc w:val="center"/>
        </w:trPr>
        <w:tc>
          <w:tcPr>
            <w:tcW w:w="560" w:type="pct"/>
            <w:vAlign w:val="center"/>
          </w:tcPr>
          <w:p w:rsidR="00D77677" w:rsidRPr="001C3AC8" w:rsidRDefault="00642CBE" w:rsidP="00D77677">
            <w:pPr>
              <w:pStyle w:val="11"/>
            </w:pPr>
            <w:r w:rsidRPr="001C3AC8">
              <w:t>2,5</w:t>
            </w:r>
          </w:p>
        </w:tc>
        <w:tc>
          <w:tcPr>
            <w:tcW w:w="473" w:type="pct"/>
            <w:vAlign w:val="center"/>
          </w:tcPr>
          <w:p w:rsidR="00D77677" w:rsidRPr="001C3AC8" w:rsidRDefault="00642CBE" w:rsidP="00D77677">
            <w:pPr>
              <w:pStyle w:val="11"/>
            </w:pPr>
            <w:r w:rsidRPr="001C3AC8">
              <w:t>102,3</w:t>
            </w:r>
          </w:p>
        </w:tc>
        <w:tc>
          <w:tcPr>
            <w:tcW w:w="513" w:type="pct"/>
            <w:vAlign w:val="center"/>
          </w:tcPr>
          <w:p w:rsidR="00D77677" w:rsidRPr="001C3AC8" w:rsidRDefault="00642CBE" w:rsidP="00D77677">
            <w:pPr>
              <w:pStyle w:val="11"/>
            </w:pPr>
            <w:r w:rsidRPr="001C3AC8">
              <w:t>5,0</w:t>
            </w:r>
          </w:p>
        </w:tc>
        <w:tc>
          <w:tcPr>
            <w:tcW w:w="513" w:type="pct"/>
            <w:vAlign w:val="center"/>
          </w:tcPr>
          <w:p w:rsidR="00D77677" w:rsidRPr="001C3AC8" w:rsidRDefault="00642CBE" w:rsidP="00D77677">
            <w:pPr>
              <w:pStyle w:val="11"/>
            </w:pPr>
            <w:r w:rsidRPr="001C3AC8">
              <w:t>51,1</w:t>
            </w:r>
          </w:p>
        </w:tc>
        <w:tc>
          <w:tcPr>
            <w:tcW w:w="513" w:type="pct"/>
            <w:vAlign w:val="center"/>
          </w:tcPr>
          <w:p w:rsidR="00D77677" w:rsidRPr="001C3AC8" w:rsidRDefault="00642CBE" w:rsidP="00D77677">
            <w:pPr>
              <w:pStyle w:val="11"/>
            </w:pPr>
            <w:r w:rsidRPr="001C3AC8">
              <w:t>11,0</w:t>
            </w:r>
          </w:p>
        </w:tc>
        <w:tc>
          <w:tcPr>
            <w:tcW w:w="439" w:type="pct"/>
            <w:vAlign w:val="center"/>
          </w:tcPr>
          <w:p w:rsidR="00D77677" w:rsidRPr="001C3AC8" w:rsidRDefault="00642CBE" w:rsidP="00D77677">
            <w:pPr>
              <w:pStyle w:val="11"/>
            </w:pPr>
            <w:r w:rsidRPr="001C3AC8">
              <w:t>23,4</w:t>
            </w:r>
          </w:p>
        </w:tc>
        <w:tc>
          <w:tcPr>
            <w:tcW w:w="513" w:type="pct"/>
            <w:vAlign w:val="center"/>
          </w:tcPr>
          <w:p w:rsidR="00D77677" w:rsidRPr="001C3AC8" w:rsidRDefault="00642CBE" w:rsidP="00D77677">
            <w:pPr>
              <w:pStyle w:val="11"/>
            </w:pPr>
            <w:r w:rsidRPr="001C3AC8">
              <w:t>22,0</w:t>
            </w:r>
          </w:p>
        </w:tc>
        <w:tc>
          <w:tcPr>
            <w:tcW w:w="513" w:type="pct"/>
            <w:vAlign w:val="center"/>
          </w:tcPr>
          <w:p w:rsidR="00D77677" w:rsidRPr="001C3AC8" w:rsidRDefault="00642CBE" w:rsidP="00D77677">
            <w:pPr>
              <w:pStyle w:val="11"/>
            </w:pPr>
            <w:r w:rsidRPr="001C3AC8">
              <w:t>11,8</w:t>
            </w:r>
          </w:p>
        </w:tc>
        <w:tc>
          <w:tcPr>
            <w:tcW w:w="506" w:type="pct"/>
            <w:gridSpan w:val="2"/>
            <w:vAlign w:val="center"/>
          </w:tcPr>
          <w:p w:rsidR="00D77677" w:rsidRPr="001C3AC8" w:rsidRDefault="00642CBE" w:rsidP="00D77677">
            <w:pPr>
              <w:pStyle w:val="11"/>
            </w:pPr>
            <w:r w:rsidRPr="001C3AC8">
              <w:t>40,0</w:t>
            </w:r>
          </w:p>
        </w:tc>
        <w:tc>
          <w:tcPr>
            <w:tcW w:w="457" w:type="pct"/>
            <w:vAlign w:val="center"/>
          </w:tcPr>
          <w:p w:rsidR="00D77677" w:rsidRPr="001C3AC8" w:rsidRDefault="00642CBE" w:rsidP="00D77677">
            <w:pPr>
              <w:pStyle w:val="11"/>
            </w:pPr>
            <w:r w:rsidRPr="001C3AC8">
              <w:t>6,6</w:t>
            </w:r>
          </w:p>
        </w:tc>
      </w:tr>
      <w:tr w:rsidR="00075A73" w:rsidTr="00D77677">
        <w:trPr>
          <w:jc w:val="center"/>
        </w:trPr>
        <w:tc>
          <w:tcPr>
            <w:tcW w:w="560" w:type="pct"/>
            <w:vAlign w:val="center"/>
          </w:tcPr>
          <w:p w:rsidR="00D77677" w:rsidRPr="001C3AC8" w:rsidRDefault="00642CBE" w:rsidP="00D77677">
            <w:pPr>
              <w:pStyle w:val="11"/>
            </w:pPr>
            <w:r w:rsidRPr="001C3AC8">
              <w:t>2,8</w:t>
            </w:r>
          </w:p>
        </w:tc>
        <w:tc>
          <w:tcPr>
            <w:tcW w:w="473" w:type="pct"/>
            <w:vAlign w:val="center"/>
          </w:tcPr>
          <w:p w:rsidR="00D77677" w:rsidRPr="001C3AC8" w:rsidRDefault="00642CBE" w:rsidP="00D77677">
            <w:pPr>
              <w:pStyle w:val="11"/>
            </w:pPr>
            <w:r w:rsidRPr="001C3AC8">
              <w:t>91,2</w:t>
            </w:r>
          </w:p>
        </w:tc>
        <w:tc>
          <w:tcPr>
            <w:tcW w:w="513" w:type="pct"/>
            <w:vAlign w:val="center"/>
          </w:tcPr>
          <w:p w:rsidR="00D77677" w:rsidRPr="001C3AC8" w:rsidRDefault="00642CBE" w:rsidP="00D77677">
            <w:pPr>
              <w:pStyle w:val="11"/>
            </w:pPr>
            <w:r w:rsidRPr="001C3AC8">
              <w:t>6,0</w:t>
            </w:r>
          </w:p>
        </w:tc>
        <w:tc>
          <w:tcPr>
            <w:tcW w:w="513" w:type="pct"/>
            <w:vAlign w:val="center"/>
          </w:tcPr>
          <w:p w:rsidR="00D77677" w:rsidRPr="001C3AC8" w:rsidRDefault="00642CBE" w:rsidP="00D77677">
            <w:pPr>
              <w:pStyle w:val="11"/>
            </w:pPr>
            <w:r w:rsidRPr="001C3AC8">
              <w:t>42,7</w:t>
            </w:r>
          </w:p>
        </w:tc>
        <w:tc>
          <w:tcPr>
            <w:tcW w:w="513" w:type="pct"/>
            <w:vAlign w:val="center"/>
          </w:tcPr>
          <w:p w:rsidR="00D77677" w:rsidRPr="001C3AC8" w:rsidRDefault="00642CBE" w:rsidP="00D77677">
            <w:pPr>
              <w:pStyle w:val="11"/>
            </w:pPr>
            <w:r w:rsidRPr="001C3AC8">
              <w:t>12,0</w:t>
            </w:r>
          </w:p>
        </w:tc>
        <w:tc>
          <w:tcPr>
            <w:tcW w:w="439" w:type="pct"/>
            <w:vAlign w:val="center"/>
          </w:tcPr>
          <w:p w:rsidR="00D77677" w:rsidRPr="001C3AC8" w:rsidRDefault="00642CBE" w:rsidP="00D77677">
            <w:pPr>
              <w:pStyle w:val="11"/>
            </w:pPr>
            <w:r w:rsidRPr="001C3AC8">
              <w:t>21,5</w:t>
            </w:r>
          </w:p>
        </w:tc>
        <w:tc>
          <w:tcPr>
            <w:tcW w:w="513" w:type="pct"/>
            <w:vAlign w:val="center"/>
          </w:tcPr>
          <w:p w:rsidR="00D77677" w:rsidRPr="001C3AC8" w:rsidRDefault="00642CBE" w:rsidP="00D77677">
            <w:pPr>
              <w:pStyle w:val="11"/>
            </w:pPr>
            <w:r w:rsidRPr="001C3AC8">
              <w:t>25,0</w:t>
            </w:r>
          </w:p>
        </w:tc>
        <w:tc>
          <w:tcPr>
            <w:tcW w:w="513" w:type="pct"/>
            <w:vAlign w:val="center"/>
          </w:tcPr>
          <w:p w:rsidR="00D77677" w:rsidRPr="001C3AC8" w:rsidRDefault="00642CBE" w:rsidP="00D77677">
            <w:pPr>
              <w:pStyle w:val="11"/>
            </w:pPr>
            <w:r w:rsidRPr="001C3AC8">
              <w:t>10,4</w:t>
            </w:r>
          </w:p>
        </w:tc>
        <w:tc>
          <w:tcPr>
            <w:tcW w:w="506" w:type="pct"/>
            <w:gridSpan w:val="2"/>
            <w:vAlign w:val="center"/>
          </w:tcPr>
          <w:p w:rsidR="00D77677" w:rsidRPr="001C3AC8" w:rsidRDefault="00642CBE" w:rsidP="00D77677">
            <w:pPr>
              <w:pStyle w:val="11"/>
            </w:pPr>
            <w:r w:rsidRPr="001C3AC8">
              <w:t>45,0</w:t>
            </w:r>
          </w:p>
        </w:tc>
        <w:tc>
          <w:tcPr>
            <w:tcW w:w="457" w:type="pct"/>
            <w:vAlign w:val="center"/>
          </w:tcPr>
          <w:p w:rsidR="00D77677" w:rsidRPr="001C3AC8" w:rsidRDefault="00642CBE" w:rsidP="00D77677">
            <w:pPr>
              <w:pStyle w:val="11"/>
            </w:pPr>
            <w:r w:rsidRPr="001C3AC8">
              <w:t>5,9</w:t>
            </w:r>
          </w:p>
        </w:tc>
      </w:tr>
      <w:tr w:rsidR="00075A73" w:rsidTr="00D77677">
        <w:trPr>
          <w:jc w:val="center"/>
        </w:trPr>
        <w:tc>
          <w:tcPr>
            <w:tcW w:w="560" w:type="pct"/>
            <w:vAlign w:val="center"/>
          </w:tcPr>
          <w:p w:rsidR="00D77677" w:rsidRPr="001C3AC8" w:rsidRDefault="00642CBE" w:rsidP="00D77677">
            <w:pPr>
              <w:pStyle w:val="11"/>
            </w:pPr>
            <w:r w:rsidRPr="001C3AC8">
              <w:t>3,0</w:t>
            </w:r>
          </w:p>
        </w:tc>
        <w:tc>
          <w:tcPr>
            <w:tcW w:w="473" w:type="pct"/>
            <w:vAlign w:val="center"/>
          </w:tcPr>
          <w:p w:rsidR="00D77677" w:rsidRPr="001C3AC8" w:rsidRDefault="00642CBE" w:rsidP="00D77677">
            <w:pPr>
              <w:pStyle w:val="11"/>
            </w:pPr>
            <w:r w:rsidRPr="001C3AC8">
              <w:t>85,0</w:t>
            </w:r>
          </w:p>
        </w:tc>
        <w:tc>
          <w:tcPr>
            <w:tcW w:w="513" w:type="pct"/>
            <w:vAlign w:val="center"/>
          </w:tcPr>
          <w:p w:rsidR="00D77677" w:rsidRPr="001C3AC8" w:rsidRDefault="00642CBE" w:rsidP="00D77677">
            <w:pPr>
              <w:pStyle w:val="11"/>
            </w:pPr>
            <w:r w:rsidRPr="001C3AC8">
              <w:t>7,0</w:t>
            </w:r>
          </w:p>
        </w:tc>
        <w:tc>
          <w:tcPr>
            <w:tcW w:w="513" w:type="pct"/>
            <w:vAlign w:val="center"/>
          </w:tcPr>
          <w:p w:rsidR="00D77677" w:rsidRPr="001C3AC8" w:rsidRDefault="00642CBE" w:rsidP="00D77677">
            <w:pPr>
              <w:pStyle w:val="11"/>
            </w:pPr>
            <w:r w:rsidRPr="001C3AC8">
              <w:t>36,6</w:t>
            </w:r>
          </w:p>
        </w:tc>
        <w:tc>
          <w:tcPr>
            <w:tcW w:w="513" w:type="pct"/>
            <w:vAlign w:val="center"/>
          </w:tcPr>
          <w:p w:rsidR="00D77677" w:rsidRPr="001C3AC8" w:rsidRDefault="00642CBE" w:rsidP="00D77677">
            <w:pPr>
              <w:pStyle w:val="11"/>
            </w:pPr>
            <w:r w:rsidRPr="001C3AC8">
              <w:t>14,0</w:t>
            </w:r>
          </w:p>
        </w:tc>
        <w:tc>
          <w:tcPr>
            <w:tcW w:w="439" w:type="pct"/>
            <w:vAlign w:val="center"/>
          </w:tcPr>
          <w:p w:rsidR="00D77677" w:rsidRPr="001C3AC8" w:rsidRDefault="00642CBE" w:rsidP="00D77677">
            <w:pPr>
              <w:pStyle w:val="11"/>
            </w:pPr>
            <w:r w:rsidRPr="001C3AC8">
              <w:t>18,4</w:t>
            </w:r>
          </w:p>
        </w:tc>
        <w:tc>
          <w:tcPr>
            <w:tcW w:w="513" w:type="pct"/>
            <w:vAlign w:val="center"/>
          </w:tcPr>
          <w:p w:rsidR="00D77677" w:rsidRPr="001C3AC8" w:rsidRDefault="00642CBE" w:rsidP="00D77677">
            <w:pPr>
              <w:pStyle w:val="11"/>
            </w:pPr>
            <w:r w:rsidRPr="001C3AC8">
              <w:t>28,0</w:t>
            </w:r>
          </w:p>
        </w:tc>
        <w:tc>
          <w:tcPr>
            <w:tcW w:w="513" w:type="pct"/>
            <w:vAlign w:val="center"/>
          </w:tcPr>
          <w:p w:rsidR="00D77677" w:rsidRPr="001C3AC8" w:rsidRDefault="00642CBE" w:rsidP="00D77677">
            <w:pPr>
              <w:pStyle w:val="11"/>
            </w:pPr>
            <w:r w:rsidRPr="001C3AC8">
              <w:t>9,4</w:t>
            </w:r>
          </w:p>
        </w:tc>
        <w:tc>
          <w:tcPr>
            <w:tcW w:w="506" w:type="pct"/>
            <w:gridSpan w:val="2"/>
            <w:vAlign w:val="center"/>
          </w:tcPr>
          <w:p w:rsidR="00D77677" w:rsidRPr="001C3AC8" w:rsidRDefault="00642CBE" w:rsidP="00D77677">
            <w:pPr>
              <w:pStyle w:val="11"/>
            </w:pPr>
            <w:r w:rsidRPr="001C3AC8">
              <w:t>50,0</w:t>
            </w:r>
          </w:p>
        </w:tc>
        <w:tc>
          <w:tcPr>
            <w:tcW w:w="457" w:type="pct"/>
            <w:vAlign w:val="center"/>
          </w:tcPr>
          <w:p w:rsidR="00D77677" w:rsidRPr="001C3AC8" w:rsidRDefault="00642CBE" w:rsidP="00D77677">
            <w:pPr>
              <w:pStyle w:val="11"/>
            </w:pPr>
            <w:r w:rsidRPr="001C3AC8">
              <w:t>5,4</w:t>
            </w:r>
          </w:p>
        </w:tc>
      </w:tr>
      <w:tr w:rsidR="00075A73" w:rsidTr="00D77677">
        <w:trPr>
          <w:jc w:val="center"/>
        </w:trPr>
        <w:tc>
          <w:tcPr>
            <w:tcW w:w="560" w:type="pct"/>
            <w:vAlign w:val="center"/>
          </w:tcPr>
          <w:p w:rsidR="00D77677" w:rsidRPr="001C3AC8" w:rsidRDefault="00642CBE" w:rsidP="00D77677">
            <w:pPr>
              <w:pStyle w:val="11"/>
            </w:pPr>
            <w:r w:rsidRPr="001C3AC8">
              <w:t>3,2</w:t>
            </w:r>
          </w:p>
        </w:tc>
        <w:tc>
          <w:tcPr>
            <w:tcW w:w="473" w:type="pct"/>
            <w:vAlign w:val="center"/>
          </w:tcPr>
          <w:p w:rsidR="00D77677" w:rsidRPr="001C3AC8" w:rsidRDefault="00642CBE" w:rsidP="00D77677">
            <w:pPr>
              <w:pStyle w:val="11"/>
            </w:pPr>
            <w:r w:rsidRPr="001C3AC8">
              <w:t>79,9</w:t>
            </w:r>
          </w:p>
        </w:tc>
        <w:tc>
          <w:tcPr>
            <w:tcW w:w="513" w:type="pct"/>
            <w:vAlign w:val="center"/>
          </w:tcPr>
          <w:p w:rsidR="00D77677" w:rsidRPr="001C3AC8" w:rsidRDefault="00642CBE" w:rsidP="00D77677">
            <w:pPr>
              <w:pStyle w:val="11"/>
            </w:pPr>
            <w:r w:rsidRPr="001C3AC8">
              <w:t>8,0</w:t>
            </w:r>
          </w:p>
        </w:tc>
        <w:tc>
          <w:tcPr>
            <w:tcW w:w="513" w:type="pct"/>
            <w:vAlign w:val="center"/>
          </w:tcPr>
          <w:p w:rsidR="00D77677" w:rsidRPr="001C3AC8" w:rsidRDefault="00642CBE" w:rsidP="00D77677">
            <w:pPr>
              <w:pStyle w:val="11"/>
            </w:pPr>
            <w:r w:rsidRPr="001C3AC8">
              <w:t>32,1</w:t>
            </w:r>
          </w:p>
        </w:tc>
        <w:tc>
          <w:tcPr>
            <w:tcW w:w="513" w:type="pct"/>
            <w:vAlign w:val="center"/>
          </w:tcPr>
          <w:p w:rsidR="00D77677" w:rsidRPr="001C3AC8" w:rsidRDefault="00642CBE" w:rsidP="00D77677">
            <w:pPr>
              <w:pStyle w:val="11"/>
            </w:pPr>
            <w:r w:rsidRPr="001C3AC8">
              <w:t>16,0</w:t>
            </w:r>
          </w:p>
        </w:tc>
        <w:tc>
          <w:tcPr>
            <w:tcW w:w="439" w:type="pct"/>
            <w:vAlign w:val="center"/>
          </w:tcPr>
          <w:p w:rsidR="00D77677" w:rsidRPr="001C3AC8" w:rsidRDefault="00642CBE" w:rsidP="00D77677">
            <w:pPr>
              <w:pStyle w:val="11"/>
            </w:pPr>
            <w:r w:rsidRPr="001C3AC8">
              <w:t>16,2</w:t>
            </w:r>
          </w:p>
        </w:tc>
        <w:tc>
          <w:tcPr>
            <w:tcW w:w="513" w:type="pct"/>
            <w:vAlign w:val="center"/>
          </w:tcPr>
          <w:p w:rsidR="00D77677" w:rsidRPr="001C3AC8" w:rsidRDefault="00642CBE" w:rsidP="00D77677">
            <w:pPr>
              <w:pStyle w:val="11"/>
            </w:pPr>
            <w:r w:rsidRPr="001C3AC8">
              <w:t>30,0</w:t>
            </w:r>
          </w:p>
        </w:tc>
        <w:tc>
          <w:tcPr>
            <w:tcW w:w="513" w:type="pct"/>
            <w:vAlign w:val="center"/>
          </w:tcPr>
          <w:p w:rsidR="00D77677" w:rsidRPr="001C3AC8" w:rsidRDefault="00642CBE" w:rsidP="00D77677">
            <w:pPr>
              <w:pStyle w:val="11"/>
            </w:pPr>
            <w:r w:rsidRPr="001C3AC8">
              <w:t>8,7</w:t>
            </w:r>
          </w:p>
        </w:tc>
        <w:tc>
          <w:tcPr>
            <w:tcW w:w="506" w:type="pct"/>
            <w:gridSpan w:val="2"/>
            <w:vAlign w:val="center"/>
          </w:tcPr>
          <w:p w:rsidR="00D77677" w:rsidRPr="001C3AC8" w:rsidRDefault="00642CBE" w:rsidP="00D77677">
            <w:pPr>
              <w:pStyle w:val="11"/>
            </w:pPr>
            <w:r w:rsidRPr="001C3AC8">
              <w:t>55,0</w:t>
            </w:r>
          </w:p>
        </w:tc>
        <w:tc>
          <w:tcPr>
            <w:tcW w:w="457" w:type="pct"/>
            <w:vAlign w:val="center"/>
          </w:tcPr>
          <w:p w:rsidR="00D77677" w:rsidRPr="001C3AC8" w:rsidRDefault="00642CBE" w:rsidP="00D77677">
            <w:pPr>
              <w:pStyle w:val="11"/>
            </w:pPr>
            <w:r w:rsidRPr="001C3AC8">
              <w:t>4,9</w:t>
            </w:r>
          </w:p>
        </w:tc>
      </w:tr>
      <w:tr w:rsidR="00075A73" w:rsidTr="00D77677">
        <w:trPr>
          <w:cantSplit/>
          <w:jc w:val="center"/>
        </w:trPr>
        <w:tc>
          <w:tcPr>
            <w:tcW w:w="5000" w:type="pct"/>
            <w:gridSpan w:val="11"/>
            <w:vAlign w:val="center"/>
          </w:tcPr>
          <w:p w:rsidR="00D77677" w:rsidRPr="001C3AC8" w:rsidRDefault="00642CBE" w:rsidP="00D77677">
            <w:pPr>
              <w:pStyle w:val="11"/>
            </w:pPr>
            <w:r w:rsidRPr="001C3AC8">
              <w:t>2.3.2. Профили гнутые замкнутые квадратные, прямоугольные и трубы</w:t>
            </w:r>
          </w:p>
          <w:p w:rsidR="00D77677" w:rsidRPr="001C3AC8" w:rsidRDefault="00642CBE" w:rsidP="00D77677">
            <w:pPr>
              <w:pStyle w:val="11"/>
            </w:pPr>
            <w:r w:rsidRPr="001C3AC8">
              <w:t>Площадь поверхности дана по внешней стороне проката</w:t>
            </w:r>
          </w:p>
        </w:tc>
      </w:tr>
      <w:tr w:rsidR="00075A73" w:rsidTr="00D77677">
        <w:trPr>
          <w:jc w:val="center"/>
        </w:trPr>
        <w:tc>
          <w:tcPr>
            <w:tcW w:w="560" w:type="pct"/>
          </w:tcPr>
          <w:p w:rsidR="00D77677" w:rsidRPr="001C3AC8" w:rsidRDefault="00642CBE" w:rsidP="00D77677">
            <w:pPr>
              <w:pStyle w:val="11"/>
            </w:pPr>
            <w:r w:rsidRPr="001C3AC8">
              <w:t>Толщина стенки, мм</w:t>
            </w:r>
          </w:p>
        </w:tc>
        <w:tc>
          <w:tcPr>
            <w:tcW w:w="473" w:type="pct"/>
          </w:tcPr>
          <w:p w:rsidR="00D77677" w:rsidRPr="001C3AC8" w:rsidRDefault="00D77677" w:rsidP="00D77677">
            <w:pPr>
              <w:pStyle w:val="11"/>
            </w:pPr>
          </w:p>
        </w:tc>
        <w:tc>
          <w:tcPr>
            <w:tcW w:w="513" w:type="pct"/>
          </w:tcPr>
          <w:p w:rsidR="00D77677" w:rsidRPr="001C3AC8" w:rsidRDefault="00642CBE" w:rsidP="00D77677">
            <w:pPr>
              <w:pStyle w:val="11"/>
            </w:pPr>
            <w:r w:rsidRPr="001C3AC8">
              <w:t>Толщина стенки, мм</w:t>
            </w:r>
          </w:p>
        </w:tc>
        <w:tc>
          <w:tcPr>
            <w:tcW w:w="513" w:type="pct"/>
          </w:tcPr>
          <w:p w:rsidR="00D77677" w:rsidRPr="001C3AC8" w:rsidRDefault="00D77677" w:rsidP="00D77677">
            <w:pPr>
              <w:pStyle w:val="11"/>
            </w:pPr>
          </w:p>
        </w:tc>
        <w:tc>
          <w:tcPr>
            <w:tcW w:w="513" w:type="pct"/>
          </w:tcPr>
          <w:p w:rsidR="00D77677" w:rsidRPr="001C3AC8" w:rsidRDefault="00642CBE" w:rsidP="00D77677">
            <w:pPr>
              <w:pStyle w:val="11"/>
            </w:pPr>
            <w:r w:rsidRPr="001C3AC8">
              <w:t>Толщина стенки, мм</w:t>
            </w:r>
          </w:p>
        </w:tc>
        <w:tc>
          <w:tcPr>
            <w:tcW w:w="439" w:type="pct"/>
          </w:tcPr>
          <w:p w:rsidR="00D77677" w:rsidRPr="001C3AC8" w:rsidRDefault="00D77677" w:rsidP="00D77677">
            <w:pPr>
              <w:pStyle w:val="11"/>
            </w:pPr>
          </w:p>
        </w:tc>
        <w:tc>
          <w:tcPr>
            <w:tcW w:w="513" w:type="pct"/>
          </w:tcPr>
          <w:p w:rsidR="00D77677" w:rsidRPr="001C3AC8" w:rsidRDefault="00642CBE" w:rsidP="00D77677">
            <w:pPr>
              <w:pStyle w:val="11"/>
            </w:pPr>
            <w:r w:rsidRPr="001C3AC8">
              <w:t>Толщина стенки, мм</w:t>
            </w:r>
          </w:p>
        </w:tc>
        <w:tc>
          <w:tcPr>
            <w:tcW w:w="520" w:type="pct"/>
            <w:gridSpan w:val="2"/>
          </w:tcPr>
          <w:p w:rsidR="00D77677" w:rsidRPr="001C3AC8" w:rsidRDefault="00D77677" w:rsidP="00D77677">
            <w:pPr>
              <w:pStyle w:val="11"/>
            </w:pPr>
          </w:p>
        </w:tc>
        <w:tc>
          <w:tcPr>
            <w:tcW w:w="499" w:type="pct"/>
          </w:tcPr>
          <w:p w:rsidR="00D77677" w:rsidRPr="001C3AC8" w:rsidRDefault="00642CBE" w:rsidP="00D77677">
            <w:pPr>
              <w:pStyle w:val="11"/>
            </w:pPr>
            <w:r w:rsidRPr="001C3AC8">
              <w:t>Толщина стенки, мм</w:t>
            </w:r>
          </w:p>
        </w:tc>
        <w:tc>
          <w:tcPr>
            <w:tcW w:w="457" w:type="pct"/>
          </w:tcPr>
          <w:p w:rsidR="00D77677" w:rsidRPr="001C3AC8" w:rsidRDefault="00D77677" w:rsidP="00D77677">
            <w:pPr>
              <w:pStyle w:val="11"/>
            </w:pPr>
          </w:p>
        </w:tc>
      </w:tr>
      <w:tr w:rsidR="00075A73" w:rsidTr="00D77677">
        <w:trPr>
          <w:jc w:val="center"/>
        </w:trPr>
        <w:tc>
          <w:tcPr>
            <w:tcW w:w="560" w:type="pct"/>
            <w:vAlign w:val="center"/>
          </w:tcPr>
          <w:p w:rsidR="00D77677" w:rsidRPr="001C3AC8" w:rsidRDefault="00642CBE" w:rsidP="00D77677">
            <w:pPr>
              <w:pStyle w:val="11"/>
            </w:pPr>
            <w:r w:rsidRPr="001C3AC8">
              <w:t>2,0</w:t>
            </w:r>
          </w:p>
        </w:tc>
        <w:tc>
          <w:tcPr>
            <w:tcW w:w="473" w:type="pct"/>
            <w:vAlign w:val="center"/>
          </w:tcPr>
          <w:p w:rsidR="00D77677" w:rsidRPr="001C3AC8" w:rsidRDefault="00642CBE" w:rsidP="00D77677">
            <w:pPr>
              <w:pStyle w:val="11"/>
            </w:pPr>
            <w:r w:rsidRPr="001C3AC8">
              <w:t>65,2</w:t>
            </w:r>
          </w:p>
        </w:tc>
        <w:tc>
          <w:tcPr>
            <w:tcW w:w="513" w:type="pct"/>
            <w:vAlign w:val="center"/>
          </w:tcPr>
          <w:p w:rsidR="00D77677" w:rsidRPr="001C3AC8" w:rsidRDefault="00642CBE" w:rsidP="00D77677">
            <w:pPr>
              <w:pStyle w:val="11"/>
            </w:pPr>
            <w:r w:rsidRPr="001C3AC8">
              <w:t>5,0</w:t>
            </w:r>
          </w:p>
        </w:tc>
        <w:tc>
          <w:tcPr>
            <w:tcW w:w="513" w:type="pct"/>
            <w:vAlign w:val="center"/>
          </w:tcPr>
          <w:p w:rsidR="00D77677" w:rsidRPr="001C3AC8" w:rsidRDefault="00642CBE" w:rsidP="00D77677">
            <w:pPr>
              <w:pStyle w:val="11"/>
            </w:pPr>
            <w:r w:rsidRPr="001C3AC8">
              <w:t>26,5</w:t>
            </w:r>
          </w:p>
        </w:tc>
        <w:tc>
          <w:tcPr>
            <w:tcW w:w="513" w:type="pct"/>
            <w:vAlign w:val="center"/>
          </w:tcPr>
          <w:p w:rsidR="00D77677" w:rsidRPr="001C3AC8" w:rsidRDefault="00642CBE" w:rsidP="00D77677">
            <w:pPr>
              <w:pStyle w:val="11"/>
            </w:pPr>
            <w:r w:rsidRPr="001C3AC8">
              <w:t>10,0</w:t>
            </w:r>
          </w:p>
        </w:tc>
        <w:tc>
          <w:tcPr>
            <w:tcW w:w="439" w:type="pct"/>
            <w:vAlign w:val="center"/>
          </w:tcPr>
          <w:p w:rsidR="00D77677" w:rsidRPr="001C3AC8" w:rsidRDefault="00642CBE" w:rsidP="00D77677">
            <w:pPr>
              <w:pStyle w:val="11"/>
            </w:pPr>
            <w:r w:rsidRPr="001C3AC8">
              <w:t>13,1</w:t>
            </w:r>
          </w:p>
        </w:tc>
        <w:tc>
          <w:tcPr>
            <w:tcW w:w="513" w:type="pct"/>
            <w:vAlign w:val="center"/>
          </w:tcPr>
          <w:p w:rsidR="00D77677" w:rsidRPr="001C3AC8" w:rsidRDefault="00642CBE" w:rsidP="00D77677">
            <w:pPr>
              <w:pStyle w:val="11"/>
            </w:pPr>
            <w:r w:rsidRPr="001C3AC8">
              <w:t>17,0</w:t>
            </w:r>
          </w:p>
        </w:tc>
        <w:tc>
          <w:tcPr>
            <w:tcW w:w="520" w:type="pct"/>
            <w:gridSpan w:val="2"/>
            <w:vAlign w:val="center"/>
          </w:tcPr>
          <w:p w:rsidR="00D77677" w:rsidRPr="001C3AC8" w:rsidRDefault="00642CBE" w:rsidP="00D77677">
            <w:pPr>
              <w:pStyle w:val="11"/>
            </w:pPr>
            <w:r w:rsidRPr="001C3AC8">
              <w:t>7,6</w:t>
            </w:r>
          </w:p>
        </w:tc>
        <w:tc>
          <w:tcPr>
            <w:tcW w:w="499" w:type="pct"/>
            <w:vAlign w:val="center"/>
          </w:tcPr>
          <w:p w:rsidR="00D77677" w:rsidRPr="001C3AC8" w:rsidRDefault="00642CBE" w:rsidP="00D77677">
            <w:pPr>
              <w:pStyle w:val="11"/>
            </w:pPr>
            <w:r w:rsidRPr="001C3AC8">
              <w:t>28,0</w:t>
            </w:r>
          </w:p>
        </w:tc>
        <w:tc>
          <w:tcPr>
            <w:tcW w:w="457" w:type="pct"/>
            <w:vAlign w:val="center"/>
          </w:tcPr>
          <w:p w:rsidR="00D77677" w:rsidRPr="001C3AC8" w:rsidRDefault="00642CBE" w:rsidP="00D77677">
            <w:pPr>
              <w:pStyle w:val="11"/>
            </w:pPr>
            <w:r w:rsidRPr="001C3AC8">
              <w:t>5,0</w:t>
            </w:r>
          </w:p>
        </w:tc>
      </w:tr>
      <w:tr w:rsidR="00075A73" w:rsidTr="00D77677">
        <w:trPr>
          <w:jc w:val="center"/>
        </w:trPr>
        <w:tc>
          <w:tcPr>
            <w:tcW w:w="560" w:type="pct"/>
            <w:vAlign w:val="center"/>
          </w:tcPr>
          <w:p w:rsidR="00D77677" w:rsidRPr="001C3AC8" w:rsidRDefault="00642CBE" w:rsidP="00D77677">
            <w:pPr>
              <w:pStyle w:val="11"/>
            </w:pPr>
            <w:r w:rsidRPr="001C3AC8">
              <w:t>2,5</w:t>
            </w:r>
          </w:p>
        </w:tc>
        <w:tc>
          <w:tcPr>
            <w:tcW w:w="473" w:type="pct"/>
            <w:vAlign w:val="center"/>
          </w:tcPr>
          <w:p w:rsidR="00D77677" w:rsidRPr="001C3AC8" w:rsidRDefault="00642CBE" w:rsidP="00D77677">
            <w:pPr>
              <w:pStyle w:val="11"/>
            </w:pPr>
            <w:r w:rsidRPr="001C3AC8">
              <w:t>52,1</w:t>
            </w:r>
          </w:p>
        </w:tc>
        <w:tc>
          <w:tcPr>
            <w:tcW w:w="513" w:type="pct"/>
            <w:vAlign w:val="center"/>
          </w:tcPr>
          <w:p w:rsidR="00D77677" w:rsidRPr="001C3AC8" w:rsidRDefault="00642CBE" w:rsidP="00D77677">
            <w:pPr>
              <w:pStyle w:val="11"/>
            </w:pPr>
            <w:r w:rsidRPr="001C3AC8">
              <w:t>6,0</w:t>
            </w:r>
          </w:p>
        </w:tc>
        <w:tc>
          <w:tcPr>
            <w:tcW w:w="513" w:type="pct"/>
            <w:vAlign w:val="center"/>
          </w:tcPr>
          <w:p w:rsidR="00D77677" w:rsidRPr="001C3AC8" w:rsidRDefault="00642CBE" w:rsidP="00D77677">
            <w:pPr>
              <w:pStyle w:val="11"/>
            </w:pPr>
            <w:r w:rsidRPr="001C3AC8">
              <w:t>22,0</w:t>
            </w:r>
          </w:p>
        </w:tc>
        <w:tc>
          <w:tcPr>
            <w:tcW w:w="513" w:type="pct"/>
            <w:vAlign w:val="center"/>
          </w:tcPr>
          <w:p w:rsidR="00D77677" w:rsidRPr="001C3AC8" w:rsidRDefault="00642CBE" w:rsidP="00D77677">
            <w:pPr>
              <w:pStyle w:val="11"/>
            </w:pPr>
            <w:r w:rsidRPr="001C3AC8">
              <w:t>11,0</w:t>
            </w:r>
          </w:p>
        </w:tc>
        <w:tc>
          <w:tcPr>
            <w:tcW w:w="439" w:type="pct"/>
            <w:vAlign w:val="center"/>
          </w:tcPr>
          <w:p w:rsidR="00D77677" w:rsidRPr="001C3AC8" w:rsidRDefault="00642CBE" w:rsidP="00D77677">
            <w:pPr>
              <w:pStyle w:val="11"/>
            </w:pPr>
            <w:r w:rsidRPr="001C3AC8">
              <w:t>11,8</w:t>
            </w:r>
          </w:p>
        </w:tc>
        <w:tc>
          <w:tcPr>
            <w:tcW w:w="513" w:type="pct"/>
            <w:vAlign w:val="center"/>
          </w:tcPr>
          <w:p w:rsidR="00D77677" w:rsidRPr="001C3AC8" w:rsidRDefault="00642CBE" w:rsidP="00D77677">
            <w:pPr>
              <w:pStyle w:val="11"/>
            </w:pPr>
            <w:r w:rsidRPr="001C3AC8">
              <w:t>18,0</w:t>
            </w:r>
          </w:p>
        </w:tc>
        <w:tc>
          <w:tcPr>
            <w:tcW w:w="520" w:type="pct"/>
            <w:gridSpan w:val="2"/>
            <w:vAlign w:val="center"/>
          </w:tcPr>
          <w:p w:rsidR="00D77677" w:rsidRPr="001C3AC8" w:rsidRDefault="00642CBE" w:rsidP="00D77677">
            <w:pPr>
              <w:pStyle w:val="11"/>
            </w:pPr>
            <w:r w:rsidRPr="001C3AC8">
              <w:t>7,5</w:t>
            </w:r>
          </w:p>
        </w:tc>
        <w:tc>
          <w:tcPr>
            <w:tcW w:w="499" w:type="pct"/>
            <w:vAlign w:val="center"/>
          </w:tcPr>
          <w:p w:rsidR="00D77677" w:rsidRPr="001C3AC8" w:rsidRDefault="00642CBE" w:rsidP="00D77677">
            <w:pPr>
              <w:pStyle w:val="11"/>
            </w:pPr>
            <w:r w:rsidRPr="001C3AC8">
              <w:t>30,0</w:t>
            </w:r>
          </w:p>
        </w:tc>
        <w:tc>
          <w:tcPr>
            <w:tcW w:w="457" w:type="pct"/>
            <w:vAlign w:val="center"/>
          </w:tcPr>
          <w:p w:rsidR="00D77677" w:rsidRPr="001C3AC8" w:rsidRDefault="00642CBE" w:rsidP="00D77677">
            <w:pPr>
              <w:pStyle w:val="11"/>
            </w:pPr>
            <w:r w:rsidRPr="001C3AC8">
              <w:t>4,7</w:t>
            </w:r>
          </w:p>
        </w:tc>
      </w:tr>
      <w:tr w:rsidR="00075A73" w:rsidTr="00D77677">
        <w:trPr>
          <w:jc w:val="center"/>
        </w:trPr>
        <w:tc>
          <w:tcPr>
            <w:tcW w:w="560" w:type="pct"/>
            <w:vAlign w:val="center"/>
          </w:tcPr>
          <w:p w:rsidR="00D77677" w:rsidRPr="001C3AC8" w:rsidRDefault="00642CBE" w:rsidP="00D77677">
            <w:pPr>
              <w:pStyle w:val="11"/>
            </w:pPr>
            <w:r w:rsidRPr="001C3AC8">
              <w:t>3,0</w:t>
            </w:r>
          </w:p>
        </w:tc>
        <w:tc>
          <w:tcPr>
            <w:tcW w:w="473" w:type="pct"/>
            <w:vAlign w:val="center"/>
          </w:tcPr>
          <w:p w:rsidR="00D77677" w:rsidRPr="001C3AC8" w:rsidRDefault="00642CBE" w:rsidP="00D77677">
            <w:pPr>
              <w:pStyle w:val="11"/>
            </w:pPr>
            <w:r w:rsidRPr="001C3AC8">
              <w:t>43,5</w:t>
            </w:r>
          </w:p>
        </w:tc>
        <w:tc>
          <w:tcPr>
            <w:tcW w:w="513" w:type="pct"/>
            <w:vAlign w:val="center"/>
          </w:tcPr>
          <w:p w:rsidR="00D77677" w:rsidRPr="001C3AC8" w:rsidRDefault="00642CBE" w:rsidP="00D77677">
            <w:pPr>
              <w:pStyle w:val="11"/>
            </w:pPr>
            <w:r w:rsidRPr="001C3AC8">
              <w:t>7,0</w:t>
            </w:r>
          </w:p>
        </w:tc>
        <w:tc>
          <w:tcPr>
            <w:tcW w:w="513" w:type="pct"/>
            <w:vAlign w:val="center"/>
          </w:tcPr>
          <w:p w:rsidR="00D77677" w:rsidRPr="001C3AC8" w:rsidRDefault="00642CBE" w:rsidP="00D77677">
            <w:pPr>
              <w:pStyle w:val="11"/>
            </w:pPr>
            <w:r w:rsidRPr="001C3AC8">
              <w:t>19,0</w:t>
            </w:r>
          </w:p>
        </w:tc>
        <w:tc>
          <w:tcPr>
            <w:tcW w:w="513" w:type="pct"/>
            <w:vAlign w:val="center"/>
          </w:tcPr>
          <w:p w:rsidR="00D77677" w:rsidRPr="001C3AC8" w:rsidRDefault="00642CBE" w:rsidP="00D77677">
            <w:pPr>
              <w:pStyle w:val="11"/>
            </w:pPr>
            <w:r w:rsidRPr="001C3AC8">
              <w:t>12,0</w:t>
            </w:r>
          </w:p>
        </w:tc>
        <w:tc>
          <w:tcPr>
            <w:tcW w:w="439" w:type="pct"/>
            <w:vAlign w:val="center"/>
          </w:tcPr>
          <w:p w:rsidR="00D77677" w:rsidRPr="001C3AC8" w:rsidRDefault="00642CBE" w:rsidP="00D77677">
            <w:pPr>
              <w:pStyle w:val="11"/>
            </w:pPr>
            <w:r w:rsidRPr="001C3AC8">
              <w:t>10,8</w:t>
            </w:r>
          </w:p>
        </w:tc>
        <w:tc>
          <w:tcPr>
            <w:tcW w:w="513" w:type="pct"/>
            <w:vAlign w:val="center"/>
          </w:tcPr>
          <w:p w:rsidR="00D77677" w:rsidRPr="001C3AC8" w:rsidRDefault="00642CBE" w:rsidP="00D77677">
            <w:pPr>
              <w:pStyle w:val="11"/>
            </w:pPr>
            <w:r w:rsidRPr="001C3AC8">
              <w:t>20,0</w:t>
            </w:r>
          </w:p>
        </w:tc>
        <w:tc>
          <w:tcPr>
            <w:tcW w:w="520" w:type="pct"/>
            <w:gridSpan w:val="2"/>
            <w:vAlign w:val="center"/>
          </w:tcPr>
          <w:p w:rsidR="00D77677" w:rsidRPr="001C3AC8" w:rsidRDefault="00642CBE" w:rsidP="00D77677">
            <w:pPr>
              <w:pStyle w:val="11"/>
            </w:pPr>
            <w:r w:rsidRPr="001C3AC8">
              <w:t>6,7</w:t>
            </w:r>
          </w:p>
        </w:tc>
        <w:tc>
          <w:tcPr>
            <w:tcW w:w="499" w:type="pct"/>
            <w:vAlign w:val="center"/>
          </w:tcPr>
          <w:p w:rsidR="00D77677" w:rsidRPr="001C3AC8" w:rsidRDefault="00642CBE" w:rsidP="00D77677">
            <w:pPr>
              <w:pStyle w:val="11"/>
            </w:pPr>
            <w:r w:rsidRPr="001C3AC8">
              <w:t>32,0</w:t>
            </w:r>
          </w:p>
        </w:tc>
        <w:tc>
          <w:tcPr>
            <w:tcW w:w="457" w:type="pct"/>
            <w:vAlign w:val="center"/>
          </w:tcPr>
          <w:p w:rsidR="00D77677" w:rsidRPr="001C3AC8" w:rsidRDefault="00642CBE" w:rsidP="00D77677">
            <w:pPr>
              <w:pStyle w:val="11"/>
            </w:pPr>
            <w:r w:rsidRPr="001C3AC8">
              <w:t>4,4</w:t>
            </w:r>
          </w:p>
        </w:tc>
      </w:tr>
      <w:tr w:rsidR="00075A73" w:rsidTr="00D77677">
        <w:trPr>
          <w:jc w:val="center"/>
        </w:trPr>
        <w:tc>
          <w:tcPr>
            <w:tcW w:w="560" w:type="pct"/>
            <w:vAlign w:val="center"/>
          </w:tcPr>
          <w:p w:rsidR="00D77677" w:rsidRPr="001C3AC8" w:rsidRDefault="00642CBE" w:rsidP="00D77677">
            <w:pPr>
              <w:pStyle w:val="11"/>
            </w:pPr>
            <w:r w:rsidRPr="001C3AC8">
              <w:t>3,5</w:t>
            </w:r>
          </w:p>
        </w:tc>
        <w:tc>
          <w:tcPr>
            <w:tcW w:w="473" w:type="pct"/>
            <w:vAlign w:val="center"/>
          </w:tcPr>
          <w:p w:rsidR="00D77677" w:rsidRPr="001C3AC8" w:rsidRDefault="00642CBE" w:rsidP="00D77677">
            <w:pPr>
              <w:pStyle w:val="11"/>
            </w:pPr>
            <w:r w:rsidRPr="001C3AC8">
              <w:t>37,3</w:t>
            </w:r>
          </w:p>
        </w:tc>
        <w:tc>
          <w:tcPr>
            <w:tcW w:w="513" w:type="pct"/>
            <w:vAlign w:val="center"/>
          </w:tcPr>
          <w:p w:rsidR="00D77677" w:rsidRPr="001C3AC8" w:rsidRDefault="00642CBE" w:rsidP="00D77677">
            <w:pPr>
              <w:pStyle w:val="11"/>
            </w:pPr>
            <w:r w:rsidRPr="001C3AC8">
              <w:t>8,0</w:t>
            </w:r>
          </w:p>
        </w:tc>
        <w:tc>
          <w:tcPr>
            <w:tcW w:w="513" w:type="pct"/>
            <w:vAlign w:val="center"/>
          </w:tcPr>
          <w:p w:rsidR="00D77677" w:rsidRPr="001C3AC8" w:rsidRDefault="00642CBE" w:rsidP="00D77677">
            <w:pPr>
              <w:pStyle w:val="11"/>
            </w:pPr>
            <w:r w:rsidRPr="001C3AC8">
              <w:t>16,6</w:t>
            </w:r>
          </w:p>
        </w:tc>
        <w:tc>
          <w:tcPr>
            <w:tcW w:w="513" w:type="pct"/>
            <w:vAlign w:val="center"/>
          </w:tcPr>
          <w:p w:rsidR="00D77677" w:rsidRPr="001C3AC8" w:rsidRDefault="00642CBE" w:rsidP="00D77677">
            <w:pPr>
              <w:pStyle w:val="11"/>
            </w:pPr>
            <w:r w:rsidRPr="001C3AC8">
              <w:t>14,0</w:t>
            </w:r>
          </w:p>
        </w:tc>
        <w:tc>
          <w:tcPr>
            <w:tcW w:w="439" w:type="pct"/>
            <w:vAlign w:val="center"/>
          </w:tcPr>
          <w:p w:rsidR="00D77677" w:rsidRPr="001C3AC8" w:rsidRDefault="00642CBE" w:rsidP="00D77677">
            <w:pPr>
              <w:pStyle w:val="11"/>
            </w:pPr>
            <w:r w:rsidRPr="001C3AC8">
              <w:t>9,3</w:t>
            </w:r>
          </w:p>
        </w:tc>
        <w:tc>
          <w:tcPr>
            <w:tcW w:w="513" w:type="pct"/>
            <w:vAlign w:val="center"/>
          </w:tcPr>
          <w:p w:rsidR="00D77677" w:rsidRPr="001C3AC8" w:rsidRDefault="00642CBE" w:rsidP="00D77677">
            <w:pPr>
              <w:pStyle w:val="11"/>
            </w:pPr>
            <w:r w:rsidRPr="001C3AC8">
              <w:t>22,0</w:t>
            </w:r>
          </w:p>
        </w:tc>
        <w:tc>
          <w:tcPr>
            <w:tcW w:w="520" w:type="pct"/>
            <w:gridSpan w:val="2"/>
            <w:vAlign w:val="center"/>
          </w:tcPr>
          <w:p w:rsidR="00D77677" w:rsidRPr="001C3AC8" w:rsidRDefault="00642CBE" w:rsidP="00D77677">
            <w:pPr>
              <w:pStyle w:val="11"/>
            </w:pPr>
            <w:r w:rsidRPr="001C3AC8">
              <w:t>6,1</w:t>
            </w:r>
          </w:p>
        </w:tc>
        <w:tc>
          <w:tcPr>
            <w:tcW w:w="499" w:type="pct"/>
            <w:vAlign w:val="center"/>
          </w:tcPr>
          <w:p w:rsidR="00D77677" w:rsidRPr="001C3AC8" w:rsidRDefault="00642CBE" w:rsidP="00D77677">
            <w:pPr>
              <w:pStyle w:val="11"/>
            </w:pPr>
            <w:r w:rsidRPr="001C3AC8">
              <w:t>40,0</w:t>
            </w:r>
          </w:p>
        </w:tc>
        <w:tc>
          <w:tcPr>
            <w:tcW w:w="457" w:type="pct"/>
            <w:vAlign w:val="center"/>
          </w:tcPr>
          <w:p w:rsidR="00D77677" w:rsidRPr="001C3AC8" w:rsidRDefault="00642CBE" w:rsidP="00D77677">
            <w:pPr>
              <w:pStyle w:val="11"/>
            </w:pPr>
            <w:r w:rsidRPr="001C3AC8">
              <w:t>3,5</w:t>
            </w:r>
          </w:p>
        </w:tc>
      </w:tr>
      <w:tr w:rsidR="00075A73" w:rsidTr="00D77677">
        <w:trPr>
          <w:jc w:val="center"/>
        </w:trPr>
        <w:tc>
          <w:tcPr>
            <w:tcW w:w="560" w:type="pct"/>
            <w:vAlign w:val="center"/>
          </w:tcPr>
          <w:p w:rsidR="00D77677" w:rsidRPr="001C3AC8" w:rsidRDefault="00642CBE" w:rsidP="00D77677">
            <w:pPr>
              <w:pStyle w:val="11"/>
            </w:pPr>
            <w:r w:rsidRPr="001C3AC8">
              <w:t>4,0</w:t>
            </w:r>
          </w:p>
        </w:tc>
        <w:tc>
          <w:tcPr>
            <w:tcW w:w="473" w:type="pct"/>
            <w:vAlign w:val="center"/>
          </w:tcPr>
          <w:p w:rsidR="00D77677" w:rsidRPr="001C3AC8" w:rsidRDefault="00642CBE" w:rsidP="00D77677">
            <w:pPr>
              <w:pStyle w:val="11"/>
            </w:pPr>
            <w:r w:rsidRPr="001C3AC8">
              <w:t>32,9</w:t>
            </w:r>
          </w:p>
        </w:tc>
        <w:tc>
          <w:tcPr>
            <w:tcW w:w="513" w:type="pct"/>
            <w:vAlign w:val="center"/>
          </w:tcPr>
          <w:p w:rsidR="00D77677" w:rsidRPr="001C3AC8" w:rsidRDefault="00642CBE" w:rsidP="00D77677">
            <w:pPr>
              <w:pStyle w:val="11"/>
            </w:pPr>
            <w:r w:rsidRPr="001C3AC8">
              <w:t>9,0</w:t>
            </w:r>
          </w:p>
        </w:tc>
        <w:tc>
          <w:tcPr>
            <w:tcW w:w="513" w:type="pct"/>
            <w:vAlign w:val="center"/>
          </w:tcPr>
          <w:p w:rsidR="00D77677" w:rsidRPr="001C3AC8" w:rsidRDefault="00642CBE" w:rsidP="00D77677">
            <w:pPr>
              <w:pStyle w:val="11"/>
            </w:pPr>
            <w:r w:rsidRPr="001C3AC8">
              <w:t>14,5</w:t>
            </w:r>
          </w:p>
        </w:tc>
        <w:tc>
          <w:tcPr>
            <w:tcW w:w="513" w:type="pct"/>
            <w:vAlign w:val="center"/>
          </w:tcPr>
          <w:p w:rsidR="00D77677" w:rsidRPr="001C3AC8" w:rsidRDefault="00642CBE" w:rsidP="00D77677">
            <w:pPr>
              <w:pStyle w:val="11"/>
            </w:pPr>
            <w:r w:rsidRPr="001C3AC8">
              <w:t>16,0</w:t>
            </w:r>
          </w:p>
        </w:tc>
        <w:tc>
          <w:tcPr>
            <w:tcW w:w="439" w:type="pct"/>
            <w:vAlign w:val="center"/>
          </w:tcPr>
          <w:p w:rsidR="00D77677" w:rsidRPr="001C3AC8" w:rsidRDefault="00642CBE" w:rsidP="00D77677">
            <w:pPr>
              <w:pStyle w:val="11"/>
            </w:pPr>
            <w:r w:rsidRPr="001C3AC8">
              <w:t>8,1</w:t>
            </w:r>
          </w:p>
        </w:tc>
        <w:tc>
          <w:tcPr>
            <w:tcW w:w="513" w:type="pct"/>
            <w:vAlign w:val="center"/>
          </w:tcPr>
          <w:p w:rsidR="00D77677" w:rsidRPr="001C3AC8" w:rsidRDefault="00642CBE" w:rsidP="00D77677">
            <w:pPr>
              <w:pStyle w:val="11"/>
            </w:pPr>
            <w:r w:rsidRPr="001C3AC8">
              <w:t>25,0</w:t>
            </w:r>
          </w:p>
        </w:tc>
        <w:tc>
          <w:tcPr>
            <w:tcW w:w="520" w:type="pct"/>
            <w:gridSpan w:val="2"/>
            <w:vAlign w:val="center"/>
          </w:tcPr>
          <w:p w:rsidR="00D77677" w:rsidRPr="001C3AC8" w:rsidRDefault="00642CBE" w:rsidP="00D77677">
            <w:pPr>
              <w:pStyle w:val="11"/>
            </w:pPr>
            <w:r w:rsidRPr="001C3AC8">
              <w:t>5,5</w:t>
            </w:r>
          </w:p>
        </w:tc>
        <w:tc>
          <w:tcPr>
            <w:tcW w:w="499" w:type="pct"/>
            <w:vAlign w:val="center"/>
          </w:tcPr>
          <w:p w:rsidR="00D77677" w:rsidRPr="001C3AC8" w:rsidRDefault="00D77677" w:rsidP="00D77677">
            <w:pPr>
              <w:pStyle w:val="11"/>
            </w:pPr>
          </w:p>
        </w:tc>
        <w:tc>
          <w:tcPr>
            <w:tcW w:w="457" w:type="pct"/>
            <w:vAlign w:val="center"/>
          </w:tcPr>
          <w:p w:rsidR="00D77677" w:rsidRPr="001C3AC8" w:rsidRDefault="00D77677" w:rsidP="00D77677">
            <w:pPr>
              <w:pStyle w:val="11"/>
            </w:pPr>
          </w:p>
        </w:tc>
      </w:tr>
      <w:tr w:rsidR="00075A73" w:rsidTr="00D77677">
        <w:trPr>
          <w:cantSplit/>
          <w:jc w:val="center"/>
        </w:trPr>
        <w:tc>
          <w:tcPr>
            <w:tcW w:w="5000" w:type="pct"/>
            <w:gridSpan w:val="11"/>
            <w:vAlign w:val="center"/>
          </w:tcPr>
          <w:p w:rsidR="00D77677" w:rsidRPr="001C3AC8" w:rsidRDefault="00642CBE" w:rsidP="00D77677">
            <w:pPr>
              <w:pStyle w:val="11"/>
              <w:keepNext/>
              <w:keepLines/>
            </w:pPr>
            <w:r w:rsidRPr="001C3AC8">
              <w:t>2.3.3. Сталь угловая равнополочная</w:t>
            </w:r>
          </w:p>
          <w:p w:rsidR="00D77677" w:rsidRPr="001C3AC8" w:rsidRDefault="00642CBE" w:rsidP="00D77677">
            <w:pPr>
              <w:pStyle w:val="11"/>
              <w:keepNext/>
              <w:keepLines/>
            </w:pPr>
            <w:r w:rsidRPr="001C3AC8">
              <w:t>Площадь поверхности дана суммарная со всех сторон</w:t>
            </w:r>
          </w:p>
        </w:tc>
      </w:tr>
      <w:tr w:rsidR="00075A73" w:rsidTr="00D77677">
        <w:trPr>
          <w:cantSplit/>
          <w:jc w:val="center"/>
        </w:trPr>
        <w:tc>
          <w:tcPr>
            <w:tcW w:w="560" w:type="pct"/>
            <w:vAlign w:val="center"/>
          </w:tcPr>
          <w:p w:rsidR="00D77677" w:rsidRPr="001C3AC8" w:rsidRDefault="00642CBE" w:rsidP="00D77677">
            <w:pPr>
              <w:pStyle w:val="11"/>
              <w:keepNext/>
              <w:keepLines/>
            </w:pPr>
            <w:r w:rsidRPr="001C3AC8">
              <w:t>Толщина полки, мм</w:t>
            </w:r>
          </w:p>
        </w:tc>
        <w:tc>
          <w:tcPr>
            <w:tcW w:w="473" w:type="pct"/>
            <w:vAlign w:val="center"/>
          </w:tcPr>
          <w:p w:rsidR="00D77677" w:rsidRPr="001C3AC8" w:rsidRDefault="00D77677" w:rsidP="00D77677">
            <w:pPr>
              <w:pStyle w:val="11"/>
              <w:keepNext/>
              <w:keepLines/>
            </w:pPr>
          </w:p>
        </w:tc>
        <w:tc>
          <w:tcPr>
            <w:tcW w:w="513" w:type="pct"/>
            <w:vAlign w:val="center"/>
          </w:tcPr>
          <w:p w:rsidR="00D77677" w:rsidRPr="001C3AC8" w:rsidRDefault="00642CBE" w:rsidP="00D77677">
            <w:pPr>
              <w:pStyle w:val="11"/>
              <w:keepNext/>
              <w:keepLines/>
            </w:pPr>
            <w:r w:rsidRPr="001C3AC8">
              <w:t>Толщина полки, мм</w:t>
            </w:r>
          </w:p>
        </w:tc>
        <w:tc>
          <w:tcPr>
            <w:tcW w:w="513" w:type="pct"/>
            <w:vAlign w:val="center"/>
          </w:tcPr>
          <w:p w:rsidR="00D77677" w:rsidRPr="001C3AC8" w:rsidRDefault="00D77677" w:rsidP="00D77677">
            <w:pPr>
              <w:pStyle w:val="11"/>
              <w:keepNext/>
              <w:keepLines/>
            </w:pPr>
          </w:p>
        </w:tc>
        <w:tc>
          <w:tcPr>
            <w:tcW w:w="513" w:type="pct"/>
            <w:vAlign w:val="center"/>
          </w:tcPr>
          <w:p w:rsidR="00D77677" w:rsidRPr="001C3AC8" w:rsidRDefault="00642CBE" w:rsidP="00D77677">
            <w:pPr>
              <w:pStyle w:val="11"/>
              <w:keepNext/>
              <w:keepLines/>
            </w:pPr>
            <w:r w:rsidRPr="001C3AC8">
              <w:t>Толщина полки, мм</w:t>
            </w:r>
          </w:p>
        </w:tc>
        <w:tc>
          <w:tcPr>
            <w:tcW w:w="439" w:type="pct"/>
            <w:vAlign w:val="center"/>
          </w:tcPr>
          <w:p w:rsidR="00D77677" w:rsidRPr="001C3AC8" w:rsidRDefault="00D77677" w:rsidP="00D77677">
            <w:pPr>
              <w:pStyle w:val="11"/>
              <w:keepNext/>
              <w:keepLines/>
            </w:pPr>
          </w:p>
        </w:tc>
        <w:tc>
          <w:tcPr>
            <w:tcW w:w="513" w:type="pct"/>
            <w:vAlign w:val="center"/>
          </w:tcPr>
          <w:p w:rsidR="00D77677" w:rsidRPr="001C3AC8" w:rsidRDefault="00642CBE" w:rsidP="00D77677">
            <w:pPr>
              <w:pStyle w:val="11"/>
              <w:keepNext/>
              <w:keepLines/>
            </w:pPr>
            <w:r w:rsidRPr="001C3AC8">
              <w:t>Толщина полки, мм</w:t>
            </w:r>
          </w:p>
        </w:tc>
        <w:tc>
          <w:tcPr>
            <w:tcW w:w="520" w:type="pct"/>
            <w:gridSpan w:val="2"/>
            <w:vAlign w:val="center"/>
          </w:tcPr>
          <w:p w:rsidR="00D77677" w:rsidRPr="001C3AC8" w:rsidRDefault="00D77677" w:rsidP="00D77677">
            <w:pPr>
              <w:pStyle w:val="11"/>
              <w:keepNext/>
              <w:keepLines/>
            </w:pPr>
          </w:p>
        </w:tc>
        <w:tc>
          <w:tcPr>
            <w:tcW w:w="499" w:type="pct"/>
            <w:vAlign w:val="center"/>
          </w:tcPr>
          <w:p w:rsidR="00D77677" w:rsidRPr="001C3AC8" w:rsidRDefault="00642CBE" w:rsidP="00D77677">
            <w:pPr>
              <w:pStyle w:val="11"/>
              <w:keepNext/>
              <w:keepLines/>
            </w:pPr>
            <w:r w:rsidRPr="001C3AC8">
              <w:t>Толщина полки, мм</w:t>
            </w:r>
          </w:p>
        </w:tc>
        <w:tc>
          <w:tcPr>
            <w:tcW w:w="457" w:type="pct"/>
            <w:vAlign w:val="center"/>
          </w:tcPr>
          <w:p w:rsidR="00D77677" w:rsidRPr="001C3AC8" w:rsidRDefault="00D77677" w:rsidP="00D77677">
            <w:pPr>
              <w:pStyle w:val="11"/>
              <w:keepNext/>
              <w:keepLines/>
            </w:pPr>
          </w:p>
        </w:tc>
      </w:tr>
      <w:tr w:rsidR="00075A73" w:rsidTr="00D77677">
        <w:trPr>
          <w:jc w:val="center"/>
        </w:trPr>
        <w:tc>
          <w:tcPr>
            <w:tcW w:w="560" w:type="pct"/>
            <w:vAlign w:val="center"/>
          </w:tcPr>
          <w:p w:rsidR="00D77677" w:rsidRPr="001C3AC8" w:rsidRDefault="00642CBE" w:rsidP="00D77677">
            <w:pPr>
              <w:pStyle w:val="11"/>
            </w:pPr>
            <w:r w:rsidRPr="001C3AC8">
              <w:t>3</w:t>
            </w:r>
          </w:p>
        </w:tc>
        <w:tc>
          <w:tcPr>
            <w:tcW w:w="473" w:type="pct"/>
            <w:vAlign w:val="center"/>
          </w:tcPr>
          <w:p w:rsidR="00D77677" w:rsidRPr="001C3AC8" w:rsidRDefault="00642CBE" w:rsidP="00D77677">
            <w:pPr>
              <w:pStyle w:val="11"/>
            </w:pPr>
            <w:r w:rsidRPr="001C3AC8">
              <w:t>86,5</w:t>
            </w:r>
          </w:p>
        </w:tc>
        <w:tc>
          <w:tcPr>
            <w:tcW w:w="513" w:type="pct"/>
            <w:vAlign w:val="center"/>
          </w:tcPr>
          <w:p w:rsidR="00D77677" w:rsidRPr="001C3AC8" w:rsidRDefault="00642CBE" w:rsidP="00D77677">
            <w:pPr>
              <w:pStyle w:val="11"/>
            </w:pPr>
            <w:r w:rsidRPr="001C3AC8">
              <w:t>7</w:t>
            </w:r>
          </w:p>
        </w:tc>
        <w:tc>
          <w:tcPr>
            <w:tcW w:w="513" w:type="pct"/>
            <w:vAlign w:val="center"/>
          </w:tcPr>
          <w:p w:rsidR="00D77677" w:rsidRPr="001C3AC8" w:rsidRDefault="00642CBE" w:rsidP="00D77677">
            <w:pPr>
              <w:pStyle w:val="11"/>
            </w:pPr>
            <w:r w:rsidRPr="001C3AC8">
              <w:t>37,0</w:t>
            </w:r>
          </w:p>
        </w:tc>
        <w:tc>
          <w:tcPr>
            <w:tcW w:w="513" w:type="pct"/>
            <w:vAlign w:val="center"/>
          </w:tcPr>
          <w:p w:rsidR="00D77677" w:rsidRPr="001C3AC8" w:rsidRDefault="00642CBE" w:rsidP="00D77677">
            <w:pPr>
              <w:pStyle w:val="11"/>
            </w:pPr>
            <w:r w:rsidRPr="001C3AC8">
              <w:t>12</w:t>
            </w:r>
          </w:p>
        </w:tc>
        <w:tc>
          <w:tcPr>
            <w:tcW w:w="439" w:type="pct"/>
            <w:vAlign w:val="center"/>
          </w:tcPr>
          <w:p w:rsidR="00D77677" w:rsidRPr="001C3AC8" w:rsidRDefault="00642CBE" w:rsidP="00D77677">
            <w:pPr>
              <w:pStyle w:val="11"/>
            </w:pPr>
            <w:r w:rsidRPr="001C3AC8">
              <w:t>22,0</w:t>
            </w:r>
          </w:p>
        </w:tc>
        <w:tc>
          <w:tcPr>
            <w:tcW w:w="513" w:type="pct"/>
            <w:vAlign w:val="center"/>
          </w:tcPr>
          <w:p w:rsidR="00D77677" w:rsidRPr="001C3AC8" w:rsidRDefault="00642CBE" w:rsidP="00D77677">
            <w:pPr>
              <w:pStyle w:val="11"/>
            </w:pPr>
            <w:r w:rsidRPr="001C3AC8">
              <w:t>20</w:t>
            </w:r>
          </w:p>
        </w:tc>
        <w:tc>
          <w:tcPr>
            <w:tcW w:w="520" w:type="pct"/>
            <w:gridSpan w:val="2"/>
            <w:vAlign w:val="center"/>
          </w:tcPr>
          <w:p w:rsidR="00D77677" w:rsidRPr="001C3AC8" w:rsidRDefault="00642CBE" w:rsidP="00D77677">
            <w:pPr>
              <w:pStyle w:val="11"/>
            </w:pPr>
            <w:r w:rsidRPr="001C3AC8">
              <w:t>13,3</w:t>
            </w:r>
          </w:p>
        </w:tc>
        <w:tc>
          <w:tcPr>
            <w:tcW w:w="499" w:type="pct"/>
            <w:vAlign w:val="center"/>
          </w:tcPr>
          <w:p w:rsidR="00D77677" w:rsidRPr="001C3AC8" w:rsidRDefault="00642CBE" w:rsidP="00D77677">
            <w:pPr>
              <w:pStyle w:val="11"/>
            </w:pPr>
            <w:r w:rsidRPr="001C3AC8">
              <w:t>30</w:t>
            </w:r>
          </w:p>
        </w:tc>
        <w:tc>
          <w:tcPr>
            <w:tcW w:w="457" w:type="pct"/>
            <w:vAlign w:val="center"/>
          </w:tcPr>
          <w:p w:rsidR="00D77677" w:rsidRPr="001C3AC8" w:rsidRDefault="00642CBE" w:rsidP="00D77677">
            <w:pPr>
              <w:pStyle w:val="11"/>
            </w:pPr>
            <w:r w:rsidRPr="001C3AC8">
              <w:t>9,0</w:t>
            </w:r>
          </w:p>
        </w:tc>
      </w:tr>
      <w:tr w:rsidR="00075A73" w:rsidTr="00D77677">
        <w:trPr>
          <w:jc w:val="center"/>
        </w:trPr>
        <w:tc>
          <w:tcPr>
            <w:tcW w:w="560" w:type="pct"/>
            <w:vAlign w:val="center"/>
          </w:tcPr>
          <w:p w:rsidR="00D77677" w:rsidRPr="001C3AC8" w:rsidRDefault="00642CBE" w:rsidP="00D77677">
            <w:pPr>
              <w:pStyle w:val="11"/>
            </w:pPr>
            <w:r w:rsidRPr="001C3AC8">
              <w:t>4</w:t>
            </w:r>
          </w:p>
        </w:tc>
        <w:tc>
          <w:tcPr>
            <w:tcW w:w="473" w:type="pct"/>
            <w:vAlign w:val="center"/>
          </w:tcPr>
          <w:p w:rsidR="00D77677" w:rsidRPr="001C3AC8" w:rsidRDefault="00642CBE" w:rsidP="00D77677">
            <w:pPr>
              <w:pStyle w:val="11"/>
            </w:pPr>
            <w:r w:rsidRPr="001C3AC8">
              <w:t>65,0</w:t>
            </w:r>
          </w:p>
        </w:tc>
        <w:tc>
          <w:tcPr>
            <w:tcW w:w="513" w:type="pct"/>
            <w:vAlign w:val="center"/>
          </w:tcPr>
          <w:p w:rsidR="00D77677" w:rsidRPr="001C3AC8" w:rsidRDefault="00642CBE" w:rsidP="00D77677">
            <w:pPr>
              <w:pStyle w:val="11"/>
            </w:pPr>
            <w:r w:rsidRPr="001C3AC8">
              <w:t>8</w:t>
            </w:r>
          </w:p>
        </w:tc>
        <w:tc>
          <w:tcPr>
            <w:tcW w:w="513" w:type="pct"/>
            <w:vAlign w:val="center"/>
          </w:tcPr>
          <w:p w:rsidR="00D77677" w:rsidRPr="001C3AC8" w:rsidRDefault="00642CBE" w:rsidP="00D77677">
            <w:pPr>
              <w:pStyle w:val="11"/>
            </w:pPr>
            <w:r w:rsidRPr="001C3AC8">
              <w:t>33,0</w:t>
            </w:r>
          </w:p>
        </w:tc>
        <w:tc>
          <w:tcPr>
            <w:tcW w:w="513" w:type="pct"/>
            <w:vAlign w:val="center"/>
          </w:tcPr>
          <w:p w:rsidR="00D77677" w:rsidRPr="001C3AC8" w:rsidRDefault="00642CBE" w:rsidP="00D77677">
            <w:pPr>
              <w:pStyle w:val="11"/>
            </w:pPr>
            <w:r w:rsidRPr="001C3AC8">
              <w:t>14</w:t>
            </w:r>
          </w:p>
        </w:tc>
        <w:tc>
          <w:tcPr>
            <w:tcW w:w="439" w:type="pct"/>
            <w:vAlign w:val="center"/>
          </w:tcPr>
          <w:p w:rsidR="00D77677" w:rsidRPr="001C3AC8" w:rsidRDefault="00642CBE" w:rsidP="00D77677">
            <w:pPr>
              <w:pStyle w:val="11"/>
            </w:pPr>
            <w:r w:rsidRPr="001C3AC8">
              <w:t>19,0</w:t>
            </w:r>
          </w:p>
        </w:tc>
        <w:tc>
          <w:tcPr>
            <w:tcW w:w="513" w:type="pct"/>
            <w:vAlign w:val="center"/>
          </w:tcPr>
          <w:p w:rsidR="00D77677" w:rsidRPr="001C3AC8" w:rsidRDefault="00642CBE" w:rsidP="00D77677">
            <w:pPr>
              <w:pStyle w:val="11"/>
            </w:pPr>
            <w:r w:rsidRPr="001C3AC8">
              <w:t>22</w:t>
            </w:r>
          </w:p>
        </w:tc>
        <w:tc>
          <w:tcPr>
            <w:tcW w:w="520" w:type="pct"/>
            <w:gridSpan w:val="2"/>
            <w:vAlign w:val="center"/>
          </w:tcPr>
          <w:p w:rsidR="00D77677" w:rsidRPr="001C3AC8" w:rsidRDefault="00642CBE" w:rsidP="00D77677">
            <w:pPr>
              <w:pStyle w:val="11"/>
            </w:pPr>
            <w:r w:rsidRPr="001C3AC8">
              <w:t>12,0</w:t>
            </w:r>
          </w:p>
        </w:tc>
        <w:tc>
          <w:tcPr>
            <w:tcW w:w="499" w:type="pct"/>
            <w:vAlign w:val="center"/>
          </w:tcPr>
          <w:p w:rsidR="00D77677" w:rsidRPr="001C3AC8" w:rsidRDefault="00D77677" w:rsidP="00D77677">
            <w:pPr>
              <w:pStyle w:val="11"/>
            </w:pPr>
          </w:p>
        </w:tc>
        <w:tc>
          <w:tcPr>
            <w:tcW w:w="457" w:type="pct"/>
            <w:vAlign w:val="center"/>
          </w:tcPr>
          <w:p w:rsidR="00D77677" w:rsidRPr="001C3AC8" w:rsidRDefault="00D77677" w:rsidP="00D77677">
            <w:pPr>
              <w:pStyle w:val="11"/>
            </w:pPr>
          </w:p>
        </w:tc>
      </w:tr>
      <w:tr w:rsidR="00075A73" w:rsidTr="00D77677">
        <w:trPr>
          <w:jc w:val="center"/>
        </w:trPr>
        <w:tc>
          <w:tcPr>
            <w:tcW w:w="560" w:type="pct"/>
            <w:vAlign w:val="center"/>
          </w:tcPr>
          <w:p w:rsidR="00D77677" w:rsidRPr="001C3AC8" w:rsidRDefault="00642CBE" w:rsidP="00D77677">
            <w:pPr>
              <w:pStyle w:val="11"/>
            </w:pPr>
            <w:r w:rsidRPr="001C3AC8">
              <w:t>5</w:t>
            </w:r>
          </w:p>
        </w:tc>
        <w:tc>
          <w:tcPr>
            <w:tcW w:w="473" w:type="pct"/>
            <w:vAlign w:val="center"/>
          </w:tcPr>
          <w:p w:rsidR="00D77677" w:rsidRPr="001C3AC8" w:rsidRDefault="00642CBE" w:rsidP="00D77677">
            <w:pPr>
              <w:pStyle w:val="11"/>
            </w:pPr>
            <w:r w:rsidRPr="001C3AC8">
              <w:t>52,0</w:t>
            </w:r>
          </w:p>
        </w:tc>
        <w:tc>
          <w:tcPr>
            <w:tcW w:w="513" w:type="pct"/>
            <w:vAlign w:val="center"/>
          </w:tcPr>
          <w:p w:rsidR="00D77677" w:rsidRPr="001C3AC8" w:rsidRDefault="00642CBE" w:rsidP="00D77677">
            <w:pPr>
              <w:pStyle w:val="11"/>
            </w:pPr>
            <w:r w:rsidRPr="001C3AC8">
              <w:t>9</w:t>
            </w:r>
          </w:p>
        </w:tc>
        <w:tc>
          <w:tcPr>
            <w:tcW w:w="513" w:type="pct"/>
            <w:vAlign w:val="center"/>
          </w:tcPr>
          <w:p w:rsidR="00D77677" w:rsidRPr="001C3AC8" w:rsidRDefault="00642CBE" w:rsidP="00D77677">
            <w:pPr>
              <w:pStyle w:val="11"/>
            </w:pPr>
            <w:r w:rsidRPr="001C3AC8">
              <w:t>29,5</w:t>
            </w:r>
          </w:p>
        </w:tc>
        <w:tc>
          <w:tcPr>
            <w:tcW w:w="513" w:type="pct"/>
            <w:vAlign w:val="center"/>
          </w:tcPr>
          <w:p w:rsidR="00D77677" w:rsidRPr="001C3AC8" w:rsidRDefault="00642CBE" w:rsidP="00D77677">
            <w:pPr>
              <w:pStyle w:val="11"/>
            </w:pPr>
            <w:r w:rsidRPr="001C3AC8">
              <w:t>16</w:t>
            </w:r>
          </w:p>
        </w:tc>
        <w:tc>
          <w:tcPr>
            <w:tcW w:w="439" w:type="pct"/>
            <w:vAlign w:val="center"/>
          </w:tcPr>
          <w:p w:rsidR="00D77677" w:rsidRPr="001C3AC8" w:rsidRDefault="00642CBE" w:rsidP="00D77677">
            <w:pPr>
              <w:pStyle w:val="11"/>
            </w:pPr>
            <w:r w:rsidRPr="001C3AC8">
              <w:t>16,6</w:t>
            </w:r>
          </w:p>
        </w:tc>
        <w:tc>
          <w:tcPr>
            <w:tcW w:w="513" w:type="pct"/>
            <w:vAlign w:val="center"/>
          </w:tcPr>
          <w:p w:rsidR="00D77677" w:rsidRPr="001C3AC8" w:rsidRDefault="00642CBE" w:rsidP="00D77677">
            <w:pPr>
              <w:pStyle w:val="11"/>
            </w:pPr>
            <w:r w:rsidRPr="001C3AC8">
              <w:t>25</w:t>
            </w:r>
          </w:p>
        </w:tc>
        <w:tc>
          <w:tcPr>
            <w:tcW w:w="520" w:type="pct"/>
            <w:gridSpan w:val="2"/>
            <w:vAlign w:val="center"/>
          </w:tcPr>
          <w:p w:rsidR="00D77677" w:rsidRPr="001C3AC8" w:rsidRDefault="00642CBE" w:rsidP="00D77677">
            <w:pPr>
              <w:pStyle w:val="11"/>
            </w:pPr>
            <w:r w:rsidRPr="001C3AC8">
              <w:t>10,6</w:t>
            </w:r>
          </w:p>
        </w:tc>
        <w:tc>
          <w:tcPr>
            <w:tcW w:w="499" w:type="pct"/>
            <w:vAlign w:val="center"/>
          </w:tcPr>
          <w:p w:rsidR="00D77677" w:rsidRPr="001C3AC8" w:rsidRDefault="00D77677" w:rsidP="00D77677">
            <w:pPr>
              <w:pStyle w:val="11"/>
            </w:pPr>
          </w:p>
        </w:tc>
        <w:tc>
          <w:tcPr>
            <w:tcW w:w="457" w:type="pct"/>
            <w:vAlign w:val="center"/>
          </w:tcPr>
          <w:p w:rsidR="00D77677" w:rsidRPr="001C3AC8" w:rsidRDefault="00D77677" w:rsidP="00D77677">
            <w:pPr>
              <w:pStyle w:val="11"/>
            </w:pPr>
          </w:p>
        </w:tc>
      </w:tr>
      <w:tr w:rsidR="00075A73" w:rsidTr="00D77677">
        <w:trPr>
          <w:jc w:val="center"/>
        </w:trPr>
        <w:tc>
          <w:tcPr>
            <w:tcW w:w="560" w:type="pct"/>
            <w:vAlign w:val="center"/>
          </w:tcPr>
          <w:p w:rsidR="00D77677" w:rsidRPr="001C3AC8" w:rsidRDefault="00642CBE" w:rsidP="00D77677">
            <w:pPr>
              <w:pStyle w:val="11"/>
            </w:pPr>
            <w:r w:rsidRPr="001C3AC8">
              <w:t>6</w:t>
            </w:r>
          </w:p>
        </w:tc>
        <w:tc>
          <w:tcPr>
            <w:tcW w:w="473" w:type="pct"/>
            <w:vAlign w:val="center"/>
          </w:tcPr>
          <w:p w:rsidR="00D77677" w:rsidRPr="001C3AC8" w:rsidRDefault="00642CBE" w:rsidP="00D77677">
            <w:pPr>
              <w:pStyle w:val="11"/>
            </w:pPr>
            <w:r w:rsidRPr="001C3AC8">
              <w:t>44,0</w:t>
            </w:r>
          </w:p>
        </w:tc>
        <w:tc>
          <w:tcPr>
            <w:tcW w:w="513" w:type="pct"/>
            <w:vAlign w:val="center"/>
          </w:tcPr>
          <w:p w:rsidR="00D77677" w:rsidRPr="001C3AC8" w:rsidRDefault="00642CBE" w:rsidP="00D77677">
            <w:pPr>
              <w:pStyle w:val="11"/>
            </w:pPr>
            <w:r w:rsidRPr="001C3AC8">
              <w:t>10</w:t>
            </w:r>
          </w:p>
        </w:tc>
        <w:tc>
          <w:tcPr>
            <w:tcW w:w="513" w:type="pct"/>
            <w:vAlign w:val="center"/>
          </w:tcPr>
          <w:p w:rsidR="00D77677" w:rsidRPr="001C3AC8" w:rsidRDefault="00642CBE" w:rsidP="00D77677">
            <w:pPr>
              <w:pStyle w:val="11"/>
            </w:pPr>
            <w:r w:rsidRPr="001C3AC8">
              <w:t>26,3</w:t>
            </w:r>
          </w:p>
        </w:tc>
        <w:tc>
          <w:tcPr>
            <w:tcW w:w="513" w:type="pct"/>
            <w:vAlign w:val="center"/>
          </w:tcPr>
          <w:p w:rsidR="00D77677" w:rsidRPr="001C3AC8" w:rsidRDefault="00642CBE" w:rsidP="00D77677">
            <w:pPr>
              <w:pStyle w:val="11"/>
            </w:pPr>
            <w:r w:rsidRPr="001C3AC8">
              <w:t>18</w:t>
            </w:r>
          </w:p>
        </w:tc>
        <w:tc>
          <w:tcPr>
            <w:tcW w:w="439" w:type="pct"/>
            <w:vAlign w:val="center"/>
          </w:tcPr>
          <w:p w:rsidR="00D77677" w:rsidRPr="001C3AC8" w:rsidRDefault="00642CBE" w:rsidP="00D77677">
            <w:pPr>
              <w:pStyle w:val="11"/>
            </w:pPr>
            <w:r w:rsidRPr="001C3AC8">
              <w:t>14,9</w:t>
            </w:r>
          </w:p>
        </w:tc>
        <w:tc>
          <w:tcPr>
            <w:tcW w:w="513" w:type="pct"/>
            <w:vAlign w:val="center"/>
          </w:tcPr>
          <w:p w:rsidR="00D77677" w:rsidRPr="001C3AC8" w:rsidRDefault="00642CBE" w:rsidP="00D77677">
            <w:pPr>
              <w:pStyle w:val="11"/>
            </w:pPr>
            <w:r w:rsidRPr="001C3AC8">
              <w:t>28</w:t>
            </w:r>
          </w:p>
        </w:tc>
        <w:tc>
          <w:tcPr>
            <w:tcW w:w="520" w:type="pct"/>
            <w:gridSpan w:val="2"/>
            <w:vAlign w:val="center"/>
          </w:tcPr>
          <w:p w:rsidR="00D77677" w:rsidRPr="001C3AC8" w:rsidRDefault="00642CBE" w:rsidP="00D77677">
            <w:pPr>
              <w:pStyle w:val="11"/>
            </w:pPr>
            <w:r w:rsidRPr="001C3AC8">
              <w:t>9,6</w:t>
            </w:r>
          </w:p>
        </w:tc>
        <w:tc>
          <w:tcPr>
            <w:tcW w:w="499" w:type="pct"/>
            <w:vAlign w:val="center"/>
          </w:tcPr>
          <w:p w:rsidR="00D77677" w:rsidRPr="001C3AC8" w:rsidRDefault="00D77677" w:rsidP="00D77677">
            <w:pPr>
              <w:pStyle w:val="11"/>
            </w:pPr>
          </w:p>
        </w:tc>
        <w:tc>
          <w:tcPr>
            <w:tcW w:w="457" w:type="pct"/>
            <w:vAlign w:val="center"/>
          </w:tcPr>
          <w:p w:rsidR="00D77677" w:rsidRPr="001C3AC8" w:rsidRDefault="00D77677" w:rsidP="00D77677">
            <w:pPr>
              <w:pStyle w:val="11"/>
            </w:pPr>
          </w:p>
        </w:tc>
      </w:tr>
      <w:tr w:rsidR="00075A73" w:rsidTr="00D77677">
        <w:trPr>
          <w:cantSplit/>
          <w:jc w:val="center"/>
        </w:trPr>
        <w:tc>
          <w:tcPr>
            <w:tcW w:w="5000" w:type="pct"/>
            <w:gridSpan w:val="11"/>
          </w:tcPr>
          <w:p w:rsidR="00D77677" w:rsidRPr="001C3AC8" w:rsidRDefault="00642CBE" w:rsidP="00D77677">
            <w:pPr>
              <w:pStyle w:val="11"/>
            </w:pPr>
            <w:r w:rsidRPr="001C3AC8">
              <w:t>2.3.4. Швеллеры горячекатаные</w:t>
            </w:r>
          </w:p>
          <w:p w:rsidR="00D77677" w:rsidRPr="001C3AC8" w:rsidRDefault="00642CBE" w:rsidP="00D77677">
            <w:pPr>
              <w:pStyle w:val="11"/>
            </w:pPr>
            <w:r w:rsidRPr="001C3AC8">
              <w:t>Площадь поверхности дана суммарная со всех сторон</w:t>
            </w:r>
          </w:p>
        </w:tc>
      </w:tr>
      <w:tr w:rsidR="00075A73" w:rsidTr="00D77677">
        <w:trPr>
          <w:jc w:val="center"/>
        </w:trPr>
        <w:tc>
          <w:tcPr>
            <w:tcW w:w="560" w:type="pct"/>
          </w:tcPr>
          <w:p w:rsidR="00D77677" w:rsidRPr="001C3AC8" w:rsidRDefault="00642CBE" w:rsidP="00D77677">
            <w:pPr>
              <w:pStyle w:val="11"/>
              <w:suppressAutoHyphens/>
            </w:pPr>
            <w:r w:rsidRPr="001C3AC8">
              <w:t>№ профиля</w:t>
            </w:r>
          </w:p>
        </w:tc>
        <w:tc>
          <w:tcPr>
            <w:tcW w:w="473" w:type="pct"/>
          </w:tcPr>
          <w:p w:rsidR="00D77677" w:rsidRPr="001C3AC8" w:rsidRDefault="00D77677" w:rsidP="00D77677">
            <w:pPr>
              <w:pStyle w:val="11"/>
              <w:suppressAutoHyphens/>
            </w:pPr>
          </w:p>
        </w:tc>
        <w:tc>
          <w:tcPr>
            <w:tcW w:w="513" w:type="pct"/>
          </w:tcPr>
          <w:p w:rsidR="00D77677" w:rsidRPr="001C3AC8" w:rsidRDefault="00642CBE" w:rsidP="00D77677">
            <w:pPr>
              <w:pStyle w:val="11"/>
              <w:suppressAutoHyphens/>
            </w:pPr>
            <w:r w:rsidRPr="001C3AC8">
              <w:t>№ профиля</w:t>
            </w:r>
          </w:p>
        </w:tc>
        <w:tc>
          <w:tcPr>
            <w:tcW w:w="513" w:type="pct"/>
          </w:tcPr>
          <w:p w:rsidR="00D77677" w:rsidRPr="001C3AC8" w:rsidRDefault="00D77677" w:rsidP="00D77677">
            <w:pPr>
              <w:pStyle w:val="11"/>
              <w:suppressAutoHyphens/>
            </w:pPr>
          </w:p>
        </w:tc>
        <w:tc>
          <w:tcPr>
            <w:tcW w:w="513" w:type="pct"/>
          </w:tcPr>
          <w:p w:rsidR="00D77677" w:rsidRPr="001C3AC8" w:rsidRDefault="00642CBE" w:rsidP="00D77677">
            <w:pPr>
              <w:pStyle w:val="11"/>
              <w:suppressAutoHyphens/>
            </w:pPr>
            <w:r w:rsidRPr="001C3AC8">
              <w:t>№ профиля</w:t>
            </w:r>
          </w:p>
        </w:tc>
        <w:tc>
          <w:tcPr>
            <w:tcW w:w="439" w:type="pct"/>
          </w:tcPr>
          <w:p w:rsidR="00D77677" w:rsidRPr="001C3AC8" w:rsidRDefault="00D77677" w:rsidP="00D77677">
            <w:pPr>
              <w:pStyle w:val="11"/>
              <w:suppressAutoHyphens/>
            </w:pPr>
          </w:p>
        </w:tc>
        <w:tc>
          <w:tcPr>
            <w:tcW w:w="513" w:type="pct"/>
          </w:tcPr>
          <w:p w:rsidR="00D77677" w:rsidRPr="001C3AC8" w:rsidRDefault="00642CBE" w:rsidP="00D77677">
            <w:pPr>
              <w:pStyle w:val="11"/>
              <w:suppressAutoHyphens/>
            </w:pPr>
            <w:r w:rsidRPr="001C3AC8">
              <w:t>№ профиля</w:t>
            </w:r>
          </w:p>
        </w:tc>
        <w:tc>
          <w:tcPr>
            <w:tcW w:w="513" w:type="pct"/>
          </w:tcPr>
          <w:p w:rsidR="00D77677" w:rsidRPr="001C3AC8" w:rsidRDefault="00D77677" w:rsidP="00D77677">
            <w:pPr>
              <w:pStyle w:val="11"/>
              <w:suppressAutoHyphens/>
            </w:pPr>
          </w:p>
        </w:tc>
        <w:tc>
          <w:tcPr>
            <w:tcW w:w="506" w:type="pct"/>
            <w:gridSpan w:val="2"/>
          </w:tcPr>
          <w:p w:rsidR="00D77677" w:rsidRPr="001C3AC8" w:rsidRDefault="00642CBE" w:rsidP="00D77677">
            <w:pPr>
              <w:pStyle w:val="11"/>
              <w:suppressAutoHyphens/>
            </w:pPr>
            <w:r w:rsidRPr="001C3AC8">
              <w:t>№ профиля</w:t>
            </w:r>
          </w:p>
        </w:tc>
        <w:tc>
          <w:tcPr>
            <w:tcW w:w="457" w:type="pct"/>
          </w:tcPr>
          <w:p w:rsidR="00D77677" w:rsidRPr="001C3AC8" w:rsidRDefault="00D77677" w:rsidP="00D77677">
            <w:pPr>
              <w:pStyle w:val="11"/>
              <w:suppressAutoHyphens/>
            </w:pPr>
          </w:p>
        </w:tc>
      </w:tr>
      <w:tr w:rsidR="00075A73" w:rsidTr="00D77677">
        <w:trPr>
          <w:jc w:val="center"/>
        </w:trPr>
        <w:tc>
          <w:tcPr>
            <w:tcW w:w="560" w:type="pct"/>
            <w:vAlign w:val="center"/>
          </w:tcPr>
          <w:p w:rsidR="00D77677" w:rsidRPr="001C3AC8" w:rsidRDefault="00642CBE" w:rsidP="00D77677">
            <w:pPr>
              <w:pStyle w:val="11"/>
              <w:suppressAutoHyphens/>
            </w:pPr>
            <w:r w:rsidRPr="001C3AC8">
              <w:t>5</w:t>
            </w:r>
          </w:p>
        </w:tc>
        <w:tc>
          <w:tcPr>
            <w:tcW w:w="473" w:type="pct"/>
            <w:vAlign w:val="center"/>
          </w:tcPr>
          <w:p w:rsidR="00D77677" w:rsidRPr="001C3AC8" w:rsidRDefault="00642CBE" w:rsidP="00D77677">
            <w:pPr>
              <w:pStyle w:val="11"/>
              <w:suppressAutoHyphens/>
            </w:pPr>
            <w:r w:rsidRPr="001C3AC8">
              <w:t>47,1</w:t>
            </w:r>
          </w:p>
        </w:tc>
        <w:tc>
          <w:tcPr>
            <w:tcW w:w="513" w:type="pct"/>
            <w:vAlign w:val="center"/>
          </w:tcPr>
          <w:p w:rsidR="00D77677" w:rsidRPr="001C3AC8" w:rsidRDefault="00642CBE" w:rsidP="00D77677">
            <w:pPr>
              <w:pStyle w:val="11"/>
              <w:suppressAutoHyphens/>
            </w:pPr>
            <w:r w:rsidRPr="001C3AC8">
              <w:t>14</w:t>
            </w:r>
          </w:p>
        </w:tc>
        <w:tc>
          <w:tcPr>
            <w:tcW w:w="513" w:type="pct"/>
            <w:vAlign w:val="center"/>
          </w:tcPr>
          <w:p w:rsidR="00D77677" w:rsidRPr="001C3AC8" w:rsidRDefault="00642CBE" w:rsidP="00D77677">
            <w:pPr>
              <w:pStyle w:val="11"/>
              <w:suppressAutoHyphens/>
            </w:pPr>
            <w:r w:rsidRPr="001C3AC8">
              <w:t>41,6</w:t>
            </w:r>
          </w:p>
        </w:tc>
        <w:tc>
          <w:tcPr>
            <w:tcW w:w="513" w:type="pct"/>
            <w:vAlign w:val="center"/>
          </w:tcPr>
          <w:p w:rsidR="00D77677" w:rsidRPr="001C3AC8" w:rsidRDefault="00642CBE" w:rsidP="00D77677">
            <w:pPr>
              <w:pStyle w:val="11"/>
              <w:suppressAutoHyphens/>
            </w:pPr>
            <w:r w:rsidRPr="001C3AC8">
              <w:t>18а</w:t>
            </w:r>
          </w:p>
        </w:tc>
        <w:tc>
          <w:tcPr>
            <w:tcW w:w="439" w:type="pct"/>
            <w:vAlign w:val="center"/>
          </w:tcPr>
          <w:p w:rsidR="00D77677" w:rsidRPr="001C3AC8" w:rsidRDefault="00642CBE" w:rsidP="00D77677">
            <w:pPr>
              <w:pStyle w:val="11"/>
              <w:suppressAutoHyphens/>
            </w:pPr>
            <w:r w:rsidRPr="001C3AC8">
              <w:t>37,7</w:t>
            </w:r>
          </w:p>
        </w:tc>
        <w:tc>
          <w:tcPr>
            <w:tcW w:w="513" w:type="pct"/>
            <w:vAlign w:val="center"/>
          </w:tcPr>
          <w:p w:rsidR="00D77677" w:rsidRPr="001C3AC8" w:rsidRDefault="00642CBE" w:rsidP="00D77677">
            <w:pPr>
              <w:pStyle w:val="11"/>
              <w:suppressAutoHyphens/>
            </w:pPr>
            <w:r w:rsidRPr="001C3AC8">
              <w:t>22а</w:t>
            </w:r>
          </w:p>
        </w:tc>
        <w:tc>
          <w:tcPr>
            <w:tcW w:w="513" w:type="pct"/>
            <w:vAlign w:val="center"/>
          </w:tcPr>
          <w:p w:rsidR="00D77677" w:rsidRPr="001C3AC8" w:rsidRDefault="00642CBE" w:rsidP="00D77677">
            <w:pPr>
              <w:pStyle w:val="11"/>
              <w:suppressAutoHyphens/>
            </w:pPr>
            <w:r w:rsidRPr="001C3AC8">
              <w:t>34,9</w:t>
            </w:r>
          </w:p>
        </w:tc>
        <w:tc>
          <w:tcPr>
            <w:tcW w:w="506" w:type="pct"/>
            <w:gridSpan w:val="2"/>
            <w:vAlign w:val="center"/>
          </w:tcPr>
          <w:p w:rsidR="00D77677" w:rsidRPr="001C3AC8" w:rsidRDefault="00642CBE" w:rsidP="00D77677">
            <w:pPr>
              <w:pStyle w:val="11"/>
              <w:suppressAutoHyphens/>
            </w:pPr>
            <w:r w:rsidRPr="001C3AC8">
              <w:t>30</w:t>
            </w:r>
          </w:p>
        </w:tc>
        <w:tc>
          <w:tcPr>
            <w:tcW w:w="457" w:type="pct"/>
            <w:vAlign w:val="center"/>
          </w:tcPr>
          <w:p w:rsidR="00D77677" w:rsidRPr="001C3AC8" w:rsidRDefault="00642CBE" w:rsidP="00D77677">
            <w:pPr>
              <w:pStyle w:val="11"/>
              <w:suppressAutoHyphens/>
            </w:pPr>
            <w:r w:rsidRPr="001C3AC8">
              <w:t>31,4</w:t>
            </w:r>
          </w:p>
        </w:tc>
      </w:tr>
      <w:tr w:rsidR="00075A73" w:rsidTr="00D77677">
        <w:trPr>
          <w:jc w:val="center"/>
        </w:trPr>
        <w:tc>
          <w:tcPr>
            <w:tcW w:w="560" w:type="pct"/>
            <w:vAlign w:val="center"/>
          </w:tcPr>
          <w:p w:rsidR="00D77677" w:rsidRPr="001C3AC8" w:rsidRDefault="00642CBE" w:rsidP="00D77677">
            <w:pPr>
              <w:pStyle w:val="11"/>
              <w:suppressAutoHyphens/>
            </w:pPr>
            <w:r w:rsidRPr="001C3AC8">
              <w:t>6,5</w:t>
            </w:r>
          </w:p>
        </w:tc>
        <w:tc>
          <w:tcPr>
            <w:tcW w:w="473" w:type="pct"/>
            <w:vAlign w:val="center"/>
          </w:tcPr>
          <w:p w:rsidR="00D77677" w:rsidRPr="001C3AC8" w:rsidRDefault="00642CBE" w:rsidP="00D77677">
            <w:pPr>
              <w:pStyle w:val="11"/>
              <w:suppressAutoHyphens/>
            </w:pPr>
            <w:r w:rsidRPr="001C3AC8">
              <w:t>46,4</w:t>
            </w:r>
          </w:p>
        </w:tc>
        <w:tc>
          <w:tcPr>
            <w:tcW w:w="513" w:type="pct"/>
            <w:vAlign w:val="center"/>
          </w:tcPr>
          <w:p w:rsidR="00D77677" w:rsidRPr="001C3AC8" w:rsidRDefault="00642CBE" w:rsidP="00D77677">
            <w:pPr>
              <w:pStyle w:val="11"/>
              <w:suppressAutoHyphens/>
            </w:pPr>
            <w:r w:rsidRPr="001C3AC8">
              <w:t>14а</w:t>
            </w:r>
          </w:p>
        </w:tc>
        <w:tc>
          <w:tcPr>
            <w:tcW w:w="513" w:type="pct"/>
            <w:vAlign w:val="center"/>
          </w:tcPr>
          <w:p w:rsidR="00D77677" w:rsidRPr="001C3AC8" w:rsidRDefault="00642CBE" w:rsidP="00D77677">
            <w:pPr>
              <w:pStyle w:val="11"/>
              <w:suppressAutoHyphens/>
            </w:pPr>
            <w:r w:rsidRPr="001C3AC8">
              <w:t>39,7</w:t>
            </w:r>
          </w:p>
        </w:tc>
        <w:tc>
          <w:tcPr>
            <w:tcW w:w="513" w:type="pct"/>
            <w:vAlign w:val="center"/>
          </w:tcPr>
          <w:p w:rsidR="00D77677" w:rsidRPr="001C3AC8" w:rsidRDefault="00642CBE" w:rsidP="00D77677">
            <w:pPr>
              <w:pStyle w:val="11"/>
              <w:suppressAutoHyphens/>
            </w:pPr>
            <w:r w:rsidRPr="001C3AC8">
              <w:t>20</w:t>
            </w:r>
          </w:p>
        </w:tc>
        <w:tc>
          <w:tcPr>
            <w:tcW w:w="439" w:type="pct"/>
            <w:vAlign w:val="center"/>
          </w:tcPr>
          <w:p w:rsidR="00D77677" w:rsidRPr="001C3AC8" w:rsidRDefault="00642CBE" w:rsidP="00D77677">
            <w:pPr>
              <w:pStyle w:val="11"/>
              <w:suppressAutoHyphens/>
            </w:pPr>
            <w:r w:rsidRPr="001C3AC8">
              <w:t>38,3</w:t>
            </w:r>
          </w:p>
        </w:tc>
        <w:tc>
          <w:tcPr>
            <w:tcW w:w="513" w:type="pct"/>
            <w:vAlign w:val="center"/>
          </w:tcPr>
          <w:p w:rsidR="00D77677" w:rsidRPr="001C3AC8" w:rsidRDefault="00642CBE" w:rsidP="00D77677">
            <w:pPr>
              <w:pStyle w:val="11"/>
              <w:suppressAutoHyphens/>
            </w:pPr>
            <w:r w:rsidRPr="001C3AC8">
              <w:t>24</w:t>
            </w:r>
          </w:p>
        </w:tc>
        <w:tc>
          <w:tcPr>
            <w:tcW w:w="513" w:type="pct"/>
            <w:vAlign w:val="center"/>
          </w:tcPr>
          <w:p w:rsidR="00D77677" w:rsidRPr="001C3AC8" w:rsidRDefault="00642CBE" w:rsidP="00D77677">
            <w:pPr>
              <w:pStyle w:val="11"/>
              <w:suppressAutoHyphens/>
            </w:pPr>
            <w:r w:rsidRPr="001C3AC8">
              <w:t>35,0</w:t>
            </w:r>
          </w:p>
        </w:tc>
        <w:tc>
          <w:tcPr>
            <w:tcW w:w="506" w:type="pct"/>
            <w:gridSpan w:val="2"/>
            <w:vAlign w:val="center"/>
          </w:tcPr>
          <w:p w:rsidR="00D77677" w:rsidRPr="001C3AC8" w:rsidRDefault="00642CBE" w:rsidP="00D77677">
            <w:pPr>
              <w:pStyle w:val="11"/>
              <w:suppressAutoHyphens/>
            </w:pPr>
            <w:r w:rsidRPr="001C3AC8">
              <w:t>33</w:t>
            </w:r>
          </w:p>
        </w:tc>
        <w:tc>
          <w:tcPr>
            <w:tcW w:w="457" w:type="pct"/>
            <w:vAlign w:val="center"/>
          </w:tcPr>
          <w:p w:rsidR="00D77677" w:rsidRPr="001C3AC8" w:rsidRDefault="00642CBE" w:rsidP="00D77677">
            <w:pPr>
              <w:pStyle w:val="11"/>
              <w:suppressAutoHyphens/>
            </w:pPr>
            <w:r w:rsidRPr="001C3AC8">
              <w:t>29,6</w:t>
            </w:r>
          </w:p>
        </w:tc>
      </w:tr>
      <w:tr w:rsidR="00075A73" w:rsidTr="00D77677">
        <w:trPr>
          <w:jc w:val="center"/>
        </w:trPr>
        <w:tc>
          <w:tcPr>
            <w:tcW w:w="560" w:type="pct"/>
            <w:vAlign w:val="center"/>
          </w:tcPr>
          <w:p w:rsidR="00D77677" w:rsidRPr="001C3AC8" w:rsidRDefault="00642CBE" w:rsidP="00D77677">
            <w:pPr>
              <w:pStyle w:val="11"/>
              <w:suppressAutoHyphens/>
            </w:pPr>
            <w:r w:rsidRPr="001C3AC8">
              <w:t>8</w:t>
            </w:r>
          </w:p>
        </w:tc>
        <w:tc>
          <w:tcPr>
            <w:tcW w:w="473" w:type="pct"/>
            <w:vAlign w:val="center"/>
          </w:tcPr>
          <w:p w:rsidR="00D77677" w:rsidRPr="001C3AC8" w:rsidRDefault="00642CBE" w:rsidP="00D77677">
            <w:pPr>
              <w:pStyle w:val="11"/>
              <w:suppressAutoHyphens/>
            </w:pPr>
            <w:r w:rsidRPr="001C3AC8">
              <w:t>45,4</w:t>
            </w:r>
          </w:p>
        </w:tc>
        <w:tc>
          <w:tcPr>
            <w:tcW w:w="513" w:type="pct"/>
            <w:vAlign w:val="center"/>
          </w:tcPr>
          <w:p w:rsidR="00D77677" w:rsidRPr="001C3AC8" w:rsidRDefault="00642CBE" w:rsidP="00D77677">
            <w:pPr>
              <w:pStyle w:val="11"/>
              <w:suppressAutoHyphens/>
            </w:pPr>
            <w:r w:rsidRPr="001C3AC8">
              <w:t>16</w:t>
            </w:r>
          </w:p>
        </w:tc>
        <w:tc>
          <w:tcPr>
            <w:tcW w:w="513" w:type="pct"/>
            <w:vAlign w:val="center"/>
          </w:tcPr>
          <w:p w:rsidR="00D77677" w:rsidRPr="001C3AC8" w:rsidRDefault="00642CBE" w:rsidP="00D77677">
            <w:pPr>
              <w:pStyle w:val="11"/>
              <w:suppressAutoHyphens/>
            </w:pPr>
            <w:r w:rsidRPr="001C3AC8">
              <w:t>40,5</w:t>
            </w:r>
          </w:p>
        </w:tc>
        <w:tc>
          <w:tcPr>
            <w:tcW w:w="513" w:type="pct"/>
            <w:vAlign w:val="center"/>
          </w:tcPr>
          <w:p w:rsidR="00D77677" w:rsidRPr="001C3AC8" w:rsidRDefault="00642CBE" w:rsidP="00D77677">
            <w:pPr>
              <w:pStyle w:val="11"/>
              <w:suppressAutoHyphens/>
            </w:pPr>
            <w:r w:rsidRPr="001C3AC8">
              <w:t>20а</w:t>
            </w:r>
          </w:p>
        </w:tc>
        <w:tc>
          <w:tcPr>
            <w:tcW w:w="439" w:type="pct"/>
            <w:vAlign w:val="center"/>
          </w:tcPr>
          <w:p w:rsidR="00D77677" w:rsidRPr="001C3AC8" w:rsidRDefault="00642CBE" w:rsidP="00D77677">
            <w:pPr>
              <w:pStyle w:val="11"/>
              <w:suppressAutoHyphens/>
            </w:pPr>
            <w:r w:rsidRPr="001C3AC8">
              <w:t>36,4</w:t>
            </w:r>
          </w:p>
        </w:tc>
        <w:tc>
          <w:tcPr>
            <w:tcW w:w="513" w:type="pct"/>
            <w:vAlign w:val="center"/>
          </w:tcPr>
          <w:p w:rsidR="00D77677" w:rsidRPr="001C3AC8" w:rsidRDefault="00642CBE" w:rsidP="00D77677">
            <w:pPr>
              <w:pStyle w:val="11"/>
              <w:suppressAutoHyphens/>
            </w:pPr>
            <w:r w:rsidRPr="001C3AC8">
              <w:t>24а</w:t>
            </w:r>
          </w:p>
        </w:tc>
        <w:tc>
          <w:tcPr>
            <w:tcW w:w="513" w:type="pct"/>
            <w:vAlign w:val="center"/>
          </w:tcPr>
          <w:p w:rsidR="00D77677" w:rsidRPr="001C3AC8" w:rsidRDefault="00642CBE" w:rsidP="00D77677">
            <w:pPr>
              <w:pStyle w:val="11"/>
              <w:suppressAutoHyphens/>
            </w:pPr>
            <w:r w:rsidRPr="001C3AC8">
              <w:t>33,3</w:t>
            </w:r>
          </w:p>
        </w:tc>
        <w:tc>
          <w:tcPr>
            <w:tcW w:w="506" w:type="pct"/>
            <w:gridSpan w:val="2"/>
            <w:vAlign w:val="center"/>
          </w:tcPr>
          <w:p w:rsidR="00D77677" w:rsidRPr="001C3AC8" w:rsidRDefault="00642CBE" w:rsidP="00D77677">
            <w:pPr>
              <w:pStyle w:val="11"/>
              <w:suppressAutoHyphens/>
            </w:pPr>
            <w:r w:rsidRPr="001C3AC8">
              <w:t>36</w:t>
            </w:r>
          </w:p>
        </w:tc>
        <w:tc>
          <w:tcPr>
            <w:tcW w:w="457" w:type="pct"/>
            <w:vAlign w:val="center"/>
          </w:tcPr>
          <w:p w:rsidR="00D77677" w:rsidRPr="001C3AC8" w:rsidRDefault="00642CBE" w:rsidP="00D77677">
            <w:pPr>
              <w:pStyle w:val="11"/>
              <w:suppressAutoHyphens/>
            </w:pPr>
            <w:r w:rsidRPr="001C3AC8">
              <w:t>27,7</w:t>
            </w:r>
          </w:p>
        </w:tc>
      </w:tr>
      <w:tr w:rsidR="00075A73" w:rsidTr="00D77677">
        <w:trPr>
          <w:jc w:val="center"/>
        </w:trPr>
        <w:tc>
          <w:tcPr>
            <w:tcW w:w="560" w:type="pct"/>
            <w:vAlign w:val="center"/>
          </w:tcPr>
          <w:p w:rsidR="00D77677" w:rsidRPr="001C3AC8" w:rsidRDefault="00642CBE" w:rsidP="00D77677">
            <w:pPr>
              <w:pStyle w:val="11"/>
              <w:suppressAutoHyphens/>
            </w:pPr>
            <w:r w:rsidRPr="001C3AC8">
              <w:t>10</w:t>
            </w:r>
          </w:p>
        </w:tc>
        <w:tc>
          <w:tcPr>
            <w:tcW w:w="473" w:type="pct"/>
            <w:vAlign w:val="center"/>
          </w:tcPr>
          <w:p w:rsidR="00D77677" w:rsidRPr="001C3AC8" w:rsidRDefault="00642CBE" w:rsidP="00D77677">
            <w:pPr>
              <w:pStyle w:val="11"/>
              <w:suppressAutoHyphens/>
            </w:pPr>
            <w:r w:rsidRPr="001C3AC8">
              <w:t>44,7</w:t>
            </w:r>
          </w:p>
        </w:tc>
        <w:tc>
          <w:tcPr>
            <w:tcW w:w="513" w:type="pct"/>
            <w:vAlign w:val="center"/>
          </w:tcPr>
          <w:p w:rsidR="00D77677" w:rsidRPr="001C3AC8" w:rsidRDefault="00642CBE" w:rsidP="00D77677">
            <w:pPr>
              <w:pStyle w:val="11"/>
              <w:suppressAutoHyphens/>
            </w:pPr>
            <w:r w:rsidRPr="001C3AC8">
              <w:t>16а</w:t>
            </w:r>
          </w:p>
        </w:tc>
        <w:tc>
          <w:tcPr>
            <w:tcW w:w="513" w:type="pct"/>
            <w:vAlign w:val="center"/>
          </w:tcPr>
          <w:p w:rsidR="00D77677" w:rsidRPr="001C3AC8" w:rsidRDefault="00642CBE" w:rsidP="00D77677">
            <w:pPr>
              <w:pStyle w:val="11"/>
              <w:suppressAutoHyphens/>
            </w:pPr>
            <w:r w:rsidRPr="001C3AC8">
              <w:t>38,7</w:t>
            </w:r>
          </w:p>
        </w:tc>
        <w:tc>
          <w:tcPr>
            <w:tcW w:w="513" w:type="pct"/>
            <w:vAlign w:val="center"/>
          </w:tcPr>
          <w:p w:rsidR="00D77677" w:rsidRPr="001C3AC8" w:rsidRDefault="00642CBE" w:rsidP="00D77677">
            <w:pPr>
              <w:pStyle w:val="11"/>
              <w:suppressAutoHyphens/>
            </w:pPr>
            <w:r w:rsidRPr="001C3AC8">
              <w:t>22</w:t>
            </w:r>
          </w:p>
        </w:tc>
        <w:tc>
          <w:tcPr>
            <w:tcW w:w="439" w:type="pct"/>
            <w:vAlign w:val="center"/>
          </w:tcPr>
          <w:p w:rsidR="00D77677" w:rsidRPr="001C3AC8" w:rsidRDefault="00642CBE" w:rsidP="00D77677">
            <w:pPr>
              <w:pStyle w:val="11"/>
              <w:suppressAutoHyphens/>
            </w:pPr>
            <w:r w:rsidRPr="001C3AC8">
              <w:t>36,6</w:t>
            </w:r>
          </w:p>
        </w:tc>
        <w:tc>
          <w:tcPr>
            <w:tcW w:w="513" w:type="pct"/>
            <w:vAlign w:val="center"/>
          </w:tcPr>
          <w:p w:rsidR="00D77677" w:rsidRPr="001C3AC8" w:rsidRDefault="00642CBE" w:rsidP="00D77677">
            <w:pPr>
              <w:pStyle w:val="11"/>
              <w:suppressAutoHyphens/>
            </w:pPr>
            <w:r w:rsidRPr="001C3AC8">
              <w:t>27</w:t>
            </w:r>
          </w:p>
        </w:tc>
        <w:tc>
          <w:tcPr>
            <w:tcW w:w="513" w:type="pct"/>
            <w:vAlign w:val="center"/>
          </w:tcPr>
          <w:p w:rsidR="00D77677" w:rsidRPr="001C3AC8" w:rsidRDefault="00642CBE" w:rsidP="00D77677">
            <w:pPr>
              <w:pStyle w:val="11"/>
              <w:suppressAutoHyphens/>
            </w:pPr>
            <w:r w:rsidRPr="001C3AC8">
              <w:t>33,2</w:t>
            </w:r>
          </w:p>
        </w:tc>
        <w:tc>
          <w:tcPr>
            <w:tcW w:w="506" w:type="pct"/>
            <w:gridSpan w:val="2"/>
            <w:vAlign w:val="center"/>
          </w:tcPr>
          <w:p w:rsidR="00D77677" w:rsidRPr="001C3AC8" w:rsidRDefault="00642CBE" w:rsidP="00D77677">
            <w:pPr>
              <w:pStyle w:val="11"/>
              <w:suppressAutoHyphens/>
            </w:pPr>
            <w:r w:rsidRPr="001C3AC8">
              <w:t>40</w:t>
            </w:r>
          </w:p>
        </w:tc>
        <w:tc>
          <w:tcPr>
            <w:tcW w:w="457" w:type="pct"/>
            <w:vAlign w:val="center"/>
          </w:tcPr>
          <w:p w:rsidR="00D77677" w:rsidRPr="001C3AC8" w:rsidRDefault="00642CBE" w:rsidP="00D77677">
            <w:pPr>
              <w:pStyle w:val="11"/>
              <w:suppressAutoHyphens/>
            </w:pPr>
            <w:r w:rsidRPr="001C3AC8">
              <w:t>26,1</w:t>
            </w:r>
          </w:p>
        </w:tc>
      </w:tr>
      <w:tr w:rsidR="00075A73" w:rsidTr="00D77677">
        <w:trPr>
          <w:jc w:val="center"/>
        </w:trPr>
        <w:tc>
          <w:tcPr>
            <w:tcW w:w="560" w:type="pct"/>
            <w:vAlign w:val="center"/>
          </w:tcPr>
          <w:p w:rsidR="00D77677" w:rsidRPr="001C3AC8" w:rsidRDefault="00642CBE" w:rsidP="00D77677">
            <w:pPr>
              <w:pStyle w:val="11"/>
              <w:suppressAutoHyphens/>
            </w:pPr>
            <w:r w:rsidRPr="001C3AC8">
              <w:t>12</w:t>
            </w:r>
          </w:p>
        </w:tc>
        <w:tc>
          <w:tcPr>
            <w:tcW w:w="473" w:type="pct"/>
            <w:vAlign w:val="center"/>
          </w:tcPr>
          <w:p w:rsidR="00D77677" w:rsidRPr="001C3AC8" w:rsidRDefault="00642CBE" w:rsidP="00D77677">
            <w:pPr>
              <w:pStyle w:val="11"/>
              <w:suppressAutoHyphens/>
            </w:pPr>
            <w:r w:rsidRPr="001C3AC8">
              <w:t>43,1</w:t>
            </w:r>
          </w:p>
        </w:tc>
        <w:tc>
          <w:tcPr>
            <w:tcW w:w="513" w:type="pct"/>
            <w:vAlign w:val="center"/>
          </w:tcPr>
          <w:p w:rsidR="00D77677" w:rsidRPr="001C3AC8" w:rsidRDefault="00642CBE" w:rsidP="00D77677">
            <w:pPr>
              <w:pStyle w:val="11"/>
              <w:suppressAutoHyphens/>
            </w:pPr>
            <w:r w:rsidRPr="001C3AC8">
              <w:t>18</w:t>
            </w:r>
          </w:p>
        </w:tc>
        <w:tc>
          <w:tcPr>
            <w:tcW w:w="513" w:type="pct"/>
            <w:vAlign w:val="center"/>
          </w:tcPr>
          <w:p w:rsidR="00D77677" w:rsidRPr="001C3AC8" w:rsidRDefault="00642CBE" w:rsidP="00D77677">
            <w:pPr>
              <w:pStyle w:val="11"/>
              <w:suppressAutoHyphens/>
            </w:pPr>
            <w:r w:rsidRPr="001C3AC8">
              <w:t>39,3</w:t>
            </w:r>
          </w:p>
        </w:tc>
        <w:tc>
          <w:tcPr>
            <w:tcW w:w="513" w:type="pct"/>
            <w:vAlign w:val="center"/>
          </w:tcPr>
          <w:p w:rsidR="00D77677" w:rsidRPr="001C3AC8" w:rsidRDefault="00D77677" w:rsidP="00D77677">
            <w:pPr>
              <w:pStyle w:val="11"/>
              <w:suppressAutoHyphens/>
            </w:pPr>
          </w:p>
        </w:tc>
        <w:tc>
          <w:tcPr>
            <w:tcW w:w="439" w:type="pct"/>
            <w:vAlign w:val="center"/>
          </w:tcPr>
          <w:p w:rsidR="00D77677" w:rsidRPr="001C3AC8" w:rsidRDefault="00D77677" w:rsidP="00D77677">
            <w:pPr>
              <w:pStyle w:val="11"/>
              <w:suppressAutoHyphens/>
            </w:pPr>
          </w:p>
        </w:tc>
        <w:tc>
          <w:tcPr>
            <w:tcW w:w="513" w:type="pct"/>
            <w:vAlign w:val="center"/>
          </w:tcPr>
          <w:p w:rsidR="00D77677" w:rsidRPr="001C3AC8" w:rsidRDefault="00D77677" w:rsidP="00D77677">
            <w:pPr>
              <w:pStyle w:val="11"/>
              <w:suppressAutoHyphens/>
            </w:pPr>
          </w:p>
        </w:tc>
        <w:tc>
          <w:tcPr>
            <w:tcW w:w="513" w:type="pct"/>
            <w:vAlign w:val="center"/>
          </w:tcPr>
          <w:p w:rsidR="00D77677" w:rsidRPr="001C3AC8" w:rsidRDefault="00D77677" w:rsidP="00D77677">
            <w:pPr>
              <w:pStyle w:val="11"/>
              <w:suppressAutoHyphens/>
            </w:pPr>
          </w:p>
        </w:tc>
        <w:tc>
          <w:tcPr>
            <w:tcW w:w="506" w:type="pct"/>
            <w:gridSpan w:val="2"/>
            <w:vAlign w:val="center"/>
          </w:tcPr>
          <w:p w:rsidR="00D77677" w:rsidRPr="001C3AC8" w:rsidRDefault="00D77677" w:rsidP="00D77677">
            <w:pPr>
              <w:pStyle w:val="11"/>
              <w:suppressAutoHyphens/>
            </w:pPr>
          </w:p>
        </w:tc>
        <w:tc>
          <w:tcPr>
            <w:tcW w:w="457" w:type="pct"/>
            <w:vAlign w:val="center"/>
          </w:tcPr>
          <w:p w:rsidR="00D77677" w:rsidRPr="001C3AC8" w:rsidRDefault="00D77677" w:rsidP="00D77677">
            <w:pPr>
              <w:pStyle w:val="11"/>
              <w:suppressAutoHyphens/>
            </w:pPr>
          </w:p>
        </w:tc>
      </w:tr>
      <w:tr w:rsidR="00075A73" w:rsidTr="00D77677">
        <w:trPr>
          <w:cantSplit/>
          <w:jc w:val="center"/>
        </w:trPr>
        <w:tc>
          <w:tcPr>
            <w:tcW w:w="5000" w:type="pct"/>
            <w:gridSpan w:val="11"/>
            <w:vAlign w:val="center"/>
          </w:tcPr>
          <w:p w:rsidR="00D77677" w:rsidRPr="001C3AC8" w:rsidRDefault="00642CBE" w:rsidP="00D77677">
            <w:pPr>
              <w:pStyle w:val="11"/>
            </w:pPr>
            <w:r w:rsidRPr="001C3AC8">
              <w:t>2.3.5. Балки двутавровые</w:t>
            </w:r>
          </w:p>
          <w:p w:rsidR="00D77677" w:rsidRPr="001C3AC8" w:rsidRDefault="00642CBE" w:rsidP="00D77677">
            <w:pPr>
              <w:pStyle w:val="11"/>
            </w:pPr>
            <w:r w:rsidRPr="001C3AC8">
              <w:t>Площадь поверхности дана суммарная со всех сторон</w:t>
            </w:r>
          </w:p>
        </w:tc>
      </w:tr>
      <w:tr w:rsidR="00075A73" w:rsidTr="00D77677">
        <w:trPr>
          <w:jc w:val="center"/>
        </w:trPr>
        <w:tc>
          <w:tcPr>
            <w:tcW w:w="560" w:type="pct"/>
          </w:tcPr>
          <w:p w:rsidR="00D77677" w:rsidRPr="001C3AC8" w:rsidRDefault="00642CBE" w:rsidP="00D77677">
            <w:pPr>
              <w:pStyle w:val="11"/>
              <w:suppressAutoHyphens/>
            </w:pPr>
            <w:r w:rsidRPr="001C3AC8">
              <w:t>№ профиля</w:t>
            </w:r>
          </w:p>
        </w:tc>
        <w:tc>
          <w:tcPr>
            <w:tcW w:w="473" w:type="pct"/>
          </w:tcPr>
          <w:p w:rsidR="00D77677" w:rsidRPr="001C3AC8" w:rsidRDefault="00D77677" w:rsidP="00D77677">
            <w:pPr>
              <w:pStyle w:val="11"/>
              <w:suppressAutoHyphens/>
            </w:pPr>
          </w:p>
        </w:tc>
        <w:tc>
          <w:tcPr>
            <w:tcW w:w="513" w:type="pct"/>
          </w:tcPr>
          <w:p w:rsidR="00D77677" w:rsidRPr="001C3AC8" w:rsidRDefault="00642CBE" w:rsidP="00D77677">
            <w:pPr>
              <w:pStyle w:val="11"/>
              <w:suppressAutoHyphens/>
            </w:pPr>
            <w:r w:rsidRPr="001C3AC8">
              <w:t>№ профиля</w:t>
            </w:r>
          </w:p>
        </w:tc>
        <w:tc>
          <w:tcPr>
            <w:tcW w:w="513" w:type="pct"/>
          </w:tcPr>
          <w:p w:rsidR="00D77677" w:rsidRPr="001C3AC8" w:rsidRDefault="00D77677" w:rsidP="00D77677">
            <w:pPr>
              <w:pStyle w:val="11"/>
              <w:suppressAutoHyphens/>
            </w:pPr>
          </w:p>
        </w:tc>
        <w:tc>
          <w:tcPr>
            <w:tcW w:w="513" w:type="pct"/>
          </w:tcPr>
          <w:p w:rsidR="00D77677" w:rsidRPr="001C3AC8" w:rsidRDefault="00642CBE" w:rsidP="00D77677">
            <w:pPr>
              <w:pStyle w:val="11"/>
              <w:suppressAutoHyphens/>
            </w:pPr>
            <w:r w:rsidRPr="001C3AC8">
              <w:t>№ профиля</w:t>
            </w:r>
          </w:p>
        </w:tc>
        <w:tc>
          <w:tcPr>
            <w:tcW w:w="439" w:type="pct"/>
          </w:tcPr>
          <w:p w:rsidR="00D77677" w:rsidRPr="001C3AC8" w:rsidRDefault="00D77677" w:rsidP="00D77677">
            <w:pPr>
              <w:pStyle w:val="11"/>
              <w:suppressAutoHyphens/>
            </w:pPr>
          </w:p>
        </w:tc>
        <w:tc>
          <w:tcPr>
            <w:tcW w:w="513" w:type="pct"/>
          </w:tcPr>
          <w:p w:rsidR="00D77677" w:rsidRPr="001C3AC8" w:rsidRDefault="00642CBE" w:rsidP="00D77677">
            <w:pPr>
              <w:pStyle w:val="11"/>
              <w:suppressAutoHyphens/>
            </w:pPr>
            <w:r w:rsidRPr="001C3AC8">
              <w:t>№ профиля</w:t>
            </w:r>
          </w:p>
        </w:tc>
        <w:tc>
          <w:tcPr>
            <w:tcW w:w="520" w:type="pct"/>
            <w:gridSpan w:val="2"/>
          </w:tcPr>
          <w:p w:rsidR="00D77677" w:rsidRPr="001C3AC8" w:rsidRDefault="00D77677" w:rsidP="00D77677">
            <w:pPr>
              <w:pStyle w:val="11"/>
              <w:suppressAutoHyphens/>
            </w:pPr>
          </w:p>
        </w:tc>
        <w:tc>
          <w:tcPr>
            <w:tcW w:w="499" w:type="pct"/>
          </w:tcPr>
          <w:p w:rsidR="00D77677" w:rsidRPr="001C3AC8" w:rsidRDefault="00642CBE" w:rsidP="00D77677">
            <w:pPr>
              <w:pStyle w:val="11"/>
              <w:suppressAutoHyphens/>
            </w:pPr>
            <w:r w:rsidRPr="001C3AC8">
              <w:t>№ профиля</w:t>
            </w:r>
          </w:p>
        </w:tc>
        <w:tc>
          <w:tcPr>
            <w:tcW w:w="457" w:type="pct"/>
          </w:tcPr>
          <w:p w:rsidR="00D77677" w:rsidRPr="001C3AC8" w:rsidRDefault="00D77677" w:rsidP="00D77677">
            <w:pPr>
              <w:pStyle w:val="11"/>
              <w:suppressAutoHyphens/>
            </w:pPr>
          </w:p>
        </w:tc>
      </w:tr>
      <w:tr w:rsidR="00075A73" w:rsidTr="00D77677">
        <w:trPr>
          <w:jc w:val="center"/>
        </w:trPr>
        <w:tc>
          <w:tcPr>
            <w:tcW w:w="560" w:type="pct"/>
          </w:tcPr>
          <w:p w:rsidR="00D77677" w:rsidRPr="001C3AC8" w:rsidRDefault="00642CBE" w:rsidP="00D77677">
            <w:pPr>
              <w:pStyle w:val="11"/>
              <w:suppressAutoHyphens/>
            </w:pPr>
            <w:r w:rsidRPr="001C3AC8">
              <w:t>10</w:t>
            </w:r>
          </w:p>
        </w:tc>
        <w:tc>
          <w:tcPr>
            <w:tcW w:w="473" w:type="pct"/>
          </w:tcPr>
          <w:p w:rsidR="00D77677" w:rsidRPr="001C3AC8" w:rsidRDefault="00642CBE" w:rsidP="00D77677">
            <w:pPr>
              <w:pStyle w:val="11"/>
              <w:suppressAutoHyphens/>
            </w:pPr>
            <w:r w:rsidRPr="001C3AC8">
              <w:t>44,4</w:t>
            </w:r>
          </w:p>
        </w:tc>
        <w:tc>
          <w:tcPr>
            <w:tcW w:w="513" w:type="pct"/>
          </w:tcPr>
          <w:p w:rsidR="00D77677" w:rsidRPr="001C3AC8" w:rsidRDefault="00642CBE" w:rsidP="00D77677">
            <w:pPr>
              <w:pStyle w:val="11"/>
              <w:suppressAutoHyphens/>
            </w:pPr>
            <w:r w:rsidRPr="001C3AC8">
              <w:t>16</w:t>
            </w:r>
          </w:p>
        </w:tc>
        <w:tc>
          <w:tcPr>
            <w:tcW w:w="513" w:type="pct"/>
          </w:tcPr>
          <w:p w:rsidR="00D77677" w:rsidRPr="001C3AC8" w:rsidRDefault="00642CBE" w:rsidP="00D77677">
            <w:pPr>
              <w:pStyle w:val="11"/>
              <w:suppressAutoHyphens/>
            </w:pPr>
            <w:r w:rsidRPr="001C3AC8">
              <w:t>40,5</w:t>
            </w:r>
          </w:p>
        </w:tc>
        <w:tc>
          <w:tcPr>
            <w:tcW w:w="513" w:type="pct"/>
          </w:tcPr>
          <w:p w:rsidR="00D77677" w:rsidRPr="001C3AC8" w:rsidRDefault="00642CBE" w:rsidP="00D77677">
            <w:pPr>
              <w:pStyle w:val="11"/>
              <w:suppressAutoHyphens/>
            </w:pPr>
            <w:r w:rsidRPr="001C3AC8">
              <w:t>22</w:t>
            </w:r>
          </w:p>
        </w:tc>
        <w:tc>
          <w:tcPr>
            <w:tcW w:w="439" w:type="pct"/>
          </w:tcPr>
          <w:p w:rsidR="00D77677" w:rsidRPr="001C3AC8" w:rsidRDefault="00642CBE" w:rsidP="00D77677">
            <w:pPr>
              <w:pStyle w:val="11"/>
              <w:suppressAutoHyphens/>
            </w:pPr>
            <w:r w:rsidRPr="001C3AC8">
              <w:t>36,7</w:t>
            </w:r>
          </w:p>
        </w:tc>
        <w:tc>
          <w:tcPr>
            <w:tcW w:w="513" w:type="pct"/>
          </w:tcPr>
          <w:p w:rsidR="00D77677" w:rsidRPr="001C3AC8" w:rsidRDefault="00642CBE" w:rsidP="00D77677">
            <w:pPr>
              <w:pStyle w:val="11"/>
              <w:suppressAutoHyphens/>
            </w:pPr>
            <w:r w:rsidRPr="001C3AC8">
              <w:t>30</w:t>
            </w:r>
          </w:p>
        </w:tc>
        <w:tc>
          <w:tcPr>
            <w:tcW w:w="520" w:type="pct"/>
            <w:gridSpan w:val="2"/>
          </w:tcPr>
          <w:p w:rsidR="00D77677" w:rsidRPr="001C3AC8" w:rsidRDefault="00642CBE" w:rsidP="00D77677">
            <w:pPr>
              <w:pStyle w:val="11"/>
              <w:suppressAutoHyphens/>
            </w:pPr>
            <w:r w:rsidRPr="001C3AC8">
              <w:t>31,2</w:t>
            </w:r>
          </w:p>
        </w:tc>
        <w:tc>
          <w:tcPr>
            <w:tcW w:w="499" w:type="pct"/>
          </w:tcPr>
          <w:p w:rsidR="00D77677" w:rsidRPr="001C3AC8" w:rsidRDefault="00642CBE" w:rsidP="00D77677">
            <w:pPr>
              <w:pStyle w:val="11"/>
              <w:suppressAutoHyphens/>
            </w:pPr>
            <w:r w:rsidRPr="001C3AC8">
              <w:t>45</w:t>
            </w:r>
          </w:p>
        </w:tc>
        <w:tc>
          <w:tcPr>
            <w:tcW w:w="457" w:type="pct"/>
          </w:tcPr>
          <w:p w:rsidR="00D77677" w:rsidRPr="001C3AC8" w:rsidRDefault="00642CBE" w:rsidP="00D77677">
            <w:pPr>
              <w:pStyle w:val="11"/>
              <w:suppressAutoHyphens/>
            </w:pPr>
            <w:r w:rsidRPr="001C3AC8">
              <w:t>23,2</w:t>
            </w:r>
          </w:p>
        </w:tc>
      </w:tr>
      <w:tr w:rsidR="00075A73" w:rsidTr="00D77677">
        <w:trPr>
          <w:jc w:val="center"/>
        </w:trPr>
        <w:tc>
          <w:tcPr>
            <w:tcW w:w="560" w:type="pct"/>
          </w:tcPr>
          <w:p w:rsidR="00D77677" w:rsidRPr="001C3AC8" w:rsidRDefault="00642CBE" w:rsidP="00D77677">
            <w:pPr>
              <w:pStyle w:val="11"/>
              <w:suppressAutoHyphens/>
            </w:pPr>
            <w:r w:rsidRPr="001C3AC8">
              <w:t>12</w:t>
            </w:r>
          </w:p>
        </w:tc>
        <w:tc>
          <w:tcPr>
            <w:tcW w:w="473" w:type="pct"/>
          </w:tcPr>
          <w:p w:rsidR="00D77677" w:rsidRPr="001C3AC8" w:rsidRDefault="00642CBE" w:rsidP="00D77677">
            <w:pPr>
              <w:pStyle w:val="11"/>
              <w:suppressAutoHyphens/>
            </w:pPr>
            <w:r w:rsidRPr="001C3AC8">
              <w:t>43,1</w:t>
            </w:r>
          </w:p>
        </w:tc>
        <w:tc>
          <w:tcPr>
            <w:tcW w:w="513" w:type="pct"/>
          </w:tcPr>
          <w:p w:rsidR="00D77677" w:rsidRPr="001C3AC8" w:rsidRDefault="00642CBE" w:rsidP="00D77677">
            <w:pPr>
              <w:pStyle w:val="11"/>
              <w:suppressAutoHyphens/>
            </w:pPr>
            <w:r w:rsidRPr="001C3AC8">
              <w:t>18</w:t>
            </w:r>
          </w:p>
        </w:tc>
        <w:tc>
          <w:tcPr>
            <w:tcW w:w="513" w:type="pct"/>
          </w:tcPr>
          <w:p w:rsidR="00D77677" w:rsidRPr="001C3AC8" w:rsidRDefault="00642CBE" w:rsidP="00D77677">
            <w:pPr>
              <w:pStyle w:val="11"/>
              <w:suppressAutoHyphens/>
            </w:pPr>
            <w:r w:rsidRPr="001C3AC8">
              <w:t>39,1</w:t>
            </w:r>
          </w:p>
        </w:tc>
        <w:tc>
          <w:tcPr>
            <w:tcW w:w="513" w:type="pct"/>
          </w:tcPr>
          <w:p w:rsidR="00D77677" w:rsidRPr="001C3AC8" w:rsidRDefault="00642CBE" w:rsidP="00D77677">
            <w:pPr>
              <w:pStyle w:val="11"/>
              <w:suppressAutoHyphens/>
            </w:pPr>
            <w:r w:rsidRPr="001C3AC8">
              <w:t>24</w:t>
            </w:r>
          </w:p>
        </w:tc>
        <w:tc>
          <w:tcPr>
            <w:tcW w:w="439" w:type="pct"/>
          </w:tcPr>
          <w:p w:rsidR="00D77677" w:rsidRPr="001C3AC8" w:rsidRDefault="00642CBE" w:rsidP="00D77677">
            <w:pPr>
              <w:pStyle w:val="11"/>
              <w:suppressAutoHyphens/>
            </w:pPr>
            <w:r w:rsidRPr="001C3AC8">
              <w:t>34,4</w:t>
            </w:r>
          </w:p>
        </w:tc>
        <w:tc>
          <w:tcPr>
            <w:tcW w:w="513" w:type="pct"/>
          </w:tcPr>
          <w:p w:rsidR="00D77677" w:rsidRPr="001C3AC8" w:rsidRDefault="00642CBE" w:rsidP="00D77677">
            <w:pPr>
              <w:pStyle w:val="11"/>
              <w:suppressAutoHyphens/>
            </w:pPr>
            <w:r w:rsidRPr="001C3AC8">
              <w:t>36</w:t>
            </w:r>
          </w:p>
        </w:tc>
        <w:tc>
          <w:tcPr>
            <w:tcW w:w="520" w:type="pct"/>
            <w:gridSpan w:val="2"/>
          </w:tcPr>
          <w:p w:rsidR="00D77677" w:rsidRPr="001C3AC8" w:rsidRDefault="00642CBE" w:rsidP="00D77677">
            <w:pPr>
              <w:pStyle w:val="11"/>
              <w:suppressAutoHyphens/>
            </w:pPr>
            <w:r w:rsidRPr="001C3AC8">
              <w:t>26,7</w:t>
            </w:r>
          </w:p>
        </w:tc>
        <w:tc>
          <w:tcPr>
            <w:tcW w:w="499" w:type="pct"/>
          </w:tcPr>
          <w:p w:rsidR="00D77677" w:rsidRPr="001C3AC8" w:rsidRDefault="00642CBE" w:rsidP="00D77677">
            <w:pPr>
              <w:pStyle w:val="11"/>
              <w:suppressAutoHyphens/>
            </w:pPr>
            <w:r w:rsidRPr="001C3AC8">
              <w:t>50</w:t>
            </w:r>
          </w:p>
        </w:tc>
        <w:tc>
          <w:tcPr>
            <w:tcW w:w="457" w:type="pct"/>
          </w:tcPr>
          <w:p w:rsidR="00D77677" w:rsidRPr="001C3AC8" w:rsidRDefault="00642CBE" w:rsidP="00D77677">
            <w:pPr>
              <w:pStyle w:val="11"/>
              <w:suppressAutoHyphens/>
            </w:pPr>
            <w:r w:rsidRPr="001C3AC8">
              <w:t>21,4</w:t>
            </w:r>
          </w:p>
        </w:tc>
      </w:tr>
      <w:tr w:rsidR="00075A73" w:rsidTr="00D77677">
        <w:trPr>
          <w:jc w:val="center"/>
        </w:trPr>
        <w:tc>
          <w:tcPr>
            <w:tcW w:w="560" w:type="pct"/>
          </w:tcPr>
          <w:p w:rsidR="00D77677" w:rsidRPr="001C3AC8" w:rsidRDefault="00642CBE" w:rsidP="00D77677">
            <w:pPr>
              <w:pStyle w:val="11"/>
              <w:suppressAutoHyphens/>
            </w:pPr>
            <w:r w:rsidRPr="001C3AC8">
              <w:t>14</w:t>
            </w:r>
          </w:p>
        </w:tc>
        <w:tc>
          <w:tcPr>
            <w:tcW w:w="473" w:type="pct"/>
          </w:tcPr>
          <w:p w:rsidR="00D77677" w:rsidRPr="001C3AC8" w:rsidRDefault="00642CBE" w:rsidP="00D77677">
            <w:pPr>
              <w:pStyle w:val="11"/>
              <w:suppressAutoHyphens/>
            </w:pPr>
            <w:r w:rsidRPr="001C3AC8">
              <w:t>41,8</w:t>
            </w:r>
          </w:p>
        </w:tc>
        <w:tc>
          <w:tcPr>
            <w:tcW w:w="513" w:type="pct"/>
          </w:tcPr>
          <w:p w:rsidR="00D77677" w:rsidRPr="001C3AC8" w:rsidRDefault="00642CBE" w:rsidP="00D77677">
            <w:pPr>
              <w:pStyle w:val="11"/>
              <w:suppressAutoHyphens/>
            </w:pPr>
            <w:r w:rsidRPr="001C3AC8">
              <w:t>20</w:t>
            </w:r>
          </w:p>
        </w:tc>
        <w:tc>
          <w:tcPr>
            <w:tcW w:w="513" w:type="pct"/>
          </w:tcPr>
          <w:p w:rsidR="00D77677" w:rsidRPr="001C3AC8" w:rsidRDefault="00642CBE" w:rsidP="00D77677">
            <w:pPr>
              <w:pStyle w:val="11"/>
              <w:suppressAutoHyphens/>
            </w:pPr>
            <w:r w:rsidRPr="001C3AC8">
              <w:t>38,1</w:t>
            </w:r>
          </w:p>
        </w:tc>
        <w:tc>
          <w:tcPr>
            <w:tcW w:w="513" w:type="pct"/>
          </w:tcPr>
          <w:p w:rsidR="00D77677" w:rsidRPr="001C3AC8" w:rsidRDefault="00642CBE" w:rsidP="00D77677">
            <w:pPr>
              <w:pStyle w:val="11"/>
              <w:suppressAutoHyphens/>
            </w:pPr>
            <w:r w:rsidRPr="001C3AC8">
              <w:t>27</w:t>
            </w:r>
          </w:p>
        </w:tc>
        <w:tc>
          <w:tcPr>
            <w:tcW w:w="439" w:type="pct"/>
          </w:tcPr>
          <w:p w:rsidR="00D77677" w:rsidRPr="001C3AC8" w:rsidRDefault="00642CBE" w:rsidP="00D77677">
            <w:pPr>
              <w:pStyle w:val="11"/>
              <w:suppressAutoHyphens/>
            </w:pPr>
            <w:r w:rsidRPr="001C3AC8">
              <w:t>33,0</w:t>
            </w:r>
          </w:p>
        </w:tc>
        <w:tc>
          <w:tcPr>
            <w:tcW w:w="513" w:type="pct"/>
          </w:tcPr>
          <w:p w:rsidR="00D77677" w:rsidRPr="001C3AC8" w:rsidRDefault="00642CBE" w:rsidP="00D77677">
            <w:pPr>
              <w:pStyle w:val="11"/>
              <w:suppressAutoHyphens/>
            </w:pPr>
            <w:r w:rsidRPr="001C3AC8">
              <w:t>40</w:t>
            </w:r>
          </w:p>
        </w:tc>
        <w:tc>
          <w:tcPr>
            <w:tcW w:w="520" w:type="pct"/>
            <w:gridSpan w:val="2"/>
          </w:tcPr>
          <w:p w:rsidR="00D77677" w:rsidRPr="001C3AC8" w:rsidRDefault="00642CBE" w:rsidP="00D77677">
            <w:pPr>
              <w:pStyle w:val="11"/>
              <w:suppressAutoHyphens/>
            </w:pPr>
            <w:r w:rsidRPr="001C3AC8">
              <w:t>24,9</w:t>
            </w:r>
          </w:p>
        </w:tc>
        <w:tc>
          <w:tcPr>
            <w:tcW w:w="499" w:type="pct"/>
          </w:tcPr>
          <w:p w:rsidR="00D77677" w:rsidRPr="001C3AC8" w:rsidRDefault="00642CBE" w:rsidP="00D77677">
            <w:pPr>
              <w:pStyle w:val="11"/>
              <w:suppressAutoHyphens/>
            </w:pPr>
            <w:r w:rsidRPr="001C3AC8">
              <w:t>55</w:t>
            </w:r>
          </w:p>
        </w:tc>
        <w:tc>
          <w:tcPr>
            <w:tcW w:w="457" w:type="pct"/>
          </w:tcPr>
          <w:p w:rsidR="00D77677" w:rsidRPr="001C3AC8" w:rsidRDefault="00642CBE" w:rsidP="00D77677">
            <w:pPr>
              <w:pStyle w:val="11"/>
              <w:suppressAutoHyphens/>
            </w:pPr>
            <w:r w:rsidRPr="001C3AC8">
              <w:t>19,7</w:t>
            </w:r>
          </w:p>
        </w:tc>
      </w:tr>
      <w:tr w:rsidR="00075A73" w:rsidTr="00D77677">
        <w:trPr>
          <w:cantSplit/>
          <w:jc w:val="center"/>
        </w:trPr>
        <w:tc>
          <w:tcPr>
            <w:tcW w:w="5000" w:type="pct"/>
            <w:gridSpan w:val="11"/>
            <w:vAlign w:val="center"/>
          </w:tcPr>
          <w:p w:rsidR="00D77677" w:rsidRPr="001C3AC8" w:rsidRDefault="00642CBE" w:rsidP="00D77677">
            <w:pPr>
              <w:pStyle w:val="11"/>
            </w:pPr>
            <w:r w:rsidRPr="001C3AC8">
              <w:t>2.3.6. Балки с параллельными гранями полок</w:t>
            </w:r>
          </w:p>
          <w:p w:rsidR="00D77677" w:rsidRPr="001C3AC8" w:rsidRDefault="00642CBE" w:rsidP="00D77677">
            <w:pPr>
              <w:pStyle w:val="11"/>
            </w:pPr>
            <w:r w:rsidRPr="001C3AC8">
              <w:t>Площадь поверхности дана суммарная со всех сторон</w:t>
            </w:r>
          </w:p>
        </w:tc>
      </w:tr>
      <w:tr w:rsidR="00075A73" w:rsidTr="00D77677">
        <w:trPr>
          <w:jc w:val="center"/>
        </w:trPr>
        <w:tc>
          <w:tcPr>
            <w:tcW w:w="560" w:type="pct"/>
            <w:vAlign w:val="center"/>
          </w:tcPr>
          <w:p w:rsidR="00D77677" w:rsidRPr="001C3AC8" w:rsidRDefault="00642CBE" w:rsidP="00D77677">
            <w:pPr>
              <w:pStyle w:val="11"/>
              <w:suppressAutoHyphens/>
            </w:pPr>
            <w:r w:rsidRPr="001C3AC8">
              <w:t>№ профиля</w:t>
            </w:r>
          </w:p>
        </w:tc>
        <w:tc>
          <w:tcPr>
            <w:tcW w:w="473"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 профиля</w:t>
            </w:r>
          </w:p>
        </w:tc>
        <w:tc>
          <w:tcPr>
            <w:tcW w:w="513"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 профиля</w:t>
            </w:r>
          </w:p>
        </w:tc>
        <w:tc>
          <w:tcPr>
            <w:tcW w:w="439"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 профиля</w:t>
            </w:r>
          </w:p>
        </w:tc>
        <w:tc>
          <w:tcPr>
            <w:tcW w:w="520" w:type="pct"/>
            <w:gridSpan w:val="2"/>
            <w:vAlign w:val="center"/>
          </w:tcPr>
          <w:p w:rsidR="00D77677" w:rsidRPr="001C3AC8" w:rsidRDefault="00D77677" w:rsidP="00D77677">
            <w:pPr>
              <w:pStyle w:val="11"/>
              <w:suppressAutoHyphens/>
            </w:pPr>
          </w:p>
        </w:tc>
        <w:tc>
          <w:tcPr>
            <w:tcW w:w="499" w:type="pct"/>
            <w:vAlign w:val="center"/>
          </w:tcPr>
          <w:p w:rsidR="00D77677" w:rsidRPr="001C3AC8" w:rsidRDefault="00642CBE" w:rsidP="00D77677">
            <w:pPr>
              <w:pStyle w:val="11"/>
              <w:suppressAutoHyphens/>
            </w:pPr>
            <w:r w:rsidRPr="001C3AC8">
              <w:t>№ профиля</w:t>
            </w:r>
          </w:p>
        </w:tc>
        <w:tc>
          <w:tcPr>
            <w:tcW w:w="457" w:type="pct"/>
            <w:vAlign w:val="center"/>
          </w:tcPr>
          <w:p w:rsidR="00D77677" w:rsidRPr="001C3AC8" w:rsidRDefault="00D77677" w:rsidP="00D77677">
            <w:pPr>
              <w:pStyle w:val="11"/>
              <w:suppressAutoHyphens/>
            </w:pPr>
          </w:p>
        </w:tc>
      </w:tr>
      <w:tr w:rsidR="00075A73" w:rsidTr="00D77677">
        <w:trPr>
          <w:jc w:val="center"/>
        </w:trPr>
        <w:tc>
          <w:tcPr>
            <w:tcW w:w="560" w:type="pct"/>
            <w:vAlign w:val="center"/>
          </w:tcPr>
          <w:p w:rsidR="00D77677" w:rsidRPr="001C3AC8" w:rsidRDefault="00642CBE" w:rsidP="00D77677">
            <w:pPr>
              <w:pStyle w:val="11"/>
              <w:suppressAutoHyphens/>
            </w:pPr>
            <w:r w:rsidRPr="001C3AC8">
              <w:t>20Б</w:t>
            </w:r>
          </w:p>
        </w:tc>
        <w:tc>
          <w:tcPr>
            <w:tcW w:w="473" w:type="pct"/>
            <w:vAlign w:val="center"/>
          </w:tcPr>
          <w:p w:rsidR="00D77677" w:rsidRPr="001C3AC8" w:rsidRDefault="00642CBE" w:rsidP="00D77677">
            <w:pPr>
              <w:pStyle w:val="11"/>
              <w:suppressAutoHyphens/>
            </w:pPr>
            <w:r w:rsidRPr="001C3AC8">
              <w:t>49,1</w:t>
            </w:r>
          </w:p>
        </w:tc>
        <w:tc>
          <w:tcPr>
            <w:tcW w:w="513" w:type="pct"/>
            <w:vAlign w:val="center"/>
          </w:tcPr>
          <w:p w:rsidR="00D77677" w:rsidRPr="001C3AC8" w:rsidRDefault="00642CBE" w:rsidP="00D77677">
            <w:pPr>
              <w:pStyle w:val="11"/>
              <w:suppressAutoHyphens/>
            </w:pPr>
            <w:r w:rsidRPr="001C3AC8">
              <w:t>30Б</w:t>
            </w:r>
          </w:p>
        </w:tc>
        <w:tc>
          <w:tcPr>
            <w:tcW w:w="513" w:type="pct"/>
            <w:vAlign w:val="center"/>
          </w:tcPr>
          <w:p w:rsidR="00D77677" w:rsidRPr="001C3AC8" w:rsidRDefault="00642CBE" w:rsidP="00D77677">
            <w:pPr>
              <w:pStyle w:val="11"/>
              <w:suppressAutoHyphens/>
            </w:pPr>
            <w:r w:rsidRPr="001C3AC8">
              <w:t>40,7</w:t>
            </w:r>
          </w:p>
        </w:tc>
        <w:tc>
          <w:tcPr>
            <w:tcW w:w="513" w:type="pct"/>
            <w:vAlign w:val="center"/>
          </w:tcPr>
          <w:p w:rsidR="00D77677" w:rsidRPr="001C3AC8" w:rsidRDefault="00642CBE" w:rsidP="00D77677">
            <w:pPr>
              <w:pStyle w:val="11"/>
              <w:suppressAutoHyphens/>
            </w:pPr>
            <w:r w:rsidRPr="001C3AC8">
              <w:t>45Б</w:t>
            </w:r>
          </w:p>
        </w:tc>
        <w:tc>
          <w:tcPr>
            <w:tcW w:w="439" w:type="pct"/>
            <w:vAlign w:val="center"/>
          </w:tcPr>
          <w:p w:rsidR="00D77677" w:rsidRPr="001C3AC8" w:rsidRDefault="00642CBE" w:rsidP="00D77677">
            <w:pPr>
              <w:pStyle w:val="11"/>
              <w:suppressAutoHyphens/>
            </w:pPr>
            <w:r w:rsidRPr="001C3AC8">
              <w:t>32,3</w:t>
            </w:r>
          </w:p>
        </w:tc>
        <w:tc>
          <w:tcPr>
            <w:tcW w:w="513" w:type="pct"/>
            <w:vAlign w:val="center"/>
          </w:tcPr>
          <w:p w:rsidR="00D77677" w:rsidRPr="001C3AC8" w:rsidRDefault="00642CBE" w:rsidP="00D77677">
            <w:pPr>
              <w:pStyle w:val="11"/>
              <w:suppressAutoHyphens/>
            </w:pPr>
            <w:r w:rsidRPr="001C3AC8">
              <w:t>70Б</w:t>
            </w:r>
          </w:p>
        </w:tc>
        <w:tc>
          <w:tcPr>
            <w:tcW w:w="520" w:type="pct"/>
            <w:gridSpan w:val="2"/>
            <w:vAlign w:val="center"/>
          </w:tcPr>
          <w:p w:rsidR="00D77677" w:rsidRPr="001C3AC8" w:rsidRDefault="00642CBE" w:rsidP="00D77677">
            <w:pPr>
              <w:pStyle w:val="11"/>
              <w:suppressAutoHyphens/>
            </w:pPr>
            <w:r w:rsidRPr="001C3AC8">
              <w:t>21,0</w:t>
            </w:r>
          </w:p>
        </w:tc>
        <w:tc>
          <w:tcPr>
            <w:tcW w:w="499" w:type="pct"/>
            <w:vAlign w:val="center"/>
          </w:tcPr>
          <w:p w:rsidR="00D77677" w:rsidRPr="001C3AC8" w:rsidRDefault="00642CBE" w:rsidP="00D77677">
            <w:pPr>
              <w:pStyle w:val="11"/>
              <w:suppressAutoHyphens/>
            </w:pPr>
            <w:r w:rsidRPr="001C3AC8">
              <w:t>90Б</w:t>
            </w:r>
          </w:p>
        </w:tc>
        <w:tc>
          <w:tcPr>
            <w:tcW w:w="457" w:type="pct"/>
            <w:vAlign w:val="center"/>
          </w:tcPr>
          <w:p w:rsidR="00D77677" w:rsidRPr="001C3AC8" w:rsidRDefault="00642CBE" w:rsidP="00D77677">
            <w:pPr>
              <w:pStyle w:val="11"/>
              <w:suppressAutoHyphens/>
            </w:pPr>
            <w:r w:rsidRPr="001C3AC8">
              <w:t>17,8</w:t>
            </w:r>
          </w:p>
        </w:tc>
      </w:tr>
      <w:tr w:rsidR="00075A73" w:rsidTr="00D77677">
        <w:trPr>
          <w:jc w:val="center"/>
        </w:trPr>
        <w:tc>
          <w:tcPr>
            <w:tcW w:w="560" w:type="pct"/>
            <w:vAlign w:val="center"/>
          </w:tcPr>
          <w:p w:rsidR="00D77677" w:rsidRPr="001C3AC8" w:rsidRDefault="00642CBE" w:rsidP="00D77677">
            <w:pPr>
              <w:pStyle w:val="11"/>
              <w:suppressAutoHyphens/>
            </w:pPr>
            <w:r w:rsidRPr="001C3AC8">
              <w:lastRenderedPageBreak/>
              <w:t>20Б1</w:t>
            </w:r>
          </w:p>
        </w:tc>
        <w:tc>
          <w:tcPr>
            <w:tcW w:w="473" w:type="pct"/>
            <w:vAlign w:val="center"/>
          </w:tcPr>
          <w:p w:rsidR="00D77677" w:rsidRPr="001C3AC8" w:rsidRDefault="00642CBE" w:rsidP="00D77677">
            <w:pPr>
              <w:pStyle w:val="11"/>
              <w:suppressAutoHyphens/>
            </w:pPr>
            <w:r w:rsidRPr="001C3AC8">
              <w:t>39,4</w:t>
            </w:r>
          </w:p>
        </w:tc>
        <w:tc>
          <w:tcPr>
            <w:tcW w:w="513" w:type="pct"/>
            <w:vAlign w:val="center"/>
          </w:tcPr>
          <w:p w:rsidR="00D77677" w:rsidRPr="001C3AC8" w:rsidRDefault="00642CBE" w:rsidP="00D77677">
            <w:pPr>
              <w:pStyle w:val="11"/>
              <w:suppressAutoHyphens/>
            </w:pPr>
            <w:r w:rsidRPr="001C3AC8">
              <w:t>30Б1</w:t>
            </w:r>
          </w:p>
        </w:tc>
        <w:tc>
          <w:tcPr>
            <w:tcW w:w="513" w:type="pct"/>
            <w:vAlign w:val="center"/>
          </w:tcPr>
          <w:p w:rsidR="00D77677" w:rsidRPr="001C3AC8" w:rsidRDefault="00642CBE" w:rsidP="00D77677">
            <w:pPr>
              <w:pStyle w:val="11"/>
              <w:suppressAutoHyphens/>
            </w:pPr>
            <w:r w:rsidRPr="001C3AC8">
              <w:t>35,4</w:t>
            </w:r>
          </w:p>
        </w:tc>
        <w:tc>
          <w:tcPr>
            <w:tcW w:w="513" w:type="pct"/>
            <w:vAlign w:val="center"/>
          </w:tcPr>
          <w:p w:rsidR="00D77677" w:rsidRPr="001C3AC8" w:rsidRDefault="00642CBE" w:rsidP="00D77677">
            <w:pPr>
              <w:pStyle w:val="11"/>
              <w:suppressAutoHyphens/>
            </w:pPr>
            <w:r w:rsidRPr="001C3AC8">
              <w:t>45Б1</w:t>
            </w:r>
          </w:p>
        </w:tc>
        <w:tc>
          <w:tcPr>
            <w:tcW w:w="439" w:type="pct"/>
            <w:vAlign w:val="center"/>
          </w:tcPr>
          <w:p w:rsidR="00D77677" w:rsidRPr="001C3AC8" w:rsidRDefault="00642CBE" w:rsidP="00D77677">
            <w:pPr>
              <w:pStyle w:val="11"/>
              <w:suppressAutoHyphens/>
            </w:pPr>
            <w:r w:rsidRPr="001C3AC8">
              <w:t>27,6</w:t>
            </w:r>
          </w:p>
        </w:tc>
        <w:tc>
          <w:tcPr>
            <w:tcW w:w="513" w:type="pct"/>
            <w:vAlign w:val="center"/>
          </w:tcPr>
          <w:p w:rsidR="00D77677" w:rsidRPr="001C3AC8" w:rsidRDefault="00642CBE" w:rsidP="00D77677">
            <w:pPr>
              <w:pStyle w:val="11"/>
              <w:suppressAutoHyphens/>
            </w:pPr>
            <w:r w:rsidRPr="001C3AC8">
              <w:t>70Б1</w:t>
            </w:r>
          </w:p>
        </w:tc>
        <w:tc>
          <w:tcPr>
            <w:tcW w:w="520" w:type="pct"/>
            <w:gridSpan w:val="2"/>
            <w:vAlign w:val="center"/>
          </w:tcPr>
          <w:p w:rsidR="00D77677" w:rsidRPr="001C3AC8" w:rsidRDefault="00642CBE" w:rsidP="00D77677">
            <w:pPr>
              <w:pStyle w:val="11"/>
              <w:suppressAutoHyphens/>
            </w:pPr>
            <w:r w:rsidRPr="001C3AC8">
              <w:t>19,1</w:t>
            </w:r>
          </w:p>
        </w:tc>
        <w:tc>
          <w:tcPr>
            <w:tcW w:w="499" w:type="pct"/>
            <w:vAlign w:val="center"/>
          </w:tcPr>
          <w:p w:rsidR="00D77677" w:rsidRPr="001C3AC8" w:rsidRDefault="00642CBE" w:rsidP="00D77677">
            <w:pPr>
              <w:pStyle w:val="11"/>
              <w:suppressAutoHyphens/>
            </w:pPr>
            <w:r w:rsidRPr="001C3AC8">
              <w:t>90Б1</w:t>
            </w:r>
          </w:p>
        </w:tc>
        <w:tc>
          <w:tcPr>
            <w:tcW w:w="457" w:type="pct"/>
            <w:vAlign w:val="center"/>
          </w:tcPr>
          <w:p w:rsidR="00D77677" w:rsidRPr="001C3AC8" w:rsidRDefault="00642CBE" w:rsidP="00D77677">
            <w:pPr>
              <w:pStyle w:val="11"/>
              <w:suppressAutoHyphens/>
            </w:pPr>
            <w:r w:rsidRPr="001C3AC8">
              <w:t>15,7</w:t>
            </w:r>
          </w:p>
        </w:tc>
      </w:tr>
      <w:tr w:rsidR="00075A73" w:rsidTr="00D77677">
        <w:trPr>
          <w:jc w:val="center"/>
        </w:trPr>
        <w:tc>
          <w:tcPr>
            <w:tcW w:w="560" w:type="pct"/>
            <w:vAlign w:val="center"/>
          </w:tcPr>
          <w:p w:rsidR="00D77677" w:rsidRPr="001C3AC8" w:rsidRDefault="00642CBE" w:rsidP="00D77677">
            <w:pPr>
              <w:pStyle w:val="11"/>
              <w:suppressAutoHyphens/>
            </w:pPr>
            <w:r w:rsidRPr="001C3AC8">
              <w:t>20Б2</w:t>
            </w:r>
          </w:p>
        </w:tc>
        <w:tc>
          <w:tcPr>
            <w:tcW w:w="473" w:type="pct"/>
            <w:vAlign w:val="center"/>
          </w:tcPr>
          <w:p w:rsidR="00D77677" w:rsidRPr="001C3AC8" w:rsidRDefault="00642CBE" w:rsidP="00D77677">
            <w:pPr>
              <w:pStyle w:val="11"/>
              <w:suppressAutoHyphens/>
            </w:pPr>
            <w:r w:rsidRPr="001C3AC8">
              <w:t>36,7</w:t>
            </w:r>
          </w:p>
        </w:tc>
        <w:tc>
          <w:tcPr>
            <w:tcW w:w="513" w:type="pct"/>
            <w:vAlign w:val="center"/>
          </w:tcPr>
          <w:p w:rsidR="00D77677" w:rsidRPr="001C3AC8" w:rsidRDefault="00642CBE" w:rsidP="00D77677">
            <w:pPr>
              <w:pStyle w:val="11"/>
              <w:suppressAutoHyphens/>
            </w:pPr>
            <w:r w:rsidRPr="001C3AC8">
              <w:t>30Б2</w:t>
            </w:r>
          </w:p>
        </w:tc>
        <w:tc>
          <w:tcPr>
            <w:tcW w:w="513" w:type="pct"/>
            <w:vAlign w:val="center"/>
          </w:tcPr>
          <w:p w:rsidR="00D77677" w:rsidRPr="001C3AC8" w:rsidRDefault="00642CBE" w:rsidP="00D77677">
            <w:pPr>
              <w:pStyle w:val="11"/>
              <w:suppressAutoHyphens/>
            </w:pPr>
            <w:r w:rsidRPr="001C3AC8">
              <w:t>33,0</w:t>
            </w:r>
          </w:p>
        </w:tc>
        <w:tc>
          <w:tcPr>
            <w:tcW w:w="513" w:type="pct"/>
            <w:vAlign w:val="center"/>
          </w:tcPr>
          <w:p w:rsidR="00D77677" w:rsidRPr="001C3AC8" w:rsidRDefault="00642CBE" w:rsidP="00D77677">
            <w:pPr>
              <w:pStyle w:val="11"/>
              <w:suppressAutoHyphens/>
            </w:pPr>
            <w:r w:rsidRPr="001C3AC8">
              <w:t>45Б2</w:t>
            </w:r>
          </w:p>
        </w:tc>
        <w:tc>
          <w:tcPr>
            <w:tcW w:w="439" w:type="pct"/>
            <w:vAlign w:val="center"/>
          </w:tcPr>
          <w:p w:rsidR="00D77677" w:rsidRPr="001C3AC8" w:rsidRDefault="00642CBE" w:rsidP="00D77677">
            <w:pPr>
              <w:pStyle w:val="11"/>
              <w:suppressAutoHyphens/>
            </w:pPr>
            <w:r w:rsidRPr="001C3AC8">
              <w:t>24,9</w:t>
            </w:r>
          </w:p>
        </w:tc>
        <w:tc>
          <w:tcPr>
            <w:tcW w:w="513" w:type="pct"/>
            <w:vAlign w:val="center"/>
          </w:tcPr>
          <w:p w:rsidR="00D77677" w:rsidRPr="001C3AC8" w:rsidRDefault="00642CBE" w:rsidP="00D77677">
            <w:pPr>
              <w:pStyle w:val="11"/>
              <w:suppressAutoHyphens/>
            </w:pPr>
            <w:r w:rsidRPr="001C3AC8">
              <w:t>70Б2</w:t>
            </w:r>
          </w:p>
        </w:tc>
        <w:tc>
          <w:tcPr>
            <w:tcW w:w="520" w:type="pct"/>
            <w:gridSpan w:val="2"/>
            <w:vAlign w:val="center"/>
          </w:tcPr>
          <w:p w:rsidR="00D77677" w:rsidRPr="001C3AC8" w:rsidRDefault="00642CBE" w:rsidP="00D77677">
            <w:pPr>
              <w:pStyle w:val="11"/>
              <w:suppressAutoHyphens/>
            </w:pPr>
            <w:r w:rsidRPr="001C3AC8">
              <w:t>17,4</w:t>
            </w:r>
          </w:p>
        </w:tc>
        <w:tc>
          <w:tcPr>
            <w:tcW w:w="499" w:type="pct"/>
            <w:vAlign w:val="center"/>
          </w:tcPr>
          <w:p w:rsidR="00D77677" w:rsidRPr="001C3AC8" w:rsidRDefault="00642CBE" w:rsidP="00D77677">
            <w:pPr>
              <w:pStyle w:val="11"/>
              <w:suppressAutoHyphens/>
            </w:pPr>
            <w:r w:rsidRPr="001C3AC8">
              <w:t>90Б2</w:t>
            </w:r>
          </w:p>
        </w:tc>
        <w:tc>
          <w:tcPr>
            <w:tcW w:w="457" w:type="pct"/>
            <w:vAlign w:val="center"/>
          </w:tcPr>
          <w:p w:rsidR="00D77677" w:rsidRPr="001C3AC8" w:rsidRDefault="00642CBE" w:rsidP="00D77677">
            <w:pPr>
              <w:pStyle w:val="11"/>
              <w:suppressAutoHyphens/>
            </w:pPr>
            <w:r w:rsidRPr="001C3AC8">
              <w:t>14,5</w:t>
            </w:r>
          </w:p>
        </w:tc>
      </w:tr>
      <w:tr w:rsidR="00075A73" w:rsidTr="00D77677">
        <w:trPr>
          <w:jc w:val="center"/>
        </w:trPr>
        <w:tc>
          <w:tcPr>
            <w:tcW w:w="560" w:type="pct"/>
            <w:vAlign w:val="center"/>
          </w:tcPr>
          <w:p w:rsidR="00D77677" w:rsidRPr="001C3AC8" w:rsidRDefault="00642CBE" w:rsidP="00D77677">
            <w:pPr>
              <w:pStyle w:val="11"/>
              <w:suppressAutoHyphens/>
            </w:pPr>
            <w:r w:rsidRPr="001C3AC8">
              <w:t>20Б3</w:t>
            </w:r>
          </w:p>
        </w:tc>
        <w:tc>
          <w:tcPr>
            <w:tcW w:w="473" w:type="pct"/>
            <w:vAlign w:val="center"/>
          </w:tcPr>
          <w:p w:rsidR="00D77677" w:rsidRPr="001C3AC8" w:rsidRDefault="00642CBE" w:rsidP="00D77677">
            <w:pPr>
              <w:pStyle w:val="11"/>
              <w:suppressAutoHyphens/>
            </w:pPr>
            <w:r w:rsidRPr="001C3AC8">
              <w:t>33,6</w:t>
            </w:r>
          </w:p>
        </w:tc>
        <w:tc>
          <w:tcPr>
            <w:tcW w:w="513" w:type="pct"/>
            <w:vAlign w:val="center"/>
          </w:tcPr>
          <w:p w:rsidR="00D77677" w:rsidRPr="001C3AC8" w:rsidRDefault="00642CBE" w:rsidP="00D77677">
            <w:pPr>
              <w:pStyle w:val="11"/>
              <w:suppressAutoHyphens/>
            </w:pPr>
            <w:r w:rsidRPr="001C3AC8">
              <w:t>30Б3</w:t>
            </w:r>
          </w:p>
        </w:tc>
        <w:tc>
          <w:tcPr>
            <w:tcW w:w="513" w:type="pct"/>
            <w:vAlign w:val="center"/>
          </w:tcPr>
          <w:p w:rsidR="00D77677" w:rsidRPr="001C3AC8" w:rsidRDefault="00642CBE" w:rsidP="00D77677">
            <w:pPr>
              <w:pStyle w:val="11"/>
              <w:suppressAutoHyphens/>
            </w:pPr>
            <w:r w:rsidRPr="001C3AC8">
              <w:t>30,1</w:t>
            </w:r>
          </w:p>
        </w:tc>
        <w:tc>
          <w:tcPr>
            <w:tcW w:w="513" w:type="pct"/>
            <w:vAlign w:val="center"/>
          </w:tcPr>
          <w:p w:rsidR="00D77677" w:rsidRPr="001C3AC8" w:rsidRDefault="00642CBE" w:rsidP="00D77677">
            <w:pPr>
              <w:pStyle w:val="11"/>
              <w:suppressAutoHyphens/>
            </w:pPr>
            <w:r w:rsidRPr="001C3AC8">
              <w:t>45Б3</w:t>
            </w:r>
          </w:p>
        </w:tc>
        <w:tc>
          <w:tcPr>
            <w:tcW w:w="439" w:type="pct"/>
            <w:vAlign w:val="center"/>
          </w:tcPr>
          <w:p w:rsidR="00D77677" w:rsidRPr="001C3AC8" w:rsidRDefault="00642CBE" w:rsidP="00D77677">
            <w:pPr>
              <w:pStyle w:val="11"/>
              <w:suppressAutoHyphens/>
            </w:pPr>
            <w:r w:rsidRPr="001C3AC8">
              <w:t>22,8</w:t>
            </w:r>
          </w:p>
        </w:tc>
        <w:tc>
          <w:tcPr>
            <w:tcW w:w="513" w:type="pct"/>
            <w:vAlign w:val="center"/>
          </w:tcPr>
          <w:p w:rsidR="00D77677" w:rsidRPr="001C3AC8" w:rsidRDefault="00642CBE" w:rsidP="00D77677">
            <w:pPr>
              <w:pStyle w:val="11"/>
              <w:suppressAutoHyphens/>
            </w:pPr>
            <w:r w:rsidRPr="001C3AC8">
              <w:t>70Б3</w:t>
            </w:r>
          </w:p>
        </w:tc>
        <w:tc>
          <w:tcPr>
            <w:tcW w:w="520" w:type="pct"/>
            <w:gridSpan w:val="2"/>
            <w:vAlign w:val="center"/>
          </w:tcPr>
          <w:p w:rsidR="00D77677" w:rsidRPr="001C3AC8" w:rsidRDefault="00642CBE" w:rsidP="00D77677">
            <w:pPr>
              <w:pStyle w:val="11"/>
              <w:suppressAutoHyphens/>
            </w:pPr>
            <w:r w:rsidRPr="001C3AC8">
              <w:t>15,9</w:t>
            </w:r>
          </w:p>
        </w:tc>
        <w:tc>
          <w:tcPr>
            <w:tcW w:w="499" w:type="pct"/>
            <w:vAlign w:val="center"/>
          </w:tcPr>
          <w:p w:rsidR="00D77677" w:rsidRPr="001C3AC8" w:rsidRDefault="00642CBE" w:rsidP="00D77677">
            <w:pPr>
              <w:pStyle w:val="11"/>
              <w:suppressAutoHyphens/>
            </w:pPr>
            <w:r w:rsidRPr="001C3AC8">
              <w:t>90Б3</w:t>
            </w:r>
          </w:p>
        </w:tc>
        <w:tc>
          <w:tcPr>
            <w:tcW w:w="457" w:type="pct"/>
            <w:vAlign w:val="center"/>
          </w:tcPr>
          <w:p w:rsidR="00D77677" w:rsidRPr="001C3AC8" w:rsidRDefault="00642CBE" w:rsidP="00D77677">
            <w:pPr>
              <w:pStyle w:val="11"/>
              <w:suppressAutoHyphens/>
            </w:pPr>
            <w:r w:rsidRPr="001C3AC8">
              <w:t>13,2</w:t>
            </w:r>
          </w:p>
        </w:tc>
      </w:tr>
      <w:tr w:rsidR="00075A73" w:rsidTr="00D77677">
        <w:trPr>
          <w:jc w:val="center"/>
        </w:trPr>
        <w:tc>
          <w:tcPr>
            <w:tcW w:w="560" w:type="pct"/>
            <w:vAlign w:val="center"/>
          </w:tcPr>
          <w:p w:rsidR="00D77677" w:rsidRPr="001C3AC8" w:rsidRDefault="00642CBE" w:rsidP="00D77677">
            <w:pPr>
              <w:pStyle w:val="11"/>
              <w:suppressAutoHyphens/>
            </w:pPr>
            <w:r w:rsidRPr="001C3AC8">
              <w:t xml:space="preserve"> -</w:t>
            </w:r>
          </w:p>
        </w:tc>
        <w:tc>
          <w:tcPr>
            <w:tcW w:w="473" w:type="pct"/>
            <w:vAlign w:val="center"/>
          </w:tcPr>
          <w:p w:rsidR="00D77677" w:rsidRPr="001C3AC8" w:rsidRDefault="00642CBE" w:rsidP="00D77677">
            <w:pPr>
              <w:pStyle w:val="11"/>
              <w:suppressAutoHyphens/>
            </w:pPr>
            <w:r w:rsidRPr="001C3AC8">
              <w:t>-</w:t>
            </w:r>
          </w:p>
        </w:tc>
        <w:tc>
          <w:tcPr>
            <w:tcW w:w="513" w:type="pct"/>
            <w:vAlign w:val="center"/>
          </w:tcPr>
          <w:p w:rsidR="00D77677" w:rsidRPr="001C3AC8" w:rsidRDefault="00642CBE" w:rsidP="00D77677">
            <w:pPr>
              <w:pStyle w:val="11"/>
              <w:suppressAutoHyphens/>
            </w:pPr>
            <w:r w:rsidRPr="001C3AC8">
              <w:t>-</w:t>
            </w:r>
          </w:p>
        </w:tc>
        <w:tc>
          <w:tcPr>
            <w:tcW w:w="513" w:type="pct"/>
            <w:vAlign w:val="center"/>
          </w:tcPr>
          <w:p w:rsidR="00D77677" w:rsidRPr="001C3AC8" w:rsidRDefault="00642CBE" w:rsidP="00D77677">
            <w:pPr>
              <w:pStyle w:val="11"/>
              <w:suppressAutoHyphens/>
            </w:pPr>
            <w:r w:rsidRPr="001C3AC8">
              <w:t>-</w:t>
            </w:r>
          </w:p>
        </w:tc>
        <w:tc>
          <w:tcPr>
            <w:tcW w:w="513" w:type="pct"/>
            <w:vAlign w:val="center"/>
          </w:tcPr>
          <w:p w:rsidR="00D77677" w:rsidRPr="001C3AC8" w:rsidRDefault="00642CBE" w:rsidP="00D77677">
            <w:pPr>
              <w:pStyle w:val="11"/>
              <w:suppressAutoHyphens/>
            </w:pPr>
            <w:r w:rsidRPr="001C3AC8">
              <w:t>-</w:t>
            </w:r>
          </w:p>
        </w:tc>
        <w:tc>
          <w:tcPr>
            <w:tcW w:w="439" w:type="pct"/>
            <w:vAlign w:val="center"/>
          </w:tcPr>
          <w:p w:rsidR="00D77677" w:rsidRPr="001C3AC8" w:rsidRDefault="00642CBE" w:rsidP="00D77677">
            <w:pPr>
              <w:pStyle w:val="11"/>
              <w:suppressAutoHyphens/>
            </w:pPr>
            <w:r w:rsidRPr="001C3AC8">
              <w:t>-</w:t>
            </w:r>
          </w:p>
        </w:tc>
        <w:tc>
          <w:tcPr>
            <w:tcW w:w="513" w:type="pct"/>
            <w:vAlign w:val="center"/>
          </w:tcPr>
          <w:p w:rsidR="00D77677" w:rsidRPr="001C3AC8" w:rsidRDefault="00642CBE" w:rsidP="00D77677">
            <w:pPr>
              <w:pStyle w:val="11"/>
              <w:suppressAutoHyphens/>
            </w:pPr>
            <w:r w:rsidRPr="001C3AC8">
              <w:t>70Б4</w:t>
            </w:r>
          </w:p>
        </w:tc>
        <w:tc>
          <w:tcPr>
            <w:tcW w:w="520" w:type="pct"/>
            <w:gridSpan w:val="2"/>
            <w:vAlign w:val="center"/>
          </w:tcPr>
          <w:p w:rsidR="00D77677" w:rsidRPr="001C3AC8" w:rsidRDefault="00642CBE" w:rsidP="00D77677">
            <w:pPr>
              <w:pStyle w:val="11"/>
              <w:suppressAutoHyphens/>
            </w:pPr>
            <w:r w:rsidRPr="001C3AC8">
              <w:t>14,6</w:t>
            </w:r>
          </w:p>
        </w:tc>
        <w:tc>
          <w:tcPr>
            <w:tcW w:w="499" w:type="pct"/>
            <w:vAlign w:val="center"/>
          </w:tcPr>
          <w:p w:rsidR="00D77677" w:rsidRPr="001C3AC8" w:rsidRDefault="00642CBE" w:rsidP="00D77677">
            <w:pPr>
              <w:pStyle w:val="11"/>
              <w:suppressAutoHyphens/>
            </w:pPr>
            <w:r w:rsidRPr="001C3AC8">
              <w:t>90Б4</w:t>
            </w:r>
          </w:p>
        </w:tc>
        <w:tc>
          <w:tcPr>
            <w:tcW w:w="457" w:type="pct"/>
            <w:vAlign w:val="center"/>
          </w:tcPr>
          <w:p w:rsidR="00D77677" w:rsidRPr="001C3AC8" w:rsidRDefault="00642CBE" w:rsidP="00D77677">
            <w:pPr>
              <w:pStyle w:val="11"/>
              <w:suppressAutoHyphens/>
            </w:pPr>
            <w:r w:rsidRPr="001C3AC8">
              <w:t>12,0</w:t>
            </w:r>
          </w:p>
        </w:tc>
      </w:tr>
      <w:tr w:rsidR="00075A73" w:rsidTr="00D77677">
        <w:trPr>
          <w:jc w:val="center"/>
        </w:trPr>
        <w:tc>
          <w:tcPr>
            <w:tcW w:w="560" w:type="pct"/>
            <w:vAlign w:val="center"/>
          </w:tcPr>
          <w:p w:rsidR="00D77677" w:rsidRPr="001C3AC8" w:rsidRDefault="00642CBE" w:rsidP="00D77677">
            <w:pPr>
              <w:pStyle w:val="11"/>
              <w:suppressAutoHyphens/>
            </w:pPr>
            <w:r w:rsidRPr="001C3AC8">
              <w:t>23Б</w:t>
            </w:r>
          </w:p>
        </w:tc>
        <w:tc>
          <w:tcPr>
            <w:tcW w:w="473" w:type="pct"/>
            <w:vAlign w:val="center"/>
          </w:tcPr>
          <w:p w:rsidR="00D77677" w:rsidRPr="001C3AC8" w:rsidRDefault="00642CBE" w:rsidP="00D77677">
            <w:pPr>
              <w:pStyle w:val="11"/>
              <w:suppressAutoHyphens/>
            </w:pPr>
            <w:r w:rsidRPr="001C3AC8">
              <w:t>45,9</w:t>
            </w:r>
          </w:p>
        </w:tc>
        <w:tc>
          <w:tcPr>
            <w:tcW w:w="513" w:type="pct"/>
            <w:vAlign w:val="center"/>
          </w:tcPr>
          <w:p w:rsidR="00D77677" w:rsidRPr="001C3AC8" w:rsidRDefault="00642CBE" w:rsidP="00D77677">
            <w:pPr>
              <w:pStyle w:val="11"/>
              <w:suppressAutoHyphens/>
            </w:pPr>
            <w:r w:rsidRPr="001C3AC8">
              <w:t>35Б</w:t>
            </w:r>
          </w:p>
        </w:tc>
        <w:tc>
          <w:tcPr>
            <w:tcW w:w="513" w:type="pct"/>
            <w:vAlign w:val="center"/>
          </w:tcPr>
          <w:p w:rsidR="00D77677" w:rsidRPr="001C3AC8" w:rsidRDefault="00642CBE" w:rsidP="00D77677">
            <w:pPr>
              <w:pStyle w:val="11"/>
              <w:suppressAutoHyphens/>
            </w:pPr>
            <w:r w:rsidRPr="001C3AC8">
              <w:t>37,8</w:t>
            </w:r>
          </w:p>
        </w:tc>
        <w:tc>
          <w:tcPr>
            <w:tcW w:w="513" w:type="pct"/>
            <w:vAlign w:val="center"/>
          </w:tcPr>
          <w:p w:rsidR="00D77677" w:rsidRPr="001C3AC8" w:rsidRDefault="00642CBE" w:rsidP="00D77677">
            <w:pPr>
              <w:pStyle w:val="11"/>
              <w:suppressAutoHyphens/>
            </w:pPr>
            <w:r w:rsidRPr="001C3AC8">
              <w:t>50Б</w:t>
            </w:r>
          </w:p>
        </w:tc>
        <w:tc>
          <w:tcPr>
            <w:tcW w:w="439" w:type="pct"/>
            <w:vAlign w:val="center"/>
          </w:tcPr>
          <w:p w:rsidR="00D77677" w:rsidRPr="001C3AC8" w:rsidRDefault="00642CBE" w:rsidP="00D77677">
            <w:pPr>
              <w:pStyle w:val="11"/>
              <w:suppressAutoHyphens/>
            </w:pPr>
            <w:r w:rsidRPr="001C3AC8">
              <w:t>29,3</w:t>
            </w:r>
          </w:p>
        </w:tc>
        <w:tc>
          <w:tcPr>
            <w:tcW w:w="513" w:type="pct"/>
            <w:vAlign w:val="center"/>
          </w:tcPr>
          <w:p w:rsidR="00D77677" w:rsidRPr="001C3AC8" w:rsidRDefault="00D77677" w:rsidP="00D77677">
            <w:pPr>
              <w:pStyle w:val="11"/>
              <w:suppressAutoHyphens/>
            </w:pPr>
          </w:p>
        </w:tc>
        <w:tc>
          <w:tcPr>
            <w:tcW w:w="520" w:type="pct"/>
            <w:gridSpan w:val="2"/>
            <w:vAlign w:val="center"/>
          </w:tcPr>
          <w:p w:rsidR="00D77677" w:rsidRPr="001C3AC8" w:rsidRDefault="00D77677" w:rsidP="00D77677">
            <w:pPr>
              <w:pStyle w:val="11"/>
              <w:suppressAutoHyphens/>
            </w:pPr>
          </w:p>
        </w:tc>
        <w:tc>
          <w:tcPr>
            <w:tcW w:w="499" w:type="pct"/>
            <w:vAlign w:val="center"/>
          </w:tcPr>
          <w:p w:rsidR="00D77677" w:rsidRPr="001C3AC8" w:rsidRDefault="00D77677" w:rsidP="00D77677">
            <w:pPr>
              <w:pStyle w:val="11"/>
              <w:suppressAutoHyphens/>
            </w:pPr>
          </w:p>
        </w:tc>
        <w:tc>
          <w:tcPr>
            <w:tcW w:w="457" w:type="pct"/>
            <w:vAlign w:val="center"/>
          </w:tcPr>
          <w:p w:rsidR="00D77677" w:rsidRPr="001C3AC8" w:rsidRDefault="00D77677" w:rsidP="00D77677">
            <w:pPr>
              <w:pStyle w:val="11"/>
              <w:suppressAutoHyphens/>
            </w:pPr>
          </w:p>
        </w:tc>
      </w:tr>
      <w:tr w:rsidR="00075A73" w:rsidTr="00D77677">
        <w:trPr>
          <w:jc w:val="center"/>
        </w:trPr>
        <w:tc>
          <w:tcPr>
            <w:tcW w:w="560" w:type="pct"/>
            <w:vAlign w:val="center"/>
          </w:tcPr>
          <w:p w:rsidR="00D77677" w:rsidRPr="001C3AC8" w:rsidRDefault="00642CBE" w:rsidP="00D77677">
            <w:pPr>
              <w:pStyle w:val="11"/>
              <w:suppressAutoHyphens/>
            </w:pPr>
            <w:r w:rsidRPr="001C3AC8">
              <w:t>23Б1</w:t>
            </w:r>
          </w:p>
        </w:tc>
        <w:tc>
          <w:tcPr>
            <w:tcW w:w="473" w:type="pct"/>
            <w:vAlign w:val="center"/>
          </w:tcPr>
          <w:p w:rsidR="00D77677" w:rsidRPr="001C3AC8" w:rsidRDefault="00642CBE" w:rsidP="00D77677">
            <w:pPr>
              <w:pStyle w:val="11"/>
              <w:suppressAutoHyphens/>
            </w:pPr>
            <w:r w:rsidRPr="001C3AC8">
              <w:t>38,0</w:t>
            </w:r>
          </w:p>
        </w:tc>
        <w:tc>
          <w:tcPr>
            <w:tcW w:w="513" w:type="pct"/>
            <w:vAlign w:val="center"/>
          </w:tcPr>
          <w:p w:rsidR="00D77677" w:rsidRPr="001C3AC8" w:rsidRDefault="00642CBE" w:rsidP="00D77677">
            <w:pPr>
              <w:pStyle w:val="11"/>
              <w:suppressAutoHyphens/>
            </w:pPr>
            <w:r w:rsidRPr="001C3AC8">
              <w:t>35Б1</w:t>
            </w:r>
          </w:p>
        </w:tc>
        <w:tc>
          <w:tcPr>
            <w:tcW w:w="513" w:type="pct"/>
            <w:vAlign w:val="center"/>
          </w:tcPr>
          <w:p w:rsidR="00D77677" w:rsidRPr="001C3AC8" w:rsidRDefault="00642CBE" w:rsidP="00D77677">
            <w:pPr>
              <w:pStyle w:val="11"/>
              <w:suppressAutoHyphens/>
            </w:pPr>
            <w:r w:rsidRPr="001C3AC8">
              <w:t>34,4</w:t>
            </w:r>
          </w:p>
        </w:tc>
        <w:tc>
          <w:tcPr>
            <w:tcW w:w="513" w:type="pct"/>
            <w:vAlign w:val="center"/>
          </w:tcPr>
          <w:p w:rsidR="00D77677" w:rsidRPr="001C3AC8" w:rsidRDefault="00642CBE" w:rsidP="00D77677">
            <w:pPr>
              <w:pStyle w:val="11"/>
              <w:suppressAutoHyphens/>
            </w:pPr>
            <w:r w:rsidRPr="001C3AC8">
              <w:t>50Б1</w:t>
            </w:r>
          </w:p>
        </w:tc>
        <w:tc>
          <w:tcPr>
            <w:tcW w:w="439" w:type="pct"/>
            <w:vAlign w:val="center"/>
          </w:tcPr>
          <w:p w:rsidR="00D77677" w:rsidRPr="001C3AC8" w:rsidRDefault="00642CBE" w:rsidP="00D77677">
            <w:pPr>
              <w:pStyle w:val="11"/>
              <w:suppressAutoHyphens/>
            </w:pPr>
            <w:r w:rsidRPr="001C3AC8">
              <w:t>24,8</w:t>
            </w:r>
          </w:p>
        </w:tc>
        <w:tc>
          <w:tcPr>
            <w:tcW w:w="513" w:type="pct"/>
            <w:vAlign w:val="center"/>
          </w:tcPr>
          <w:p w:rsidR="00D77677" w:rsidRPr="001C3AC8" w:rsidRDefault="00642CBE" w:rsidP="00D77677">
            <w:pPr>
              <w:pStyle w:val="11"/>
              <w:suppressAutoHyphens/>
            </w:pPr>
            <w:r w:rsidRPr="001C3AC8">
              <w:t>80Б</w:t>
            </w:r>
          </w:p>
        </w:tc>
        <w:tc>
          <w:tcPr>
            <w:tcW w:w="520" w:type="pct"/>
            <w:gridSpan w:val="2"/>
            <w:vAlign w:val="center"/>
          </w:tcPr>
          <w:p w:rsidR="00D77677" w:rsidRPr="001C3AC8" w:rsidRDefault="00642CBE" w:rsidP="00D77677">
            <w:pPr>
              <w:pStyle w:val="11"/>
              <w:suppressAutoHyphens/>
            </w:pPr>
            <w:r w:rsidRPr="001C3AC8">
              <w:t>19,3</w:t>
            </w:r>
          </w:p>
        </w:tc>
        <w:tc>
          <w:tcPr>
            <w:tcW w:w="499" w:type="pct"/>
            <w:vAlign w:val="center"/>
          </w:tcPr>
          <w:p w:rsidR="00D77677" w:rsidRPr="001C3AC8" w:rsidRDefault="00642CBE" w:rsidP="00D77677">
            <w:pPr>
              <w:pStyle w:val="11"/>
              <w:suppressAutoHyphens/>
            </w:pPr>
            <w:r w:rsidRPr="001C3AC8">
              <w:t>100Б</w:t>
            </w:r>
          </w:p>
        </w:tc>
        <w:tc>
          <w:tcPr>
            <w:tcW w:w="457" w:type="pct"/>
            <w:vAlign w:val="center"/>
          </w:tcPr>
          <w:p w:rsidR="00D77677" w:rsidRPr="001C3AC8" w:rsidRDefault="00642CBE" w:rsidP="00D77677">
            <w:pPr>
              <w:pStyle w:val="11"/>
              <w:suppressAutoHyphens/>
            </w:pPr>
            <w:r w:rsidRPr="001C3AC8">
              <w:t>16,7</w:t>
            </w:r>
          </w:p>
        </w:tc>
      </w:tr>
      <w:tr w:rsidR="00075A73" w:rsidTr="00D77677">
        <w:trPr>
          <w:jc w:val="center"/>
        </w:trPr>
        <w:tc>
          <w:tcPr>
            <w:tcW w:w="560" w:type="pct"/>
            <w:vAlign w:val="center"/>
          </w:tcPr>
          <w:p w:rsidR="00D77677" w:rsidRPr="001C3AC8" w:rsidRDefault="00642CBE" w:rsidP="00D77677">
            <w:pPr>
              <w:pStyle w:val="11"/>
              <w:suppressAutoHyphens/>
            </w:pPr>
            <w:r w:rsidRPr="001C3AC8">
              <w:t>23Б2</w:t>
            </w:r>
          </w:p>
        </w:tc>
        <w:tc>
          <w:tcPr>
            <w:tcW w:w="473" w:type="pct"/>
            <w:vAlign w:val="center"/>
          </w:tcPr>
          <w:p w:rsidR="00D77677" w:rsidRPr="001C3AC8" w:rsidRDefault="00642CBE" w:rsidP="00D77677">
            <w:pPr>
              <w:pStyle w:val="11"/>
              <w:suppressAutoHyphens/>
            </w:pPr>
            <w:r w:rsidRPr="001C3AC8">
              <w:t>35,3</w:t>
            </w:r>
          </w:p>
        </w:tc>
        <w:tc>
          <w:tcPr>
            <w:tcW w:w="513" w:type="pct"/>
            <w:vAlign w:val="center"/>
          </w:tcPr>
          <w:p w:rsidR="00D77677" w:rsidRPr="001C3AC8" w:rsidRDefault="00642CBE" w:rsidP="00D77677">
            <w:pPr>
              <w:pStyle w:val="11"/>
              <w:suppressAutoHyphens/>
            </w:pPr>
            <w:r w:rsidRPr="001C3AC8">
              <w:t>35Б2</w:t>
            </w:r>
          </w:p>
        </w:tc>
        <w:tc>
          <w:tcPr>
            <w:tcW w:w="513" w:type="pct"/>
            <w:vAlign w:val="center"/>
          </w:tcPr>
          <w:p w:rsidR="00D77677" w:rsidRPr="001C3AC8" w:rsidRDefault="00642CBE" w:rsidP="00D77677">
            <w:pPr>
              <w:pStyle w:val="11"/>
              <w:suppressAutoHyphens/>
            </w:pPr>
            <w:r w:rsidRPr="001C3AC8">
              <w:t>31,1</w:t>
            </w:r>
          </w:p>
        </w:tc>
        <w:tc>
          <w:tcPr>
            <w:tcW w:w="513" w:type="pct"/>
            <w:vAlign w:val="center"/>
          </w:tcPr>
          <w:p w:rsidR="00D77677" w:rsidRPr="001C3AC8" w:rsidRDefault="00642CBE" w:rsidP="00D77677">
            <w:pPr>
              <w:pStyle w:val="11"/>
              <w:suppressAutoHyphens/>
            </w:pPr>
            <w:r w:rsidRPr="001C3AC8">
              <w:t>50Б2</w:t>
            </w:r>
          </w:p>
        </w:tc>
        <w:tc>
          <w:tcPr>
            <w:tcW w:w="439" w:type="pct"/>
            <w:vAlign w:val="center"/>
          </w:tcPr>
          <w:p w:rsidR="00D77677" w:rsidRPr="001C3AC8" w:rsidRDefault="00642CBE" w:rsidP="00D77677">
            <w:pPr>
              <w:pStyle w:val="11"/>
              <w:suppressAutoHyphens/>
            </w:pPr>
            <w:r w:rsidRPr="001C3AC8">
              <w:t>22,8</w:t>
            </w:r>
          </w:p>
        </w:tc>
        <w:tc>
          <w:tcPr>
            <w:tcW w:w="513" w:type="pct"/>
            <w:vAlign w:val="center"/>
          </w:tcPr>
          <w:p w:rsidR="00D77677" w:rsidRPr="001C3AC8" w:rsidRDefault="00642CBE" w:rsidP="00D77677">
            <w:pPr>
              <w:pStyle w:val="11"/>
              <w:suppressAutoHyphens/>
            </w:pPr>
            <w:r w:rsidRPr="001C3AC8">
              <w:t>80Б1</w:t>
            </w:r>
          </w:p>
        </w:tc>
        <w:tc>
          <w:tcPr>
            <w:tcW w:w="520" w:type="pct"/>
            <w:gridSpan w:val="2"/>
            <w:vAlign w:val="center"/>
          </w:tcPr>
          <w:p w:rsidR="00D77677" w:rsidRPr="001C3AC8" w:rsidRDefault="00642CBE" w:rsidP="00D77677">
            <w:pPr>
              <w:pStyle w:val="11"/>
              <w:suppressAutoHyphens/>
            </w:pPr>
            <w:r w:rsidRPr="001C3AC8">
              <w:t>17,2</w:t>
            </w:r>
          </w:p>
        </w:tc>
        <w:tc>
          <w:tcPr>
            <w:tcW w:w="499" w:type="pct"/>
            <w:vAlign w:val="center"/>
          </w:tcPr>
          <w:p w:rsidR="00D77677" w:rsidRPr="001C3AC8" w:rsidRDefault="00642CBE" w:rsidP="00D77677">
            <w:pPr>
              <w:pStyle w:val="11"/>
              <w:suppressAutoHyphens/>
            </w:pPr>
            <w:r w:rsidRPr="001C3AC8">
              <w:t>100Б1</w:t>
            </w:r>
          </w:p>
        </w:tc>
        <w:tc>
          <w:tcPr>
            <w:tcW w:w="457" w:type="pct"/>
            <w:vAlign w:val="center"/>
          </w:tcPr>
          <w:p w:rsidR="00D77677" w:rsidRPr="001C3AC8" w:rsidRDefault="00642CBE" w:rsidP="00D77677">
            <w:pPr>
              <w:pStyle w:val="11"/>
              <w:suppressAutoHyphens/>
            </w:pPr>
            <w:r w:rsidRPr="001C3AC8">
              <w:t>14,4</w:t>
            </w:r>
          </w:p>
        </w:tc>
      </w:tr>
      <w:tr w:rsidR="00075A73" w:rsidTr="00D77677">
        <w:trPr>
          <w:jc w:val="center"/>
        </w:trPr>
        <w:tc>
          <w:tcPr>
            <w:tcW w:w="560" w:type="pct"/>
            <w:vAlign w:val="center"/>
          </w:tcPr>
          <w:p w:rsidR="00D77677" w:rsidRPr="001C3AC8" w:rsidRDefault="00642CBE" w:rsidP="00D77677">
            <w:pPr>
              <w:pStyle w:val="11"/>
              <w:suppressAutoHyphens/>
            </w:pPr>
            <w:r w:rsidRPr="001C3AC8">
              <w:t>23Б3</w:t>
            </w:r>
          </w:p>
        </w:tc>
        <w:tc>
          <w:tcPr>
            <w:tcW w:w="473" w:type="pct"/>
            <w:vAlign w:val="center"/>
          </w:tcPr>
          <w:p w:rsidR="00D77677" w:rsidRPr="001C3AC8" w:rsidRDefault="00642CBE" w:rsidP="00D77677">
            <w:pPr>
              <w:pStyle w:val="11"/>
              <w:suppressAutoHyphens/>
            </w:pPr>
            <w:r w:rsidRPr="001C3AC8">
              <w:t>32,0</w:t>
            </w:r>
          </w:p>
        </w:tc>
        <w:tc>
          <w:tcPr>
            <w:tcW w:w="513" w:type="pct"/>
            <w:vAlign w:val="center"/>
          </w:tcPr>
          <w:p w:rsidR="00D77677" w:rsidRPr="001C3AC8" w:rsidRDefault="00642CBE" w:rsidP="00D77677">
            <w:pPr>
              <w:pStyle w:val="11"/>
              <w:suppressAutoHyphens/>
            </w:pPr>
            <w:r w:rsidRPr="001C3AC8">
              <w:t>35Б3</w:t>
            </w:r>
          </w:p>
        </w:tc>
        <w:tc>
          <w:tcPr>
            <w:tcW w:w="513" w:type="pct"/>
            <w:vAlign w:val="center"/>
          </w:tcPr>
          <w:p w:rsidR="00D77677" w:rsidRPr="001C3AC8" w:rsidRDefault="00642CBE" w:rsidP="00D77677">
            <w:pPr>
              <w:pStyle w:val="11"/>
              <w:suppressAutoHyphens/>
            </w:pPr>
            <w:r w:rsidRPr="001C3AC8">
              <w:t>28,4</w:t>
            </w:r>
          </w:p>
        </w:tc>
        <w:tc>
          <w:tcPr>
            <w:tcW w:w="513" w:type="pct"/>
            <w:vAlign w:val="center"/>
          </w:tcPr>
          <w:p w:rsidR="00D77677" w:rsidRPr="001C3AC8" w:rsidRDefault="00642CBE" w:rsidP="00D77677">
            <w:pPr>
              <w:pStyle w:val="11"/>
              <w:suppressAutoHyphens/>
            </w:pPr>
            <w:r w:rsidRPr="001C3AC8">
              <w:t>50Б3</w:t>
            </w:r>
          </w:p>
        </w:tc>
        <w:tc>
          <w:tcPr>
            <w:tcW w:w="439" w:type="pct"/>
            <w:vAlign w:val="center"/>
          </w:tcPr>
          <w:p w:rsidR="00D77677" w:rsidRPr="001C3AC8" w:rsidRDefault="00642CBE" w:rsidP="00D77677">
            <w:pPr>
              <w:pStyle w:val="11"/>
              <w:suppressAutoHyphens/>
            </w:pPr>
            <w:r w:rsidRPr="001C3AC8">
              <w:t>20,9</w:t>
            </w:r>
          </w:p>
        </w:tc>
        <w:tc>
          <w:tcPr>
            <w:tcW w:w="513" w:type="pct"/>
            <w:vAlign w:val="center"/>
          </w:tcPr>
          <w:p w:rsidR="00D77677" w:rsidRPr="001C3AC8" w:rsidRDefault="00642CBE" w:rsidP="00D77677">
            <w:pPr>
              <w:pStyle w:val="11"/>
              <w:suppressAutoHyphens/>
            </w:pPr>
            <w:r w:rsidRPr="001C3AC8">
              <w:t>80Б2</w:t>
            </w:r>
          </w:p>
        </w:tc>
        <w:tc>
          <w:tcPr>
            <w:tcW w:w="520" w:type="pct"/>
            <w:gridSpan w:val="2"/>
            <w:vAlign w:val="center"/>
          </w:tcPr>
          <w:p w:rsidR="00D77677" w:rsidRPr="001C3AC8" w:rsidRDefault="00642CBE" w:rsidP="00D77677">
            <w:pPr>
              <w:pStyle w:val="11"/>
              <w:suppressAutoHyphens/>
            </w:pPr>
            <w:r w:rsidRPr="001C3AC8">
              <w:t>15,5</w:t>
            </w:r>
          </w:p>
        </w:tc>
        <w:tc>
          <w:tcPr>
            <w:tcW w:w="499" w:type="pct"/>
            <w:vAlign w:val="center"/>
          </w:tcPr>
          <w:p w:rsidR="00D77677" w:rsidRPr="001C3AC8" w:rsidRDefault="00642CBE" w:rsidP="00D77677">
            <w:pPr>
              <w:pStyle w:val="11"/>
              <w:suppressAutoHyphens/>
            </w:pPr>
            <w:r w:rsidRPr="001C3AC8">
              <w:t>100Б2</w:t>
            </w:r>
          </w:p>
        </w:tc>
        <w:tc>
          <w:tcPr>
            <w:tcW w:w="457" w:type="pct"/>
            <w:vAlign w:val="center"/>
          </w:tcPr>
          <w:p w:rsidR="00D77677" w:rsidRPr="001C3AC8" w:rsidRDefault="00642CBE" w:rsidP="00D77677">
            <w:pPr>
              <w:pStyle w:val="11"/>
              <w:suppressAutoHyphens/>
            </w:pPr>
            <w:r w:rsidRPr="001C3AC8">
              <w:t>13,0</w:t>
            </w:r>
          </w:p>
        </w:tc>
      </w:tr>
      <w:tr w:rsidR="00075A73" w:rsidTr="00D77677">
        <w:trPr>
          <w:jc w:val="center"/>
        </w:trPr>
        <w:tc>
          <w:tcPr>
            <w:tcW w:w="560" w:type="pct"/>
            <w:vAlign w:val="center"/>
          </w:tcPr>
          <w:p w:rsidR="00D77677" w:rsidRPr="001C3AC8" w:rsidRDefault="00642CBE" w:rsidP="00D77677">
            <w:pPr>
              <w:pStyle w:val="11"/>
              <w:suppressAutoHyphens/>
            </w:pPr>
            <w:r w:rsidRPr="001C3AC8">
              <w:t xml:space="preserve">- </w:t>
            </w:r>
          </w:p>
        </w:tc>
        <w:tc>
          <w:tcPr>
            <w:tcW w:w="473" w:type="pct"/>
            <w:vAlign w:val="center"/>
          </w:tcPr>
          <w:p w:rsidR="00D77677" w:rsidRPr="001C3AC8" w:rsidRDefault="00642CBE" w:rsidP="00D77677">
            <w:pPr>
              <w:pStyle w:val="11"/>
              <w:suppressAutoHyphens/>
            </w:pPr>
            <w:r w:rsidRPr="001C3AC8">
              <w:t>-</w:t>
            </w:r>
          </w:p>
        </w:tc>
        <w:tc>
          <w:tcPr>
            <w:tcW w:w="513" w:type="pct"/>
            <w:vAlign w:val="center"/>
          </w:tcPr>
          <w:p w:rsidR="00D77677" w:rsidRPr="001C3AC8" w:rsidRDefault="00642CBE" w:rsidP="00D77677">
            <w:pPr>
              <w:pStyle w:val="11"/>
              <w:suppressAutoHyphens/>
            </w:pPr>
            <w:r w:rsidRPr="001C3AC8">
              <w:t>-</w:t>
            </w:r>
          </w:p>
        </w:tc>
        <w:tc>
          <w:tcPr>
            <w:tcW w:w="513" w:type="pct"/>
            <w:vAlign w:val="center"/>
          </w:tcPr>
          <w:p w:rsidR="00D77677" w:rsidRPr="001C3AC8" w:rsidRDefault="00642CBE" w:rsidP="00D77677">
            <w:pPr>
              <w:pStyle w:val="11"/>
              <w:suppressAutoHyphens/>
            </w:pPr>
            <w:r w:rsidRPr="001C3AC8">
              <w:t>-</w:t>
            </w:r>
          </w:p>
        </w:tc>
        <w:tc>
          <w:tcPr>
            <w:tcW w:w="513" w:type="pct"/>
            <w:vAlign w:val="center"/>
          </w:tcPr>
          <w:p w:rsidR="00D77677" w:rsidRPr="001C3AC8" w:rsidRDefault="00642CBE" w:rsidP="00D77677">
            <w:pPr>
              <w:pStyle w:val="11"/>
              <w:suppressAutoHyphens/>
            </w:pPr>
            <w:r w:rsidRPr="001C3AC8">
              <w:t>-</w:t>
            </w:r>
          </w:p>
        </w:tc>
        <w:tc>
          <w:tcPr>
            <w:tcW w:w="439" w:type="pct"/>
            <w:vAlign w:val="center"/>
          </w:tcPr>
          <w:p w:rsidR="00D77677" w:rsidRPr="001C3AC8" w:rsidRDefault="00642CBE" w:rsidP="00D77677">
            <w:pPr>
              <w:pStyle w:val="11"/>
              <w:suppressAutoHyphens/>
            </w:pPr>
            <w:r w:rsidRPr="001C3AC8">
              <w:t>-</w:t>
            </w:r>
          </w:p>
        </w:tc>
        <w:tc>
          <w:tcPr>
            <w:tcW w:w="513" w:type="pct"/>
            <w:vAlign w:val="center"/>
          </w:tcPr>
          <w:p w:rsidR="00D77677" w:rsidRPr="001C3AC8" w:rsidRDefault="00642CBE" w:rsidP="00D77677">
            <w:pPr>
              <w:pStyle w:val="11"/>
              <w:suppressAutoHyphens/>
            </w:pPr>
            <w:r w:rsidRPr="001C3AC8">
              <w:t>80Б3</w:t>
            </w:r>
          </w:p>
        </w:tc>
        <w:tc>
          <w:tcPr>
            <w:tcW w:w="520" w:type="pct"/>
            <w:gridSpan w:val="2"/>
            <w:vAlign w:val="center"/>
          </w:tcPr>
          <w:p w:rsidR="00D77677" w:rsidRPr="001C3AC8" w:rsidRDefault="00642CBE" w:rsidP="00D77677">
            <w:pPr>
              <w:pStyle w:val="11"/>
              <w:suppressAutoHyphens/>
            </w:pPr>
            <w:r w:rsidRPr="001C3AC8">
              <w:t>14,2</w:t>
            </w:r>
          </w:p>
        </w:tc>
        <w:tc>
          <w:tcPr>
            <w:tcW w:w="499" w:type="pct"/>
            <w:vAlign w:val="center"/>
          </w:tcPr>
          <w:p w:rsidR="00D77677" w:rsidRPr="001C3AC8" w:rsidRDefault="00642CBE" w:rsidP="00D77677">
            <w:pPr>
              <w:pStyle w:val="11"/>
              <w:suppressAutoHyphens/>
            </w:pPr>
            <w:r w:rsidRPr="001C3AC8">
              <w:t>100Б3</w:t>
            </w:r>
          </w:p>
        </w:tc>
        <w:tc>
          <w:tcPr>
            <w:tcW w:w="457" w:type="pct"/>
            <w:vAlign w:val="center"/>
          </w:tcPr>
          <w:p w:rsidR="00D77677" w:rsidRPr="001C3AC8" w:rsidRDefault="00642CBE" w:rsidP="00D77677">
            <w:pPr>
              <w:pStyle w:val="11"/>
              <w:suppressAutoHyphens/>
            </w:pPr>
            <w:r w:rsidRPr="001C3AC8">
              <w:t>11,7</w:t>
            </w:r>
          </w:p>
        </w:tc>
      </w:tr>
      <w:tr w:rsidR="00075A73" w:rsidTr="00D77677">
        <w:trPr>
          <w:jc w:val="center"/>
        </w:trPr>
        <w:tc>
          <w:tcPr>
            <w:tcW w:w="560" w:type="pct"/>
            <w:vAlign w:val="center"/>
          </w:tcPr>
          <w:p w:rsidR="00D77677" w:rsidRPr="001C3AC8" w:rsidRDefault="00642CBE" w:rsidP="00D77677">
            <w:pPr>
              <w:pStyle w:val="11"/>
              <w:suppressAutoHyphens/>
            </w:pPr>
            <w:r w:rsidRPr="001C3AC8">
              <w:t>26Б</w:t>
            </w:r>
          </w:p>
        </w:tc>
        <w:tc>
          <w:tcPr>
            <w:tcW w:w="473" w:type="pct"/>
            <w:vAlign w:val="center"/>
          </w:tcPr>
          <w:p w:rsidR="00D77677" w:rsidRPr="001C3AC8" w:rsidRDefault="00642CBE" w:rsidP="00D77677">
            <w:pPr>
              <w:pStyle w:val="11"/>
              <w:suppressAutoHyphens/>
            </w:pPr>
            <w:r w:rsidRPr="001C3AC8">
              <w:t>43,2</w:t>
            </w:r>
          </w:p>
        </w:tc>
        <w:tc>
          <w:tcPr>
            <w:tcW w:w="513" w:type="pct"/>
            <w:vAlign w:val="center"/>
          </w:tcPr>
          <w:p w:rsidR="00D77677" w:rsidRPr="001C3AC8" w:rsidRDefault="00642CBE" w:rsidP="00D77677">
            <w:pPr>
              <w:pStyle w:val="11"/>
              <w:suppressAutoHyphens/>
            </w:pPr>
            <w:r w:rsidRPr="001C3AC8">
              <w:t>40Б</w:t>
            </w:r>
          </w:p>
        </w:tc>
        <w:tc>
          <w:tcPr>
            <w:tcW w:w="513" w:type="pct"/>
            <w:vAlign w:val="center"/>
          </w:tcPr>
          <w:p w:rsidR="00D77677" w:rsidRPr="001C3AC8" w:rsidRDefault="00642CBE" w:rsidP="00D77677">
            <w:pPr>
              <w:pStyle w:val="11"/>
              <w:suppressAutoHyphens/>
            </w:pPr>
            <w:r w:rsidRPr="001C3AC8">
              <w:t>34,9</w:t>
            </w:r>
          </w:p>
        </w:tc>
        <w:tc>
          <w:tcPr>
            <w:tcW w:w="513" w:type="pct"/>
            <w:vAlign w:val="center"/>
          </w:tcPr>
          <w:p w:rsidR="00D77677" w:rsidRPr="001C3AC8" w:rsidRDefault="00642CBE" w:rsidP="00D77677">
            <w:pPr>
              <w:pStyle w:val="11"/>
              <w:suppressAutoHyphens/>
            </w:pPr>
            <w:r w:rsidRPr="001C3AC8">
              <w:t>60Б</w:t>
            </w:r>
          </w:p>
        </w:tc>
        <w:tc>
          <w:tcPr>
            <w:tcW w:w="439" w:type="pct"/>
            <w:vAlign w:val="center"/>
          </w:tcPr>
          <w:p w:rsidR="00D77677" w:rsidRPr="001C3AC8" w:rsidRDefault="00642CBE" w:rsidP="00D77677">
            <w:pPr>
              <w:pStyle w:val="11"/>
              <w:suppressAutoHyphens/>
            </w:pPr>
            <w:r w:rsidRPr="001C3AC8">
              <w:t>24,4</w:t>
            </w:r>
          </w:p>
        </w:tc>
        <w:tc>
          <w:tcPr>
            <w:tcW w:w="513" w:type="pct"/>
            <w:vAlign w:val="center"/>
          </w:tcPr>
          <w:p w:rsidR="00D77677" w:rsidRPr="001C3AC8" w:rsidRDefault="00642CBE" w:rsidP="00D77677">
            <w:pPr>
              <w:pStyle w:val="11"/>
              <w:suppressAutoHyphens/>
            </w:pPr>
            <w:r w:rsidRPr="001C3AC8">
              <w:t>80Б4</w:t>
            </w:r>
          </w:p>
        </w:tc>
        <w:tc>
          <w:tcPr>
            <w:tcW w:w="520" w:type="pct"/>
            <w:gridSpan w:val="2"/>
            <w:vAlign w:val="center"/>
          </w:tcPr>
          <w:p w:rsidR="00D77677" w:rsidRPr="001C3AC8" w:rsidRDefault="00642CBE" w:rsidP="00D77677">
            <w:pPr>
              <w:pStyle w:val="11"/>
              <w:suppressAutoHyphens/>
            </w:pPr>
            <w:r w:rsidRPr="001C3AC8">
              <w:t>13,1</w:t>
            </w:r>
          </w:p>
        </w:tc>
        <w:tc>
          <w:tcPr>
            <w:tcW w:w="499" w:type="pct"/>
            <w:vAlign w:val="center"/>
          </w:tcPr>
          <w:p w:rsidR="00D77677" w:rsidRPr="001C3AC8" w:rsidRDefault="00642CBE" w:rsidP="00D77677">
            <w:pPr>
              <w:pStyle w:val="11"/>
              <w:suppressAutoHyphens/>
            </w:pPr>
            <w:r w:rsidRPr="001C3AC8">
              <w:t>100Б4</w:t>
            </w:r>
          </w:p>
        </w:tc>
        <w:tc>
          <w:tcPr>
            <w:tcW w:w="457" w:type="pct"/>
            <w:vAlign w:val="center"/>
          </w:tcPr>
          <w:p w:rsidR="00D77677" w:rsidRPr="001C3AC8" w:rsidRDefault="00642CBE" w:rsidP="00D77677">
            <w:pPr>
              <w:pStyle w:val="11"/>
              <w:suppressAutoHyphens/>
            </w:pPr>
            <w:r w:rsidRPr="001C3AC8">
              <w:t>10,6</w:t>
            </w:r>
          </w:p>
        </w:tc>
      </w:tr>
      <w:tr w:rsidR="00075A73" w:rsidTr="00D77677">
        <w:trPr>
          <w:jc w:val="center"/>
        </w:trPr>
        <w:tc>
          <w:tcPr>
            <w:tcW w:w="560" w:type="pct"/>
            <w:vAlign w:val="center"/>
          </w:tcPr>
          <w:p w:rsidR="00D77677" w:rsidRPr="001C3AC8" w:rsidRDefault="00642CBE" w:rsidP="00D77677">
            <w:pPr>
              <w:pStyle w:val="11"/>
              <w:suppressAutoHyphens/>
            </w:pPr>
            <w:r w:rsidRPr="001C3AC8">
              <w:t>26Б1</w:t>
            </w:r>
          </w:p>
        </w:tc>
        <w:tc>
          <w:tcPr>
            <w:tcW w:w="473" w:type="pct"/>
            <w:vAlign w:val="center"/>
          </w:tcPr>
          <w:p w:rsidR="00D77677" w:rsidRPr="001C3AC8" w:rsidRDefault="00642CBE" w:rsidP="00D77677">
            <w:pPr>
              <w:pStyle w:val="11"/>
              <w:suppressAutoHyphens/>
            </w:pPr>
            <w:r w:rsidRPr="001C3AC8">
              <w:t>35,9</w:t>
            </w:r>
          </w:p>
        </w:tc>
        <w:tc>
          <w:tcPr>
            <w:tcW w:w="513" w:type="pct"/>
            <w:vAlign w:val="center"/>
          </w:tcPr>
          <w:p w:rsidR="00D77677" w:rsidRPr="001C3AC8" w:rsidRDefault="00642CBE" w:rsidP="00D77677">
            <w:pPr>
              <w:pStyle w:val="11"/>
              <w:suppressAutoHyphens/>
            </w:pPr>
            <w:r w:rsidRPr="001C3AC8">
              <w:t>40Б1</w:t>
            </w:r>
          </w:p>
        </w:tc>
        <w:tc>
          <w:tcPr>
            <w:tcW w:w="513" w:type="pct"/>
            <w:vAlign w:val="center"/>
          </w:tcPr>
          <w:p w:rsidR="00D77677" w:rsidRPr="001C3AC8" w:rsidRDefault="00642CBE" w:rsidP="00D77677">
            <w:pPr>
              <w:pStyle w:val="11"/>
              <w:suppressAutoHyphens/>
            </w:pPr>
            <w:r w:rsidRPr="001C3AC8">
              <w:t>30,8</w:t>
            </w:r>
          </w:p>
        </w:tc>
        <w:tc>
          <w:tcPr>
            <w:tcW w:w="513" w:type="pct"/>
            <w:vAlign w:val="center"/>
          </w:tcPr>
          <w:p w:rsidR="00D77677" w:rsidRPr="001C3AC8" w:rsidRDefault="00642CBE" w:rsidP="00D77677">
            <w:pPr>
              <w:pStyle w:val="11"/>
              <w:suppressAutoHyphens/>
            </w:pPr>
            <w:r w:rsidRPr="001C3AC8">
              <w:t>60Б1</w:t>
            </w:r>
          </w:p>
        </w:tc>
        <w:tc>
          <w:tcPr>
            <w:tcW w:w="439" w:type="pct"/>
            <w:vAlign w:val="center"/>
          </w:tcPr>
          <w:p w:rsidR="00D77677" w:rsidRPr="001C3AC8" w:rsidRDefault="00642CBE" w:rsidP="00D77677">
            <w:pPr>
              <w:pStyle w:val="11"/>
              <w:suppressAutoHyphens/>
            </w:pPr>
            <w:r w:rsidRPr="001C3AC8">
              <w:t>20,5</w:t>
            </w:r>
          </w:p>
        </w:tc>
        <w:tc>
          <w:tcPr>
            <w:tcW w:w="513" w:type="pct"/>
            <w:vAlign w:val="center"/>
          </w:tcPr>
          <w:p w:rsidR="00D77677" w:rsidRPr="001C3AC8" w:rsidRDefault="00D77677" w:rsidP="00D77677">
            <w:pPr>
              <w:pStyle w:val="11"/>
              <w:suppressAutoHyphens/>
            </w:pPr>
          </w:p>
        </w:tc>
        <w:tc>
          <w:tcPr>
            <w:tcW w:w="520" w:type="pct"/>
            <w:gridSpan w:val="2"/>
            <w:vAlign w:val="center"/>
          </w:tcPr>
          <w:p w:rsidR="00D77677" w:rsidRPr="001C3AC8" w:rsidRDefault="00D77677" w:rsidP="00D77677">
            <w:pPr>
              <w:pStyle w:val="11"/>
              <w:suppressAutoHyphens/>
            </w:pPr>
          </w:p>
        </w:tc>
        <w:tc>
          <w:tcPr>
            <w:tcW w:w="499" w:type="pct"/>
            <w:vAlign w:val="center"/>
          </w:tcPr>
          <w:p w:rsidR="00D77677" w:rsidRPr="001C3AC8" w:rsidRDefault="00D77677" w:rsidP="00D77677">
            <w:pPr>
              <w:pStyle w:val="11"/>
              <w:suppressAutoHyphens/>
            </w:pPr>
          </w:p>
        </w:tc>
        <w:tc>
          <w:tcPr>
            <w:tcW w:w="457" w:type="pct"/>
            <w:vAlign w:val="center"/>
          </w:tcPr>
          <w:p w:rsidR="00D77677" w:rsidRPr="001C3AC8" w:rsidRDefault="00D77677" w:rsidP="00D77677">
            <w:pPr>
              <w:pStyle w:val="11"/>
              <w:suppressAutoHyphens/>
            </w:pPr>
          </w:p>
        </w:tc>
      </w:tr>
      <w:tr w:rsidR="00075A73" w:rsidTr="00D77677">
        <w:trPr>
          <w:jc w:val="center"/>
        </w:trPr>
        <w:tc>
          <w:tcPr>
            <w:tcW w:w="560" w:type="pct"/>
            <w:vAlign w:val="center"/>
          </w:tcPr>
          <w:p w:rsidR="00D77677" w:rsidRPr="001C3AC8" w:rsidRDefault="00642CBE" w:rsidP="00D77677">
            <w:pPr>
              <w:pStyle w:val="11"/>
              <w:suppressAutoHyphens/>
            </w:pPr>
            <w:r w:rsidRPr="001C3AC8">
              <w:t>26Б2</w:t>
            </w:r>
          </w:p>
        </w:tc>
        <w:tc>
          <w:tcPr>
            <w:tcW w:w="473" w:type="pct"/>
            <w:vAlign w:val="center"/>
          </w:tcPr>
          <w:p w:rsidR="00D77677" w:rsidRPr="001C3AC8" w:rsidRDefault="00642CBE" w:rsidP="00D77677">
            <w:pPr>
              <w:pStyle w:val="11"/>
              <w:suppressAutoHyphens/>
            </w:pPr>
            <w:r w:rsidRPr="001C3AC8">
              <w:t>33,3</w:t>
            </w:r>
          </w:p>
        </w:tc>
        <w:tc>
          <w:tcPr>
            <w:tcW w:w="513" w:type="pct"/>
            <w:vAlign w:val="center"/>
          </w:tcPr>
          <w:p w:rsidR="00D77677" w:rsidRPr="001C3AC8" w:rsidRDefault="00642CBE" w:rsidP="00D77677">
            <w:pPr>
              <w:pStyle w:val="11"/>
              <w:suppressAutoHyphens/>
            </w:pPr>
            <w:r w:rsidRPr="001C3AC8">
              <w:t>40Б2</w:t>
            </w:r>
          </w:p>
        </w:tc>
        <w:tc>
          <w:tcPr>
            <w:tcW w:w="513" w:type="pct"/>
            <w:vAlign w:val="center"/>
          </w:tcPr>
          <w:p w:rsidR="00D77677" w:rsidRPr="001C3AC8" w:rsidRDefault="00642CBE" w:rsidP="00D77677">
            <w:pPr>
              <w:pStyle w:val="11"/>
              <w:suppressAutoHyphens/>
            </w:pPr>
            <w:r w:rsidRPr="001C3AC8">
              <w:t>27,8</w:t>
            </w:r>
          </w:p>
        </w:tc>
        <w:tc>
          <w:tcPr>
            <w:tcW w:w="513" w:type="pct"/>
            <w:vAlign w:val="center"/>
          </w:tcPr>
          <w:p w:rsidR="00D77677" w:rsidRPr="001C3AC8" w:rsidRDefault="00642CBE" w:rsidP="00D77677">
            <w:pPr>
              <w:pStyle w:val="11"/>
              <w:suppressAutoHyphens/>
            </w:pPr>
            <w:r w:rsidRPr="001C3AC8">
              <w:t>60Б2</w:t>
            </w:r>
          </w:p>
        </w:tc>
        <w:tc>
          <w:tcPr>
            <w:tcW w:w="439" w:type="pct"/>
            <w:vAlign w:val="center"/>
          </w:tcPr>
          <w:p w:rsidR="00D77677" w:rsidRPr="001C3AC8" w:rsidRDefault="00642CBE" w:rsidP="00D77677">
            <w:pPr>
              <w:pStyle w:val="11"/>
              <w:suppressAutoHyphens/>
            </w:pPr>
            <w:r w:rsidRPr="001C3AC8">
              <w:t>18,6</w:t>
            </w:r>
          </w:p>
        </w:tc>
        <w:tc>
          <w:tcPr>
            <w:tcW w:w="513" w:type="pct"/>
            <w:vAlign w:val="center"/>
          </w:tcPr>
          <w:p w:rsidR="00D77677" w:rsidRPr="001C3AC8" w:rsidRDefault="00D77677" w:rsidP="00D77677">
            <w:pPr>
              <w:pStyle w:val="11"/>
              <w:suppressAutoHyphens/>
            </w:pPr>
          </w:p>
        </w:tc>
        <w:tc>
          <w:tcPr>
            <w:tcW w:w="520" w:type="pct"/>
            <w:gridSpan w:val="2"/>
            <w:vAlign w:val="center"/>
          </w:tcPr>
          <w:p w:rsidR="00D77677" w:rsidRPr="001C3AC8" w:rsidRDefault="00D77677" w:rsidP="00D77677">
            <w:pPr>
              <w:pStyle w:val="11"/>
              <w:suppressAutoHyphens/>
            </w:pPr>
          </w:p>
        </w:tc>
        <w:tc>
          <w:tcPr>
            <w:tcW w:w="499" w:type="pct"/>
            <w:vAlign w:val="center"/>
          </w:tcPr>
          <w:p w:rsidR="00D77677" w:rsidRPr="001C3AC8" w:rsidRDefault="00D77677" w:rsidP="00D77677">
            <w:pPr>
              <w:pStyle w:val="11"/>
              <w:suppressAutoHyphens/>
            </w:pPr>
          </w:p>
        </w:tc>
        <w:tc>
          <w:tcPr>
            <w:tcW w:w="457" w:type="pct"/>
            <w:vAlign w:val="center"/>
          </w:tcPr>
          <w:p w:rsidR="00D77677" w:rsidRPr="001C3AC8" w:rsidRDefault="00D77677" w:rsidP="00D77677">
            <w:pPr>
              <w:pStyle w:val="11"/>
              <w:suppressAutoHyphens/>
            </w:pPr>
          </w:p>
        </w:tc>
      </w:tr>
      <w:tr w:rsidR="00075A73" w:rsidTr="00D77677">
        <w:trPr>
          <w:jc w:val="center"/>
        </w:trPr>
        <w:tc>
          <w:tcPr>
            <w:tcW w:w="560" w:type="pct"/>
            <w:vAlign w:val="center"/>
          </w:tcPr>
          <w:p w:rsidR="00D77677" w:rsidRPr="001C3AC8" w:rsidRDefault="00642CBE" w:rsidP="00D77677">
            <w:pPr>
              <w:pStyle w:val="11"/>
              <w:suppressAutoHyphens/>
            </w:pPr>
            <w:r w:rsidRPr="001C3AC8">
              <w:t>26Б3</w:t>
            </w:r>
          </w:p>
        </w:tc>
        <w:tc>
          <w:tcPr>
            <w:tcW w:w="473" w:type="pct"/>
            <w:vAlign w:val="center"/>
          </w:tcPr>
          <w:p w:rsidR="00D77677" w:rsidRPr="001C3AC8" w:rsidRDefault="00642CBE" w:rsidP="00D77677">
            <w:pPr>
              <w:pStyle w:val="11"/>
              <w:suppressAutoHyphens/>
            </w:pPr>
            <w:r w:rsidRPr="001C3AC8">
              <w:t>30,4</w:t>
            </w:r>
          </w:p>
        </w:tc>
        <w:tc>
          <w:tcPr>
            <w:tcW w:w="513" w:type="pct"/>
            <w:vAlign w:val="center"/>
          </w:tcPr>
          <w:p w:rsidR="00D77677" w:rsidRPr="001C3AC8" w:rsidRDefault="00642CBE" w:rsidP="00D77677">
            <w:pPr>
              <w:pStyle w:val="11"/>
              <w:suppressAutoHyphens/>
            </w:pPr>
            <w:r w:rsidRPr="001C3AC8">
              <w:t>40Б3</w:t>
            </w:r>
          </w:p>
        </w:tc>
        <w:tc>
          <w:tcPr>
            <w:tcW w:w="513" w:type="pct"/>
            <w:vAlign w:val="center"/>
          </w:tcPr>
          <w:p w:rsidR="00D77677" w:rsidRPr="001C3AC8" w:rsidRDefault="00642CBE" w:rsidP="00D77677">
            <w:pPr>
              <w:pStyle w:val="11"/>
              <w:suppressAutoHyphens/>
            </w:pPr>
            <w:r w:rsidRPr="001C3AC8">
              <w:t>25,5</w:t>
            </w:r>
          </w:p>
        </w:tc>
        <w:tc>
          <w:tcPr>
            <w:tcW w:w="513" w:type="pct"/>
            <w:vAlign w:val="center"/>
          </w:tcPr>
          <w:p w:rsidR="00D77677" w:rsidRPr="001C3AC8" w:rsidRDefault="00642CBE" w:rsidP="00D77677">
            <w:pPr>
              <w:pStyle w:val="11"/>
              <w:suppressAutoHyphens/>
            </w:pPr>
            <w:r w:rsidRPr="001C3AC8">
              <w:t>60Б3</w:t>
            </w:r>
          </w:p>
        </w:tc>
        <w:tc>
          <w:tcPr>
            <w:tcW w:w="439" w:type="pct"/>
            <w:vAlign w:val="center"/>
          </w:tcPr>
          <w:p w:rsidR="00D77677" w:rsidRPr="001C3AC8" w:rsidRDefault="00642CBE" w:rsidP="00D77677">
            <w:pPr>
              <w:pStyle w:val="11"/>
              <w:suppressAutoHyphens/>
            </w:pPr>
            <w:r w:rsidRPr="001C3AC8">
              <w:t>17,2</w:t>
            </w:r>
          </w:p>
        </w:tc>
        <w:tc>
          <w:tcPr>
            <w:tcW w:w="513" w:type="pct"/>
            <w:vAlign w:val="center"/>
          </w:tcPr>
          <w:p w:rsidR="00D77677" w:rsidRPr="001C3AC8" w:rsidRDefault="00D77677" w:rsidP="00D77677">
            <w:pPr>
              <w:pStyle w:val="11"/>
              <w:suppressAutoHyphens/>
            </w:pPr>
          </w:p>
        </w:tc>
        <w:tc>
          <w:tcPr>
            <w:tcW w:w="520" w:type="pct"/>
            <w:gridSpan w:val="2"/>
            <w:vAlign w:val="center"/>
          </w:tcPr>
          <w:p w:rsidR="00D77677" w:rsidRPr="001C3AC8" w:rsidRDefault="00D77677" w:rsidP="00D77677">
            <w:pPr>
              <w:pStyle w:val="11"/>
              <w:suppressAutoHyphens/>
            </w:pPr>
          </w:p>
        </w:tc>
        <w:tc>
          <w:tcPr>
            <w:tcW w:w="499" w:type="pct"/>
            <w:vAlign w:val="center"/>
          </w:tcPr>
          <w:p w:rsidR="00D77677" w:rsidRPr="001C3AC8" w:rsidRDefault="00D77677" w:rsidP="00D77677">
            <w:pPr>
              <w:pStyle w:val="11"/>
              <w:suppressAutoHyphens/>
            </w:pPr>
          </w:p>
        </w:tc>
        <w:tc>
          <w:tcPr>
            <w:tcW w:w="457" w:type="pct"/>
            <w:vAlign w:val="center"/>
          </w:tcPr>
          <w:p w:rsidR="00D77677" w:rsidRPr="001C3AC8" w:rsidRDefault="00D77677" w:rsidP="00D77677">
            <w:pPr>
              <w:pStyle w:val="11"/>
              <w:suppressAutoHyphens/>
            </w:pPr>
          </w:p>
        </w:tc>
      </w:tr>
      <w:tr w:rsidR="00075A73" w:rsidTr="00D77677">
        <w:trPr>
          <w:cantSplit/>
          <w:jc w:val="center"/>
        </w:trPr>
        <w:tc>
          <w:tcPr>
            <w:tcW w:w="5000" w:type="pct"/>
            <w:gridSpan w:val="11"/>
            <w:vAlign w:val="center"/>
          </w:tcPr>
          <w:p w:rsidR="00D77677" w:rsidRPr="001C3AC8" w:rsidRDefault="00642CBE" w:rsidP="00D77677">
            <w:pPr>
              <w:pStyle w:val="11"/>
            </w:pPr>
            <w:r w:rsidRPr="001C3AC8">
              <w:t>2.3.7. Балки двутавровые для монорельсов</w:t>
            </w:r>
          </w:p>
          <w:p w:rsidR="00D77677" w:rsidRPr="001C3AC8" w:rsidRDefault="00642CBE" w:rsidP="00D77677">
            <w:pPr>
              <w:pStyle w:val="11"/>
            </w:pPr>
            <w:r w:rsidRPr="001C3AC8">
              <w:t>Площадь поверхности дана суммарная со всех сторон</w:t>
            </w:r>
          </w:p>
        </w:tc>
      </w:tr>
      <w:tr w:rsidR="00075A73" w:rsidTr="00D77677">
        <w:trPr>
          <w:jc w:val="center"/>
        </w:trPr>
        <w:tc>
          <w:tcPr>
            <w:tcW w:w="560" w:type="pct"/>
            <w:vAlign w:val="center"/>
          </w:tcPr>
          <w:p w:rsidR="00D77677" w:rsidRPr="001C3AC8" w:rsidRDefault="00642CBE" w:rsidP="00D77677">
            <w:pPr>
              <w:pStyle w:val="11"/>
              <w:suppressAutoHyphens/>
            </w:pPr>
            <w:r w:rsidRPr="001C3AC8">
              <w:t>№ профиля</w:t>
            </w:r>
          </w:p>
        </w:tc>
        <w:tc>
          <w:tcPr>
            <w:tcW w:w="473"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 профиля</w:t>
            </w:r>
          </w:p>
        </w:tc>
        <w:tc>
          <w:tcPr>
            <w:tcW w:w="513"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 профиля</w:t>
            </w:r>
          </w:p>
        </w:tc>
        <w:tc>
          <w:tcPr>
            <w:tcW w:w="439"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 профиля</w:t>
            </w:r>
          </w:p>
        </w:tc>
        <w:tc>
          <w:tcPr>
            <w:tcW w:w="520" w:type="pct"/>
            <w:gridSpan w:val="2"/>
            <w:vAlign w:val="center"/>
          </w:tcPr>
          <w:p w:rsidR="00D77677" w:rsidRPr="001C3AC8" w:rsidRDefault="00D77677" w:rsidP="00D77677">
            <w:pPr>
              <w:pStyle w:val="11"/>
              <w:suppressAutoHyphens/>
            </w:pPr>
          </w:p>
        </w:tc>
        <w:tc>
          <w:tcPr>
            <w:tcW w:w="499" w:type="pct"/>
            <w:vAlign w:val="center"/>
          </w:tcPr>
          <w:p w:rsidR="00D77677" w:rsidRPr="001C3AC8" w:rsidRDefault="00D77677" w:rsidP="00D77677">
            <w:pPr>
              <w:pStyle w:val="11"/>
              <w:suppressAutoHyphens/>
            </w:pPr>
          </w:p>
        </w:tc>
        <w:tc>
          <w:tcPr>
            <w:tcW w:w="457" w:type="pct"/>
            <w:vAlign w:val="center"/>
          </w:tcPr>
          <w:p w:rsidR="00D77677" w:rsidRPr="001C3AC8" w:rsidRDefault="00D77677" w:rsidP="00D77677">
            <w:pPr>
              <w:pStyle w:val="11"/>
              <w:suppressAutoHyphens/>
            </w:pPr>
          </w:p>
        </w:tc>
      </w:tr>
      <w:tr w:rsidR="00075A73" w:rsidTr="00D77677">
        <w:trPr>
          <w:jc w:val="center"/>
        </w:trPr>
        <w:tc>
          <w:tcPr>
            <w:tcW w:w="560" w:type="pct"/>
            <w:vAlign w:val="center"/>
          </w:tcPr>
          <w:p w:rsidR="00D77677" w:rsidRPr="001C3AC8" w:rsidRDefault="00642CBE" w:rsidP="00D77677">
            <w:pPr>
              <w:pStyle w:val="11"/>
            </w:pPr>
            <w:r w:rsidRPr="001C3AC8">
              <w:t>24М</w:t>
            </w:r>
          </w:p>
        </w:tc>
        <w:tc>
          <w:tcPr>
            <w:tcW w:w="473" w:type="pct"/>
            <w:vAlign w:val="center"/>
          </w:tcPr>
          <w:p w:rsidR="00D77677" w:rsidRPr="001C3AC8" w:rsidRDefault="00642CBE" w:rsidP="00D77677">
            <w:pPr>
              <w:pStyle w:val="11"/>
            </w:pPr>
            <w:r w:rsidRPr="001C3AC8">
              <w:t>24,0</w:t>
            </w:r>
          </w:p>
        </w:tc>
        <w:tc>
          <w:tcPr>
            <w:tcW w:w="513" w:type="pct"/>
            <w:vAlign w:val="center"/>
          </w:tcPr>
          <w:p w:rsidR="00D77677" w:rsidRPr="001C3AC8" w:rsidRDefault="00642CBE" w:rsidP="00D77677">
            <w:pPr>
              <w:pStyle w:val="11"/>
            </w:pPr>
            <w:r w:rsidRPr="001C3AC8">
              <w:t>30М</w:t>
            </w:r>
          </w:p>
        </w:tc>
        <w:tc>
          <w:tcPr>
            <w:tcW w:w="513" w:type="pct"/>
            <w:vAlign w:val="center"/>
          </w:tcPr>
          <w:p w:rsidR="00D77677" w:rsidRPr="001C3AC8" w:rsidRDefault="00642CBE" w:rsidP="00D77677">
            <w:pPr>
              <w:pStyle w:val="11"/>
            </w:pPr>
            <w:r w:rsidRPr="001C3AC8">
              <w:t>22,3</w:t>
            </w:r>
          </w:p>
        </w:tc>
        <w:tc>
          <w:tcPr>
            <w:tcW w:w="513" w:type="pct"/>
            <w:vAlign w:val="center"/>
          </w:tcPr>
          <w:p w:rsidR="00D77677" w:rsidRPr="001C3AC8" w:rsidRDefault="00642CBE" w:rsidP="00D77677">
            <w:pPr>
              <w:pStyle w:val="11"/>
            </w:pPr>
            <w:r w:rsidRPr="001C3AC8">
              <w:t>36М</w:t>
            </w:r>
          </w:p>
        </w:tc>
        <w:tc>
          <w:tcPr>
            <w:tcW w:w="439" w:type="pct"/>
            <w:vAlign w:val="center"/>
          </w:tcPr>
          <w:p w:rsidR="00D77677" w:rsidRPr="001C3AC8" w:rsidRDefault="00642CBE" w:rsidP="00D77677">
            <w:pPr>
              <w:pStyle w:val="11"/>
            </w:pPr>
            <w:r w:rsidRPr="001C3AC8">
              <w:t>21,4</w:t>
            </w:r>
          </w:p>
        </w:tc>
        <w:tc>
          <w:tcPr>
            <w:tcW w:w="513" w:type="pct"/>
            <w:vAlign w:val="center"/>
          </w:tcPr>
          <w:p w:rsidR="00D77677" w:rsidRPr="001C3AC8" w:rsidRDefault="00642CBE" w:rsidP="00D77677">
            <w:pPr>
              <w:pStyle w:val="11"/>
            </w:pPr>
            <w:r w:rsidRPr="001C3AC8">
              <w:t>45М</w:t>
            </w:r>
          </w:p>
        </w:tc>
        <w:tc>
          <w:tcPr>
            <w:tcW w:w="520" w:type="pct"/>
            <w:gridSpan w:val="2"/>
            <w:vAlign w:val="center"/>
          </w:tcPr>
          <w:p w:rsidR="00D77677" w:rsidRPr="001C3AC8" w:rsidRDefault="00642CBE" w:rsidP="00D77677">
            <w:pPr>
              <w:pStyle w:val="11"/>
            </w:pPr>
            <w:r w:rsidRPr="001C3AC8">
              <w:t>19,33</w:t>
            </w:r>
          </w:p>
        </w:tc>
        <w:tc>
          <w:tcPr>
            <w:tcW w:w="499" w:type="pct"/>
            <w:vAlign w:val="center"/>
          </w:tcPr>
          <w:p w:rsidR="00D77677" w:rsidRPr="001C3AC8" w:rsidRDefault="00D77677" w:rsidP="00D77677">
            <w:pPr>
              <w:pStyle w:val="11"/>
            </w:pPr>
          </w:p>
        </w:tc>
        <w:tc>
          <w:tcPr>
            <w:tcW w:w="457" w:type="pct"/>
            <w:vAlign w:val="center"/>
          </w:tcPr>
          <w:p w:rsidR="00D77677" w:rsidRPr="001C3AC8" w:rsidRDefault="00D77677" w:rsidP="00D77677">
            <w:pPr>
              <w:pStyle w:val="11"/>
            </w:pPr>
          </w:p>
        </w:tc>
      </w:tr>
      <w:tr w:rsidR="00075A73" w:rsidTr="00D77677">
        <w:trPr>
          <w:cantSplit/>
          <w:jc w:val="center"/>
        </w:trPr>
        <w:tc>
          <w:tcPr>
            <w:tcW w:w="5000" w:type="pct"/>
            <w:gridSpan w:val="11"/>
            <w:vAlign w:val="center"/>
          </w:tcPr>
          <w:p w:rsidR="00D77677" w:rsidRPr="001C3AC8" w:rsidRDefault="00642CBE" w:rsidP="00D77677">
            <w:pPr>
              <w:pStyle w:val="11"/>
            </w:pPr>
            <w:r w:rsidRPr="001C3AC8">
              <w:t>2.3.8. Балки широкополочные</w:t>
            </w:r>
          </w:p>
          <w:p w:rsidR="00D77677" w:rsidRPr="001C3AC8" w:rsidRDefault="00642CBE" w:rsidP="00D77677">
            <w:pPr>
              <w:pStyle w:val="11"/>
            </w:pPr>
            <w:r w:rsidRPr="001C3AC8">
              <w:t>Площадь поверхности дана суммарная со всех сторон</w:t>
            </w:r>
          </w:p>
        </w:tc>
      </w:tr>
      <w:tr w:rsidR="00075A73" w:rsidTr="00D77677">
        <w:trPr>
          <w:jc w:val="center"/>
        </w:trPr>
        <w:tc>
          <w:tcPr>
            <w:tcW w:w="560" w:type="pct"/>
            <w:vAlign w:val="center"/>
          </w:tcPr>
          <w:p w:rsidR="00D77677" w:rsidRPr="001C3AC8" w:rsidRDefault="00642CBE" w:rsidP="00D77677">
            <w:pPr>
              <w:pStyle w:val="11"/>
              <w:suppressAutoHyphens/>
            </w:pPr>
            <w:r w:rsidRPr="001C3AC8">
              <w:t>№ профиля</w:t>
            </w:r>
          </w:p>
        </w:tc>
        <w:tc>
          <w:tcPr>
            <w:tcW w:w="473"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 профиля</w:t>
            </w:r>
          </w:p>
        </w:tc>
        <w:tc>
          <w:tcPr>
            <w:tcW w:w="513"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 профиля</w:t>
            </w:r>
          </w:p>
        </w:tc>
        <w:tc>
          <w:tcPr>
            <w:tcW w:w="439" w:type="pct"/>
            <w:vAlign w:val="center"/>
          </w:tcPr>
          <w:p w:rsidR="00D77677" w:rsidRPr="001C3AC8" w:rsidRDefault="00D77677" w:rsidP="00D77677">
            <w:pPr>
              <w:pStyle w:val="11"/>
              <w:suppressAutoHyphens/>
            </w:pPr>
          </w:p>
        </w:tc>
        <w:tc>
          <w:tcPr>
            <w:tcW w:w="513" w:type="pct"/>
            <w:vAlign w:val="center"/>
          </w:tcPr>
          <w:p w:rsidR="00D77677" w:rsidRPr="001C3AC8" w:rsidRDefault="00642CBE" w:rsidP="00D77677">
            <w:pPr>
              <w:pStyle w:val="11"/>
              <w:suppressAutoHyphens/>
            </w:pPr>
            <w:r w:rsidRPr="001C3AC8">
              <w:t>№ профиля</w:t>
            </w:r>
          </w:p>
        </w:tc>
        <w:tc>
          <w:tcPr>
            <w:tcW w:w="520" w:type="pct"/>
            <w:gridSpan w:val="2"/>
            <w:vAlign w:val="center"/>
          </w:tcPr>
          <w:p w:rsidR="00D77677" w:rsidRPr="001C3AC8" w:rsidRDefault="00D77677" w:rsidP="00D77677">
            <w:pPr>
              <w:pStyle w:val="11"/>
              <w:suppressAutoHyphens/>
            </w:pPr>
          </w:p>
        </w:tc>
        <w:tc>
          <w:tcPr>
            <w:tcW w:w="499" w:type="pct"/>
            <w:vAlign w:val="center"/>
          </w:tcPr>
          <w:p w:rsidR="00D77677" w:rsidRPr="001C3AC8" w:rsidRDefault="00642CBE" w:rsidP="00D77677">
            <w:pPr>
              <w:pStyle w:val="11"/>
              <w:suppressAutoHyphens/>
            </w:pPr>
            <w:r w:rsidRPr="001C3AC8">
              <w:t>№ профиля</w:t>
            </w:r>
          </w:p>
        </w:tc>
        <w:tc>
          <w:tcPr>
            <w:tcW w:w="457" w:type="pct"/>
            <w:vAlign w:val="center"/>
          </w:tcPr>
          <w:p w:rsidR="00D77677" w:rsidRPr="001C3AC8" w:rsidRDefault="00D77677" w:rsidP="00D77677">
            <w:pPr>
              <w:pStyle w:val="11"/>
              <w:suppressAutoHyphens/>
            </w:pPr>
          </w:p>
        </w:tc>
      </w:tr>
      <w:tr w:rsidR="00075A73" w:rsidTr="00D77677">
        <w:trPr>
          <w:jc w:val="center"/>
        </w:trPr>
        <w:tc>
          <w:tcPr>
            <w:tcW w:w="560" w:type="pct"/>
            <w:vAlign w:val="center"/>
          </w:tcPr>
          <w:p w:rsidR="00D77677" w:rsidRPr="001C3AC8" w:rsidRDefault="00642CBE" w:rsidP="00D77677">
            <w:pPr>
              <w:pStyle w:val="11"/>
            </w:pPr>
            <w:r w:rsidRPr="001C3AC8">
              <w:t>20Ш</w:t>
            </w:r>
          </w:p>
        </w:tc>
        <w:tc>
          <w:tcPr>
            <w:tcW w:w="473" w:type="pct"/>
            <w:vAlign w:val="center"/>
          </w:tcPr>
          <w:p w:rsidR="00D77677" w:rsidRPr="001C3AC8" w:rsidRDefault="00642CBE" w:rsidP="00D77677">
            <w:pPr>
              <w:pStyle w:val="11"/>
            </w:pPr>
            <w:r w:rsidRPr="001C3AC8">
              <w:t>38,9</w:t>
            </w:r>
          </w:p>
        </w:tc>
        <w:tc>
          <w:tcPr>
            <w:tcW w:w="513" w:type="pct"/>
            <w:vAlign w:val="center"/>
          </w:tcPr>
          <w:p w:rsidR="00D77677" w:rsidRPr="001C3AC8" w:rsidRDefault="00642CBE" w:rsidP="00D77677">
            <w:pPr>
              <w:pStyle w:val="11"/>
            </w:pPr>
            <w:r w:rsidRPr="001C3AC8">
              <w:t>30Ш3</w:t>
            </w:r>
          </w:p>
        </w:tc>
        <w:tc>
          <w:tcPr>
            <w:tcW w:w="513" w:type="pct"/>
            <w:vAlign w:val="center"/>
          </w:tcPr>
          <w:p w:rsidR="00D77677" w:rsidRPr="001C3AC8" w:rsidRDefault="00642CBE" w:rsidP="00D77677">
            <w:pPr>
              <w:pStyle w:val="11"/>
            </w:pPr>
            <w:r w:rsidRPr="001C3AC8">
              <w:t>21,1</w:t>
            </w:r>
          </w:p>
        </w:tc>
        <w:tc>
          <w:tcPr>
            <w:tcW w:w="513" w:type="pct"/>
            <w:vAlign w:val="center"/>
          </w:tcPr>
          <w:p w:rsidR="00D77677" w:rsidRPr="001C3AC8" w:rsidRDefault="00642CBE" w:rsidP="00D77677">
            <w:pPr>
              <w:pStyle w:val="11"/>
            </w:pPr>
            <w:r w:rsidRPr="001C3AC8">
              <w:t>50Ш</w:t>
            </w:r>
          </w:p>
        </w:tc>
        <w:tc>
          <w:tcPr>
            <w:tcW w:w="439" w:type="pct"/>
            <w:vAlign w:val="center"/>
          </w:tcPr>
          <w:p w:rsidR="00D77677" w:rsidRPr="001C3AC8" w:rsidRDefault="00642CBE" w:rsidP="00D77677">
            <w:pPr>
              <w:pStyle w:val="11"/>
            </w:pPr>
            <w:r w:rsidRPr="001C3AC8">
              <w:t>22,5</w:t>
            </w:r>
          </w:p>
        </w:tc>
        <w:tc>
          <w:tcPr>
            <w:tcW w:w="513" w:type="pct"/>
            <w:vAlign w:val="center"/>
          </w:tcPr>
          <w:p w:rsidR="00D77677" w:rsidRPr="001C3AC8" w:rsidRDefault="00642CBE" w:rsidP="00D77677">
            <w:pPr>
              <w:pStyle w:val="11"/>
            </w:pPr>
            <w:r w:rsidRPr="001C3AC8">
              <w:t>60Ш6</w:t>
            </w:r>
          </w:p>
        </w:tc>
        <w:tc>
          <w:tcPr>
            <w:tcW w:w="520" w:type="pct"/>
            <w:gridSpan w:val="2"/>
            <w:vAlign w:val="center"/>
          </w:tcPr>
          <w:p w:rsidR="00D77677" w:rsidRPr="001C3AC8" w:rsidRDefault="00642CBE" w:rsidP="00D77677">
            <w:pPr>
              <w:pStyle w:val="11"/>
            </w:pPr>
            <w:r w:rsidRPr="001C3AC8">
              <w:t>10,7</w:t>
            </w:r>
          </w:p>
        </w:tc>
        <w:tc>
          <w:tcPr>
            <w:tcW w:w="499" w:type="pct"/>
            <w:vAlign w:val="center"/>
          </w:tcPr>
          <w:p w:rsidR="00D77677" w:rsidRPr="001C3AC8" w:rsidRDefault="00642CBE" w:rsidP="00D77677">
            <w:pPr>
              <w:pStyle w:val="11"/>
            </w:pPr>
            <w:r w:rsidRPr="001C3AC8">
              <w:t>80Ш2</w:t>
            </w:r>
          </w:p>
        </w:tc>
        <w:tc>
          <w:tcPr>
            <w:tcW w:w="457" w:type="pct"/>
            <w:vAlign w:val="center"/>
          </w:tcPr>
          <w:p w:rsidR="00D77677" w:rsidRPr="001C3AC8" w:rsidRDefault="00642CBE" w:rsidP="00D77677">
            <w:pPr>
              <w:pStyle w:val="11"/>
            </w:pPr>
            <w:r w:rsidRPr="001C3AC8">
              <w:t>13,4</w:t>
            </w:r>
          </w:p>
        </w:tc>
      </w:tr>
      <w:tr w:rsidR="00075A73" w:rsidTr="00D77677">
        <w:trPr>
          <w:jc w:val="center"/>
        </w:trPr>
        <w:tc>
          <w:tcPr>
            <w:tcW w:w="560" w:type="pct"/>
            <w:vAlign w:val="center"/>
          </w:tcPr>
          <w:p w:rsidR="00D77677" w:rsidRPr="001C3AC8" w:rsidRDefault="00642CBE" w:rsidP="00D77677">
            <w:pPr>
              <w:pStyle w:val="11"/>
            </w:pPr>
            <w:r w:rsidRPr="001C3AC8">
              <w:t>20Ш1</w:t>
            </w:r>
          </w:p>
        </w:tc>
        <w:tc>
          <w:tcPr>
            <w:tcW w:w="473" w:type="pct"/>
            <w:vAlign w:val="center"/>
          </w:tcPr>
          <w:p w:rsidR="00D77677" w:rsidRPr="001C3AC8" w:rsidRDefault="00642CBE" w:rsidP="00D77677">
            <w:pPr>
              <w:pStyle w:val="11"/>
            </w:pPr>
            <w:r w:rsidRPr="001C3AC8">
              <w:t>33,8</w:t>
            </w:r>
          </w:p>
        </w:tc>
        <w:tc>
          <w:tcPr>
            <w:tcW w:w="513" w:type="pct"/>
            <w:vAlign w:val="center"/>
          </w:tcPr>
          <w:p w:rsidR="00D77677" w:rsidRPr="001C3AC8" w:rsidRDefault="00642CBE" w:rsidP="00D77677">
            <w:pPr>
              <w:pStyle w:val="11"/>
            </w:pPr>
            <w:r w:rsidRPr="001C3AC8">
              <w:t>30Ш4</w:t>
            </w:r>
          </w:p>
        </w:tc>
        <w:tc>
          <w:tcPr>
            <w:tcW w:w="513" w:type="pct"/>
            <w:vAlign w:val="center"/>
          </w:tcPr>
          <w:p w:rsidR="00D77677" w:rsidRPr="001C3AC8" w:rsidRDefault="00642CBE" w:rsidP="00D77677">
            <w:pPr>
              <w:pStyle w:val="11"/>
            </w:pPr>
            <w:r w:rsidRPr="001C3AC8">
              <w:t>19,4</w:t>
            </w:r>
          </w:p>
        </w:tc>
        <w:tc>
          <w:tcPr>
            <w:tcW w:w="513" w:type="pct"/>
            <w:vAlign w:val="center"/>
          </w:tcPr>
          <w:p w:rsidR="00D77677" w:rsidRPr="001C3AC8" w:rsidRDefault="00642CBE" w:rsidP="00D77677">
            <w:pPr>
              <w:pStyle w:val="11"/>
            </w:pPr>
            <w:r w:rsidRPr="001C3AC8">
              <w:t>50Ш1</w:t>
            </w:r>
          </w:p>
        </w:tc>
        <w:tc>
          <w:tcPr>
            <w:tcW w:w="439" w:type="pct"/>
            <w:vAlign w:val="center"/>
          </w:tcPr>
          <w:p w:rsidR="00D77677" w:rsidRPr="001C3AC8" w:rsidRDefault="00642CBE" w:rsidP="00D77677">
            <w:pPr>
              <w:pStyle w:val="11"/>
            </w:pPr>
            <w:r w:rsidRPr="001C3AC8">
              <w:t>19,4</w:t>
            </w:r>
          </w:p>
        </w:tc>
        <w:tc>
          <w:tcPr>
            <w:tcW w:w="513" w:type="pct"/>
            <w:vAlign w:val="center"/>
          </w:tcPr>
          <w:p w:rsidR="00D77677" w:rsidRPr="001C3AC8" w:rsidRDefault="00642CBE" w:rsidP="00D77677">
            <w:pPr>
              <w:pStyle w:val="11"/>
            </w:pPr>
            <w:r w:rsidRPr="001C3AC8">
              <w:t>70Ш</w:t>
            </w:r>
          </w:p>
        </w:tc>
        <w:tc>
          <w:tcPr>
            <w:tcW w:w="520" w:type="pct"/>
            <w:gridSpan w:val="2"/>
            <w:vAlign w:val="center"/>
          </w:tcPr>
          <w:p w:rsidR="00D77677" w:rsidRPr="001C3AC8" w:rsidRDefault="00642CBE" w:rsidP="00D77677">
            <w:pPr>
              <w:pStyle w:val="11"/>
            </w:pPr>
            <w:r w:rsidRPr="001C3AC8">
              <w:t>19,7</w:t>
            </w:r>
          </w:p>
        </w:tc>
        <w:tc>
          <w:tcPr>
            <w:tcW w:w="499" w:type="pct"/>
            <w:vAlign w:val="center"/>
          </w:tcPr>
          <w:p w:rsidR="00D77677" w:rsidRPr="001C3AC8" w:rsidRDefault="00642CBE" w:rsidP="00D77677">
            <w:pPr>
              <w:pStyle w:val="11"/>
            </w:pPr>
            <w:r w:rsidRPr="001C3AC8">
              <w:t>80Ш3</w:t>
            </w:r>
          </w:p>
        </w:tc>
        <w:tc>
          <w:tcPr>
            <w:tcW w:w="457" w:type="pct"/>
            <w:vAlign w:val="center"/>
          </w:tcPr>
          <w:p w:rsidR="00D77677" w:rsidRPr="001C3AC8" w:rsidRDefault="00642CBE" w:rsidP="00D77677">
            <w:pPr>
              <w:pStyle w:val="11"/>
            </w:pPr>
            <w:r w:rsidRPr="001C3AC8">
              <w:t>12,1</w:t>
            </w:r>
          </w:p>
        </w:tc>
      </w:tr>
      <w:tr w:rsidR="00075A73" w:rsidTr="00D77677">
        <w:trPr>
          <w:jc w:val="center"/>
        </w:trPr>
        <w:tc>
          <w:tcPr>
            <w:tcW w:w="560" w:type="pct"/>
            <w:vAlign w:val="center"/>
          </w:tcPr>
          <w:p w:rsidR="00D77677" w:rsidRPr="001C3AC8" w:rsidRDefault="00642CBE" w:rsidP="00D77677">
            <w:pPr>
              <w:pStyle w:val="11"/>
            </w:pPr>
            <w:r w:rsidRPr="001C3AC8">
              <w:t>20Ш2</w:t>
            </w:r>
          </w:p>
        </w:tc>
        <w:tc>
          <w:tcPr>
            <w:tcW w:w="473" w:type="pct"/>
            <w:vAlign w:val="center"/>
          </w:tcPr>
          <w:p w:rsidR="00D77677" w:rsidRPr="001C3AC8" w:rsidRDefault="00642CBE" w:rsidP="00D77677">
            <w:pPr>
              <w:pStyle w:val="11"/>
            </w:pPr>
            <w:r w:rsidRPr="001C3AC8">
              <w:t>31,2</w:t>
            </w:r>
          </w:p>
        </w:tc>
        <w:tc>
          <w:tcPr>
            <w:tcW w:w="513" w:type="pct"/>
            <w:vAlign w:val="center"/>
          </w:tcPr>
          <w:p w:rsidR="00D77677" w:rsidRPr="001C3AC8" w:rsidRDefault="00642CBE" w:rsidP="00D77677">
            <w:pPr>
              <w:pStyle w:val="11"/>
            </w:pPr>
            <w:r w:rsidRPr="001C3AC8">
              <w:t>35Ш</w:t>
            </w:r>
          </w:p>
        </w:tc>
        <w:tc>
          <w:tcPr>
            <w:tcW w:w="513" w:type="pct"/>
            <w:vAlign w:val="center"/>
          </w:tcPr>
          <w:p w:rsidR="00D77677" w:rsidRPr="001C3AC8" w:rsidRDefault="00642CBE" w:rsidP="00D77677">
            <w:pPr>
              <w:pStyle w:val="11"/>
            </w:pPr>
            <w:r w:rsidRPr="001C3AC8">
              <w:t>26,8</w:t>
            </w:r>
          </w:p>
        </w:tc>
        <w:tc>
          <w:tcPr>
            <w:tcW w:w="513" w:type="pct"/>
            <w:vAlign w:val="center"/>
          </w:tcPr>
          <w:p w:rsidR="00D77677" w:rsidRPr="001C3AC8" w:rsidRDefault="00642CBE" w:rsidP="00D77677">
            <w:pPr>
              <w:pStyle w:val="11"/>
            </w:pPr>
            <w:r w:rsidRPr="001C3AC8">
              <w:t>50Ш2</w:t>
            </w:r>
          </w:p>
        </w:tc>
        <w:tc>
          <w:tcPr>
            <w:tcW w:w="439" w:type="pct"/>
            <w:vAlign w:val="center"/>
          </w:tcPr>
          <w:p w:rsidR="00D77677" w:rsidRPr="001C3AC8" w:rsidRDefault="00642CBE" w:rsidP="00D77677">
            <w:pPr>
              <w:pStyle w:val="11"/>
            </w:pPr>
            <w:r w:rsidRPr="001C3AC8">
              <w:t>17,4</w:t>
            </w:r>
          </w:p>
        </w:tc>
        <w:tc>
          <w:tcPr>
            <w:tcW w:w="513" w:type="pct"/>
            <w:vAlign w:val="center"/>
          </w:tcPr>
          <w:p w:rsidR="00D77677" w:rsidRPr="001C3AC8" w:rsidRDefault="00642CBE" w:rsidP="00D77677">
            <w:pPr>
              <w:pStyle w:val="11"/>
            </w:pPr>
            <w:r w:rsidRPr="001C3AC8">
              <w:t>70Ш1</w:t>
            </w:r>
          </w:p>
        </w:tc>
        <w:tc>
          <w:tcPr>
            <w:tcW w:w="520" w:type="pct"/>
            <w:gridSpan w:val="2"/>
            <w:vAlign w:val="center"/>
          </w:tcPr>
          <w:p w:rsidR="00D77677" w:rsidRPr="001C3AC8" w:rsidRDefault="00642CBE" w:rsidP="00D77677">
            <w:pPr>
              <w:pStyle w:val="11"/>
            </w:pPr>
            <w:r w:rsidRPr="001C3AC8">
              <w:t>15,8</w:t>
            </w:r>
          </w:p>
        </w:tc>
        <w:tc>
          <w:tcPr>
            <w:tcW w:w="499" w:type="pct"/>
            <w:vAlign w:val="center"/>
          </w:tcPr>
          <w:p w:rsidR="00D77677" w:rsidRPr="001C3AC8" w:rsidRDefault="00642CBE" w:rsidP="00D77677">
            <w:pPr>
              <w:pStyle w:val="11"/>
            </w:pPr>
            <w:r w:rsidRPr="001C3AC8">
              <w:t>90Ш</w:t>
            </w:r>
          </w:p>
        </w:tc>
        <w:tc>
          <w:tcPr>
            <w:tcW w:w="457" w:type="pct"/>
            <w:vAlign w:val="center"/>
          </w:tcPr>
          <w:p w:rsidR="00D77677" w:rsidRPr="001C3AC8" w:rsidRDefault="00642CBE" w:rsidP="00D77677">
            <w:pPr>
              <w:pStyle w:val="11"/>
            </w:pPr>
            <w:r w:rsidRPr="001C3AC8">
              <w:t>15,7</w:t>
            </w:r>
          </w:p>
        </w:tc>
      </w:tr>
      <w:tr w:rsidR="00075A73" w:rsidTr="00D77677">
        <w:trPr>
          <w:jc w:val="center"/>
        </w:trPr>
        <w:tc>
          <w:tcPr>
            <w:tcW w:w="560" w:type="pct"/>
            <w:vAlign w:val="center"/>
          </w:tcPr>
          <w:p w:rsidR="00D77677" w:rsidRPr="001C3AC8" w:rsidRDefault="00642CBE" w:rsidP="00D77677">
            <w:pPr>
              <w:pStyle w:val="11"/>
            </w:pPr>
            <w:r w:rsidRPr="001C3AC8">
              <w:t>23Ш</w:t>
            </w:r>
          </w:p>
        </w:tc>
        <w:tc>
          <w:tcPr>
            <w:tcW w:w="473" w:type="pct"/>
            <w:vAlign w:val="center"/>
          </w:tcPr>
          <w:p w:rsidR="00D77677" w:rsidRPr="001C3AC8" w:rsidRDefault="00642CBE" w:rsidP="00D77677">
            <w:pPr>
              <w:pStyle w:val="11"/>
            </w:pPr>
            <w:r w:rsidRPr="001C3AC8">
              <w:t>37,9</w:t>
            </w:r>
          </w:p>
        </w:tc>
        <w:tc>
          <w:tcPr>
            <w:tcW w:w="513" w:type="pct"/>
            <w:vAlign w:val="center"/>
          </w:tcPr>
          <w:p w:rsidR="00D77677" w:rsidRPr="001C3AC8" w:rsidRDefault="00642CBE" w:rsidP="00D77677">
            <w:pPr>
              <w:pStyle w:val="11"/>
            </w:pPr>
            <w:r w:rsidRPr="001C3AC8">
              <w:t>35Ш1</w:t>
            </w:r>
          </w:p>
        </w:tc>
        <w:tc>
          <w:tcPr>
            <w:tcW w:w="513" w:type="pct"/>
            <w:vAlign w:val="center"/>
          </w:tcPr>
          <w:p w:rsidR="00D77677" w:rsidRPr="001C3AC8" w:rsidRDefault="00642CBE" w:rsidP="00D77677">
            <w:pPr>
              <w:pStyle w:val="11"/>
            </w:pPr>
            <w:r w:rsidRPr="001C3AC8">
              <w:t>22,7</w:t>
            </w:r>
          </w:p>
        </w:tc>
        <w:tc>
          <w:tcPr>
            <w:tcW w:w="513" w:type="pct"/>
            <w:vAlign w:val="center"/>
          </w:tcPr>
          <w:p w:rsidR="00D77677" w:rsidRPr="001C3AC8" w:rsidRDefault="00642CBE" w:rsidP="00D77677">
            <w:pPr>
              <w:pStyle w:val="11"/>
            </w:pPr>
            <w:r w:rsidRPr="001C3AC8">
              <w:t>50Ш3</w:t>
            </w:r>
          </w:p>
        </w:tc>
        <w:tc>
          <w:tcPr>
            <w:tcW w:w="439" w:type="pct"/>
            <w:vAlign w:val="center"/>
          </w:tcPr>
          <w:p w:rsidR="00D77677" w:rsidRPr="001C3AC8" w:rsidRDefault="00642CBE" w:rsidP="00D77677">
            <w:pPr>
              <w:pStyle w:val="11"/>
            </w:pPr>
            <w:r w:rsidRPr="001C3AC8">
              <w:t>15,7</w:t>
            </w:r>
          </w:p>
        </w:tc>
        <w:tc>
          <w:tcPr>
            <w:tcW w:w="513" w:type="pct"/>
            <w:vAlign w:val="center"/>
          </w:tcPr>
          <w:p w:rsidR="00D77677" w:rsidRPr="001C3AC8" w:rsidRDefault="00642CBE" w:rsidP="00D77677">
            <w:pPr>
              <w:pStyle w:val="11"/>
            </w:pPr>
            <w:r w:rsidRPr="001C3AC8">
              <w:t>70Ш2</w:t>
            </w:r>
          </w:p>
        </w:tc>
        <w:tc>
          <w:tcPr>
            <w:tcW w:w="520" w:type="pct"/>
            <w:gridSpan w:val="2"/>
            <w:vAlign w:val="center"/>
          </w:tcPr>
          <w:p w:rsidR="00D77677" w:rsidRPr="001C3AC8" w:rsidRDefault="00642CBE" w:rsidP="00D77677">
            <w:pPr>
              <w:pStyle w:val="11"/>
            </w:pPr>
            <w:r w:rsidRPr="001C3AC8">
              <w:t>14,4</w:t>
            </w:r>
          </w:p>
        </w:tc>
        <w:tc>
          <w:tcPr>
            <w:tcW w:w="499" w:type="pct"/>
            <w:vAlign w:val="center"/>
          </w:tcPr>
          <w:p w:rsidR="00D77677" w:rsidRPr="001C3AC8" w:rsidRDefault="00642CBE" w:rsidP="00D77677">
            <w:pPr>
              <w:pStyle w:val="11"/>
            </w:pPr>
            <w:r w:rsidRPr="001C3AC8">
              <w:t>90Ш1</w:t>
            </w:r>
          </w:p>
        </w:tc>
        <w:tc>
          <w:tcPr>
            <w:tcW w:w="457" w:type="pct"/>
            <w:vAlign w:val="center"/>
          </w:tcPr>
          <w:p w:rsidR="00D77677" w:rsidRPr="001C3AC8" w:rsidRDefault="00642CBE" w:rsidP="00D77677">
            <w:pPr>
              <w:pStyle w:val="11"/>
            </w:pPr>
            <w:r w:rsidRPr="001C3AC8">
              <w:t>13,1</w:t>
            </w:r>
          </w:p>
        </w:tc>
      </w:tr>
      <w:tr w:rsidR="00075A73" w:rsidTr="00D77677">
        <w:trPr>
          <w:jc w:val="center"/>
        </w:trPr>
        <w:tc>
          <w:tcPr>
            <w:tcW w:w="560" w:type="pct"/>
            <w:vAlign w:val="center"/>
          </w:tcPr>
          <w:p w:rsidR="00D77677" w:rsidRPr="001C3AC8" w:rsidRDefault="00642CBE" w:rsidP="00D77677">
            <w:pPr>
              <w:pStyle w:val="11"/>
            </w:pPr>
            <w:r w:rsidRPr="001C3AC8">
              <w:t>23Ш1</w:t>
            </w:r>
          </w:p>
        </w:tc>
        <w:tc>
          <w:tcPr>
            <w:tcW w:w="473" w:type="pct"/>
            <w:vAlign w:val="center"/>
          </w:tcPr>
          <w:p w:rsidR="00D77677" w:rsidRPr="001C3AC8" w:rsidRDefault="00642CBE" w:rsidP="00D77677">
            <w:pPr>
              <w:pStyle w:val="11"/>
            </w:pPr>
            <w:r w:rsidRPr="001C3AC8">
              <w:t>30,9</w:t>
            </w:r>
          </w:p>
        </w:tc>
        <w:tc>
          <w:tcPr>
            <w:tcW w:w="513" w:type="pct"/>
            <w:vAlign w:val="center"/>
          </w:tcPr>
          <w:p w:rsidR="00D77677" w:rsidRPr="001C3AC8" w:rsidRDefault="00642CBE" w:rsidP="00D77677">
            <w:pPr>
              <w:pStyle w:val="11"/>
            </w:pPr>
            <w:r w:rsidRPr="001C3AC8">
              <w:t>35Ш2</w:t>
            </w:r>
          </w:p>
        </w:tc>
        <w:tc>
          <w:tcPr>
            <w:tcW w:w="513" w:type="pct"/>
            <w:vAlign w:val="center"/>
          </w:tcPr>
          <w:p w:rsidR="00D77677" w:rsidRPr="001C3AC8" w:rsidRDefault="00642CBE" w:rsidP="00D77677">
            <w:pPr>
              <w:pStyle w:val="11"/>
            </w:pPr>
            <w:r w:rsidRPr="001C3AC8">
              <w:t>20,8</w:t>
            </w:r>
          </w:p>
        </w:tc>
        <w:tc>
          <w:tcPr>
            <w:tcW w:w="513" w:type="pct"/>
            <w:vAlign w:val="center"/>
          </w:tcPr>
          <w:p w:rsidR="00D77677" w:rsidRPr="001C3AC8" w:rsidRDefault="00642CBE" w:rsidP="00D77677">
            <w:pPr>
              <w:pStyle w:val="11"/>
            </w:pPr>
            <w:r w:rsidRPr="001C3AC8">
              <w:t>50Ш4</w:t>
            </w:r>
          </w:p>
        </w:tc>
        <w:tc>
          <w:tcPr>
            <w:tcW w:w="439" w:type="pct"/>
            <w:vAlign w:val="center"/>
          </w:tcPr>
          <w:p w:rsidR="00D77677" w:rsidRPr="001C3AC8" w:rsidRDefault="00642CBE" w:rsidP="00D77677">
            <w:pPr>
              <w:pStyle w:val="11"/>
            </w:pPr>
            <w:r w:rsidRPr="001C3AC8">
              <w:t>14,2</w:t>
            </w:r>
          </w:p>
        </w:tc>
        <w:tc>
          <w:tcPr>
            <w:tcW w:w="513" w:type="pct"/>
            <w:vAlign w:val="center"/>
          </w:tcPr>
          <w:p w:rsidR="00D77677" w:rsidRPr="001C3AC8" w:rsidRDefault="00642CBE" w:rsidP="00D77677">
            <w:pPr>
              <w:pStyle w:val="11"/>
            </w:pPr>
            <w:r w:rsidRPr="001C3AC8">
              <w:t>70Ш3</w:t>
            </w:r>
          </w:p>
        </w:tc>
        <w:tc>
          <w:tcPr>
            <w:tcW w:w="520" w:type="pct"/>
            <w:gridSpan w:val="2"/>
            <w:vAlign w:val="center"/>
          </w:tcPr>
          <w:p w:rsidR="00D77677" w:rsidRPr="001C3AC8" w:rsidRDefault="00642CBE" w:rsidP="00D77677">
            <w:pPr>
              <w:pStyle w:val="11"/>
            </w:pPr>
            <w:r w:rsidRPr="001C3AC8">
              <w:t>13,1</w:t>
            </w:r>
          </w:p>
        </w:tc>
        <w:tc>
          <w:tcPr>
            <w:tcW w:w="499" w:type="pct"/>
            <w:vAlign w:val="center"/>
          </w:tcPr>
          <w:p w:rsidR="00D77677" w:rsidRPr="001C3AC8" w:rsidRDefault="00642CBE" w:rsidP="00D77677">
            <w:pPr>
              <w:pStyle w:val="11"/>
            </w:pPr>
            <w:r w:rsidRPr="001C3AC8">
              <w:t>90Ш2</w:t>
            </w:r>
          </w:p>
        </w:tc>
        <w:tc>
          <w:tcPr>
            <w:tcW w:w="457" w:type="pct"/>
            <w:vAlign w:val="center"/>
          </w:tcPr>
          <w:p w:rsidR="00D77677" w:rsidRPr="001C3AC8" w:rsidRDefault="00642CBE" w:rsidP="00D77677">
            <w:pPr>
              <w:pStyle w:val="11"/>
            </w:pPr>
            <w:r w:rsidRPr="001C3AC8">
              <w:t>12,1</w:t>
            </w:r>
          </w:p>
        </w:tc>
      </w:tr>
      <w:tr w:rsidR="00075A73" w:rsidTr="00D77677">
        <w:trPr>
          <w:jc w:val="center"/>
        </w:trPr>
        <w:tc>
          <w:tcPr>
            <w:tcW w:w="560" w:type="pct"/>
            <w:vAlign w:val="center"/>
          </w:tcPr>
          <w:p w:rsidR="00D77677" w:rsidRPr="001C3AC8" w:rsidRDefault="00642CBE" w:rsidP="00D77677">
            <w:pPr>
              <w:pStyle w:val="11"/>
            </w:pPr>
            <w:r w:rsidRPr="001C3AC8">
              <w:t>23Ш2</w:t>
            </w:r>
          </w:p>
        </w:tc>
        <w:tc>
          <w:tcPr>
            <w:tcW w:w="473" w:type="pct"/>
            <w:vAlign w:val="center"/>
          </w:tcPr>
          <w:p w:rsidR="00D77677" w:rsidRPr="001C3AC8" w:rsidRDefault="00642CBE" w:rsidP="00D77677">
            <w:pPr>
              <w:pStyle w:val="11"/>
            </w:pPr>
            <w:r w:rsidRPr="001C3AC8">
              <w:t>27,8</w:t>
            </w:r>
          </w:p>
        </w:tc>
        <w:tc>
          <w:tcPr>
            <w:tcW w:w="513" w:type="pct"/>
            <w:vAlign w:val="center"/>
          </w:tcPr>
          <w:p w:rsidR="00D77677" w:rsidRPr="001C3AC8" w:rsidRDefault="00642CBE" w:rsidP="00D77677">
            <w:pPr>
              <w:pStyle w:val="11"/>
            </w:pPr>
            <w:r w:rsidRPr="001C3AC8">
              <w:t>35Ш3</w:t>
            </w:r>
          </w:p>
        </w:tc>
        <w:tc>
          <w:tcPr>
            <w:tcW w:w="513" w:type="pct"/>
            <w:vAlign w:val="center"/>
          </w:tcPr>
          <w:p w:rsidR="00D77677" w:rsidRPr="001C3AC8" w:rsidRDefault="00642CBE" w:rsidP="00D77677">
            <w:pPr>
              <w:pStyle w:val="11"/>
            </w:pPr>
            <w:r w:rsidRPr="001C3AC8">
              <w:t>19,1</w:t>
            </w:r>
          </w:p>
        </w:tc>
        <w:tc>
          <w:tcPr>
            <w:tcW w:w="513" w:type="pct"/>
            <w:vAlign w:val="center"/>
          </w:tcPr>
          <w:p w:rsidR="00D77677" w:rsidRPr="001C3AC8" w:rsidRDefault="00642CBE" w:rsidP="00D77677">
            <w:pPr>
              <w:pStyle w:val="11"/>
            </w:pPr>
            <w:r w:rsidRPr="001C3AC8">
              <w:t>50Ш5</w:t>
            </w:r>
          </w:p>
        </w:tc>
        <w:tc>
          <w:tcPr>
            <w:tcW w:w="439" w:type="pct"/>
            <w:vAlign w:val="center"/>
          </w:tcPr>
          <w:p w:rsidR="00D77677" w:rsidRPr="001C3AC8" w:rsidRDefault="00642CBE" w:rsidP="00D77677">
            <w:pPr>
              <w:pStyle w:val="11"/>
            </w:pPr>
            <w:r w:rsidRPr="001C3AC8">
              <w:t>12,9</w:t>
            </w:r>
          </w:p>
        </w:tc>
        <w:tc>
          <w:tcPr>
            <w:tcW w:w="513" w:type="pct"/>
            <w:vAlign w:val="center"/>
          </w:tcPr>
          <w:p w:rsidR="00D77677" w:rsidRPr="001C3AC8" w:rsidRDefault="00642CBE" w:rsidP="00D77677">
            <w:pPr>
              <w:pStyle w:val="11"/>
            </w:pPr>
            <w:r w:rsidRPr="001C3AC8">
              <w:t>70Ш4</w:t>
            </w:r>
          </w:p>
        </w:tc>
        <w:tc>
          <w:tcPr>
            <w:tcW w:w="520" w:type="pct"/>
            <w:gridSpan w:val="2"/>
            <w:vAlign w:val="center"/>
          </w:tcPr>
          <w:p w:rsidR="00D77677" w:rsidRPr="001C3AC8" w:rsidRDefault="00642CBE" w:rsidP="00D77677">
            <w:pPr>
              <w:pStyle w:val="11"/>
            </w:pPr>
            <w:r w:rsidRPr="001C3AC8">
              <w:t>12,0</w:t>
            </w:r>
          </w:p>
        </w:tc>
        <w:tc>
          <w:tcPr>
            <w:tcW w:w="499" w:type="pct"/>
            <w:vAlign w:val="center"/>
          </w:tcPr>
          <w:p w:rsidR="00D77677" w:rsidRPr="001C3AC8" w:rsidRDefault="00642CBE" w:rsidP="00D77677">
            <w:pPr>
              <w:pStyle w:val="11"/>
            </w:pPr>
            <w:r w:rsidRPr="001C3AC8">
              <w:t>90Ш3</w:t>
            </w:r>
          </w:p>
        </w:tc>
        <w:tc>
          <w:tcPr>
            <w:tcW w:w="457" w:type="pct"/>
            <w:vAlign w:val="center"/>
          </w:tcPr>
          <w:p w:rsidR="00D77677" w:rsidRPr="001C3AC8" w:rsidRDefault="00642CBE" w:rsidP="00D77677">
            <w:pPr>
              <w:pStyle w:val="11"/>
            </w:pPr>
            <w:r w:rsidRPr="001C3AC8">
              <w:t>11,1</w:t>
            </w:r>
          </w:p>
        </w:tc>
      </w:tr>
      <w:tr w:rsidR="00075A73" w:rsidTr="00D77677">
        <w:trPr>
          <w:jc w:val="center"/>
        </w:trPr>
        <w:tc>
          <w:tcPr>
            <w:tcW w:w="560" w:type="pct"/>
            <w:vAlign w:val="center"/>
          </w:tcPr>
          <w:p w:rsidR="00D77677" w:rsidRPr="001C3AC8" w:rsidRDefault="00642CBE" w:rsidP="00D77677">
            <w:pPr>
              <w:pStyle w:val="11"/>
            </w:pPr>
            <w:r w:rsidRPr="001C3AC8">
              <w:t>26Ш</w:t>
            </w:r>
          </w:p>
        </w:tc>
        <w:tc>
          <w:tcPr>
            <w:tcW w:w="473" w:type="pct"/>
            <w:vAlign w:val="center"/>
          </w:tcPr>
          <w:p w:rsidR="00D77677" w:rsidRPr="001C3AC8" w:rsidRDefault="00642CBE" w:rsidP="00D77677">
            <w:pPr>
              <w:pStyle w:val="11"/>
            </w:pPr>
            <w:r w:rsidRPr="001C3AC8">
              <w:t>33,2</w:t>
            </w:r>
          </w:p>
        </w:tc>
        <w:tc>
          <w:tcPr>
            <w:tcW w:w="513" w:type="pct"/>
            <w:vAlign w:val="center"/>
          </w:tcPr>
          <w:p w:rsidR="00D77677" w:rsidRPr="001C3AC8" w:rsidRDefault="00642CBE" w:rsidP="00D77677">
            <w:pPr>
              <w:pStyle w:val="11"/>
            </w:pPr>
            <w:r w:rsidRPr="001C3AC8">
              <w:t>35Ш4</w:t>
            </w:r>
          </w:p>
        </w:tc>
        <w:tc>
          <w:tcPr>
            <w:tcW w:w="513" w:type="pct"/>
            <w:vAlign w:val="center"/>
          </w:tcPr>
          <w:p w:rsidR="00D77677" w:rsidRPr="001C3AC8" w:rsidRDefault="00642CBE" w:rsidP="00D77677">
            <w:pPr>
              <w:pStyle w:val="11"/>
            </w:pPr>
            <w:r w:rsidRPr="001C3AC8">
              <w:t>17,3</w:t>
            </w:r>
          </w:p>
        </w:tc>
        <w:tc>
          <w:tcPr>
            <w:tcW w:w="513" w:type="pct"/>
            <w:vAlign w:val="center"/>
          </w:tcPr>
          <w:p w:rsidR="00D77677" w:rsidRPr="001C3AC8" w:rsidRDefault="00642CBE" w:rsidP="00D77677">
            <w:pPr>
              <w:pStyle w:val="11"/>
            </w:pPr>
            <w:r w:rsidRPr="001C3AC8">
              <w:t>60Ш</w:t>
            </w:r>
          </w:p>
        </w:tc>
        <w:tc>
          <w:tcPr>
            <w:tcW w:w="439" w:type="pct"/>
            <w:vAlign w:val="center"/>
          </w:tcPr>
          <w:p w:rsidR="00D77677" w:rsidRPr="001C3AC8" w:rsidRDefault="00642CBE" w:rsidP="00D77677">
            <w:pPr>
              <w:pStyle w:val="11"/>
            </w:pPr>
            <w:r w:rsidRPr="001C3AC8">
              <w:t>21,4</w:t>
            </w:r>
          </w:p>
        </w:tc>
        <w:tc>
          <w:tcPr>
            <w:tcW w:w="513" w:type="pct"/>
            <w:vAlign w:val="center"/>
          </w:tcPr>
          <w:p w:rsidR="00D77677" w:rsidRPr="001C3AC8" w:rsidRDefault="00642CBE" w:rsidP="00D77677">
            <w:pPr>
              <w:pStyle w:val="11"/>
            </w:pPr>
            <w:r w:rsidRPr="001C3AC8">
              <w:t>70Ш5</w:t>
            </w:r>
          </w:p>
        </w:tc>
        <w:tc>
          <w:tcPr>
            <w:tcW w:w="520" w:type="pct"/>
            <w:gridSpan w:val="2"/>
            <w:vAlign w:val="center"/>
          </w:tcPr>
          <w:p w:rsidR="00D77677" w:rsidRPr="001C3AC8" w:rsidRDefault="00642CBE" w:rsidP="00D77677">
            <w:pPr>
              <w:pStyle w:val="11"/>
            </w:pPr>
            <w:r w:rsidRPr="001C3AC8">
              <w:t>11,0</w:t>
            </w:r>
          </w:p>
        </w:tc>
        <w:tc>
          <w:tcPr>
            <w:tcW w:w="499" w:type="pct"/>
            <w:vAlign w:val="center"/>
          </w:tcPr>
          <w:p w:rsidR="00D77677" w:rsidRPr="001C3AC8" w:rsidRDefault="00642CBE" w:rsidP="00D77677">
            <w:pPr>
              <w:pStyle w:val="11"/>
            </w:pPr>
            <w:r w:rsidRPr="001C3AC8">
              <w:t>100Ш</w:t>
            </w:r>
          </w:p>
        </w:tc>
        <w:tc>
          <w:tcPr>
            <w:tcW w:w="457" w:type="pct"/>
            <w:vAlign w:val="center"/>
          </w:tcPr>
          <w:p w:rsidR="00D77677" w:rsidRPr="001C3AC8" w:rsidRDefault="00642CBE" w:rsidP="00D77677">
            <w:pPr>
              <w:pStyle w:val="11"/>
            </w:pPr>
            <w:r w:rsidRPr="001C3AC8">
              <w:t>14,2</w:t>
            </w:r>
          </w:p>
        </w:tc>
      </w:tr>
      <w:tr w:rsidR="00075A73" w:rsidTr="00D77677">
        <w:trPr>
          <w:jc w:val="center"/>
        </w:trPr>
        <w:tc>
          <w:tcPr>
            <w:tcW w:w="560" w:type="pct"/>
            <w:vAlign w:val="center"/>
          </w:tcPr>
          <w:p w:rsidR="00D77677" w:rsidRPr="001C3AC8" w:rsidRDefault="00642CBE" w:rsidP="00D77677">
            <w:pPr>
              <w:pStyle w:val="11"/>
            </w:pPr>
            <w:r w:rsidRPr="001C3AC8">
              <w:t>26Ш1</w:t>
            </w:r>
          </w:p>
        </w:tc>
        <w:tc>
          <w:tcPr>
            <w:tcW w:w="473" w:type="pct"/>
            <w:vAlign w:val="center"/>
          </w:tcPr>
          <w:p w:rsidR="00D77677" w:rsidRPr="001C3AC8" w:rsidRDefault="00642CBE" w:rsidP="00D77677">
            <w:pPr>
              <w:pStyle w:val="11"/>
            </w:pPr>
            <w:r w:rsidRPr="001C3AC8">
              <w:t>28,6</w:t>
            </w:r>
          </w:p>
        </w:tc>
        <w:tc>
          <w:tcPr>
            <w:tcW w:w="513" w:type="pct"/>
            <w:vAlign w:val="center"/>
          </w:tcPr>
          <w:p w:rsidR="00D77677" w:rsidRPr="001C3AC8" w:rsidRDefault="00642CBE" w:rsidP="00D77677">
            <w:pPr>
              <w:pStyle w:val="11"/>
            </w:pPr>
            <w:r w:rsidRPr="001C3AC8">
              <w:t>40Ш</w:t>
            </w:r>
          </w:p>
        </w:tc>
        <w:tc>
          <w:tcPr>
            <w:tcW w:w="513" w:type="pct"/>
            <w:vAlign w:val="center"/>
          </w:tcPr>
          <w:p w:rsidR="00D77677" w:rsidRPr="001C3AC8" w:rsidRDefault="00642CBE" w:rsidP="00D77677">
            <w:pPr>
              <w:pStyle w:val="11"/>
            </w:pPr>
            <w:r w:rsidRPr="001C3AC8">
              <w:t>23,2</w:t>
            </w:r>
          </w:p>
        </w:tc>
        <w:tc>
          <w:tcPr>
            <w:tcW w:w="513" w:type="pct"/>
            <w:vAlign w:val="center"/>
          </w:tcPr>
          <w:p w:rsidR="00D77677" w:rsidRPr="001C3AC8" w:rsidRDefault="00642CBE" w:rsidP="00D77677">
            <w:pPr>
              <w:pStyle w:val="11"/>
            </w:pPr>
            <w:r w:rsidRPr="001C3AC8">
              <w:t>60Ш1</w:t>
            </w:r>
          </w:p>
        </w:tc>
        <w:tc>
          <w:tcPr>
            <w:tcW w:w="439" w:type="pct"/>
            <w:vAlign w:val="center"/>
          </w:tcPr>
          <w:p w:rsidR="00D77677" w:rsidRPr="001C3AC8" w:rsidRDefault="00642CBE" w:rsidP="00D77677">
            <w:pPr>
              <w:pStyle w:val="11"/>
            </w:pPr>
            <w:r w:rsidRPr="001C3AC8">
              <w:t>17,4</w:t>
            </w:r>
          </w:p>
        </w:tc>
        <w:tc>
          <w:tcPr>
            <w:tcW w:w="513" w:type="pct"/>
            <w:vAlign w:val="center"/>
          </w:tcPr>
          <w:p w:rsidR="00D77677" w:rsidRPr="001C3AC8" w:rsidRDefault="00642CBE" w:rsidP="00D77677">
            <w:pPr>
              <w:pStyle w:val="11"/>
            </w:pPr>
            <w:r w:rsidRPr="001C3AC8">
              <w:t>70Ш6</w:t>
            </w:r>
          </w:p>
        </w:tc>
        <w:tc>
          <w:tcPr>
            <w:tcW w:w="520" w:type="pct"/>
            <w:gridSpan w:val="2"/>
            <w:vAlign w:val="center"/>
          </w:tcPr>
          <w:p w:rsidR="00D77677" w:rsidRPr="001C3AC8" w:rsidRDefault="00642CBE" w:rsidP="00D77677">
            <w:pPr>
              <w:pStyle w:val="11"/>
            </w:pPr>
            <w:r w:rsidRPr="001C3AC8">
              <w:t>10,3</w:t>
            </w:r>
          </w:p>
        </w:tc>
        <w:tc>
          <w:tcPr>
            <w:tcW w:w="499" w:type="pct"/>
            <w:vAlign w:val="center"/>
          </w:tcPr>
          <w:p w:rsidR="00D77677" w:rsidRPr="001C3AC8" w:rsidRDefault="00642CBE" w:rsidP="00D77677">
            <w:pPr>
              <w:pStyle w:val="11"/>
            </w:pPr>
            <w:r w:rsidRPr="001C3AC8">
              <w:t>100Ш1</w:t>
            </w:r>
          </w:p>
        </w:tc>
        <w:tc>
          <w:tcPr>
            <w:tcW w:w="457" w:type="pct"/>
            <w:vAlign w:val="center"/>
          </w:tcPr>
          <w:p w:rsidR="00D77677" w:rsidRPr="001C3AC8" w:rsidRDefault="00642CBE" w:rsidP="00D77677">
            <w:pPr>
              <w:pStyle w:val="11"/>
            </w:pPr>
            <w:r w:rsidRPr="001C3AC8">
              <w:t>12,3</w:t>
            </w:r>
          </w:p>
        </w:tc>
      </w:tr>
      <w:tr w:rsidR="00075A73" w:rsidTr="00D77677">
        <w:trPr>
          <w:jc w:val="center"/>
        </w:trPr>
        <w:tc>
          <w:tcPr>
            <w:tcW w:w="560" w:type="pct"/>
            <w:vAlign w:val="center"/>
          </w:tcPr>
          <w:p w:rsidR="00D77677" w:rsidRPr="001C3AC8" w:rsidRDefault="00642CBE" w:rsidP="00D77677">
            <w:pPr>
              <w:pStyle w:val="11"/>
            </w:pPr>
            <w:r w:rsidRPr="001C3AC8">
              <w:t>26Ш2</w:t>
            </w:r>
          </w:p>
        </w:tc>
        <w:tc>
          <w:tcPr>
            <w:tcW w:w="473" w:type="pct"/>
            <w:vAlign w:val="center"/>
          </w:tcPr>
          <w:p w:rsidR="00D77677" w:rsidRPr="001C3AC8" w:rsidRDefault="00642CBE" w:rsidP="00D77677">
            <w:pPr>
              <w:pStyle w:val="11"/>
            </w:pPr>
            <w:r w:rsidRPr="001C3AC8">
              <w:t>25,9</w:t>
            </w:r>
          </w:p>
        </w:tc>
        <w:tc>
          <w:tcPr>
            <w:tcW w:w="513" w:type="pct"/>
            <w:vAlign w:val="center"/>
          </w:tcPr>
          <w:p w:rsidR="00D77677" w:rsidRPr="001C3AC8" w:rsidRDefault="00642CBE" w:rsidP="00D77677">
            <w:pPr>
              <w:pStyle w:val="11"/>
            </w:pPr>
            <w:r w:rsidRPr="001C3AC8">
              <w:t>40Ш1</w:t>
            </w:r>
          </w:p>
        </w:tc>
        <w:tc>
          <w:tcPr>
            <w:tcW w:w="513" w:type="pct"/>
            <w:vAlign w:val="center"/>
          </w:tcPr>
          <w:p w:rsidR="00D77677" w:rsidRPr="001C3AC8" w:rsidRDefault="00642CBE" w:rsidP="00D77677">
            <w:pPr>
              <w:pStyle w:val="11"/>
            </w:pPr>
            <w:r w:rsidRPr="001C3AC8">
              <w:t>20,4</w:t>
            </w:r>
          </w:p>
        </w:tc>
        <w:tc>
          <w:tcPr>
            <w:tcW w:w="513" w:type="pct"/>
            <w:vAlign w:val="center"/>
          </w:tcPr>
          <w:p w:rsidR="00D77677" w:rsidRPr="001C3AC8" w:rsidRDefault="00642CBE" w:rsidP="00D77677">
            <w:pPr>
              <w:pStyle w:val="11"/>
            </w:pPr>
            <w:r w:rsidRPr="001C3AC8">
              <w:t>60Ш2</w:t>
            </w:r>
          </w:p>
        </w:tc>
        <w:tc>
          <w:tcPr>
            <w:tcW w:w="439" w:type="pct"/>
            <w:vAlign w:val="center"/>
          </w:tcPr>
          <w:p w:rsidR="00D77677" w:rsidRPr="001C3AC8" w:rsidRDefault="00642CBE" w:rsidP="00D77677">
            <w:pPr>
              <w:pStyle w:val="11"/>
            </w:pPr>
            <w:r w:rsidRPr="001C3AC8">
              <w:t>16,0</w:t>
            </w:r>
          </w:p>
        </w:tc>
        <w:tc>
          <w:tcPr>
            <w:tcW w:w="513" w:type="pct"/>
            <w:vAlign w:val="center"/>
          </w:tcPr>
          <w:p w:rsidR="00D77677" w:rsidRPr="001C3AC8" w:rsidRDefault="00642CBE" w:rsidP="00D77677">
            <w:pPr>
              <w:pStyle w:val="11"/>
            </w:pPr>
            <w:r w:rsidRPr="001C3AC8">
              <w:t>70Ш7</w:t>
            </w:r>
          </w:p>
        </w:tc>
        <w:tc>
          <w:tcPr>
            <w:tcW w:w="520" w:type="pct"/>
            <w:gridSpan w:val="2"/>
            <w:vAlign w:val="center"/>
          </w:tcPr>
          <w:p w:rsidR="00D77677" w:rsidRPr="001C3AC8" w:rsidRDefault="00642CBE" w:rsidP="00D77677">
            <w:pPr>
              <w:pStyle w:val="11"/>
            </w:pPr>
            <w:r w:rsidRPr="001C3AC8">
              <w:t>9,5</w:t>
            </w:r>
          </w:p>
        </w:tc>
        <w:tc>
          <w:tcPr>
            <w:tcW w:w="499" w:type="pct"/>
            <w:vAlign w:val="center"/>
          </w:tcPr>
          <w:p w:rsidR="00D77677" w:rsidRPr="001C3AC8" w:rsidRDefault="00642CBE" w:rsidP="00D77677">
            <w:pPr>
              <w:pStyle w:val="11"/>
            </w:pPr>
            <w:r w:rsidRPr="001C3AC8">
              <w:t>100Ш2</w:t>
            </w:r>
          </w:p>
        </w:tc>
        <w:tc>
          <w:tcPr>
            <w:tcW w:w="457" w:type="pct"/>
            <w:vAlign w:val="center"/>
          </w:tcPr>
          <w:p w:rsidR="00D77677" w:rsidRPr="001C3AC8" w:rsidRDefault="00642CBE" w:rsidP="00D77677">
            <w:pPr>
              <w:pStyle w:val="11"/>
            </w:pPr>
            <w:r w:rsidRPr="001C3AC8">
              <w:t>11,3</w:t>
            </w:r>
          </w:p>
        </w:tc>
      </w:tr>
      <w:tr w:rsidR="00075A73" w:rsidTr="00D77677">
        <w:trPr>
          <w:jc w:val="center"/>
        </w:trPr>
        <w:tc>
          <w:tcPr>
            <w:tcW w:w="560" w:type="pct"/>
            <w:vAlign w:val="center"/>
          </w:tcPr>
          <w:p w:rsidR="00D77677" w:rsidRPr="001C3AC8" w:rsidRDefault="00642CBE" w:rsidP="00D77677">
            <w:pPr>
              <w:pStyle w:val="11"/>
            </w:pPr>
            <w:r w:rsidRPr="001C3AC8">
              <w:t>30Ш</w:t>
            </w:r>
          </w:p>
        </w:tc>
        <w:tc>
          <w:tcPr>
            <w:tcW w:w="473" w:type="pct"/>
            <w:vAlign w:val="center"/>
          </w:tcPr>
          <w:p w:rsidR="00D77677" w:rsidRPr="001C3AC8" w:rsidRDefault="00642CBE" w:rsidP="00D77677">
            <w:pPr>
              <w:pStyle w:val="11"/>
            </w:pPr>
            <w:r w:rsidRPr="001C3AC8">
              <w:t>30,1</w:t>
            </w:r>
          </w:p>
        </w:tc>
        <w:tc>
          <w:tcPr>
            <w:tcW w:w="513" w:type="pct"/>
            <w:vAlign w:val="center"/>
          </w:tcPr>
          <w:p w:rsidR="00D77677" w:rsidRPr="001C3AC8" w:rsidRDefault="00642CBE" w:rsidP="00D77677">
            <w:pPr>
              <w:pStyle w:val="11"/>
            </w:pPr>
            <w:r w:rsidRPr="001C3AC8">
              <w:t>40Ш2</w:t>
            </w:r>
          </w:p>
        </w:tc>
        <w:tc>
          <w:tcPr>
            <w:tcW w:w="513" w:type="pct"/>
            <w:vAlign w:val="center"/>
          </w:tcPr>
          <w:p w:rsidR="00D77677" w:rsidRPr="001C3AC8" w:rsidRDefault="00642CBE" w:rsidP="00D77677">
            <w:pPr>
              <w:pStyle w:val="11"/>
            </w:pPr>
            <w:r w:rsidRPr="001C3AC8">
              <w:t>18,9</w:t>
            </w:r>
          </w:p>
        </w:tc>
        <w:tc>
          <w:tcPr>
            <w:tcW w:w="513" w:type="pct"/>
            <w:vAlign w:val="center"/>
          </w:tcPr>
          <w:p w:rsidR="00D77677" w:rsidRPr="001C3AC8" w:rsidRDefault="00642CBE" w:rsidP="00D77677">
            <w:pPr>
              <w:pStyle w:val="11"/>
            </w:pPr>
            <w:r w:rsidRPr="001C3AC8">
              <w:t>60Ш3</w:t>
            </w:r>
          </w:p>
        </w:tc>
        <w:tc>
          <w:tcPr>
            <w:tcW w:w="439" w:type="pct"/>
            <w:vAlign w:val="center"/>
          </w:tcPr>
          <w:p w:rsidR="00D77677" w:rsidRPr="001C3AC8" w:rsidRDefault="00642CBE" w:rsidP="00D77677">
            <w:pPr>
              <w:pStyle w:val="11"/>
            </w:pPr>
            <w:r w:rsidRPr="001C3AC8">
              <w:t>14,6</w:t>
            </w:r>
          </w:p>
        </w:tc>
        <w:tc>
          <w:tcPr>
            <w:tcW w:w="513" w:type="pct"/>
            <w:vAlign w:val="center"/>
          </w:tcPr>
          <w:p w:rsidR="00D77677" w:rsidRPr="001C3AC8" w:rsidRDefault="00642CBE" w:rsidP="00D77677">
            <w:pPr>
              <w:pStyle w:val="11"/>
            </w:pPr>
            <w:r w:rsidRPr="001C3AC8">
              <w:t>70Ш8</w:t>
            </w:r>
          </w:p>
        </w:tc>
        <w:tc>
          <w:tcPr>
            <w:tcW w:w="520" w:type="pct"/>
            <w:gridSpan w:val="2"/>
            <w:vAlign w:val="center"/>
          </w:tcPr>
          <w:p w:rsidR="00D77677" w:rsidRPr="001C3AC8" w:rsidRDefault="00642CBE" w:rsidP="00D77677">
            <w:pPr>
              <w:pStyle w:val="11"/>
            </w:pPr>
            <w:r w:rsidRPr="001C3AC8">
              <w:t>8,8</w:t>
            </w:r>
          </w:p>
        </w:tc>
        <w:tc>
          <w:tcPr>
            <w:tcW w:w="499" w:type="pct"/>
            <w:vAlign w:val="center"/>
          </w:tcPr>
          <w:p w:rsidR="00D77677" w:rsidRPr="001C3AC8" w:rsidRDefault="00D77677" w:rsidP="00D77677">
            <w:pPr>
              <w:pStyle w:val="11"/>
            </w:pPr>
          </w:p>
        </w:tc>
        <w:tc>
          <w:tcPr>
            <w:tcW w:w="457" w:type="pct"/>
            <w:vAlign w:val="center"/>
          </w:tcPr>
          <w:p w:rsidR="00D77677" w:rsidRPr="001C3AC8" w:rsidRDefault="00D77677" w:rsidP="00D77677">
            <w:pPr>
              <w:pStyle w:val="11"/>
            </w:pPr>
          </w:p>
        </w:tc>
      </w:tr>
      <w:tr w:rsidR="00075A73" w:rsidTr="00D77677">
        <w:trPr>
          <w:jc w:val="center"/>
        </w:trPr>
        <w:tc>
          <w:tcPr>
            <w:tcW w:w="560" w:type="pct"/>
            <w:vAlign w:val="center"/>
          </w:tcPr>
          <w:p w:rsidR="00D77677" w:rsidRPr="001C3AC8" w:rsidRDefault="00642CBE" w:rsidP="00D77677">
            <w:pPr>
              <w:pStyle w:val="11"/>
            </w:pPr>
            <w:r w:rsidRPr="001C3AC8">
              <w:t>30Ш1</w:t>
            </w:r>
          </w:p>
        </w:tc>
        <w:tc>
          <w:tcPr>
            <w:tcW w:w="473" w:type="pct"/>
            <w:vAlign w:val="center"/>
          </w:tcPr>
          <w:p w:rsidR="00D77677" w:rsidRPr="001C3AC8" w:rsidRDefault="00642CBE" w:rsidP="00D77677">
            <w:pPr>
              <w:pStyle w:val="11"/>
            </w:pPr>
            <w:r w:rsidRPr="001C3AC8">
              <w:t>26,0</w:t>
            </w:r>
          </w:p>
        </w:tc>
        <w:tc>
          <w:tcPr>
            <w:tcW w:w="513" w:type="pct"/>
            <w:vAlign w:val="center"/>
          </w:tcPr>
          <w:p w:rsidR="00D77677" w:rsidRPr="001C3AC8" w:rsidRDefault="00642CBE" w:rsidP="00D77677">
            <w:pPr>
              <w:pStyle w:val="11"/>
            </w:pPr>
            <w:r w:rsidRPr="001C3AC8">
              <w:t>40Ш3</w:t>
            </w:r>
          </w:p>
        </w:tc>
        <w:tc>
          <w:tcPr>
            <w:tcW w:w="513" w:type="pct"/>
            <w:vAlign w:val="center"/>
          </w:tcPr>
          <w:p w:rsidR="00D77677" w:rsidRPr="001C3AC8" w:rsidRDefault="00642CBE" w:rsidP="00D77677">
            <w:pPr>
              <w:pStyle w:val="11"/>
            </w:pPr>
            <w:r w:rsidRPr="001C3AC8">
              <w:t>17,9</w:t>
            </w:r>
          </w:p>
        </w:tc>
        <w:tc>
          <w:tcPr>
            <w:tcW w:w="513" w:type="pct"/>
            <w:vAlign w:val="center"/>
          </w:tcPr>
          <w:p w:rsidR="00D77677" w:rsidRPr="001C3AC8" w:rsidRDefault="00642CBE" w:rsidP="00D77677">
            <w:pPr>
              <w:pStyle w:val="11"/>
            </w:pPr>
            <w:r w:rsidRPr="001C3AC8">
              <w:t>60Ш4</w:t>
            </w:r>
          </w:p>
        </w:tc>
        <w:tc>
          <w:tcPr>
            <w:tcW w:w="439" w:type="pct"/>
            <w:vAlign w:val="center"/>
          </w:tcPr>
          <w:p w:rsidR="00D77677" w:rsidRPr="001C3AC8" w:rsidRDefault="00642CBE" w:rsidP="00D77677">
            <w:pPr>
              <w:pStyle w:val="11"/>
            </w:pPr>
            <w:r w:rsidRPr="001C3AC8">
              <w:t>13,1</w:t>
            </w:r>
          </w:p>
        </w:tc>
        <w:tc>
          <w:tcPr>
            <w:tcW w:w="513" w:type="pct"/>
            <w:vAlign w:val="center"/>
          </w:tcPr>
          <w:p w:rsidR="00D77677" w:rsidRPr="001C3AC8" w:rsidRDefault="00642CBE" w:rsidP="00D77677">
            <w:pPr>
              <w:pStyle w:val="11"/>
            </w:pPr>
            <w:r w:rsidRPr="001C3AC8">
              <w:t>80Ш</w:t>
            </w:r>
          </w:p>
        </w:tc>
        <w:tc>
          <w:tcPr>
            <w:tcW w:w="520" w:type="pct"/>
            <w:gridSpan w:val="2"/>
            <w:vAlign w:val="center"/>
          </w:tcPr>
          <w:p w:rsidR="00D77677" w:rsidRPr="001C3AC8" w:rsidRDefault="00642CBE" w:rsidP="00D77677">
            <w:pPr>
              <w:pStyle w:val="11"/>
            </w:pPr>
            <w:r w:rsidRPr="001C3AC8">
              <w:t>17,4</w:t>
            </w:r>
          </w:p>
        </w:tc>
        <w:tc>
          <w:tcPr>
            <w:tcW w:w="499" w:type="pct"/>
            <w:vAlign w:val="center"/>
          </w:tcPr>
          <w:p w:rsidR="00D77677" w:rsidRPr="001C3AC8" w:rsidRDefault="00D77677" w:rsidP="00D77677">
            <w:pPr>
              <w:pStyle w:val="11"/>
            </w:pPr>
          </w:p>
        </w:tc>
        <w:tc>
          <w:tcPr>
            <w:tcW w:w="457" w:type="pct"/>
            <w:vAlign w:val="center"/>
          </w:tcPr>
          <w:p w:rsidR="00D77677" w:rsidRPr="001C3AC8" w:rsidRDefault="00D77677" w:rsidP="00D77677">
            <w:pPr>
              <w:pStyle w:val="11"/>
            </w:pPr>
          </w:p>
        </w:tc>
      </w:tr>
      <w:tr w:rsidR="00075A73" w:rsidTr="00D77677">
        <w:trPr>
          <w:jc w:val="center"/>
        </w:trPr>
        <w:tc>
          <w:tcPr>
            <w:tcW w:w="560" w:type="pct"/>
            <w:vAlign w:val="center"/>
          </w:tcPr>
          <w:p w:rsidR="00D77677" w:rsidRPr="001C3AC8" w:rsidRDefault="00642CBE" w:rsidP="00D77677">
            <w:pPr>
              <w:pStyle w:val="11"/>
            </w:pPr>
            <w:r w:rsidRPr="001C3AC8">
              <w:t>30Ш2</w:t>
            </w:r>
          </w:p>
        </w:tc>
        <w:tc>
          <w:tcPr>
            <w:tcW w:w="473" w:type="pct"/>
            <w:vAlign w:val="center"/>
          </w:tcPr>
          <w:p w:rsidR="00D77677" w:rsidRPr="001C3AC8" w:rsidRDefault="00642CBE" w:rsidP="00D77677">
            <w:pPr>
              <w:pStyle w:val="11"/>
            </w:pPr>
            <w:r w:rsidRPr="001C3AC8">
              <w:t>23,4</w:t>
            </w:r>
          </w:p>
        </w:tc>
        <w:tc>
          <w:tcPr>
            <w:tcW w:w="513" w:type="pct"/>
            <w:vAlign w:val="center"/>
          </w:tcPr>
          <w:p w:rsidR="00D77677" w:rsidRPr="001C3AC8" w:rsidRDefault="00642CBE" w:rsidP="00D77677">
            <w:pPr>
              <w:pStyle w:val="11"/>
            </w:pPr>
            <w:r w:rsidRPr="001C3AC8">
              <w:t>40Ш4</w:t>
            </w:r>
          </w:p>
        </w:tc>
        <w:tc>
          <w:tcPr>
            <w:tcW w:w="513" w:type="pct"/>
            <w:vAlign w:val="center"/>
          </w:tcPr>
          <w:p w:rsidR="00D77677" w:rsidRPr="001C3AC8" w:rsidRDefault="00642CBE" w:rsidP="00D77677">
            <w:pPr>
              <w:pStyle w:val="11"/>
            </w:pPr>
            <w:r w:rsidRPr="001C3AC8">
              <w:t>16,2</w:t>
            </w:r>
          </w:p>
        </w:tc>
        <w:tc>
          <w:tcPr>
            <w:tcW w:w="513" w:type="pct"/>
            <w:vAlign w:val="center"/>
          </w:tcPr>
          <w:p w:rsidR="00D77677" w:rsidRPr="001C3AC8" w:rsidRDefault="00642CBE" w:rsidP="00D77677">
            <w:pPr>
              <w:pStyle w:val="11"/>
            </w:pPr>
            <w:r w:rsidRPr="001C3AC8">
              <w:t>60Ш5</w:t>
            </w:r>
          </w:p>
        </w:tc>
        <w:tc>
          <w:tcPr>
            <w:tcW w:w="439" w:type="pct"/>
            <w:vAlign w:val="center"/>
          </w:tcPr>
          <w:p w:rsidR="00D77677" w:rsidRPr="001C3AC8" w:rsidRDefault="00642CBE" w:rsidP="00D77677">
            <w:pPr>
              <w:pStyle w:val="11"/>
            </w:pPr>
            <w:r w:rsidRPr="001C3AC8">
              <w:t>11,8</w:t>
            </w:r>
          </w:p>
        </w:tc>
        <w:tc>
          <w:tcPr>
            <w:tcW w:w="513" w:type="pct"/>
            <w:vAlign w:val="center"/>
          </w:tcPr>
          <w:p w:rsidR="00D77677" w:rsidRPr="001C3AC8" w:rsidRDefault="00642CBE" w:rsidP="00D77677">
            <w:pPr>
              <w:pStyle w:val="11"/>
            </w:pPr>
            <w:r w:rsidRPr="001C3AC8">
              <w:t>80Ш1</w:t>
            </w:r>
          </w:p>
        </w:tc>
        <w:tc>
          <w:tcPr>
            <w:tcW w:w="520" w:type="pct"/>
            <w:gridSpan w:val="2"/>
            <w:vAlign w:val="center"/>
          </w:tcPr>
          <w:p w:rsidR="00D77677" w:rsidRPr="001C3AC8" w:rsidRDefault="00642CBE" w:rsidP="00D77677">
            <w:pPr>
              <w:pStyle w:val="11"/>
            </w:pPr>
            <w:r w:rsidRPr="001C3AC8">
              <w:t>14,4</w:t>
            </w:r>
          </w:p>
        </w:tc>
        <w:tc>
          <w:tcPr>
            <w:tcW w:w="499" w:type="pct"/>
            <w:vAlign w:val="center"/>
          </w:tcPr>
          <w:p w:rsidR="00D77677" w:rsidRPr="001C3AC8" w:rsidRDefault="00D77677" w:rsidP="00D77677">
            <w:pPr>
              <w:pStyle w:val="11"/>
            </w:pPr>
          </w:p>
        </w:tc>
        <w:tc>
          <w:tcPr>
            <w:tcW w:w="457" w:type="pct"/>
            <w:vAlign w:val="center"/>
          </w:tcPr>
          <w:p w:rsidR="00D77677" w:rsidRPr="001C3AC8" w:rsidRDefault="00D77677" w:rsidP="00D77677">
            <w:pPr>
              <w:pStyle w:val="11"/>
            </w:pPr>
          </w:p>
        </w:tc>
      </w:tr>
      <w:tr w:rsidR="00075A73" w:rsidTr="00D77677">
        <w:trPr>
          <w:cantSplit/>
          <w:jc w:val="center"/>
        </w:trPr>
        <w:tc>
          <w:tcPr>
            <w:tcW w:w="5000" w:type="pct"/>
            <w:gridSpan w:val="11"/>
          </w:tcPr>
          <w:p w:rsidR="00D77677" w:rsidRPr="001C3AC8" w:rsidRDefault="00642CBE" w:rsidP="00D77677">
            <w:pPr>
              <w:pStyle w:val="11"/>
            </w:pPr>
            <w:r w:rsidRPr="001C3AC8">
              <w:t>2.3.9. Колонны двутавровые</w:t>
            </w:r>
          </w:p>
        </w:tc>
      </w:tr>
      <w:tr w:rsidR="00075A73" w:rsidTr="00D77677">
        <w:trPr>
          <w:jc w:val="center"/>
        </w:trPr>
        <w:tc>
          <w:tcPr>
            <w:tcW w:w="560" w:type="pct"/>
            <w:vAlign w:val="center"/>
          </w:tcPr>
          <w:p w:rsidR="00D77677" w:rsidRPr="001C3AC8" w:rsidRDefault="00642CBE" w:rsidP="00017D25">
            <w:pPr>
              <w:pStyle w:val="11"/>
              <w:spacing w:before="20" w:after="20"/>
            </w:pPr>
            <w:r w:rsidRPr="001C3AC8">
              <w:t>№ профиля</w:t>
            </w:r>
          </w:p>
        </w:tc>
        <w:tc>
          <w:tcPr>
            <w:tcW w:w="473" w:type="pct"/>
            <w:vAlign w:val="center"/>
          </w:tcPr>
          <w:p w:rsidR="00D77677" w:rsidRPr="001C3AC8" w:rsidRDefault="00D77677" w:rsidP="00017D25">
            <w:pPr>
              <w:pStyle w:val="11"/>
              <w:spacing w:before="20" w:after="20"/>
            </w:pPr>
          </w:p>
        </w:tc>
        <w:tc>
          <w:tcPr>
            <w:tcW w:w="513" w:type="pct"/>
            <w:vAlign w:val="center"/>
          </w:tcPr>
          <w:p w:rsidR="00D77677" w:rsidRPr="001C3AC8" w:rsidRDefault="00642CBE" w:rsidP="00017D25">
            <w:pPr>
              <w:pStyle w:val="11"/>
              <w:spacing w:before="20" w:after="20"/>
            </w:pPr>
            <w:r w:rsidRPr="001C3AC8">
              <w:t>№ профиля</w:t>
            </w:r>
          </w:p>
        </w:tc>
        <w:tc>
          <w:tcPr>
            <w:tcW w:w="513" w:type="pct"/>
            <w:vAlign w:val="center"/>
          </w:tcPr>
          <w:p w:rsidR="00D77677" w:rsidRPr="001C3AC8" w:rsidRDefault="00D77677" w:rsidP="00017D25">
            <w:pPr>
              <w:pStyle w:val="11"/>
              <w:spacing w:before="20" w:after="20"/>
            </w:pPr>
          </w:p>
        </w:tc>
        <w:tc>
          <w:tcPr>
            <w:tcW w:w="513" w:type="pct"/>
            <w:vAlign w:val="center"/>
          </w:tcPr>
          <w:p w:rsidR="00D77677" w:rsidRPr="001C3AC8" w:rsidRDefault="00642CBE" w:rsidP="00017D25">
            <w:pPr>
              <w:pStyle w:val="11"/>
              <w:spacing w:before="20" w:after="20"/>
            </w:pPr>
            <w:r w:rsidRPr="001C3AC8">
              <w:t>№ профиля</w:t>
            </w:r>
          </w:p>
        </w:tc>
        <w:tc>
          <w:tcPr>
            <w:tcW w:w="439" w:type="pct"/>
            <w:vAlign w:val="center"/>
          </w:tcPr>
          <w:p w:rsidR="00D77677" w:rsidRPr="001C3AC8" w:rsidRDefault="00D77677" w:rsidP="00017D25">
            <w:pPr>
              <w:pStyle w:val="11"/>
              <w:spacing w:before="20" w:after="20"/>
            </w:pPr>
          </w:p>
        </w:tc>
        <w:tc>
          <w:tcPr>
            <w:tcW w:w="513" w:type="pct"/>
            <w:vAlign w:val="center"/>
          </w:tcPr>
          <w:p w:rsidR="00D77677" w:rsidRPr="001C3AC8" w:rsidRDefault="00642CBE" w:rsidP="00017D25">
            <w:pPr>
              <w:pStyle w:val="11"/>
              <w:spacing w:before="20" w:after="20"/>
            </w:pPr>
            <w:r w:rsidRPr="001C3AC8">
              <w:t>№ профиля</w:t>
            </w:r>
          </w:p>
        </w:tc>
        <w:tc>
          <w:tcPr>
            <w:tcW w:w="513" w:type="pct"/>
            <w:vAlign w:val="center"/>
          </w:tcPr>
          <w:p w:rsidR="00D77677" w:rsidRPr="001C3AC8" w:rsidRDefault="00D77677" w:rsidP="00017D25">
            <w:pPr>
              <w:pStyle w:val="11"/>
              <w:spacing w:before="20" w:after="20"/>
            </w:pPr>
          </w:p>
        </w:tc>
        <w:tc>
          <w:tcPr>
            <w:tcW w:w="506" w:type="pct"/>
            <w:gridSpan w:val="2"/>
            <w:vAlign w:val="center"/>
          </w:tcPr>
          <w:p w:rsidR="00D77677" w:rsidRPr="001C3AC8" w:rsidRDefault="00642CBE" w:rsidP="00017D25">
            <w:pPr>
              <w:pStyle w:val="11"/>
              <w:spacing w:before="20" w:after="20"/>
            </w:pPr>
            <w:r w:rsidRPr="001C3AC8">
              <w:t>№ профиля</w:t>
            </w:r>
          </w:p>
        </w:tc>
        <w:tc>
          <w:tcPr>
            <w:tcW w:w="457" w:type="pct"/>
            <w:vAlign w:val="center"/>
          </w:tcPr>
          <w:p w:rsidR="00D77677" w:rsidRPr="001C3AC8" w:rsidRDefault="00D77677" w:rsidP="00017D25">
            <w:pPr>
              <w:pStyle w:val="11"/>
              <w:spacing w:before="20" w:after="20"/>
            </w:pPr>
          </w:p>
        </w:tc>
      </w:tr>
      <w:tr w:rsidR="00075A73" w:rsidTr="00D77677">
        <w:trPr>
          <w:jc w:val="center"/>
        </w:trPr>
        <w:tc>
          <w:tcPr>
            <w:tcW w:w="560" w:type="pct"/>
            <w:vAlign w:val="center"/>
          </w:tcPr>
          <w:p w:rsidR="00D77677" w:rsidRPr="001C3AC8" w:rsidRDefault="00642CBE" w:rsidP="00017D25">
            <w:pPr>
              <w:pStyle w:val="11"/>
              <w:spacing w:before="20" w:after="20"/>
            </w:pPr>
            <w:r w:rsidRPr="001C3AC8">
              <w:t>20К</w:t>
            </w:r>
          </w:p>
        </w:tc>
        <w:tc>
          <w:tcPr>
            <w:tcW w:w="473" w:type="pct"/>
            <w:vAlign w:val="center"/>
          </w:tcPr>
          <w:p w:rsidR="00D77677" w:rsidRPr="001C3AC8" w:rsidRDefault="00642CBE" w:rsidP="00017D25">
            <w:pPr>
              <w:pStyle w:val="11"/>
              <w:spacing w:before="20" w:after="20"/>
            </w:pPr>
            <w:r w:rsidRPr="001C3AC8">
              <w:t>32,3</w:t>
            </w:r>
          </w:p>
        </w:tc>
        <w:tc>
          <w:tcPr>
            <w:tcW w:w="513" w:type="pct"/>
            <w:vAlign w:val="center"/>
          </w:tcPr>
          <w:p w:rsidR="00D77677" w:rsidRPr="001C3AC8" w:rsidRDefault="00642CBE" w:rsidP="00017D25">
            <w:pPr>
              <w:pStyle w:val="11"/>
              <w:spacing w:before="20" w:after="20"/>
            </w:pPr>
            <w:r w:rsidRPr="001C3AC8">
              <w:t>26К</w:t>
            </w:r>
          </w:p>
        </w:tc>
        <w:tc>
          <w:tcPr>
            <w:tcW w:w="513" w:type="pct"/>
            <w:vAlign w:val="center"/>
          </w:tcPr>
          <w:p w:rsidR="00D77677" w:rsidRPr="001C3AC8" w:rsidRDefault="00642CBE" w:rsidP="00017D25">
            <w:pPr>
              <w:pStyle w:val="11"/>
              <w:spacing w:before="20" w:after="20"/>
            </w:pPr>
            <w:r w:rsidRPr="001C3AC8">
              <w:t>26,1</w:t>
            </w:r>
          </w:p>
        </w:tc>
        <w:tc>
          <w:tcPr>
            <w:tcW w:w="513" w:type="pct"/>
            <w:vAlign w:val="center"/>
          </w:tcPr>
          <w:p w:rsidR="00D77677" w:rsidRPr="001C3AC8" w:rsidRDefault="00642CBE" w:rsidP="00017D25">
            <w:pPr>
              <w:pStyle w:val="11"/>
              <w:spacing w:before="20" w:after="20"/>
            </w:pPr>
            <w:r w:rsidRPr="001C3AC8">
              <w:t>30К5</w:t>
            </w:r>
          </w:p>
        </w:tc>
        <w:tc>
          <w:tcPr>
            <w:tcW w:w="439" w:type="pct"/>
            <w:vAlign w:val="center"/>
          </w:tcPr>
          <w:p w:rsidR="00D77677" w:rsidRPr="001C3AC8" w:rsidRDefault="00642CBE" w:rsidP="00017D25">
            <w:pPr>
              <w:pStyle w:val="11"/>
              <w:spacing w:before="20" w:after="20"/>
            </w:pPr>
            <w:r w:rsidRPr="001C3AC8">
              <w:t>15,2</w:t>
            </w:r>
          </w:p>
        </w:tc>
        <w:tc>
          <w:tcPr>
            <w:tcW w:w="513" w:type="pct"/>
            <w:vAlign w:val="center"/>
          </w:tcPr>
          <w:p w:rsidR="00D77677" w:rsidRPr="001C3AC8" w:rsidRDefault="00642CBE" w:rsidP="00017D25">
            <w:pPr>
              <w:pStyle w:val="11"/>
              <w:spacing w:before="20" w:after="20"/>
            </w:pPr>
            <w:r w:rsidRPr="001C3AC8">
              <w:t>35К7</w:t>
            </w:r>
          </w:p>
        </w:tc>
        <w:tc>
          <w:tcPr>
            <w:tcW w:w="513" w:type="pct"/>
            <w:vAlign w:val="center"/>
          </w:tcPr>
          <w:p w:rsidR="00D77677" w:rsidRPr="001C3AC8" w:rsidRDefault="00642CBE" w:rsidP="00017D25">
            <w:pPr>
              <w:pStyle w:val="11"/>
              <w:spacing w:before="20" w:after="20"/>
            </w:pPr>
            <w:r w:rsidRPr="001C3AC8">
              <w:t>10,9</w:t>
            </w:r>
          </w:p>
        </w:tc>
        <w:tc>
          <w:tcPr>
            <w:tcW w:w="506" w:type="pct"/>
            <w:gridSpan w:val="2"/>
            <w:vAlign w:val="center"/>
          </w:tcPr>
          <w:p w:rsidR="00D77677" w:rsidRPr="001C3AC8" w:rsidRDefault="00642CBE" w:rsidP="00017D25">
            <w:pPr>
              <w:pStyle w:val="11"/>
              <w:spacing w:before="20" w:after="20"/>
            </w:pPr>
            <w:r w:rsidRPr="001C3AC8">
              <w:t>40К8</w:t>
            </w:r>
          </w:p>
        </w:tc>
        <w:tc>
          <w:tcPr>
            <w:tcW w:w="457" w:type="pct"/>
            <w:vAlign w:val="center"/>
          </w:tcPr>
          <w:p w:rsidR="00D77677" w:rsidRPr="001C3AC8" w:rsidRDefault="00642CBE" w:rsidP="00017D25">
            <w:pPr>
              <w:pStyle w:val="11"/>
              <w:spacing w:before="20" w:after="20"/>
            </w:pPr>
            <w:r w:rsidRPr="001C3AC8">
              <w:t>9,0</w:t>
            </w:r>
          </w:p>
        </w:tc>
      </w:tr>
      <w:tr w:rsidR="00075A73" w:rsidTr="00D77677">
        <w:trPr>
          <w:jc w:val="center"/>
        </w:trPr>
        <w:tc>
          <w:tcPr>
            <w:tcW w:w="560" w:type="pct"/>
            <w:vAlign w:val="center"/>
          </w:tcPr>
          <w:p w:rsidR="00D77677" w:rsidRPr="001C3AC8" w:rsidRDefault="00642CBE" w:rsidP="00017D25">
            <w:pPr>
              <w:pStyle w:val="11"/>
              <w:spacing w:before="20" w:after="20"/>
            </w:pPr>
            <w:r w:rsidRPr="001C3AC8">
              <w:t>20К1</w:t>
            </w:r>
          </w:p>
        </w:tc>
        <w:tc>
          <w:tcPr>
            <w:tcW w:w="473" w:type="pct"/>
            <w:vAlign w:val="center"/>
          </w:tcPr>
          <w:p w:rsidR="00D77677" w:rsidRPr="001C3AC8" w:rsidRDefault="00642CBE" w:rsidP="00017D25">
            <w:pPr>
              <w:pStyle w:val="11"/>
              <w:spacing w:before="20" w:after="20"/>
            </w:pPr>
            <w:r w:rsidRPr="001C3AC8">
              <w:t>29,3</w:t>
            </w:r>
          </w:p>
        </w:tc>
        <w:tc>
          <w:tcPr>
            <w:tcW w:w="513" w:type="pct"/>
            <w:vAlign w:val="center"/>
          </w:tcPr>
          <w:p w:rsidR="00D77677" w:rsidRPr="001C3AC8" w:rsidRDefault="00642CBE" w:rsidP="00017D25">
            <w:pPr>
              <w:pStyle w:val="11"/>
              <w:spacing w:before="20" w:after="20"/>
            </w:pPr>
            <w:r w:rsidRPr="001C3AC8">
              <w:t>26К1</w:t>
            </w:r>
          </w:p>
        </w:tc>
        <w:tc>
          <w:tcPr>
            <w:tcW w:w="513" w:type="pct"/>
            <w:vAlign w:val="center"/>
          </w:tcPr>
          <w:p w:rsidR="00D77677" w:rsidRPr="001C3AC8" w:rsidRDefault="00642CBE" w:rsidP="00017D25">
            <w:pPr>
              <w:pStyle w:val="11"/>
              <w:spacing w:before="20" w:after="20"/>
            </w:pPr>
            <w:r w:rsidRPr="001C3AC8">
              <w:t>23,0</w:t>
            </w:r>
          </w:p>
        </w:tc>
        <w:tc>
          <w:tcPr>
            <w:tcW w:w="513" w:type="pct"/>
            <w:vAlign w:val="center"/>
          </w:tcPr>
          <w:p w:rsidR="00D77677" w:rsidRPr="001C3AC8" w:rsidRDefault="00642CBE" w:rsidP="00017D25">
            <w:pPr>
              <w:pStyle w:val="11"/>
              <w:spacing w:before="20" w:after="20"/>
            </w:pPr>
            <w:r w:rsidRPr="001C3AC8">
              <w:t>30К6</w:t>
            </w:r>
          </w:p>
        </w:tc>
        <w:tc>
          <w:tcPr>
            <w:tcW w:w="439" w:type="pct"/>
            <w:vAlign w:val="center"/>
          </w:tcPr>
          <w:p w:rsidR="00D77677" w:rsidRPr="001C3AC8" w:rsidRDefault="00642CBE" w:rsidP="00017D25">
            <w:pPr>
              <w:pStyle w:val="11"/>
              <w:spacing w:before="20" w:after="20"/>
            </w:pPr>
            <w:r w:rsidRPr="001C3AC8">
              <w:t>14,1</w:t>
            </w:r>
          </w:p>
        </w:tc>
        <w:tc>
          <w:tcPr>
            <w:tcW w:w="513" w:type="pct"/>
            <w:vAlign w:val="center"/>
          </w:tcPr>
          <w:p w:rsidR="00D77677" w:rsidRPr="001C3AC8" w:rsidRDefault="00642CBE" w:rsidP="00017D25">
            <w:pPr>
              <w:pStyle w:val="11"/>
              <w:spacing w:before="20" w:after="20"/>
            </w:pPr>
            <w:r w:rsidRPr="001C3AC8">
              <w:t>35К8</w:t>
            </w:r>
          </w:p>
        </w:tc>
        <w:tc>
          <w:tcPr>
            <w:tcW w:w="513" w:type="pct"/>
            <w:vAlign w:val="center"/>
          </w:tcPr>
          <w:p w:rsidR="00D77677" w:rsidRPr="001C3AC8" w:rsidRDefault="00642CBE" w:rsidP="00017D25">
            <w:pPr>
              <w:pStyle w:val="11"/>
              <w:spacing w:before="20" w:after="20"/>
            </w:pPr>
            <w:r w:rsidRPr="001C3AC8">
              <w:t>10,0</w:t>
            </w:r>
          </w:p>
        </w:tc>
        <w:tc>
          <w:tcPr>
            <w:tcW w:w="506" w:type="pct"/>
            <w:gridSpan w:val="2"/>
            <w:vAlign w:val="center"/>
          </w:tcPr>
          <w:p w:rsidR="00D77677" w:rsidRPr="001C3AC8" w:rsidRDefault="00642CBE" w:rsidP="00017D25">
            <w:pPr>
              <w:pStyle w:val="11"/>
              <w:spacing w:before="20" w:after="20"/>
            </w:pPr>
            <w:r w:rsidRPr="001C3AC8">
              <w:t>40К9</w:t>
            </w:r>
          </w:p>
        </w:tc>
        <w:tc>
          <w:tcPr>
            <w:tcW w:w="457" w:type="pct"/>
            <w:vAlign w:val="center"/>
          </w:tcPr>
          <w:p w:rsidR="00D77677" w:rsidRPr="001C3AC8" w:rsidRDefault="00642CBE" w:rsidP="00017D25">
            <w:pPr>
              <w:pStyle w:val="11"/>
              <w:spacing w:before="20" w:after="20"/>
            </w:pPr>
            <w:r w:rsidRPr="001C3AC8">
              <w:t>8,2</w:t>
            </w:r>
          </w:p>
        </w:tc>
      </w:tr>
      <w:tr w:rsidR="00075A73" w:rsidTr="00D77677">
        <w:trPr>
          <w:jc w:val="center"/>
        </w:trPr>
        <w:tc>
          <w:tcPr>
            <w:tcW w:w="560" w:type="pct"/>
            <w:vAlign w:val="center"/>
          </w:tcPr>
          <w:p w:rsidR="00D77677" w:rsidRPr="001C3AC8" w:rsidRDefault="00642CBE" w:rsidP="00017D25">
            <w:pPr>
              <w:pStyle w:val="11"/>
              <w:spacing w:before="20" w:after="20"/>
            </w:pPr>
            <w:r w:rsidRPr="001C3AC8">
              <w:t>20К2</w:t>
            </w:r>
          </w:p>
        </w:tc>
        <w:tc>
          <w:tcPr>
            <w:tcW w:w="473" w:type="pct"/>
            <w:vAlign w:val="center"/>
          </w:tcPr>
          <w:p w:rsidR="00D77677" w:rsidRPr="001C3AC8" w:rsidRDefault="00642CBE" w:rsidP="00017D25">
            <w:pPr>
              <w:pStyle w:val="11"/>
              <w:spacing w:before="20" w:after="20"/>
            </w:pPr>
            <w:r w:rsidRPr="001C3AC8">
              <w:t>26,1</w:t>
            </w:r>
          </w:p>
        </w:tc>
        <w:tc>
          <w:tcPr>
            <w:tcW w:w="513" w:type="pct"/>
            <w:vAlign w:val="center"/>
          </w:tcPr>
          <w:p w:rsidR="00D77677" w:rsidRPr="001C3AC8" w:rsidRDefault="00642CBE" w:rsidP="00017D25">
            <w:pPr>
              <w:pStyle w:val="11"/>
              <w:spacing w:before="20" w:after="20"/>
            </w:pPr>
            <w:r w:rsidRPr="001C3AC8">
              <w:t>26К2</w:t>
            </w:r>
          </w:p>
        </w:tc>
        <w:tc>
          <w:tcPr>
            <w:tcW w:w="513" w:type="pct"/>
            <w:vAlign w:val="center"/>
          </w:tcPr>
          <w:p w:rsidR="00D77677" w:rsidRPr="001C3AC8" w:rsidRDefault="00642CBE" w:rsidP="00017D25">
            <w:pPr>
              <w:pStyle w:val="11"/>
              <w:spacing w:before="20" w:after="20"/>
            </w:pPr>
            <w:r w:rsidRPr="001C3AC8">
              <w:t>21,6</w:t>
            </w:r>
          </w:p>
        </w:tc>
        <w:tc>
          <w:tcPr>
            <w:tcW w:w="513" w:type="pct"/>
            <w:vAlign w:val="center"/>
          </w:tcPr>
          <w:p w:rsidR="00D77677" w:rsidRPr="001C3AC8" w:rsidRDefault="00642CBE" w:rsidP="00017D25">
            <w:pPr>
              <w:pStyle w:val="11"/>
              <w:spacing w:before="20" w:after="20"/>
            </w:pPr>
            <w:r w:rsidRPr="001C3AC8">
              <w:t>30К7</w:t>
            </w:r>
          </w:p>
        </w:tc>
        <w:tc>
          <w:tcPr>
            <w:tcW w:w="439" w:type="pct"/>
            <w:vAlign w:val="center"/>
          </w:tcPr>
          <w:p w:rsidR="00D77677" w:rsidRPr="001C3AC8" w:rsidRDefault="00642CBE" w:rsidP="00017D25">
            <w:pPr>
              <w:pStyle w:val="11"/>
              <w:spacing w:before="20" w:after="20"/>
            </w:pPr>
            <w:r w:rsidRPr="001C3AC8">
              <w:t>12,8</w:t>
            </w:r>
          </w:p>
        </w:tc>
        <w:tc>
          <w:tcPr>
            <w:tcW w:w="513" w:type="pct"/>
            <w:vAlign w:val="center"/>
          </w:tcPr>
          <w:p w:rsidR="00D77677" w:rsidRPr="001C3AC8" w:rsidRDefault="00642CBE" w:rsidP="00017D25">
            <w:pPr>
              <w:pStyle w:val="11"/>
              <w:spacing w:before="20" w:after="20"/>
            </w:pPr>
            <w:r w:rsidRPr="001C3AC8">
              <w:t>40К</w:t>
            </w:r>
          </w:p>
        </w:tc>
        <w:tc>
          <w:tcPr>
            <w:tcW w:w="513" w:type="pct"/>
            <w:vAlign w:val="center"/>
          </w:tcPr>
          <w:p w:rsidR="00D77677" w:rsidRPr="001C3AC8" w:rsidRDefault="00642CBE" w:rsidP="00017D25">
            <w:pPr>
              <w:pStyle w:val="11"/>
              <w:spacing w:before="20" w:after="20"/>
            </w:pPr>
            <w:r w:rsidRPr="001C3AC8">
              <w:t>19,9</w:t>
            </w:r>
          </w:p>
        </w:tc>
        <w:tc>
          <w:tcPr>
            <w:tcW w:w="506" w:type="pct"/>
            <w:gridSpan w:val="2"/>
            <w:vAlign w:val="center"/>
          </w:tcPr>
          <w:p w:rsidR="00D77677" w:rsidRPr="001C3AC8" w:rsidRDefault="00642CBE" w:rsidP="00017D25">
            <w:pPr>
              <w:pStyle w:val="11"/>
              <w:spacing w:before="20" w:after="20"/>
            </w:pPr>
            <w:r w:rsidRPr="001C3AC8">
              <w:t>40К10</w:t>
            </w:r>
          </w:p>
        </w:tc>
        <w:tc>
          <w:tcPr>
            <w:tcW w:w="457" w:type="pct"/>
            <w:vAlign w:val="center"/>
          </w:tcPr>
          <w:p w:rsidR="00D77677" w:rsidRPr="001C3AC8" w:rsidRDefault="00642CBE" w:rsidP="00017D25">
            <w:pPr>
              <w:pStyle w:val="11"/>
              <w:spacing w:before="20" w:after="20"/>
            </w:pPr>
            <w:r w:rsidRPr="001C3AC8">
              <w:t>7,8</w:t>
            </w:r>
          </w:p>
        </w:tc>
      </w:tr>
      <w:tr w:rsidR="00075A73" w:rsidTr="00D77677">
        <w:trPr>
          <w:jc w:val="center"/>
        </w:trPr>
        <w:tc>
          <w:tcPr>
            <w:tcW w:w="560" w:type="pct"/>
            <w:vAlign w:val="center"/>
          </w:tcPr>
          <w:p w:rsidR="00D77677" w:rsidRPr="001C3AC8" w:rsidRDefault="00642CBE" w:rsidP="00017D25">
            <w:pPr>
              <w:pStyle w:val="11"/>
              <w:spacing w:before="20" w:after="20"/>
            </w:pPr>
            <w:r w:rsidRPr="001C3AC8">
              <w:t>20К3</w:t>
            </w:r>
          </w:p>
        </w:tc>
        <w:tc>
          <w:tcPr>
            <w:tcW w:w="473" w:type="pct"/>
            <w:vAlign w:val="center"/>
          </w:tcPr>
          <w:p w:rsidR="00D77677" w:rsidRPr="001C3AC8" w:rsidRDefault="00642CBE" w:rsidP="00017D25">
            <w:pPr>
              <w:pStyle w:val="11"/>
              <w:spacing w:before="20" w:after="20"/>
            </w:pPr>
            <w:r w:rsidRPr="001C3AC8">
              <w:t>23,7</w:t>
            </w:r>
          </w:p>
        </w:tc>
        <w:tc>
          <w:tcPr>
            <w:tcW w:w="513" w:type="pct"/>
            <w:vAlign w:val="center"/>
          </w:tcPr>
          <w:p w:rsidR="00D77677" w:rsidRPr="001C3AC8" w:rsidRDefault="00642CBE" w:rsidP="00017D25">
            <w:pPr>
              <w:pStyle w:val="11"/>
              <w:spacing w:before="20" w:after="20"/>
            </w:pPr>
            <w:r w:rsidRPr="001C3AC8">
              <w:t>26К3</w:t>
            </w:r>
          </w:p>
        </w:tc>
        <w:tc>
          <w:tcPr>
            <w:tcW w:w="513" w:type="pct"/>
            <w:vAlign w:val="center"/>
          </w:tcPr>
          <w:p w:rsidR="00D77677" w:rsidRPr="001C3AC8" w:rsidRDefault="00642CBE" w:rsidP="00017D25">
            <w:pPr>
              <w:pStyle w:val="11"/>
              <w:spacing w:before="20" w:after="20"/>
            </w:pPr>
            <w:r w:rsidRPr="001C3AC8">
              <w:t>20,9</w:t>
            </w:r>
          </w:p>
        </w:tc>
        <w:tc>
          <w:tcPr>
            <w:tcW w:w="513" w:type="pct"/>
            <w:vAlign w:val="center"/>
          </w:tcPr>
          <w:p w:rsidR="00D77677" w:rsidRPr="001C3AC8" w:rsidRDefault="00642CBE" w:rsidP="00017D25">
            <w:pPr>
              <w:pStyle w:val="11"/>
              <w:spacing w:before="20" w:after="20"/>
            </w:pPr>
            <w:r w:rsidRPr="001C3AC8">
              <w:t>30К8</w:t>
            </w:r>
          </w:p>
        </w:tc>
        <w:tc>
          <w:tcPr>
            <w:tcW w:w="439" w:type="pct"/>
            <w:vAlign w:val="center"/>
          </w:tcPr>
          <w:p w:rsidR="00D77677" w:rsidRPr="001C3AC8" w:rsidRDefault="00642CBE" w:rsidP="00017D25">
            <w:pPr>
              <w:pStyle w:val="11"/>
              <w:spacing w:before="20" w:after="20"/>
            </w:pPr>
            <w:r w:rsidRPr="001C3AC8">
              <w:t>11,7</w:t>
            </w:r>
          </w:p>
        </w:tc>
        <w:tc>
          <w:tcPr>
            <w:tcW w:w="513" w:type="pct"/>
            <w:vAlign w:val="center"/>
          </w:tcPr>
          <w:p w:rsidR="00D77677" w:rsidRPr="001C3AC8" w:rsidRDefault="00642CBE" w:rsidP="00017D25">
            <w:pPr>
              <w:pStyle w:val="11"/>
              <w:spacing w:before="20" w:after="20"/>
            </w:pPr>
            <w:r w:rsidRPr="001C3AC8">
              <w:t>40К1</w:t>
            </w:r>
          </w:p>
        </w:tc>
        <w:tc>
          <w:tcPr>
            <w:tcW w:w="513" w:type="pct"/>
            <w:vAlign w:val="center"/>
          </w:tcPr>
          <w:p w:rsidR="00D77677" w:rsidRPr="001C3AC8" w:rsidRDefault="00642CBE" w:rsidP="00017D25">
            <w:pPr>
              <w:pStyle w:val="11"/>
              <w:spacing w:before="20" w:after="20"/>
            </w:pPr>
            <w:r w:rsidRPr="001C3AC8">
              <w:t>17,5</w:t>
            </w:r>
          </w:p>
        </w:tc>
        <w:tc>
          <w:tcPr>
            <w:tcW w:w="506" w:type="pct"/>
            <w:gridSpan w:val="2"/>
            <w:vAlign w:val="center"/>
          </w:tcPr>
          <w:p w:rsidR="00D77677" w:rsidRPr="001C3AC8" w:rsidRDefault="00642CBE" w:rsidP="00017D25">
            <w:pPr>
              <w:pStyle w:val="11"/>
              <w:spacing w:before="20" w:after="20"/>
            </w:pPr>
            <w:r w:rsidRPr="001C3AC8">
              <w:t>40К11</w:t>
            </w:r>
          </w:p>
        </w:tc>
        <w:tc>
          <w:tcPr>
            <w:tcW w:w="457" w:type="pct"/>
            <w:vAlign w:val="center"/>
          </w:tcPr>
          <w:p w:rsidR="00D77677" w:rsidRPr="001C3AC8" w:rsidRDefault="00642CBE" w:rsidP="00017D25">
            <w:pPr>
              <w:pStyle w:val="11"/>
              <w:spacing w:before="20" w:after="20"/>
            </w:pPr>
            <w:r w:rsidRPr="001C3AC8">
              <w:t>6,2</w:t>
            </w:r>
          </w:p>
        </w:tc>
      </w:tr>
      <w:tr w:rsidR="00075A73" w:rsidTr="00D77677">
        <w:trPr>
          <w:jc w:val="center"/>
        </w:trPr>
        <w:tc>
          <w:tcPr>
            <w:tcW w:w="560" w:type="pct"/>
            <w:vAlign w:val="center"/>
          </w:tcPr>
          <w:p w:rsidR="00D77677" w:rsidRPr="001C3AC8" w:rsidRDefault="00642CBE" w:rsidP="00017D25">
            <w:pPr>
              <w:pStyle w:val="11"/>
              <w:spacing w:before="20" w:after="20"/>
            </w:pPr>
            <w:r w:rsidRPr="001C3AC8">
              <w:t>20К4</w:t>
            </w:r>
          </w:p>
        </w:tc>
        <w:tc>
          <w:tcPr>
            <w:tcW w:w="473" w:type="pct"/>
            <w:vAlign w:val="center"/>
          </w:tcPr>
          <w:p w:rsidR="00D77677" w:rsidRPr="001C3AC8" w:rsidRDefault="00642CBE" w:rsidP="00017D25">
            <w:pPr>
              <w:pStyle w:val="11"/>
              <w:spacing w:before="20" w:after="20"/>
            </w:pPr>
            <w:r w:rsidRPr="001C3AC8">
              <w:t>21,7</w:t>
            </w:r>
          </w:p>
        </w:tc>
        <w:tc>
          <w:tcPr>
            <w:tcW w:w="513" w:type="pct"/>
            <w:vAlign w:val="center"/>
          </w:tcPr>
          <w:p w:rsidR="00D77677" w:rsidRPr="001C3AC8" w:rsidRDefault="00642CBE" w:rsidP="00017D25">
            <w:pPr>
              <w:pStyle w:val="11"/>
              <w:spacing w:before="20" w:after="20"/>
            </w:pPr>
            <w:r w:rsidRPr="001C3AC8">
              <w:t>26К4</w:t>
            </w:r>
          </w:p>
        </w:tc>
        <w:tc>
          <w:tcPr>
            <w:tcW w:w="513" w:type="pct"/>
            <w:vAlign w:val="center"/>
          </w:tcPr>
          <w:p w:rsidR="00D77677" w:rsidRPr="001C3AC8" w:rsidRDefault="00642CBE" w:rsidP="00017D25">
            <w:pPr>
              <w:pStyle w:val="11"/>
              <w:spacing w:before="20" w:after="20"/>
            </w:pPr>
            <w:r w:rsidRPr="001C3AC8">
              <w:t>19,2</w:t>
            </w:r>
          </w:p>
        </w:tc>
        <w:tc>
          <w:tcPr>
            <w:tcW w:w="513" w:type="pct"/>
            <w:vAlign w:val="center"/>
          </w:tcPr>
          <w:p w:rsidR="00D77677" w:rsidRPr="001C3AC8" w:rsidRDefault="00642CBE" w:rsidP="00017D25">
            <w:pPr>
              <w:pStyle w:val="11"/>
              <w:spacing w:before="20" w:after="20"/>
            </w:pPr>
            <w:r w:rsidRPr="001C3AC8">
              <w:t>35К1</w:t>
            </w:r>
          </w:p>
        </w:tc>
        <w:tc>
          <w:tcPr>
            <w:tcW w:w="439" w:type="pct"/>
            <w:vAlign w:val="center"/>
          </w:tcPr>
          <w:p w:rsidR="00D77677" w:rsidRPr="001C3AC8" w:rsidRDefault="00642CBE" w:rsidP="00017D25">
            <w:pPr>
              <w:pStyle w:val="11"/>
              <w:spacing w:before="20" w:after="20"/>
            </w:pPr>
            <w:r w:rsidRPr="001C3AC8">
              <w:t>19,3</w:t>
            </w:r>
          </w:p>
        </w:tc>
        <w:tc>
          <w:tcPr>
            <w:tcW w:w="513" w:type="pct"/>
            <w:vAlign w:val="center"/>
          </w:tcPr>
          <w:p w:rsidR="00D77677" w:rsidRPr="001C3AC8" w:rsidRDefault="00642CBE" w:rsidP="00017D25">
            <w:pPr>
              <w:pStyle w:val="11"/>
              <w:spacing w:before="20" w:after="20"/>
            </w:pPr>
            <w:r w:rsidRPr="001C3AC8">
              <w:t>40К2</w:t>
            </w:r>
          </w:p>
        </w:tc>
        <w:tc>
          <w:tcPr>
            <w:tcW w:w="513" w:type="pct"/>
            <w:vAlign w:val="center"/>
          </w:tcPr>
          <w:p w:rsidR="00D77677" w:rsidRPr="001C3AC8" w:rsidRDefault="00642CBE" w:rsidP="00017D25">
            <w:pPr>
              <w:pStyle w:val="11"/>
              <w:spacing w:before="20" w:after="20"/>
            </w:pPr>
            <w:r w:rsidRPr="001C3AC8">
              <w:t>16,0</w:t>
            </w:r>
          </w:p>
        </w:tc>
        <w:tc>
          <w:tcPr>
            <w:tcW w:w="506" w:type="pct"/>
            <w:gridSpan w:val="2"/>
            <w:vAlign w:val="center"/>
          </w:tcPr>
          <w:p w:rsidR="00D77677" w:rsidRPr="001C3AC8" w:rsidRDefault="00642CBE" w:rsidP="00017D25">
            <w:pPr>
              <w:pStyle w:val="11"/>
              <w:spacing w:before="20" w:after="20"/>
            </w:pPr>
            <w:r w:rsidRPr="001C3AC8">
              <w:t>40К12</w:t>
            </w:r>
          </w:p>
        </w:tc>
        <w:tc>
          <w:tcPr>
            <w:tcW w:w="457" w:type="pct"/>
            <w:vAlign w:val="center"/>
          </w:tcPr>
          <w:p w:rsidR="00D77677" w:rsidRPr="001C3AC8" w:rsidRDefault="00642CBE" w:rsidP="00017D25">
            <w:pPr>
              <w:pStyle w:val="11"/>
              <w:spacing w:before="20" w:after="20"/>
            </w:pPr>
            <w:r w:rsidRPr="001C3AC8">
              <w:t>5,2</w:t>
            </w:r>
          </w:p>
        </w:tc>
      </w:tr>
      <w:tr w:rsidR="00075A73" w:rsidTr="00D77677">
        <w:trPr>
          <w:jc w:val="center"/>
        </w:trPr>
        <w:tc>
          <w:tcPr>
            <w:tcW w:w="560" w:type="pct"/>
            <w:vAlign w:val="center"/>
          </w:tcPr>
          <w:p w:rsidR="00D77677" w:rsidRPr="001C3AC8" w:rsidRDefault="00642CBE" w:rsidP="00017D25">
            <w:pPr>
              <w:pStyle w:val="11"/>
              <w:spacing w:before="20" w:after="20"/>
            </w:pPr>
            <w:r w:rsidRPr="001C3AC8">
              <w:t>23К</w:t>
            </w:r>
          </w:p>
        </w:tc>
        <w:tc>
          <w:tcPr>
            <w:tcW w:w="473" w:type="pct"/>
            <w:vAlign w:val="center"/>
          </w:tcPr>
          <w:p w:rsidR="00D77677" w:rsidRPr="001C3AC8" w:rsidRDefault="00642CBE" w:rsidP="00017D25">
            <w:pPr>
              <w:pStyle w:val="11"/>
              <w:spacing w:before="20" w:after="20"/>
            </w:pPr>
            <w:r w:rsidRPr="001C3AC8">
              <w:t>31,6</w:t>
            </w:r>
          </w:p>
        </w:tc>
        <w:tc>
          <w:tcPr>
            <w:tcW w:w="513" w:type="pct"/>
            <w:vAlign w:val="center"/>
          </w:tcPr>
          <w:p w:rsidR="00D77677" w:rsidRPr="001C3AC8" w:rsidRDefault="00642CBE" w:rsidP="00017D25">
            <w:pPr>
              <w:pStyle w:val="11"/>
              <w:spacing w:before="20" w:after="20"/>
            </w:pPr>
            <w:r w:rsidRPr="001C3AC8">
              <w:t>26К5</w:t>
            </w:r>
          </w:p>
        </w:tc>
        <w:tc>
          <w:tcPr>
            <w:tcW w:w="513" w:type="pct"/>
            <w:vAlign w:val="center"/>
          </w:tcPr>
          <w:p w:rsidR="00D77677" w:rsidRPr="001C3AC8" w:rsidRDefault="00642CBE" w:rsidP="00017D25">
            <w:pPr>
              <w:pStyle w:val="11"/>
              <w:spacing w:before="20" w:after="20"/>
            </w:pPr>
            <w:r w:rsidRPr="001C3AC8">
              <w:t>17,6</w:t>
            </w:r>
          </w:p>
        </w:tc>
        <w:tc>
          <w:tcPr>
            <w:tcW w:w="513" w:type="pct"/>
            <w:vAlign w:val="center"/>
          </w:tcPr>
          <w:p w:rsidR="00D77677" w:rsidRPr="001C3AC8" w:rsidRDefault="00642CBE" w:rsidP="00017D25">
            <w:pPr>
              <w:pStyle w:val="11"/>
              <w:spacing w:before="20" w:after="20"/>
            </w:pPr>
            <w:r w:rsidRPr="001C3AC8">
              <w:t>35К2</w:t>
            </w:r>
          </w:p>
        </w:tc>
        <w:tc>
          <w:tcPr>
            <w:tcW w:w="439" w:type="pct"/>
            <w:vAlign w:val="center"/>
          </w:tcPr>
          <w:p w:rsidR="00D77677" w:rsidRPr="001C3AC8" w:rsidRDefault="00642CBE" w:rsidP="00017D25">
            <w:pPr>
              <w:pStyle w:val="11"/>
              <w:spacing w:before="20" w:after="20"/>
            </w:pPr>
            <w:r w:rsidRPr="001C3AC8">
              <w:t>17,3</w:t>
            </w:r>
          </w:p>
        </w:tc>
        <w:tc>
          <w:tcPr>
            <w:tcW w:w="513" w:type="pct"/>
            <w:vAlign w:val="center"/>
          </w:tcPr>
          <w:p w:rsidR="00D77677" w:rsidRPr="001C3AC8" w:rsidRDefault="00642CBE" w:rsidP="00017D25">
            <w:pPr>
              <w:pStyle w:val="11"/>
              <w:spacing w:before="20" w:after="20"/>
            </w:pPr>
            <w:r w:rsidRPr="001C3AC8">
              <w:t>40К3</w:t>
            </w:r>
          </w:p>
        </w:tc>
        <w:tc>
          <w:tcPr>
            <w:tcW w:w="513" w:type="pct"/>
            <w:vAlign w:val="center"/>
          </w:tcPr>
          <w:p w:rsidR="00D77677" w:rsidRPr="001C3AC8" w:rsidRDefault="00642CBE" w:rsidP="00017D25">
            <w:pPr>
              <w:pStyle w:val="11"/>
              <w:spacing w:before="20" w:after="20"/>
            </w:pPr>
            <w:r w:rsidRPr="001C3AC8">
              <w:t>14,5</w:t>
            </w:r>
          </w:p>
        </w:tc>
        <w:tc>
          <w:tcPr>
            <w:tcW w:w="506" w:type="pct"/>
            <w:gridSpan w:val="2"/>
            <w:vAlign w:val="center"/>
          </w:tcPr>
          <w:p w:rsidR="00D77677" w:rsidRPr="001C3AC8" w:rsidRDefault="00642CBE" w:rsidP="00017D25">
            <w:pPr>
              <w:pStyle w:val="11"/>
              <w:spacing w:before="20" w:after="20"/>
            </w:pPr>
            <w:r w:rsidRPr="001C3AC8">
              <w:t>40К13</w:t>
            </w:r>
          </w:p>
        </w:tc>
        <w:tc>
          <w:tcPr>
            <w:tcW w:w="457" w:type="pct"/>
            <w:vAlign w:val="center"/>
          </w:tcPr>
          <w:p w:rsidR="00D77677" w:rsidRPr="001C3AC8" w:rsidRDefault="00642CBE" w:rsidP="00017D25">
            <w:pPr>
              <w:pStyle w:val="11"/>
              <w:spacing w:before="20" w:after="20"/>
            </w:pPr>
            <w:r w:rsidRPr="001C3AC8">
              <w:t>4,4</w:t>
            </w:r>
          </w:p>
        </w:tc>
      </w:tr>
      <w:tr w:rsidR="00075A73" w:rsidTr="00D77677">
        <w:trPr>
          <w:jc w:val="center"/>
        </w:trPr>
        <w:tc>
          <w:tcPr>
            <w:tcW w:w="560" w:type="pct"/>
            <w:vAlign w:val="center"/>
          </w:tcPr>
          <w:p w:rsidR="00D77677" w:rsidRPr="001C3AC8" w:rsidRDefault="00642CBE" w:rsidP="00017D25">
            <w:pPr>
              <w:pStyle w:val="11"/>
              <w:spacing w:before="20" w:after="20"/>
            </w:pPr>
            <w:r w:rsidRPr="001C3AC8">
              <w:t>23К1</w:t>
            </w:r>
          </w:p>
        </w:tc>
        <w:tc>
          <w:tcPr>
            <w:tcW w:w="473" w:type="pct"/>
            <w:vAlign w:val="center"/>
          </w:tcPr>
          <w:p w:rsidR="00D77677" w:rsidRPr="001C3AC8" w:rsidRDefault="00642CBE" w:rsidP="00017D25">
            <w:pPr>
              <w:pStyle w:val="11"/>
              <w:spacing w:before="20" w:after="20"/>
            </w:pPr>
            <w:r w:rsidRPr="001C3AC8">
              <w:t>27,5</w:t>
            </w:r>
          </w:p>
        </w:tc>
        <w:tc>
          <w:tcPr>
            <w:tcW w:w="513" w:type="pct"/>
            <w:vAlign w:val="center"/>
          </w:tcPr>
          <w:p w:rsidR="00D77677" w:rsidRPr="001C3AC8" w:rsidRDefault="00642CBE" w:rsidP="00017D25">
            <w:pPr>
              <w:pStyle w:val="11"/>
              <w:spacing w:before="20" w:after="20"/>
            </w:pPr>
            <w:r w:rsidRPr="001C3AC8">
              <w:t>30К1</w:t>
            </w:r>
          </w:p>
        </w:tc>
        <w:tc>
          <w:tcPr>
            <w:tcW w:w="513" w:type="pct"/>
            <w:vAlign w:val="center"/>
          </w:tcPr>
          <w:p w:rsidR="00D77677" w:rsidRPr="001C3AC8" w:rsidRDefault="00642CBE" w:rsidP="00017D25">
            <w:pPr>
              <w:pStyle w:val="11"/>
              <w:spacing w:before="20" w:after="20"/>
            </w:pPr>
            <w:r w:rsidRPr="001C3AC8">
              <w:t>21,4</w:t>
            </w:r>
          </w:p>
        </w:tc>
        <w:tc>
          <w:tcPr>
            <w:tcW w:w="513" w:type="pct"/>
            <w:vAlign w:val="center"/>
          </w:tcPr>
          <w:p w:rsidR="00D77677" w:rsidRPr="001C3AC8" w:rsidRDefault="00642CBE" w:rsidP="00017D25">
            <w:pPr>
              <w:pStyle w:val="11"/>
              <w:spacing w:before="20" w:after="20"/>
            </w:pPr>
            <w:r w:rsidRPr="001C3AC8">
              <w:t>35К3</w:t>
            </w:r>
          </w:p>
        </w:tc>
        <w:tc>
          <w:tcPr>
            <w:tcW w:w="439" w:type="pct"/>
            <w:vAlign w:val="center"/>
          </w:tcPr>
          <w:p w:rsidR="00D77677" w:rsidRPr="001C3AC8" w:rsidRDefault="00642CBE" w:rsidP="00017D25">
            <w:pPr>
              <w:pStyle w:val="11"/>
              <w:spacing w:before="20" w:after="20"/>
            </w:pPr>
            <w:r w:rsidRPr="001C3AC8">
              <w:t>15,6</w:t>
            </w:r>
          </w:p>
        </w:tc>
        <w:tc>
          <w:tcPr>
            <w:tcW w:w="513" w:type="pct"/>
            <w:vAlign w:val="center"/>
          </w:tcPr>
          <w:p w:rsidR="00D77677" w:rsidRPr="001C3AC8" w:rsidRDefault="00642CBE" w:rsidP="00017D25">
            <w:pPr>
              <w:pStyle w:val="11"/>
              <w:spacing w:before="20" w:after="20"/>
            </w:pPr>
            <w:r w:rsidRPr="001C3AC8">
              <w:t>40К4</w:t>
            </w:r>
          </w:p>
        </w:tc>
        <w:tc>
          <w:tcPr>
            <w:tcW w:w="513" w:type="pct"/>
            <w:vAlign w:val="center"/>
          </w:tcPr>
          <w:p w:rsidR="00D77677" w:rsidRPr="001C3AC8" w:rsidRDefault="00642CBE" w:rsidP="00017D25">
            <w:pPr>
              <w:pStyle w:val="11"/>
              <w:spacing w:before="20" w:after="20"/>
            </w:pPr>
            <w:r w:rsidRPr="001C3AC8">
              <w:t>13,1</w:t>
            </w:r>
          </w:p>
        </w:tc>
        <w:tc>
          <w:tcPr>
            <w:tcW w:w="506" w:type="pct"/>
            <w:gridSpan w:val="2"/>
            <w:vAlign w:val="center"/>
          </w:tcPr>
          <w:p w:rsidR="00D77677" w:rsidRPr="001C3AC8" w:rsidRDefault="00642CBE" w:rsidP="00017D25">
            <w:pPr>
              <w:pStyle w:val="11"/>
              <w:spacing w:before="20" w:after="20"/>
            </w:pPr>
            <w:r w:rsidRPr="001C3AC8">
              <w:t>40К14</w:t>
            </w:r>
          </w:p>
        </w:tc>
        <w:tc>
          <w:tcPr>
            <w:tcW w:w="457" w:type="pct"/>
            <w:vAlign w:val="center"/>
          </w:tcPr>
          <w:p w:rsidR="00D77677" w:rsidRPr="001C3AC8" w:rsidRDefault="00642CBE" w:rsidP="00017D25">
            <w:pPr>
              <w:pStyle w:val="11"/>
              <w:spacing w:before="20" w:after="20"/>
            </w:pPr>
            <w:r w:rsidRPr="001C3AC8">
              <w:t>3,7</w:t>
            </w:r>
          </w:p>
        </w:tc>
      </w:tr>
      <w:tr w:rsidR="00075A73" w:rsidTr="00D77677">
        <w:trPr>
          <w:jc w:val="center"/>
        </w:trPr>
        <w:tc>
          <w:tcPr>
            <w:tcW w:w="560" w:type="pct"/>
            <w:vAlign w:val="center"/>
          </w:tcPr>
          <w:p w:rsidR="00D77677" w:rsidRPr="001C3AC8" w:rsidRDefault="00642CBE" w:rsidP="00017D25">
            <w:pPr>
              <w:pStyle w:val="11"/>
              <w:spacing w:before="20" w:after="20"/>
            </w:pPr>
            <w:r w:rsidRPr="001C3AC8">
              <w:t>23К2</w:t>
            </w:r>
          </w:p>
        </w:tc>
        <w:tc>
          <w:tcPr>
            <w:tcW w:w="473" w:type="pct"/>
            <w:vAlign w:val="center"/>
          </w:tcPr>
          <w:p w:rsidR="00D77677" w:rsidRPr="001C3AC8" w:rsidRDefault="00642CBE" w:rsidP="00017D25">
            <w:pPr>
              <w:pStyle w:val="11"/>
              <w:spacing w:before="20" w:after="20"/>
            </w:pPr>
            <w:r w:rsidRPr="001C3AC8">
              <w:t>25,7</w:t>
            </w:r>
          </w:p>
        </w:tc>
        <w:tc>
          <w:tcPr>
            <w:tcW w:w="513" w:type="pct"/>
            <w:vAlign w:val="center"/>
          </w:tcPr>
          <w:p w:rsidR="00D77677" w:rsidRPr="001C3AC8" w:rsidRDefault="00642CBE" w:rsidP="00017D25">
            <w:pPr>
              <w:pStyle w:val="11"/>
              <w:spacing w:before="20" w:after="20"/>
            </w:pPr>
            <w:r w:rsidRPr="001C3AC8">
              <w:t>30К2</w:t>
            </w:r>
          </w:p>
        </w:tc>
        <w:tc>
          <w:tcPr>
            <w:tcW w:w="513" w:type="pct"/>
            <w:vAlign w:val="center"/>
          </w:tcPr>
          <w:p w:rsidR="00D77677" w:rsidRPr="001C3AC8" w:rsidRDefault="00642CBE" w:rsidP="00017D25">
            <w:pPr>
              <w:pStyle w:val="11"/>
              <w:spacing w:before="20" w:after="20"/>
            </w:pPr>
            <w:r w:rsidRPr="001C3AC8">
              <w:t>19,9</w:t>
            </w:r>
          </w:p>
        </w:tc>
        <w:tc>
          <w:tcPr>
            <w:tcW w:w="513" w:type="pct"/>
            <w:vAlign w:val="center"/>
          </w:tcPr>
          <w:p w:rsidR="00D77677" w:rsidRPr="001C3AC8" w:rsidRDefault="00642CBE" w:rsidP="00017D25">
            <w:pPr>
              <w:pStyle w:val="11"/>
              <w:spacing w:before="20" w:after="20"/>
            </w:pPr>
            <w:r w:rsidRPr="001C3AC8">
              <w:t>35К4</w:t>
            </w:r>
          </w:p>
        </w:tc>
        <w:tc>
          <w:tcPr>
            <w:tcW w:w="439" w:type="pct"/>
            <w:vAlign w:val="center"/>
          </w:tcPr>
          <w:p w:rsidR="00D77677" w:rsidRPr="001C3AC8" w:rsidRDefault="00642CBE" w:rsidP="00017D25">
            <w:pPr>
              <w:pStyle w:val="11"/>
              <w:spacing w:before="20" w:after="20"/>
            </w:pPr>
            <w:r w:rsidRPr="001C3AC8">
              <w:t>14,2</w:t>
            </w:r>
          </w:p>
        </w:tc>
        <w:tc>
          <w:tcPr>
            <w:tcW w:w="513" w:type="pct"/>
            <w:vAlign w:val="center"/>
          </w:tcPr>
          <w:p w:rsidR="00D77677" w:rsidRPr="001C3AC8" w:rsidRDefault="00642CBE" w:rsidP="00017D25">
            <w:pPr>
              <w:pStyle w:val="11"/>
              <w:spacing w:before="20" w:after="20"/>
            </w:pPr>
            <w:r w:rsidRPr="001C3AC8">
              <w:t>40К5</w:t>
            </w:r>
          </w:p>
        </w:tc>
        <w:tc>
          <w:tcPr>
            <w:tcW w:w="513" w:type="pct"/>
            <w:vAlign w:val="center"/>
          </w:tcPr>
          <w:p w:rsidR="00D77677" w:rsidRPr="001C3AC8" w:rsidRDefault="00642CBE" w:rsidP="00017D25">
            <w:pPr>
              <w:pStyle w:val="11"/>
              <w:spacing w:before="20" w:after="20"/>
            </w:pPr>
            <w:r w:rsidRPr="001C3AC8">
              <w:t>11,8</w:t>
            </w:r>
          </w:p>
        </w:tc>
        <w:tc>
          <w:tcPr>
            <w:tcW w:w="506" w:type="pct"/>
            <w:gridSpan w:val="2"/>
            <w:vAlign w:val="center"/>
          </w:tcPr>
          <w:p w:rsidR="00D77677" w:rsidRPr="001C3AC8" w:rsidRDefault="00D77677" w:rsidP="00017D25">
            <w:pPr>
              <w:pStyle w:val="11"/>
              <w:spacing w:before="20" w:after="20"/>
            </w:pPr>
          </w:p>
        </w:tc>
        <w:tc>
          <w:tcPr>
            <w:tcW w:w="457" w:type="pct"/>
            <w:vAlign w:val="center"/>
          </w:tcPr>
          <w:p w:rsidR="00D77677" w:rsidRPr="001C3AC8" w:rsidRDefault="00D77677" w:rsidP="00017D25">
            <w:pPr>
              <w:pStyle w:val="11"/>
              <w:spacing w:before="20" w:after="20"/>
            </w:pPr>
          </w:p>
        </w:tc>
      </w:tr>
      <w:tr w:rsidR="00075A73" w:rsidTr="00D77677">
        <w:trPr>
          <w:jc w:val="center"/>
        </w:trPr>
        <w:tc>
          <w:tcPr>
            <w:tcW w:w="560" w:type="pct"/>
            <w:vAlign w:val="center"/>
          </w:tcPr>
          <w:p w:rsidR="00D77677" w:rsidRPr="001C3AC8" w:rsidRDefault="00642CBE" w:rsidP="00017D25">
            <w:pPr>
              <w:pStyle w:val="11"/>
              <w:spacing w:before="20" w:after="20"/>
            </w:pPr>
            <w:r w:rsidRPr="001C3AC8">
              <w:t>23К3</w:t>
            </w:r>
          </w:p>
        </w:tc>
        <w:tc>
          <w:tcPr>
            <w:tcW w:w="473" w:type="pct"/>
            <w:vAlign w:val="center"/>
          </w:tcPr>
          <w:p w:rsidR="00D77677" w:rsidRPr="001C3AC8" w:rsidRDefault="00642CBE" w:rsidP="00017D25">
            <w:pPr>
              <w:pStyle w:val="11"/>
              <w:spacing w:before="20" w:after="20"/>
            </w:pPr>
            <w:r w:rsidRPr="001C3AC8">
              <w:t>23,2</w:t>
            </w:r>
          </w:p>
        </w:tc>
        <w:tc>
          <w:tcPr>
            <w:tcW w:w="513" w:type="pct"/>
            <w:vAlign w:val="center"/>
          </w:tcPr>
          <w:p w:rsidR="00D77677" w:rsidRPr="001C3AC8" w:rsidRDefault="00642CBE" w:rsidP="00017D25">
            <w:pPr>
              <w:pStyle w:val="11"/>
              <w:spacing w:before="20" w:after="20"/>
            </w:pPr>
            <w:r w:rsidRPr="001C3AC8">
              <w:t>30К3</w:t>
            </w:r>
          </w:p>
        </w:tc>
        <w:tc>
          <w:tcPr>
            <w:tcW w:w="513" w:type="pct"/>
            <w:vAlign w:val="center"/>
          </w:tcPr>
          <w:p w:rsidR="00D77677" w:rsidRPr="001C3AC8" w:rsidRDefault="00642CBE" w:rsidP="00017D25">
            <w:pPr>
              <w:pStyle w:val="11"/>
              <w:spacing w:before="20" w:after="20"/>
            </w:pPr>
            <w:r w:rsidRPr="001C3AC8">
              <w:t>18,3</w:t>
            </w:r>
          </w:p>
        </w:tc>
        <w:tc>
          <w:tcPr>
            <w:tcW w:w="513" w:type="pct"/>
            <w:vAlign w:val="center"/>
          </w:tcPr>
          <w:p w:rsidR="00D77677" w:rsidRPr="001C3AC8" w:rsidRDefault="00642CBE" w:rsidP="00017D25">
            <w:pPr>
              <w:pStyle w:val="11"/>
              <w:spacing w:before="20" w:after="20"/>
            </w:pPr>
            <w:r w:rsidRPr="001C3AC8">
              <w:t>35К5</w:t>
            </w:r>
          </w:p>
        </w:tc>
        <w:tc>
          <w:tcPr>
            <w:tcW w:w="439" w:type="pct"/>
            <w:vAlign w:val="center"/>
          </w:tcPr>
          <w:p w:rsidR="00D77677" w:rsidRPr="001C3AC8" w:rsidRDefault="00642CBE" w:rsidP="00017D25">
            <w:pPr>
              <w:pStyle w:val="11"/>
              <w:spacing w:before="20" w:after="20"/>
            </w:pPr>
            <w:r w:rsidRPr="001C3AC8">
              <w:t>13,0</w:t>
            </w:r>
          </w:p>
        </w:tc>
        <w:tc>
          <w:tcPr>
            <w:tcW w:w="513" w:type="pct"/>
            <w:vAlign w:val="center"/>
          </w:tcPr>
          <w:p w:rsidR="00D77677" w:rsidRPr="001C3AC8" w:rsidRDefault="00642CBE" w:rsidP="00017D25">
            <w:pPr>
              <w:pStyle w:val="11"/>
              <w:spacing w:before="20" w:after="20"/>
            </w:pPr>
            <w:r w:rsidRPr="001C3AC8">
              <w:t>40К6</w:t>
            </w:r>
          </w:p>
        </w:tc>
        <w:tc>
          <w:tcPr>
            <w:tcW w:w="513" w:type="pct"/>
            <w:vAlign w:val="center"/>
          </w:tcPr>
          <w:p w:rsidR="00D77677" w:rsidRPr="001C3AC8" w:rsidRDefault="00642CBE" w:rsidP="00017D25">
            <w:pPr>
              <w:pStyle w:val="11"/>
              <w:spacing w:before="20" w:after="20"/>
            </w:pPr>
            <w:r w:rsidRPr="001C3AC8">
              <w:t>10,8</w:t>
            </w:r>
          </w:p>
        </w:tc>
        <w:tc>
          <w:tcPr>
            <w:tcW w:w="506" w:type="pct"/>
            <w:gridSpan w:val="2"/>
            <w:vAlign w:val="center"/>
          </w:tcPr>
          <w:p w:rsidR="00D77677" w:rsidRPr="001C3AC8" w:rsidRDefault="00D77677" w:rsidP="00017D25">
            <w:pPr>
              <w:pStyle w:val="11"/>
              <w:spacing w:before="20" w:after="20"/>
            </w:pPr>
          </w:p>
        </w:tc>
        <w:tc>
          <w:tcPr>
            <w:tcW w:w="457" w:type="pct"/>
            <w:vAlign w:val="center"/>
          </w:tcPr>
          <w:p w:rsidR="00D77677" w:rsidRPr="001C3AC8" w:rsidRDefault="00D77677" w:rsidP="00017D25">
            <w:pPr>
              <w:pStyle w:val="11"/>
              <w:spacing w:before="20" w:after="20"/>
            </w:pPr>
          </w:p>
        </w:tc>
      </w:tr>
      <w:tr w:rsidR="00075A73" w:rsidTr="00D77677">
        <w:trPr>
          <w:jc w:val="center"/>
        </w:trPr>
        <w:tc>
          <w:tcPr>
            <w:tcW w:w="560" w:type="pct"/>
            <w:vAlign w:val="center"/>
          </w:tcPr>
          <w:p w:rsidR="00D77677" w:rsidRPr="001C3AC8" w:rsidRDefault="00642CBE" w:rsidP="00017D25">
            <w:pPr>
              <w:pStyle w:val="11"/>
              <w:spacing w:before="20" w:after="20"/>
            </w:pPr>
            <w:r w:rsidRPr="001C3AC8">
              <w:t>23К4</w:t>
            </w:r>
          </w:p>
        </w:tc>
        <w:tc>
          <w:tcPr>
            <w:tcW w:w="473" w:type="pct"/>
            <w:vAlign w:val="center"/>
          </w:tcPr>
          <w:p w:rsidR="00D77677" w:rsidRPr="001C3AC8" w:rsidRDefault="00642CBE" w:rsidP="00017D25">
            <w:pPr>
              <w:pStyle w:val="11"/>
              <w:spacing w:before="20" w:after="20"/>
            </w:pPr>
            <w:r w:rsidRPr="001C3AC8">
              <w:t>21,2</w:t>
            </w:r>
          </w:p>
        </w:tc>
        <w:tc>
          <w:tcPr>
            <w:tcW w:w="513" w:type="pct"/>
            <w:vAlign w:val="center"/>
          </w:tcPr>
          <w:p w:rsidR="00D77677" w:rsidRPr="001C3AC8" w:rsidRDefault="00642CBE" w:rsidP="00017D25">
            <w:pPr>
              <w:pStyle w:val="11"/>
              <w:spacing w:before="20" w:after="20"/>
            </w:pPr>
            <w:r w:rsidRPr="001C3AC8">
              <w:t>30К4</w:t>
            </w:r>
          </w:p>
        </w:tc>
        <w:tc>
          <w:tcPr>
            <w:tcW w:w="513" w:type="pct"/>
            <w:vAlign w:val="center"/>
          </w:tcPr>
          <w:p w:rsidR="00D77677" w:rsidRPr="001C3AC8" w:rsidRDefault="00642CBE" w:rsidP="00017D25">
            <w:pPr>
              <w:pStyle w:val="11"/>
              <w:spacing w:before="20" w:after="20"/>
            </w:pPr>
            <w:r w:rsidRPr="001C3AC8">
              <w:t>16,7</w:t>
            </w:r>
          </w:p>
        </w:tc>
        <w:tc>
          <w:tcPr>
            <w:tcW w:w="513" w:type="pct"/>
            <w:vAlign w:val="center"/>
          </w:tcPr>
          <w:p w:rsidR="00D77677" w:rsidRPr="001C3AC8" w:rsidRDefault="00642CBE" w:rsidP="00017D25">
            <w:pPr>
              <w:pStyle w:val="11"/>
              <w:spacing w:before="20" w:after="20"/>
            </w:pPr>
            <w:r w:rsidRPr="001C3AC8">
              <w:t>35К6</w:t>
            </w:r>
          </w:p>
        </w:tc>
        <w:tc>
          <w:tcPr>
            <w:tcW w:w="439" w:type="pct"/>
            <w:vAlign w:val="center"/>
          </w:tcPr>
          <w:p w:rsidR="00D77677" w:rsidRPr="001C3AC8" w:rsidRDefault="00642CBE" w:rsidP="00017D25">
            <w:pPr>
              <w:pStyle w:val="11"/>
              <w:spacing w:before="20" w:after="20"/>
            </w:pPr>
            <w:r w:rsidRPr="001C3AC8">
              <w:t>11,9</w:t>
            </w:r>
          </w:p>
        </w:tc>
        <w:tc>
          <w:tcPr>
            <w:tcW w:w="513" w:type="pct"/>
            <w:vAlign w:val="center"/>
          </w:tcPr>
          <w:p w:rsidR="00D77677" w:rsidRPr="001C3AC8" w:rsidRDefault="00642CBE" w:rsidP="00017D25">
            <w:pPr>
              <w:pStyle w:val="11"/>
              <w:spacing w:before="20" w:after="20"/>
            </w:pPr>
            <w:r w:rsidRPr="001C3AC8">
              <w:t>40К7</w:t>
            </w:r>
          </w:p>
        </w:tc>
        <w:tc>
          <w:tcPr>
            <w:tcW w:w="513" w:type="pct"/>
            <w:vAlign w:val="center"/>
          </w:tcPr>
          <w:p w:rsidR="00D77677" w:rsidRPr="001C3AC8" w:rsidRDefault="00642CBE" w:rsidP="00017D25">
            <w:pPr>
              <w:pStyle w:val="11"/>
              <w:spacing w:before="20" w:after="20"/>
            </w:pPr>
            <w:r w:rsidRPr="001C3AC8">
              <w:t>9,8</w:t>
            </w:r>
          </w:p>
        </w:tc>
        <w:tc>
          <w:tcPr>
            <w:tcW w:w="506" w:type="pct"/>
            <w:gridSpan w:val="2"/>
            <w:vAlign w:val="center"/>
          </w:tcPr>
          <w:p w:rsidR="00D77677" w:rsidRPr="001C3AC8" w:rsidRDefault="00D77677" w:rsidP="00017D25">
            <w:pPr>
              <w:pStyle w:val="11"/>
              <w:spacing w:before="20" w:after="20"/>
            </w:pPr>
          </w:p>
        </w:tc>
        <w:tc>
          <w:tcPr>
            <w:tcW w:w="457" w:type="pct"/>
            <w:vAlign w:val="center"/>
          </w:tcPr>
          <w:p w:rsidR="00D77677" w:rsidRPr="001C3AC8" w:rsidRDefault="00D77677" w:rsidP="00017D25">
            <w:pPr>
              <w:pStyle w:val="11"/>
              <w:spacing w:before="20" w:after="20"/>
            </w:pPr>
          </w:p>
        </w:tc>
      </w:tr>
    </w:tbl>
    <w:p w:rsidR="00D77677" w:rsidRPr="00AE60EC" w:rsidRDefault="00642CBE" w:rsidP="00D77677">
      <w:pPr>
        <w:pStyle w:val="42"/>
        <w:rPr>
          <w:b/>
        </w:rPr>
      </w:pPr>
      <w:bookmarkStart w:id="268" w:name="_Toc353808773"/>
      <w:bookmarkStart w:id="269" w:name="_Toc256000064"/>
      <w:bookmarkStart w:id="270" w:name="_Toc359252760"/>
      <w:bookmarkStart w:id="271" w:name="_Toc440627725"/>
      <w:r w:rsidRPr="007D0B87">
        <w:lastRenderedPageBreak/>
        <w:t>Приложение 13.2</w:t>
      </w:r>
      <w:bookmarkEnd w:id="268"/>
      <w:r>
        <w:br/>
      </w:r>
      <w:r>
        <w:br/>
      </w:r>
      <w:r w:rsidRPr="00AE60EC">
        <w:rPr>
          <w:b/>
        </w:rPr>
        <w:t xml:space="preserve">Коэффициенты к расценкам, учитывающие условия применения </w:t>
      </w:r>
      <w:r w:rsidR="004E2964">
        <w:rPr>
          <w:b/>
        </w:rPr>
        <w:t>ОЕРЖ</w:t>
      </w:r>
      <w:r w:rsidRPr="00AE60EC">
        <w:rPr>
          <w:b/>
        </w:rPr>
        <w:t xml:space="preserve"> части 13</w:t>
      </w:r>
      <w:bookmarkEnd w:id="269"/>
      <w:bookmarkEnd w:id="270"/>
      <w:bookmarkEnd w:id="2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5"/>
        <w:gridCol w:w="1540"/>
        <w:gridCol w:w="1331"/>
        <w:gridCol w:w="1424"/>
        <w:gridCol w:w="1245"/>
      </w:tblGrid>
      <w:tr w:rsidR="00075A73" w:rsidTr="00D77677">
        <w:trPr>
          <w:tblHeader/>
          <w:jc w:val="center"/>
        </w:trPr>
        <w:tc>
          <w:tcPr>
            <w:tcW w:w="2237" w:type="pct"/>
            <w:vMerge w:val="restart"/>
            <w:vAlign w:val="center"/>
          </w:tcPr>
          <w:p w:rsidR="00D77677" w:rsidRPr="001C3AC8" w:rsidRDefault="00642CBE" w:rsidP="00D77677">
            <w:pPr>
              <w:pStyle w:val="11"/>
              <w:keepNext/>
              <w:suppressAutoHyphens/>
              <w:rPr>
                <w:bCs/>
              </w:rPr>
            </w:pPr>
            <w:bookmarkStart w:id="272" w:name="_Toc353808774"/>
            <w:r w:rsidRPr="001C3AC8">
              <w:rPr>
                <w:bCs/>
              </w:rPr>
              <w:t>Условия применения</w:t>
            </w:r>
          </w:p>
        </w:tc>
        <w:tc>
          <w:tcPr>
            <w:tcW w:w="768" w:type="pct"/>
            <w:vMerge w:val="restart"/>
            <w:vAlign w:val="center"/>
          </w:tcPr>
          <w:p w:rsidR="00D77677" w:rsidRPr="001C3AC8" w:rsidRDefault="00642CBE" w:rsidP="00D77677">
            <w:pPr>
              <w:pStyle w:val="11"/>
              <w:keepNext/>
              <w:suppressAutoHyphens/>
              <w:rPr>
                <w:bCs/>
              </w:rPr>
            </w:pPr>
            <w:r w:rsidRPr="001C3AC8">
              <w:t>Шифр таблиц (расценки)</w:t>
            </w:r>
          </w:p>
        </w:tc>
        <w:tc>
          <w:tcPr>
            <w:tcW w:w="1995" w:type="pct"/>
            <w:gridSpan w:val="3"/>
            <w:vAlign w:val="center"/>
          </w:tcPr>
          <w:p w:rsidR="00D77677" w:rsidRPr="001C3AC8" w:rsidRDefault="00642CBE" w:rsidP="00D77677">
            <w:pPr>
              <w:pStyle w:val="11"/>
              <w:keepNext/>
              <w:suppressAutoHyphens/>
              <w:rPr>
                <w:bCs/>
              </w:rPr>
            </w:pPr>
            <w:r w:rsidRPr="001C3AC8">
              <w:rPr>
                <w:bCs/>
              </w:rPr>
              <w:t>Коэффициенты</w:t>
            </w:r>
          </w:p>
        </w:tc>
      </w:tr>
      <w:tr w:rsidR="00075A73" w:rsidTr="00D77677">
        <w:trPr>
          <w:tblHeader/>
          <w:jc w:val="center"/>
        </w:trPr>
        <w:tc>
          <w:tcPr>
            <w:tcW w:w="2237" w:type="pct"/>
            <w:vMerge/>
            <w:vAlign w:val="center"/>
          </w:tcPr>
          <w:p w:rsidR="00D77677" w:rsidRPr="001C3AC8" w:rsidRDefault="00D77677" w:rsidP="00D77677">
            <w:pPr>
              <w:pStyle w:val="11"/>
              <w:keepNext/>
              <w:suppressAutoHyphens/>
              <w:rPr>
                <w:bCs/>
              </w:rPr>
            </w:pPr>
          </w:p>
        </w:tc>
        <w:tc>
          <w:tcPr>
            <w:tcW w:w="768" w:type="pct"/>
            <w:vMerge/>
            <w:vAlign w:val="center"/>
          </w:tcPr>
          <w:p w:rsidR="00D77677" w:rsidRPr="001C3AC8" w:rsidRDefault="00D77677" w:rsidP="00D77677">
            <w:pPr>
              <w:pStyle w:val="11"/>
              <w:keepNext/>
              <w:suppressAutoHyphens/>
              <w:rPr>
                <w:bCs/>
              </w:rPr>
            </w:pPr>
          </w:p>
        </w:tc>
        <w:tc>
          <w:tcPr>
            <w:tcW w:w="664" w:type="pct"/>
            <w:vAlign w:val="center"/>
          </w:tcPr>
          <w:p w:rsidR="00D77677" w:rsidRPr="001C3AC8" w:rsidRDefault="00642CBE" w:rsidP="00D77677">
            <w:pPr>
              <w:pStyle w:val="11"/>
              <w:keepNext/>
              <w:suppressAutoHyphens/>
              <w:rPr>
                <w:bCs/>
              </w:rPr>
            </w:pPr>
            <w:r w:rsidRPr="001C3AC8">
              <w:rPr>
                <w:bCs/>
              </w:rPr>
              <w:t>к нормам затрат труда рабочих-строителей</w:t>
            </w:r>
          </w:p>
        </w:tc>
        <w:tc>
          <w:tcPr>
            <w:tcW w:w="710" w:type="pct"/>
            <w:vAlign w:val="center"/>
          </w:tcPr>
          <w:p w:rsidR="00D77677" w:rsidRPr="001C3AC8" w:rsidRDefault="00642CBE" w:rsidP="00D77677">
            <w:pPr>
              <w:pStyle w:val="11"/>
              <w:keepNext/>
              <w:suppressAutoHyphens/>
              <w:rPr>
                <w:bCs/>
              </w:rPr>
            </w:pPr>
            <w:r w:rsidRPr="001C3AC8">
              <w:rPr>
                <w:bCs/>
              </w:rPr>
              <w:t>к нормам эксплуатации машин</w:t>
            </w:r>
          </w:p>
        </w:tc>
        <w:tc>
          <w:tcPr>
            <w:tcW w:w="621" w:type="pct"/>
            <w:vAlign w:val="center"/>
          </w:tcPr>
          <w:p w:rsidR="00D77677" w:rsidRPr="001C3AC8" w:rsidRDefault="00642CBE" w:rsidP="00D77677">
            <w:pPr>
              <w:pStyle w:val="11"/>
              <w:keepNext/>
              <w:suppressAutoHyphens/>
              <w:rPr>
                <w:bCs/>
              </w:rPr>
            </w:pPr>
            <w:r w:rsidRPr="001C3AC8">
              <w:rPr>
                <w:bCs/>
              </w:rPr>
              <w:t>к нормам расхода материалов</w:t>
            </w:r>
          </w:p>
        </w:tc>
      </w:tr>
      <w:tr w:rsidR="00075A73" w:rsidTr="00D77677">
        <w:trPr>
          <w:tblHeader/>
          <w:jc w:val="center"/>
        </w:trPr>
        <w:tc>
          <w:tcPr>
            <w:tcW w:w="2237" w:type="pct"/>
            <w:tcBorders>
              <w:right w:val="single" w:sz="12" w:space="0" w:color="000000"/>
            </w:tcBorders>
            <w:vAlign w:val="center"/>
          </w:tcPr>
          <w:p w:rsidR="00D77677" w:rsidRPr="001C3AC8" w:rsidRDefault="00642CBE" w:rsidP="00D77677">
            <w:pPr>
              <w:pStyle w:val="11"/>
              <w:keepNext/>
              <w:suppressAutoHyphens/>
              <w:rPr>
                <w:bCs/>
              </w:rPr>
            </w:pPr>
            <w:r w:rsidRPr="001C3AC8">
              <w:rPr>
                <w:bCs/>
              </w:rPr>
              <w:t>1</w:t>
            </w:r>
          </w:p>
        </w:tc>
        <w:tc>
          <w:tcPr>
            <w:tcW w:w="768" w:type="pct"/>
            <w:vAlign w:val="center"/>
          </w:tcPr>
          <w:p w:rsidR="00D77677" w:rsidRPr="001C3AC8" w:rsidRDefault="00642CBE" w:rsidP="00D77677">
            <w:pPr>
              <w:pStyle w:val="11"/>
              <w:keepNext/>
              <w:suppressAutoHyphens/>
              <w:rPr>
                <w:bCs/>
              </w:rPr>
            </w:pPr>
            <w:r w:rsidRPr="001C3AC8">
              <w:rPr>
                <w:bCs/>
              </w:rPr>
              <w:t>2</w:t>
            </w:r>
          </w:p>
        </w:tc>
        <w:tc>
          <w:tcPr>
            <w:tcW w:w="664" w:type="pct"/>
            <w:vAlign w:val="center"/>
          </w:tcPr>
          <w:p w:rsidR="00D77677" w:rsidRPr="001C3AC8" w:rsidRDefault="00642CBE" w:rsidP="00D77677">
            <w:pPr>
              <w:pStyle w:val="11"/>
              <w:keepNext/>
              <w:suppressAutoHyphens/>
              <w:rPr>
                <w:bCs/>
              </w:rPr>
            </w:pPr>
            <w:r w:rsidRPr="001C3AC8">
              <w:rPr>
                <w:bCs/>
              </w:rPr>
              <w:t>3</w:t>
            </w:r>
          </w:p>
        </w:tc>
        <w:tc>
          <w:tcPr>
            <w:tcW w:w="710" w:type="pct"/>
            <w:vAlign w:val="center"/>
          </w:tcPr>
          <w:p w:rsidR="00D77677" w:rsidRPr="001C3AC8" w:rsidRDefault="00642CBE" w:rsidP="00D77677">
            <w:pPr>
              <w:pStyle w:val="11"/>
              <w:keepNext/>
              <w:suppressAutoHyphens/>
              <w:rPr>
                <w:bCs/>
              </w:rPr>
            </w:pPr>
            <w:r w:rsidRPr="001C3AC8">
              <w:rPr>
                <w:bCs/>
              </w:rPr>
              <w:t>4</w:t>
            </w:r>
          </w:p>
        </w:tc>
        <w:tc>
          <w:tcPr>
            <w:tcW w:w="621" w:type="pct"/>
            <w:vAlign w:val="center"/>
          </w:tcPr>
          <w:p w:rsidR="00D77677" w:rsidRPr="001C3AC8" w:rsidRDefault="00642CBE" w:rsidP="00D77677">
            <w:pPr>
              <w:pStyle w:val="11"/>
              <w:keepNext/>
              <w:suppressAutoHyphens/>
              <w:rPr>
                <w:bCs/>
              </w:rPr>
            </w:pPr>
            <w:r w:rsidRPr="001C3AC8">
              <w:rPr>
                <w:bCs/>
              </w:rPr>
              <w:t>5</w:t>
            </w:r>
          </w:p>
        </w:tc>
      </w:tr>
      <w:tr w:rsidR="00075A73" w:rsidTr="00D77677">
        <w:trPr>
          <w:jc w:val="center"/>
        </w:trPr>
        <w:tc>
          <w:tcPr>
            <w:tcW w:w="2237" w:type="pct"/>
            <w:tcBorders>
              <w:bottom w:val="nil"/>
              <w:right w:val="single" w:sz="12" w:space="0" w:color="000000"/>
            </w:tcBorders>
          </w:tcPr>
          <w:p w:rsidR="00D77677" w:rsidRPr="001C3AC8" w:rsidRDefault="00642CBE" w:rsidP="00D77677">
            <w:pPr>
              <w:pStyle w:val="24"/>
              <w:keepNext/>
              <w:suppressAutoHyphens/>
              <w:rPr>
                <w:bCs/>
              </w:rPr>
            </w:pPr>
            <w:r w:rsidRPr="001C3AC8">
              <w:rPr>
                <w:bCs/>
              </w:rPr>
              <w:t>3.1. Футеровка:</w:t>
            </w:r>
          </w:p>
        </w:tc>
        <w:tc>
          <w:tcPr>
            <w:tcW w:w="768" w:type="pct"/>
            <w:tcBorders>
              <w:bottom w:val="nil"/>
            </w:tcBorders>
          </w:tcPr>
          <w:p w:rsidR="00D77677" w:rsidRPr="001C3AC8" w:rsidRDefault="00D77677" w:rsidP="00D77677">
            <w:pPr>
              <w:pStyle w:val="24"/>
              <w:keepNext/>
            </w:pPr>
          </w:p>
        </w:tc>
        <w:tc>
          <w:tcPr>
            <w:tcW w:w="664" w:type="pct"/>
            <w:tcBorders>
              <w:bottom w:val="nil"/>
            </w:tcBorders>
          </w:tcPr>
          <w:p w:rsidR="00D77677" w:rsidRPr="001C3AC8" w:rsidRDefault="00D77677" w:rsidP="00D77677">
            <w:pPr>
              <w:pStyle w:val="11"/>
              <w:keepNext/>
            </w:pPr>
          </w:p>
        </w:tc>
        <w:tc>
          <w:tcPr>
            <w:tcW w:w="710" w:type="pct"/>
            <w:tcBorders>
              <w:bottom w:val="nil"/>
            </w:tcBorders>
          </w:tcPr>
          <w:p w:rsidR="00D77677" w:rsidRPr="001C3AC8" w:rsidRDefault="00D77677" w:rsidP="00D77677">
            <w:pPr>
              <w:pStyle w:val="11"/>
              <w:keepNext/>
            </w:pPr>
          </w:p>
        </w:tc>
        <w:tc>
          <w:tcPr>
            <w:tcW w:w="621" w:type="pct"/>
            <w:tcBorders>
              <w:left w:val="single" w:sz="6" w:space="0" w:color="000000"/>
              <w:bottom w:val="nil"/>
            </w:tcBorders>
          </w:tcPr>
          <w:p w:rsidR="00D77677" w:rsidRPr="001C3AC8" w:rsidRDefault="00D77677" w:rsidP="00D77677">
            <w:pPr>
              <w:pStyle w:val="11"/>
              <w:keepNext/>
              <w:rPr>
                <w:b/>
                <w:bCs/>
              </w:rPr>
            </w:pPr>
          </w:p>
        </w:tc>
      </w:tr>
      <w:tr w:rsidR="00075A73" w:rsidTr="00D77677">
        <w:trPr>
          <w:jc w:val="center"/>
        </w:trPr>
        <w:tc>
          <w:tcPr>
            <w:tcW w:w="2237" w:type="pct"/>
            <w:tcBorders>
              <w:top w:val="nil"/>
              <w:bottom w:val="nil"/>
              <w:right w:val="single" w:sz="12" w:space="0" w:color="000000"/>
            </w:tcBorders>
          </w:tcPr>
          <w:p w:rsidR="00D77677" w:rsidRPr="001C3AC8" w:rsidRDefault="00642CBE" w:rsidP="00D77677">
            <w:pPr>
              <w:pStyle w:val="24"/>
              <w:keepNext/>
              <w:suppressAutoHyphens/>
              <w:rPr>
                <w:bCs/>
              </w:rPr>
            </w:pPr>
            <w:r w:rsidRPr="001C3AC8">
              <w:rPr>
                <w:bCs/>
              </w:rPr>
              <w:t>3.1.1. Сферических и конических поверхностей</w:t>
            </w:r>
          </w:p>
        </w:tc>
        <w:tc>
          <w:tcPr>
            <w:tcW w:w="768" w:type="pct"/>
            <w:tcBorders>
              <w:top w:val="nil"/>
              <w:bottom w:val="nil"/>
            </w:tcBorders>
          </w:tcPr>
          <w:p w:rsidR="00D77677" w:rsidRPr="001C3AC8" w:rsidRDefault="00642CBE" w:rsidP="00D77677">
            <w:pPr>
              <w:pStyle w:val="11"/>
              <w:keepNext/>
            </w:pPr>
            <w:r w:rsidRPr="001C3AC8">
              <w:t>13-01-001÷13-01-007</w:t>
            </w:r>
          </w:p>
        </w:tc>
        <w:tc>
          <w:tcPr>
            <w:tcW w:w="664" w:type="pct"/>
            <w:tcBorders>
              <w:top w:val="nil"/>
              <w:bottom w:val="nil"/>
            </w:tcBorders>
          </w:tcPr>
          <w:p w:rsidR="00D77677" w:rsidRPr="001C3AC8" w:rsidRDefault="00642CBE" w:rsidP="00D77677">
            <w:pPr>
              <w:pStyle w:val="11"/>
              <w:keepNext/>
            </w:pPr>
            <w:r w:rsidRPr="001C3AC8">
              <w:t>1,5</w:t>
            </w:r>
          </w:p>
        </w:tc>
        <w:tc>
          <w:tcPr>
            <w:tcW w:w="710" w:type="pct"/>
            <w:tcBorders>
              <w:top w:val="nil"/>
              <w:bottom w:val="nil"/>
            </w:tcBorders>
          </w:tcPr>
          <w:p w:rsidR="00D77677" w:rsidRPr="001C3AC8" w:rsidRDefault="00642CBE" w:rsidP="00D77677">
            <w:pPr>
              <w:pStyle w:val="11"/>
              <w:keepNext/>
            </w:pPr>
            <w:r w:rsidRPr="001C3AC8">
              <w:t>1,5</w:t>
            </w:r>
          </w:p>
        </w:tc>
        <w:tc>
          <w:tcPr>
            <w:tcW w:w="621" w:type="pct"/>
            <w:tcBorders>
              <w:top w:val="nil"/>
              <w:left w:val="single" w:sz="6" w:space="0" w:color="000000"/>
              <w:bottom w:val="nil"/>
            </w:tcBorders>
          </w:tcPr>
          <w:p w:rsidR="00D77677" w:rsidRPr="001C3AC8" w:rsidRDefault="00642CBE" w:rsidP="00D77677">
            <w:pPr>
              <w:pStyle w:val="11"/>
              <w:keepNext/>
              <w:rPr>
                <w:bCs/>
              </w:rPr>
            </w:pPr>
            <w:r w:rsidRPr="001C3AC8">
              <w:rPr>
                <w:bCs/>
              </w:rPr>
              <w:t>1,03</w:t>
            </w:r>
          </w:p>
        </w:tc>
      </w:tr>
      <w:tr w:rsidR="00075A73" w:rsidTr="00D77677">
        <w:trPr>
          <w:jc w:val="center"/>
        </w:trPr>
        <w:tc>
          <w:tcPr>
            <w:tcW w:w="2237" w:type="pct"/>
            <w:tcBorders>
              <w:top w:val="nil"/>
              <w:right w:val="single" w:sz="12" w:space="0" w:color="000000"/>
            </w:tcBorders>
          </w:tcPr>
          <w:p w:rsidR="00D77677" w:rsidRPr="001C3AC8" w:rsidRDefault="00642CBE" w:rsidP="00D77677">
            <w:pPr>
              <w:pStyle w:val="24"/>
              <w:suppressAutoHyphens/>
              <w:rPr>
                <w:bCs/>
              </w:rPr>
            </w:pPr>
            <w:r w:rsidRPr="001C3AC8">
              <w:rPr>
                <w:bCs/>
              </w:rPr>
              <w:t>3.1.2. Каналов, лотков, фундаментов плинтусов, приямков, бортиков</w:t>
            </w:r>
          </w:p>
        </w:tc>
        <w:tc>
          <w:tcPr>
            <w:tcW w:w="768" w:type="pct"/>
            <w:tcBorders>
              <w:top w:val="nil"/>
            </w:tcBorders>
          </w:tcPr>
          <w:p w:rsidR="00D77677" w:rsidRPr="001C3AC8" w:rsidRDefault="00642CBE" w:rsidP="00D77677">
            <w:pPr>
              <w:pStyle w:val="11"/>
            </w:pPr>
            <w:r w:rsidRPr="001C3AC8">
              <w:t>13-01-001÷13-01-007</w:t>
            </w:r>
          </w:p>
        </w:tc>
        <w:tc>
          <w:tcPr>
            <w:tcW w:w="664" w:type="pct"/>
            <w:tcBorders>
              <w:top w:val="nil"/>
            </w:tcBorders>
          </w:tcPr>
          <w:p w:rsidR="00D77677" w:rsidRPr="001C3AC8" w:rsidRDefault="00642CBE" w:rsidP="00D77677">
            <w:pPr>
              <w:pStyle w:val="11"/>
            </w:pPr>
            <w:r w:rsidRPr="001C3AC8">
              <w:t>1,4</w:t>
            </w:r>
          </w:p>
        </w:tc>
        <w:tc>
          <w:tcPr>
            <w:tcW w:w="710" w:type="pct"/>
            <w:tcBorders>
              <w:top w:val="nil"/>
            </w:tcBorders>
          </w:tcPr>
          <w:p w:rsidR="00D77677" w:rsidRPr="001C3AC8" w:rsidRDefault="00642CBE" w:rsidP="00D77677">
            <w:pPr>
              <w:pStyle w:val="11"/>
            </w:pPr>
            <w:r w:rsidRPr="001C3AC8">
              <w:t>1,4</w:t>
            </w:r>
          </w:p>
        </w:tc>
        <w:tc>
          <w:tcPr>
            <w:tcW w:w="621" w:type="pct"/>
            <w:tcBorders>
              <w:top w:val="nil"/>
              <w:left w:val="single" w:sz="6" w:space="0" w:color="000000"/>
            </w:tcBorders>
          </w:tcPr>
          <w:p w:rsidR="00D77677" w:rsidRPr="001C3AC8" w:rsidRDefault="00642CBE" w:rsidP="00D77677">
            <w:pPr>
              <w:pStyle w:val="11"/>
              <w:rPr>
                <w:bCs/>
              </w:rPr>
            </w:pPr>
            <w:r w:rsidRPr="001C3AC8">
              <w:rPr>
                <w:bCs/>
              </w:rPr>
              <w:t>1,03</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3.2. Оклейка листовыми материалами:</w:t>
            </w:r>
          </w:p>
        </w:tc>
        <w:tc>
          <w:tcPr>
            <w:tcW w:w="768" w:type="pct"/>
            <w:tcBorders>
              <w:bottom w:val="nil"/>
            </w:tcBorders>
          </w:tcPr>
          <w:p w:rsidR="00D77677" w:rsidRPr="001C3AC8" w:rsidRDefault="00D77677" w:rsidP="00D77677">
            <w:pPr>
              <w:pStyle w:val="11"/>
            </w:pPr>
          </w:p>
        </w:tc>
        <w:tc>
          <w:tcPr>
            <w:tcW w:w="664" w:type="pct"/>
            <w:tcBorders>
              <w:bottom w:val="nil"/>
            </w:tcBorders>
          </w:tcPr>
          <w:p w:rsidR="00D77677" w:rsidRPr="001C3AC8" w:rsidRDefault="00D77677" w:rsidP="00D77677">
            <w:pPr>
              <w:pStyle w:val="11"/>
            </w:pPr>
          </w:p>
        </w:tc>
        <w:tc>
          <w:tcPr>
            <w:tcW w:w="710" w:type="pct"/>
            <w:tcBorders>
              <w:bottom w:val="nil"/>
            </w:tcBorders>
          </w:tcPr>
          <w:p w:rsidR="00D77677" w:rsidRPr="001C3AC8" w:rsidRDefault="00D77677" w:rsidP="00D77677">
            <w:pPr>
              <w:pStyle w:val="11"/>
            </w:pPr>
          </w:p>
        </w:tc>
        <w:tc>
          <w:tcPr>
            <w:tcW w:w="621" w:type="pct"/>
            <w:tcBorders>
              <w:bottom w:val="nil"/>
            </w:tcBorders>
          </w:tcPr>
          <w:p w:rsidR="00D77677" w:rsidRPr="001C3AC8" w:rsidRDefault="00D77677" w:rsidP="00D77677">
            <w:pPr>
              <w:pStyle w:val="11"/>
              <w:rPr>
                <w:bCs/>
              </w:rPr>
            </w:pP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3.2.1. Сферических и конических поверхностей</w:t>
            </w:r>
          </w:p>
        </w:tc>
        <w:tc>
          <w:tcPr>
            <w:tcW w:w="768" w:type="pct"/>
            <w:tcBorders>
              <w:top w:val="nil"/>
            </w:tcBorders>
          </w:tcPr>
          <w:p w:rsidR="00D77677" w:rsidRPr="001C3AC8" w:rsidRDefault="00642CBE" w:rsidP="00D77677">
            <w:pPr>
              <w:pStyle w:val="11"/>
            </w:pPr>
            <w:r w:rsidRPr="001C3AC8">
              <w:t>13-05-001÷13-05-005</w:t>
            </w:r>
          </w:p>
        </w:tc>
        <w:tc>
          <w:tcPr>
            <w:tcW w:w="664" w:type="pct"/>
            <w:tcBorders>
              <w:top w:val="nil"/>
            </w:tcBorders>
          </w:tcPr>
          <w:p w:rsidR="00D77677" w:rsidRPr="001C3AC8" w:rsidRDefault="00642CBE" w:rsidP="00D77677">
            <w:pPr>
              <w:pStyle w:val="11"/>
            </w:pPr>
            <w:r w:rsidRPr="001C3AC8">
              <w:t>1,7</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1,1</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3.2.2. Каналов, лотков, фундаментов, плинтусов, приямков, бортиков</w:t>
            </w:r>
          </w:p>
        </w:tc>
        <w:tc>
          <w:tcPr>
            <w:tcW w:w="768" w:type="pct"/>
            <w:tcBorders>
              <w:bottom w:val="nil"/>
            </w:tcBorders>
          </w:tcPr>
          <w:p w:rsidR="00D77677" w:rsidRPr="001C3AC8" w:rsidRDefault="00642CBE" w:rsidP="00D77677">
            <w:pPr>
              <w:pStyle w:val="11"/>
            </w:pPr>
            <w:r w:rsidRPr="001C3AC8">
              <w:t>13-05-002; 13-05-004</w:t>
            </w:r>
          </w:p>
        </w:tc>
        <w:tc>
          <w:tcPr>
            <w:tcW w:w="664" w:type="pct"/>
            <w:tcBorders>
              <w:bottom w:val="nil"/>
            </w:tcBorders>
          </w:tcPr>
          <w:p w:rsidR="00D77677" w:rsidRPr="001C3AC8" w:rsidRDefault="00642CBE" w:rsidP="00D77677">
            <w:pPr>
              <w:pStyle w:val="11"/>
            </w:pPr>
            <w:r w:rsidRPr="001C3AC8">
              <w:t>1,5</w:t>
            </w:r>
          </w:p>
        </w:tc>
        <w:tc>
          <w:tcPr>
            <w:tcW w:w="710" w:type="pct"/>
            <w:tcBorders>
              <w:bottom w:val="nil"/>
            </w:tcBorders>
          </w:tcPr>
          <w:p w:rsidR="00D77677" w:rsidRPr="001C3AC8" w:rsidRDefault="00642CBE" w:rsidP="00D77677">
            <w:pPr>
              <w:pStyle w:val="11"/>
            </w:pPr>
            <w:r w:rsidRPr="001C3AC8">
              <w:t>—</w:t>
            </w:r>
          </w:p>
        </w:tc>
        <w:tc>
          <w:tcPr>
            <w:tcW w:w="621" w:type="pct"/>
            <w:tcBorders>
              <w:bottom w:val="nil"/>
            </w:tcBorders>
          </w:tcPr>
          <w:p w:rsidR="00D77677" w:rsidRPr="001C3AC8" w:rsidRDefault="00642CBE" w:rsidP="00D77677">
            <w:pPr>
              <w:pStyle w:val="11"/>
              <w:rPr>
                <w:bCs/>
              </w:rPr>
            </w:pPr>
            <w:r w:rsidRPr="001C3AC8">
              <w:rPr>
                <w:bCs/>
              </w:rPr>
              <w:t>1,1</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3.2.3. Полов</w:t>
            </w:r>
          </w:p>
        </w:tc>
        <w:tc>
          <w:tcPr>
            <w:tcW w:w="768" w:type="pct"/>
            <w:tcBorders>
              <w:top w:val="nil"/>
            </w:tcBorders>
          </w:tcPr>
          <w:p w:rsidR="00D77677" w:rsidRPr="001C3AC8" w:rsidRDefault="00642CBE" w:rsidP="00D77677">
            <w:pPr>
              <w:pStyle w:val="11"/>
            </w:pPr>
            <w:r w:rsidRPr="001C3AC8">
              <w:t>13-05-002; 13-05-004</w:t>
            </w:r>
          </w:p>
        </w:tc>
        <w:tc>
          <w:tcPr>
            <w:tcW w:w="664" w:type="pct"/>
            <w:tcBorders>
              <w:top w:val="nil"/>
            </w:tcBorders>
          </w:tcPr>
          <w:p w:rsidR="00D77677" w:rsidRPr="001C3AC8" w:rsidRDefault="00642CBE" w:rsidP="00D77677">
            <w:pPr>
              <w:pStyle w:val="11"/>
            </w:pPr>
            <w:r w:rsidRPr="001C3AC8">
              <w:t>1,0</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1,1</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 xml:space="preserve">3.3. </w:t>
            </w:r>
            <w:proofErr w:type="spellStart"/>
            <w:r w:rsidRPr="001C3AC8">
              <w:rPr>
                <w:bCs/>
              </w:rPr>
              <w:t>Гуммирование</w:t>
            </w:r>
            <w:proofErr w:type="spellEnd"/>
            <w:r w:rsidRPr="001C3AC8">
              <w:rPr>
                <w:bCs/>
              </w:rPr>
              <w:t xml:space="preserve"> сырыми резинами:</w:t>
            </w:r>
          </w:p>
        </w:tc>
        <w:tc>
          <w:tcPr>
            <w:tcW w:w="768" w:type="pct"/>
            <w:tcBorders>
              <w:bottom w:val="nil"/>
            </w:tcBorders>
          </w:tcPr>
          <w:p w:rsidR="00D77677" w:rsidRPr="001C3AC8" w:rsidRDefault="00D77677" w:rsidP="00D77677">
            <w:pPr>
              <w:pStyle w:val="11"/>
            </w:pPr>
          </w:p>
        </w:tc>
        <w:tc>
          <w:tcPr>
            <w:tcW w:w="664" w:type="pct"/>
            <w:tcBorders>
              <w:bottom w:val="nil"/>
            </w:tcBorders>
          </w:tcPr>
          <w:p w:rsidR="00D77677" w:rsidRPr="001C3AC8" w:rsidRDefault="00D77677" w:rsidP="00D77677">
            <w:pPr>
              <w:pStyle w:val="11"/>
            </w:pPr>
          </w:p>
        </w:tc>
        <w:tc>
          <w:tcPr>
            <w:tcW w:w="710" w:type="pct"/>
            <w:tcBorders>
              <w:bottom w:val="nil"/>
            </w:tcBorders>
          </w:tcPr>
          <w:p w:rsidR="00D77677" w:rsidRPr="001C3AC8" w:rsidRDefault="00D77677" w:rsidP="00D77677">
            <w:pPr>
              <w:pStyle w:val="11"/>
            </w:pPr>
          </w:p>
        </w:tc>
        <w:tc>
          <w:tcPr>
            <w:tcW w:w="621" w:type="pct"/>
            <w:tcBorders>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3.3.1. Сферических и конических поверхностей</w:t>
            </w:r>
          </w:p>
        </w:tc>
        <w:tc>
          <w:tcPr>
            <w:tcW w:w="768" w:type="pct"/>
            <w:tcBorders>
              <w:top w:val="nil"/>
              <w:bottom w:val="nil"/>
            </w:tcBorders>
          </w:tcPr>
          <w:p w:rsidR="00D77677" w:rsidRPr="001C3AC8" w:rsidRDefault="00642CBE" w:rsidP="00D77677">
            <w:pPr>
              <w:pStyle w:val="11"/>
            </w:pPr>
            <w:r w:rsidRPr="001C3AC8">
              <w:t>13-04-001÷13-04-003</w:t>
            </w:r>
          </w:p>
        </w:tc>
        <w:tc>
          <w:tcPr>
            <w:tcW w:w="664" w:type="pct"/>
            <w:tcBorders>
              <w:top w:val="nil"/>
              <w:bottom w:val="nil"/>
            </w:tcBorders>
          </w:tcPr>
          <w:p w:rsidR="00D77677" w:rsidRPr="001C3AC8" w:rsidRDefault="00642CBE" w:rsidP="00D77677">
            <w:pPr>
              <w:pStyle w:val="11"/>
            </w:pPr>
            <w:r w:rsidRPr="001C3AC8">
              <w:t>1,9</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1,1</w:t>
            </w:r>
          </w:p>
        </w:tc>
      </w:tr>
      <w:tr w:rsidR="00075A73" w:rsidTr="00D77677">
        <w:trPr>
          <w:jc w:val="center"/>
        </w:trPr>
        <w:tc>
          <w:tcPr>
            <w:tcW w:w="2237" w:type="pct"/>
            <w:tcBorders>
              <w:top w:val="nil"/>
              <w:bottom w:val="single" w:sz="4" w:space="0" w:color="auto"/>
            </w:tcBorders>
          </w:tcPr>
          <w:p w:rsidR="00D77677" w:rsidRPr="001C3AC8" w:rsidRDefault="00642CBE" w:rsidP="00D77677">
            <w:pPr>
              <w:pStyle w:val="24"/>
              <w:suppressAutoHyphens/>
              <w:rPr>
                <w:bCs/>
              </w:rPr>
            </w:pPr>
            <w:r w:rsidRPr="001C3AC8">
              <w:rPr>
                <w:bCs/>
              </w:rPr>
              <w:t>3.3.2. В условиях строительной площадки</w:t>
            </w:r>
          </w:p>
        </w:tc>
        <w:tc>
          <w:tcPr>
            <w:tcW w:w="768" w:type="pct"/>
            <w:tcBorders>
              <w:top w:val="nil"/>
              <w:bottom w:val="single" w:sz="4" w:space="0" w:color="auto"/>
            </w:tcBorders>
          </w:tcPr>
          <w:p w:rsidR="00D77677" w:rsidRPr="001C3AC8" w:rsidRDefault="00642CBE" w:rsidP="00D77677">
            <w:pPr>
              <w:pStyle w:val="11"/>
            </w:pPr>
            <w:r w:rsidRPr="001C3AC8">
              <w:t>13-04-001÷13-04-003</w:t>
            </w:r>
          </w:p>
        </w:tc>
        <w:tc>
          <w:tcPr>
            <w:tcW w:w="664" w:type="pct"/>
            <w:tcBorders>
              <w:top w:val="nil"/>
              <w:bottom w:val="single" w:sz="4" w:space="0" w:color="auto"/>
            </w:tcBorders>
          </w:tcPr>
          <w:p w:rsidR="00D77677" w:rsidRPr="001C3AC8" w:rsidRDefault="00642CBE" w:rsidP="00D77677">
            <w:pPr>
              <w:pStyle w:val="11"/>
            </w:pPr>
            <w:r w:rsidRPr="001C3AC8">
              <w:t>1,1</w:t>
            </w:r>
          </w:p>
        </w:tc>
        <w:tc>
          <w:tcPr>
            <w:tcW w:w="710" w:type="pct"/>
            <w:tcBorders>
              <w:top w:val="nil"/>
              <w:bottom w:val="single" w:sz="4" w:space="0" w:color="auto"/>
            </w:tcBorders>
          </w:tcPr>
          <w:p w:rsidR="00D77677" w:rsidRPr="001C3AC8" w:rsidRDefault="00642CBE" w:rsidP="00D77677">
            <w:pPr>
              <w:pStyle w:val="11"/>
            </w:pPr>
            <w:r w:rsidRPr="001C3AC8">
              <w:t>—</w:t>
            </w:r>
          </w:p>
        </w:tc>
        <w:tc>
          <w:tcPr>
            <w:tcW w:w="621" w:type="pct"/>
            <w:tcBorders>
              <w:top w:val="nil"/>
              <w:bottom w:val="single" w:sz="4" w:space="0" w:color="auto"/>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bottom w:val="single" w:sz="4" w:space="0" w:color="auto"/>
            </w:tcBorders>
          </w:tcPr>
          <w:p w:rsidR="00D77677" w:rsidRPr="001C3AC8" w:rsidRDefault="00642CBE" w:rsidP="00D77677">
            <w:pPr>
              <w:pStyle w:val="24"/>
              <w:suppressAutoHyphens/>
              <w:rPr>
                <w:bCs/>
              </w:rPr>
            </w:pPr>
            <w:r w:rsidRPr="001C3AC8">
              <w:rPr>
                <w:bCs/>
              </w:rPr>
              <w:t xml:space="preserve">3.4. Дежурство при выполнении работ с </w:t>
            </w:r>
            <w:proofErr w:type="spellStart"/>
            <w:r w:rsidRPr="001C3AC8">
              <w:rPr>
                <w:bCs/>
              </w:rPr>
              <w:t>пожаровзрывоопасными</w:t>
            </w:r>
            <w:proofErr w:type="spellEnd"/>
            <w:r w:rsidRPr="001C3AC8">
              <w:rPr>
                <w:bCs/>
              </w:rPr>
              <w:t xml:space="preserve"> и вредными веществами в замкнутых объемах для:</w:t>
            </w:r>
          </w:p>
        </w:tc>
        <w:tc>
          <w:tcPr>
            <w:tcW w:w="768" w:type="pct"/>
            <w:tcBorders>
              <w:bottom w:val="single" w:sz="4" w:space="0" w:color="auto"/>
            </w:tcBorders>
          </w:tcPr>
          <w:p w:rsidR="00D77677" w:rsidRPr="001C3AC8" w:rsidRDefault="00D77677" w:rsidP="00D77677">
            <w:pPr>
              <w:pStyle w:val="11"/>
            </w:pPr>
          </w:p>
        </w:tc>
        <w:tc>
          <w:tcPr>
            <w:tcW w:w="664" w:type="pct"/>
            <w:tcBorders>
              <w:bottom w:val="single" w:sz="4" w:space="0" w:color="auto"/>
            </w:tcBorders>
          </w:tcPr>
          <w:p w:rsidR="00D77677" w:rsidRPr="001C3AC8" w:rsidRDefault="00D77677" w:rsidP="00D77677">
            <w:pPr>
              <w:pStyle w:val="11"/>
            </w:pPr>
          </w:p>
        </w:tc>
        <w:tc>
          <w:tcPr>
            <w:tcW w:w="710" w:type="pct"/>
            <w:tcBorders>
              <w:bottom w:val="single" w:sz="4" w:space="0" w:color="auto"/>
            </w:tcBorders>
          </w:tcPr>
          <w:p w:rsidR="00D77677" w:rsidRPr="001C3AC8" w:rsidRDefault="00D77677" w:rsidP="00D77677">
            <w:pPr>
              <w:pStyle w:val="11"/>
            </w:pPr>
          </w:p>
        </w:tc>
        <w:tc>
          <w:tcPr>
            <w:tcW w:w="621" w:type="pct"/>
            <w:tcBorders>
              <w:bottom w:val="single" w:sz="4" w:space="0" w:color="auto"/>
            </w:tcBorders>
          </w:tcPr>
          <w:p w:rsidR="00D77677" w:rsidRPr="001C3AC8" w:rsidRDefault="00D77677" w:rsidP="00D77677">
            <w:pPr>
              <w:pStyle w:val="11"/>
              <w:rPr>
                <w:bCs/>
              </w:rPr>
            </w:pPr>
          </w:p>
        </w:tc>
      </w:tr>
      <w:tr w:rsidR="00075A73" w:rsidTr="00D77677">
        <w:trPr>
          <w:jc w:val="center"/>
        </w:trPr>
        <w:tc>
          <w:tcPr>
            <w:tcW w:w="2237" w:type="pct"/>
            <w:tcBorders>
              <w:top w:val="single" w:sz="4" w:space="0" w:color="auto"/>
              <w:bottom w:val="nil"/>
            </w:tcBorders>
          </w:tcPr>
          <w:p w:rsidR="00D77677" w:rsidRPr="001C3AC8" w:rsidRDefault="00642CBE" w:rsidP="00D77677">
            <w:pPr>
              <w:pStyle w:val="24"/>
              <w:suppressAutoHyphens/>
              <w:rPr>
                <w:bCs/>
              </w:rPr>
            </w:pPr>
            <w:r w:rsidRPr="001C3AC8">
              <w:rPr>
                <w:bCs/>
              </w:rPr>
              <w:t>футеровки</w:t>
            </w:r>
          </w:p>
        </w:tc>
        <w:tc>
          <w:tcPr>
            <w:tcW w:w="768" w:type="pct"/>
            <w:tcBorders>
              <w:top w:val="single" w:sz="4" w:space="0" w:color="auto"/>
              <w:bottom w:val="nil"/>
            </w:tcBorders>
          </w:tcPr>
          <w:p w:rsidR="00D77677" w:rsidRPr="001C3AC8" w:rsidRDefault="00642CBE" w:rsidP="00D77677">
            <w:pPr>
              <w:pStyle w:val="11"/>
            </w:pPr>
            <w:r w:rsidRPr="001C3AC8">
              <w:t>13-01-001÷13-01-007</w:t>
            </w:r>
          </w:p>
        </w:tc>
        <w:tc>
          <w:tcPr>
            <w:tcW w:w="664" w:type="pct"/>
            <w:tcBorders>
              <w:top w:val="single" w:sz="4" w:space="0" w:color="auto"/>
              <w:bottom w:val="nil"/>
            </w:tcBorders>
          </w:tcPr>
          <w:p w:rsidR="00D77677" w:rsidRPr="001C3AC8" w:rsidRDefault="00642CBE" w:rsidP="00D77677">
            <w:pPr>
              <w:pStyle w:val="11"/>
            </w:pPr>
            <w:r w:rsidRPr="001C3AC8">
              <w:t>2</w:t>
            </w:r>
          </w:p>
        </w:tc>
        <w:tc>
          <w:tcPr>
            <w:tcW w:w="710" w:type="pct"/>
            <w:tcBorders>
              <w:top w:val="single" w:sz="4" w:space="0" w:color="auto"/>
              <w:bottom w:val="nil"/>
            </w:tcBorders>
          </w:tcPr>
          <w:p w:rsidR="00D77677" w:rsidRPr="001C3AC8" w:rsidRDefault="00642CBE" w:rsidP="00D77677">
            <w:pPr>
              <w:pStyle w:val="11"/>
            </w:pPr>
            <w:r w:rsidRPr="001C3AC8">
              <w:t>—</w:t>
            </w:r>
          </w:p>
        </w:tc>
        <w:tc>
          <w:tcPr>
            <w:tcW w:w="621" w:type="pct"/>
            <w:tcBorders>
              <w:top w:val="single" w:sz="4" w:space="0" w:color="auto"/>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кладки</w:t>
            </w:r>
          </w:p>
        </w:tc>
        <w:tc>
          <w:tcPr>
            <w:tcW w:w="768" w:type="pct"/>
            <w:tcBorders>
              <w:top w:val="nil"/>
              <w:bottom w:val="nil"/>
            </w:tcBorders>
          </w:tcPr>
          <w:p w:rsidR="00D77677" w:rsidRPr="001C3AC8" w:rsidRDefault="00642CBE" w:rsidP="00D77677">
            <w:pPr>
              <w:pStyle w:val="11"/>
            </w:pPr>
            <w:r w:rsidRPr="001C3AC8">
              <w:t>13-02-001÷13-02-002</w:t>
            </w:r>
          </w:p>
        </w:tc>
        <w:tc>
          <w:tcPr>
            <w:tcW w:w="664" w:type="pct"/>
            <w:tcBorders>
              <w:top w:val="nil"/>
              <w:bottom w:val="nil"/>
            </w:tcBorders>
          </w:tcPr>
          <w:p w:rsidR="00D77677" w:rsidRPr="001C3AC8" w:rsidRDefault="00642CBE" w:rsidP="00D77677">
            <w:pPr>
              <w:pStyle w:val="11"/>
            </w:pPr>
            <w:r w:rsidRPr="001C3AC8">
              <w:t>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
                <w:bCs/>
              </w:rPr>
            </w:pPr>
            <w:r w:rsidRPr="001C3AC8">
              <w:rPr>
                <w:b/>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грунтовки, окраски</w:t>
            </w:r>
          </w:p>
        </w:tc>
        <w:tc>
          <w:tcPr>
            <w:tcW w:w="768" w:type="pct"/>
            <w:tcBorders>
              <w:top w:val="nil"/>
              <w:bottom w:val="nil"/>
            </w:tcBorders>
          </w:tcPr>
          <w:p w:rsidR="00D77677" w:rsidRPr="001C3AC8" w:rsidRDefault="00642CBE" w:rsidP="00D77677">
            <w:pPr>
              <w:pStyle w:val="11"/>
            </w:pPr>
            <w:r w:rsidRPr="001C3AC8">
              <w:t>13-03-001÷13-03-004</w:t>
            </w:r>
          </w:p>
        </w:tc>
        <w:tc>
          <w:tcPr>
            <w:tcW w:w="664" w:type="pct"/>
            <w:tcBorders>
              <w:top w:val="nil"/>
              <w:bottom w:val="nil"/>
            </w:tcBorders>
          </w:tcPr>
          <w:p w:rsidR="00D77677" w:rsidRPr="001C3AC8" w:rsidRDefault="00642CBE" w:rsidP="00D77677">
            <w:pPr>
              <w:pStyle w:val="11"/>
            </w:pPr>
            <w:r w:rsidRPr="001C3AC8">
              <w:t>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
                <w:bCs/>
              </w:rPr>
            </w:pPr>
            <w:r w:rsidRPr="001C3AC8">
              <w:rPr>
                <w:b/>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шпатлевки</w:t>
            </w:r>
          </w:p>
        </w:tc>
        <w:tc>
          <w:tcPr>
            <w:tcW w:w="768" w:type="pct"/>
            <w:tcBorders>
              <w:top w:val="nil"/>
              <w:bottom w:val="nil"/>
            </w:tcBorders>
          </w:tcPr>
          <w:p w:rsidR="00D77677" w:rsidRPr="001C3AC8" w:rsidRDefault="00642CBE" w:rsidP="00D77677">
            <w:pPr>
              <w:pStyle w:val="11"/>
            </w:pPr>
            <w:r w:rsidRPr="001C3AC8">
              <w:t>13-03-005</w:t>
            </w:r>
          </w:p>
        </w:tc>
        <w:tc>
          <w:tcPr>
            <w:tcW w:w="664" w:type="pct"/>
            <w:tcBorders>
              <w:top w:val="nil"/>
              <w:bottom w:val="nil"/>
            </w:tcBorders>
          </w:tcPr>
          <w:p w:rsidR="00D77677" w:rsidRPr="001C3AC8" w:rsidRDefault="00642CBE" w:rsidP="00D77677">
            <w:pPr>
              <w:pStyle w:val="11"/>
            </w:pPr>
            <w:r w:rsidRPr="001C3AC8">
              <w:t>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
                <w:bCs/>
              </w:rPr>
            </w:pPr>
            <w:r w:rsidRPr="001C3AC8">
              <w:rPr>
                <w:b/>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оклейки</w:t>
            </w:r>
          </w:p>
        </w:tc>
        <w:tc>
          <w:tcPr>
            <w:tcW w:w="768" w:type="pct"/>
            <w:tcBorders>
              <w:top w:val="nil"/>
              <w:bottom w:val="nil"/>
            </w:tcBorders>
          </w:tcPr>
          <w:p w:rsidR="00D77677" w:rsidRPr="001C3AC8" w:rsidRDefault="00642CBE" w:rsidP="00D77677">
            <w:pPr>
              <w:pStyle w:val="11"/>
            </w:pPr>
            <w:r w:rsidRPr="001C3AC8">
              <w:t>13-05-001÷13-05-005</w:t>
            </w:r>
          </w:p>
        </w:tc>
        <w:tc>
          <w:tcPr>
            <w:tcW w:w="664" w:type="pct"/>
            <w:tcBorders>
              <w:top w:val="nil"/>
              <w:bottom w:val="nil"/>
            </w:tcBorders>
          </w:tcPr>
          <w:p w:rsidR="00D77677" w:rsidRPr="001C3AC8" w:rsidRDefault="00642CBE" w:rsidP="00D77677">
            <w:pPr>
              <w:pStyle w:val="11"/>
            </w:pPr>
            <w:r w:rsidRPr="001C3AC8">
              <w:t>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
                <w:bCs/>
              </w:rPr>
            </w:pPr>
            <w:r w:rsidRPr="001C3AC8">
              <w:rPr>
                <w:b/>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proofErr w:type="spellStart"/>
            <w:r w:rsidRPr="001C3AC8">
              <w:rPr>
                <w:bCs/>
              </w:rPr>
              <w:t>гуммирования</w:t>
            </w:r>
            <w:proofErr w:type="spellEnd"/>
          </w:p>
        </w:tc>
        <w:tc>
          <w:tcPr>
            <w:tcW w:w="768" w:type="pct"/>
            <w:tcBorders>
              <w:top w:val="nil"/>
              <w:bottom w:val="nil"/>
            </w:tcBorders>
          </w:tcPr>
          <w:p w:rsidR="00D77677" w:rsidRPr="001C3AC8" w:rsidRDefault="00642CBE" w:rsidP="00D77677">
            <w:pPr>
              <w:pStyle w:val="11"/>
            </w:pPr>
            <w:r w:rsidRPr="001C3AC8">
              <w:t>13-04-001÷13-04-002;</w:t>
            </w:r>
          </w:p>
          <w:p w:rsidR="00D77677" w:rsidRPr="001C3AC8" w:rsidRDefault="00642CBE" w:rsidP="00D77677">
            <w:pPr>
              <w:pStyle w:val="11"/>
            </w:pPr>
            <w:r w:rsidRPr="001C3AC8">
              <w:t>13-04-005</w:t>
            </w:r>
          </w:p>
        </w:tc>
        <w:tc>
          <w:tcPr>
            <w:tcW w:w="664" w:type="pct"/>
            <w:tcBorders>
              <w:top w:val="nil"/>
              <w:bottom w:val="nil"/>
            </w:tcBorders>
          </w:tcPr>
          <w:p w:rsidR="00D77677" w:rsidRPr="001C3AC8" w:rsidRDefault="00642CBE" w:rsidP="00D77677">
            <w:pPr>
              <w:pStyle w:val="11"/>
            </w:pPr>
            <w:r w:rsidRPr="001C3AC8">
              <w:t>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подготовительных работ</w:t>
            </w:r>
          </w:p>
        </w:tc>
        <w:tc>
          <w:tcPr>
            <w:tcW w:w="768" w:type="pct"/>
            <w:tcBorders>
              <w:top w:val="nil"/>
              <w:bottom w:val="nil"/>
            </w:tcBorders>
          </w:tcPr>
          <w:p w:rsidR="00D77677" w:rsidRPr="001C3AC8" w:rsidRDefault="00642CBE" w:rsidP="00D77677">
            <w:pPr>
              <w:pStyle w:val="11"/>
            </w:pPr>
            <w:r w:rsidRPr="001C3AC8">
              <w:t>13-06-001÷13-06-004</w:t>
            </w:r>
          </w:p>
        </w:tc>
        <w:tc>
          <w:tcPr>
            <w:tcW w:w="664" w:type="pct"/>
            <w:tcBorders>
              <w:top w:val="nil"/>
              <w:bottom w:val="nil"/>
            </w:tcBorders>
          </w:tcPr>
          <w:p w:rsidR="00D77677" w:rsidRPr="001C3AC8" w:rsidRDefault="00642CBE" w:rsidP="00D77677">
            <w:pPr>
              <w:pStyle w:val="11"/>
            </w:pPr>
            <w:r w:rsidRPr="001C3AC8">
              <w:t>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обезжиривания поверхностей</w:t>
            </w:r>
          </w:p>
        </w:tc>
        <w:tc>
          <w:tcPr>
            <w:tcW w:w="768" w:type="pct"/>
            <w:tcBorders>
              <w:top w:val="nil"/>
              <w:bottom w:val="nil"/>
            </w:tcBorders>
          </w:tcPr>
          <w:p w:rsidR="00D77677" w:rsidRPr="001C3AC8" w:rsidRDefault="00642CBE" w:rsidP="00D77677">
            <w:pPr>
              <w:pStyle w:val="11"/>
            </w:pPr>
            <w:r w:rsidRPr="001C3AC8">
              <w:t>13-07-001÷13-07-002</w:t>
            </w:r>
          </w:p>
        </w:tc>
        <w:tc>
          <w:tcPr>
            <w:tcW w:w="664" w:type="pct"/>
            <w:tcBorders>
              <w:top w:val="nil"/>
              <w:bottom w:val="nil"/>
            </w:tcBorders>
          </w:tcPr>
          <w:p w:rsidR="00D77677" w:rsidRPr="001C3AC8" w:rsidRDefault="00642CBE" w:rsidP="00D77677">
            <w:pPr>
              <w:pStyle w:val="11"/>
            </w:pPr>
            <w:r w:rsidRPr="001C3AC8">
              <w:t>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разные работы</w:t>
            </w:r>
          </w:p>
        </w:tc>
        <w:tc>
          <w:tcPr>
            <w:tcW w:w="768" w:type="pct"/>
            <w:tcBorders>
              <w:top w:val="nil"/>
            </w:tcBorders>
          </w:tcPr>
          <w:p w:rsidR="00D77677" w:rsidRPr="001C3AC8" w:rsidRDefault="00642CBE" w:rsidP="00D77677">
            <w:pPr>
              <w:pStyle w:val="11"/>
            </w:pPr>
            <w:r w:rsidRPr="001C3AC8">
              <w:t>13-08-001÷13-08-005;</w:t>
            </w:r>
          </w:p>
          <w:p w:rsidR="00D77677" w:rsidRPr="001C3AC8" w:rsidRDefault="00642CBE" w:rsidP="00D77677">
            <w:pPr>
              <w:pStyle w:val="11"/>
            </w:pPr>
            <w:r w:rsidRPr="001C3AC8">
              <w:t>13-08-008</w:t>
            </w:r>
          </w:p>
        </w:tc>
        <w:tc>
          <w:tcPr>
            <w:tcW w:w="664" w:type="pct"/>
            <w:tcBorders>
              <w:top w:val="nil"/>
            </w:tcBorders>
          </w:tcPr>
          <w:p w:rsidR="00D77677" w:rsidRPr="001C3AC8" w:rsidRDefault="00642CBE" w:rsidP="00D77677">
            <w:pPr>
              <w:pStyle w:val="11"/>
            </w:pPr>
            <w:r w:rsidRPr="001C3AC8">
              <w:t>2</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3.5. При выполнении работ по защите потолочных поверхностей от коррозии:</w:t>
            </w:r>
          </w:p>
        </w:tc>
        <w:tc>
          <w:tcPr>
            <w:tcW w:w="768" w:type="pct"/>
            <w:tcBorders>
              <w:bottom w:val="nil"/>
            </w:tcBorders>
          </w:tcPr>
          <w:p w:rsidR="00D77677" w:rsidRPr="001C3AC8" w:rsidRDefault="00D77677" w:rsidP="00D77677">
            <w:pPr>
              <w:pStyle w:val="11"/>
            </w:pPr>
          </w:p>
        </w:tc>
        <w:tc>
          <w:tcPr>
            <w:tcW w:w="664" w:type="pct"/>
            <w:tcBorders>
              <w:bottom w:val="nil"/>
            </w:tcBorders>
          </w:tcPr>
          <w:p w:rsidR="00D77677" w:rsidRPr="001C3AC8" w:rsidRDefault="00D77677" w:rsidP="00D77677">
            <w:pPr>
              <w:pStyle w:val="11"/>
            </w:pPr>
          </w:p>
        </w:tc>
        <w:tc>
          <w:tcPr>
            <w:tcW w:w="710" w:type="pct"/>
            <w:tcBorders>
              <w:bottom w:val="nil"/>
            </w:tcBorders>
          </w:tcPr>
          <w:p w:rsidR="00D77677" w:rsidRPr="001C3AC8" w:rsidRDefault="00D77677" w:rsidP="00D77677">
            <w:pPr>
              <w:pStyle w:val="11"/>
            </w:pPr>
          </w:p>
        </w:tc>
        <w:tc>
          <w:tcPr>
            <w:tcW w:w="621" w:type="pct"/>
            <w:tcBorders>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proofErr w:type="spellStart"/>
            <w:r w:rsidRPr="001C3AC8">
              <w:rPr>
                <w:bCs/>
              </w:rPr>
              <w:t>огрунтовка</w:t>
            </w:r>
            <w:proofErr w:type="spellEnd"/>
          </w:p>
        </w:tc>
        <w:tc>
          <w:tcPr>
            <w:tcW w:w="768" w:type="pct"/>
            <w:tcBorders>
              <w:top w:val="nil"/>
              <w:bottom w:val="nil"/>
            </w:tcBorders>
          </w:tcPr>
          <w:p w:rsidR="00D77677" w:rsidRPr="001C3AC8" w:rsidRDefault="00642CBE" w:rsidP="00D77677">
            <w:pPr>
              <w:pStyle w:val="11"/>
            </w:pPr>
            <w:r w:rsidRPr="001C3AC8">
              <w:t>13-03-001; 13-03-002; 13-03-006, 13-03-007</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1,1</w:t>
            </w:r>
          </w:p>
        </w:tc>
        <w:tc>
          <w:tcPr>
            <w:tcW w:w="621" w:type="pct"/>
            <w:tcBorders>
              <w:top w:val="nil"/>
              <w:bottom w:val="nil"/>
            </w:tcBorders>
          </w:tcPr>
          <w:p w:rsidR="00D77677" w:rsidRPr="001C3AC8" w:rsidRDefault="00642CBE" w:rsidP="00D77677">
            <w:pPr>
              <w:pStyle w:val="11"/>
              <w:rPr>
                <w:bCs/>
              </w:rPr>
            </w:pPr>
            <w:r w:rsidRPr="001C3AC8">
              <w:rPr>
                <w:bCs/>
              </w:rPr>
              <w:t>1,1</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окраска</w:t>
            </w:r>
          </w:p>
        </w:tc>
        <w:tc>
          <w:tcPr>
            <w:tcW w:w="768" w:type="pct"/>
            <w:tcBorders>
              <w:top w:val="nil"/>
              <w:bottom w:val="nil"/>
            </w:tcBorders>
          </w:tcPr>
          <w:p w:rsidR="00D77677" w:rsidRPr="001C3AC8" w:rsidRDefault="00642CBE" w:rsidP="00D77677">
            <w:pPr>
              <w:pStyle w:val="11"/>
            </w:pPr>
            <w:r w:rsidRPr="001C3AC8">
              <w:t>13-03-003; 13-03-004</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1,1</w:t>
            </w:r>
          </w:p>
        </w:tc>
        <w:tc>
          <w:tcPr>
            <w:tcW w:w="621" w:type="pct"/>
            <w:tcBorders>
              <w:top w:val="nil"/>
              <w:bottom w:val="nil"/>
            </w:tcBorders>
          </w:tcPr>
          <w:p w:rsidR="00D77677" w:rsidRPr="001C3AC8" w:rsidRDefault="00642CBE" w:rsidP="00D77677">
            <w:pPr>
              <w:pStyle w:val="11"/>
              <w:rPr>
                <w:bCs/>
              </w:rPr>
            </w:pPr>
            <w:r w:rsidRPr="001C3AC8">
              <w:rPr>
                <w:bCs/>
              </w:rPr>
              <w:t>1,1</w:t>
            </w:r>
          </w:p>
        </w:tc>
      </w:tr>
      <w:tr w:rsidR="00075A73" w:rsidTr="00D77677">
        <w:trPr>
          <w:trHeight w:hRule="exact" w:val="272"/>
          <w:jc w:val="center"/>
        </w:trPr>
        <w:tc>
          <w:tcPr>
            <w:tcW w:w="2237" w:type="pct"/>
            <w:tcBorders>
              <w:top w:val="nil"/>
            </w:tcBorders>
          </w:tcPr>
          <w:p w:rsidR="00D77677" w:rsidRPr="001C3AC8" w:rsidRDefault="00642CBE" w:rsidP="00D77677">
            <w:pPr>
              <w:pStyle w:val="24"/>
              <w:suppressAutoHyphens/>
              <w:rPr>
                <w:bCs/>
              </w:rPr>
            </w:pPr>
            <w:r w:rsidRPr="001C3AC8">
              <w:rPr>
                <w:bCs/>
              </w:rPr>
              <w:t>шпатлевка</w:t>
            </w:r>
          </w:p>
        </w:tc>
        <w:tc>
          <w:tcPr>
            <w:tcW w:w="768" w:type="pct"/>
            <w:tcBorders>
              <w:top w:val="nil"/>
            </w:tcBorders>
          </w:tcPr>
          <w:p w:rsidR="00D77677" w:rsidRPr="001C3AC8" w:rsidRDefault="00642CBE" w:rsidP="00D77677">
            <w:pPr>
              <w:pStyle w:val="11"/>
            </w:pPr>
            <w:r w:rsidRPr="001C3AC8">
              <w:t>13-03-005</w:t>
            </w:r>
          </w:p>
        </w:tc>
        <w:tc>
          <w:tcPr>
            <w:tcW w:w="664" w:type="pct"/>
            <w:tcBorders>
              <w:top w:val="nil"/>
            </w:tcBorders>
          </w:tcPr>
          <w:p w:rsidR="00D77677" w:rsidRPr="001C3AC8" w:rsidRDefault="00642CBE" w:rsidP="00D77677">
            <w:pPr>
              <w:pStyle w:val="11"/>
            </w:pPr>
            <w:r w:rsidRPr="001C3AC8">
              <w:t>1,1</w:t>
            </w:r>
          </w:p>
        </w:tc>
        <w:tc>
          <w:tcPr>
            <w:tcW w:w="710" w:type="pct"/>
            <w:tcBorders>
              <w:top w:val="nil"/>
            </w:tcBorders>
          </w:tcPr>
          <w:p w:rsidR="00D77677" w:rsidRPr="001C3AC8" w:rsidRDefault="00642CBE" w:rsidP="00D77677">
            <w:pPr>
              <w:pStyle w:val="11"/>
            </w:pPr>
            <w:r w:rsidRPr="001C3AC8">
              <w:t>1,1</w:t>
            </w:r>
          </w:p>
        </w:tc>
        <w:tc>
          <w:tcPr>
            <w:tcW w:w="621" w:type="pct"/>
            <w:tcBorders>
              <w:top w:val="nil"/>
            </w:tcBorders>
          </w:tcPr>
          <w:p w:rsidR="00D77677" w:rsidRPr="001C3AC8" w:rsidRDefault="00642CBE" w:rsidP="00D77677">
            <w:pPr>
              <w:pStyle w:val="11"/>
              <w:rPr>
                <w:bCs/>
              </w:rPr>
            </w:pPr>
            <w:r w:rsidRPr="001C3AC8">
              <w:rPr>
                <w:bCs/>
              </w:rPr>
              <w:t>1,1</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proofErr w:type="spellStart"/>
            <w:r w:rsidRPr="001C3AC8">
              <w:rPr>
                <w:bCs/>
              </w:rPr>
              <w:t>гуммирование</w:t>
            </w:r>
            <w:proofErr w:type="spellEnd"/>
          </w:p>
        </w:tc>
        <w:tc>
          <w:tcPr>
            <w:tcW w:w="768" w:type="pct"/>
            <w:tcBorders>
              <w:bottom w:val="nil"/>
            </w:tcBorders>
          </w:tcPr>
          <w:p w:rsidR="00D77677" w:rsidRPr="001C3AC8" w:rsidRDefault="00642CBE" w:rsidP="00D77677">
            <w:pPr>
              <w:pStyle w:val="11"/>
            </w:pPr>
            <w:r w:rsidRPr="001C3AC8">
              <w:t>13-04-005</w:t>
            </w:r>
          </w:p>
        </w:tc>
        <w:tc>
          <w:tcPr>
            <w:tcW w:w="664" w:type="pct"/>
            <w:tcBorders>
              <w:bottom w:val="nil"/>
            </w:tcBorders>
          </w:tcPr>
          <w:p w:rsidR="00D77677" w:rsidRPr="001C3AC8" w:rsidRDefault="00642CBE" w:rsidP="00D77677">
            <w:pPr>
              <w:pStyle w:val="11"/>
            </w:pPr>
            <w:r w:rsidRPr="001C3AC8">
              <w:t>1,1</w:t>
            </w:r>
          </w:p>
        </w:tc>
        <w:tc>
          <w:tcPr>
            <w:tcW w:w="710" w:type="pct"/>
            <w:tcBorders>
              <w:bottom w:val="nil"/>
            </w:tcBorders>
          </w:tcPr>
          <w:p w:rsidR="00D77677" w:rsidRPr="001C3AC8" w:rsidRDefault="00642CBE" w:rsidP="00D77677">
            <w:pPr>
              <w:pStyle w:val="11"/>
            </w:pPr>
            <w:r w:rsidRPr="001C3AC8">
              <w:t>1,1</w:t>
            </w:r>
          </w:p>
        </w:tc>
        <w:tc>
          <w:tcPr>
            <w:tcW w:w="621" w:type="pct"/>
            <w:tcBorders>
              <w:bottom w:val="nil"/>
            </w:tcBorders>
          </w:tcPr>
          <w:p w:rsidR="00D77677" w:rsidRPr="001C3AC8" w:rsidRDefault="00642CBE" w:rsidP="00D77677">
            <w:pPr>
              <w:pStyle w:val="11"/>
              <w:rPr>
                <w:bCs/>
              </w:rPr>
            </w:pPr>
            <w:r w:rsidRPr="001C3AC8">
              <w:rPr>
                <w:bCs/>
              </w:rPr>
              <w:t>1,1</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 xml:space="preserve">оклейка </w:t>
            </w:r>
          </w:p>
        </w:tc>
        <w:tc>
          <w:tcPr>
            <w:tcW w:w="768" w:type="pct"/>
            <w:tcBorders>
              <w:top w:val="nil"/>
              <w:bottom w:val="nil"/>
            </w:tcBorders>
          </w:tcPr>
          <w:p w:rsidR="00D77677" w:rsidRPr="001C3AC8" w:rsidRDefault="00642CBE" w:rsidP="00D77677">
            <w:pPr>
              <w:pStyle w:val="11"/>
            </w:pPr>
            <w:r w:rsidRPr="001C3AC8">
              <w:t>13-05-003</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1,1</w:t>
            </w:r>
          </w:p>
        </w:tc>
        <w:tc>
          <w:tcPr>
            <w:tcW w:w="621" w:type="pct"/>
            <w:tcBorders>
              <w:top w:val="nil"/>
              <w:bottom w:val="nil"/>
            </w:tcBorders>
          </w:tcPr>
          <w:p w:rsidR="00D77677" w:rsidRPr="001C3AC8" w:rsidRDefault="00642CBE" w:rsidP="00D77677">
            <w:pPr>
              <w:pStyle w:val="11"/>
              <w:rPr>
                <w:bCs/>
              </w:rPr>
            </w:pPr>
            <w:r w:rsidRPr="001C3AC8">
              <w:rPr>
                <w:bCs/>
              </w:rPr>
              <w:t>1,1</w:t>
            </w:r>
          </w:p>
        </w:tc>
      </w:tr>
      <w:tr w:rsidR="00075A73" w:rsidTr="00017D25">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подготовительные работы</w:t>
            </w:r>
          </w:p>
        </w:tc>
        <w:tc>
          <w:tcPr>
            <w:tcW w:w="768" w:type="pct"/>
            <w:tcBorders>
              <w:top w:val="nil"/>
              <w:bottom w:val="nil"/>
            </w:tcBorders>
          </w:tcPr>
          <w:p w:rsidR="00D77677" w:rsidRPr="001C3AC8" w:rsidRDefault="00642CBE" w:rsidP="00D77677">
            <w:pPr>
              <w:pStyle w:val="11"/>
            </w:pPr>
            <w:r w:rsidRPr="001C3AC8">
              <w:t>13-06-001÷13-06-004</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1,1</w:t>
            </w:r>
          </w:p>
        </w:tc>
        <w:tc>
          <w:tcPr>
            <w:tcW w:w="621" w:type="pct"/>
            <w:tcBorders>
              <w:top w:val="nil"/>
              <w:bottom w:val="nil"/>
            </w:tcBorders>
          </w:tcPr>
          <w:p w:rsidR="00D77677" w:rsidRPr="001C3AC8" w:rsidRDefault="00642CBE" w:rsidP="00D77677">
            <w:pPr>
              <w:pStyle w:val="11"/>
              <w:rPr>
                <w:bCs/>
              </w:rPr>
            </w:pPr>
            <w:r w:rsidRPr="001C3AC8">
              <w:rPr>
                <w:bCs/>
              </w:rPr>
              <w:t>1,1</w:t>
            </w:r>
          </w:p>
        </w:tc>
      </w:tr>
      <w:tr w:rsidR="00075A73" w:rsidTr="00017D25">
        <w:trPr>
          <w:jc w:val="center"/>
        </w:trPr>
        <w:tc>
          <w:tcPr>
            <w:tcW w:w="2237" w:type="pct"/>
            <w:tcBorders>
              <w:top w:val="nil"/>
              <w:bottom w:val="single" w:sz="4" w:space="0" w:color="auto"/>
            </w:tcBorders>
          </w:tcPr>
          <w:p w:rsidR="00D77677" w:rsidRPr="001C3AC8" w:rsidRDefault="00642CBE" w:rsidP="00D77677">
            <w:pPr>
              <w:pStyle w:val="24"/>
              <w:suppressAutoHyphens/>
              <w:rPr>
                <w:bCs/>
              </w:rPr>
            </w:pPr>
            <w:r w:rsidRPr="001C3AC8">
              <w:rPr>
                <w:bCs/>
              </w:rPr>
              <w:t>обезжиривание поверхностей</w:t>
            </w:r>
          </w:p>
        </w:tc>
        <w:tc>
          <w:tcPr>
            <w:tcW w:w="768" w:type="pct"/>
            <w:tcBorders>
              <w:top w:val="nil"/>
              <w:bottom w:val="single" w:sz="4" w:space="0" w:color="auto"/>
            </w:tcBorders>
          </w:tcPr>
          <w:p w:rsidR="00D77677" w:rsidRPr="001C3AC8" w:rsidRDefault="00642CBE" w:rsidP="00D77677">
            <w:pPr>
              <w:pStyle w:val="11"/>
            </w:pPr>
            <w:r w:rsidRPr="001C3AC8">
              <w:t>13-07-001; 13-07-002</w:t>
            </w:r>
          </w:p>
        </w:tc>
        <w:tc>
          <w:tcPr>
            <w:tcW w:w="664" w:type="pct"/>
            <w:tcBorders>
              <w:top w:val="nil"/>
              <w:bottom w:val="single" w:sz="4" w:space="0" w:color="auto"/>
            </w:tcBorders>
          </w:tcPr>
          <w:p w:rsidR="00D77677" w:rsidRPr="001C3AC8" w:rsidRDefault="00642CBE" w:rsidP="00D77677">
            <w:pPr>
              <w:pStyle w:val="11"/>
            </w:pPr>
            <w:r w:rsidRPr="001C3AC8">
              <w:t>1,1</w:t>
            </w:r>
          </w:p>
        </w:tc>
        <w:tc>
          <w:tcPr>
            <w:tcW w:w="710" w:type="pct"/>
            <w:tcBorders>
              <w:top w:val="nil"/>
              <w:bottom w:val="single" w:sz="4" w:space="0" w:color="auto"/>
            </w:tcBorders>
          </w:tcPr>
          <w:p w:rsidR="00D77677" w:rsidRPr="001C3AC8" w:rsidRDefault="00642CBE" w:rsidP="00D77677">
            <w:pPr>
              <w:pStyle w:val="11"/>
            </w:pPr>
            <w:r w:rsidRPr="001C3AC8">
              <w:t>1,1</w:t>
            </w:r>
          </w:p>
        </w:tc>
        <w:tc>
          <w:tcPr>
            <w:tcW w:w="621" w:type="pct"/>
            <w:tcBorders>
              <w:top w:val="nil"/>
              <w:bottom w:val="single" w:sz="4" w:space="0" w:color="auto"/>
            </w:tcBorders>
          </w:tcPr>
          <w:p w:rsidR="00D77677" w:rsidRPr="001C3AC8" w:rsidRDefault="00642CBE" w:rsidP="00D77677">
            <w:pPr>
              <w:pStyle w:val="11"/>
              <w:rPr>
                <w:bCs/>
              </w:rPr>
            </w:pPr>
            <w:r w:rsidRPr="001C3AC8">
              <w:rPr>
                <w:bCs/>
              </w:rPr>
              <w:t>1,1</w:t>
            </w:r>
          </w:p>
        </w:tc>
      </w:tr>
      <w:tr w:rsidR="00075A73" w:rsidTr="00017D25">
        <w:trPr>
          <w:jc w:val="center"/>
        </w:trPr>
        <w:tc>
          <w:tcPr>
            <w:tcW w:w="2237" w:type="pct"/>
            <w:tcBorders>
              <w:top w:val="single" w:sz="4" w:space="0" w:color="auto"/>
            </w:tcBorders>
          </w:tcPr>
          <w:p w:rsidR="00D77677" w:rsidRPr="001C3AC8" w:rsidRDefault="00642CBE" w:rsidP="00D77677">
            <w:pPr>
              <w:pStyle w:val="24"/>
              <w:suppressAutoHyphens/>
              <w:rPr>
                <w:bCs/>
              </w:rPr>
            </w:pPr>
            <w:r w:rsidRPr="001C3AC8">
              <w:rPr>
                <w:bCs/>
              </w:rPr>
              <w:lastRenderedPageBreak/>
              <w:t>разные работы</w:t>
            </w:r>
          </w:p>
        </w:tc>
        <w:tc>
          <w:tcPr>
            <w:tcW w:w="768" w:type="pct"/>
            <w:tcBorders>
              <w:top w:val="single" w:sz="4" w:space="0" w:color="auto"/>
            </w:tcBorders>
          </w:tcPr>
          <w:p w:rsidR="00D77677" w:rsidRPr="001C3AC8" w:rsidRDefault="00642CBE" w:rsidP="00D77677">
            <w:pPr>
              <w:pStyle w:val="11"/>
            </w:pPr>
            <w:r w:rsidRPr="001C3AC8">
              <w:t>13-08-009</w:t>
            </w:r>
          </w:p>
        </w:tc>
        <w:tc>
          <w:tcPr>
            <w:tcW w:w="664" w:type="pct"/>
            <w:tcBorders>
              <w:top w:val="single" w:sz="4" w:space="0" w:color="auto"/>
            </w:tcBorders>
          </w:tcPr>
          <w:p w:rsidR="00D77677" w:rsidRPr="001C3AC8" w:rsidRDefault="00642CBE" w:rsidP="00D77677">
            <w:pPr>
              <w:pStyle w:val="11"/>
            </w:pPr>
            <w:r w:rsidRPr="001C3AC8">
              <w:t>1,1</w:t>
            </w:r>
          </w:p>
        </w:tc>
        <w:tc>
          <w:tcPr>
            <w:tcW w:w="710" w:type="pct"/>
            <w:tcBorders>
              <w:top w:val="single" w:sz="4" w:space="0" w:color="auto"/>
            </w:tcBorders>
          </w:tcPr>
          <w:p w:rsidR="00D77677" w:rsidRPr="001C3AC8" w:rsidRDefault="00642CBE" w:rsidP="00D77677">
            <w:pPr>
              <w:pStyle w:val="11"/>
            </w:pPr>
            <w:r w:rsidRPr="001C3AC8">
              <w:t>1,1</w:t>
            </w:r>
          </w:p>
        </w:tc>
        <w:tc>
          <w:tcPr>
            <w:tcW w:w="621" w:type="pct"/>
            <w:tcBorders>
              <w:top w:val="single" w:sz="4" w:space="0" w:color="auto"/>
            </w:tcBorders>
          </w:tcPr>
          <w:p w:rsidR="00D77677" w:rsidRPr="001C3AC8" w:rsidRDefault="00642CBE" w:rsidP="00D77677">
            <w:pPr>
              <w:pStyle w:val="11"/>
              <w:rPr>
                <w:bCs/>
              </w:rPr>
            </w:pPr>
            <w:r w:rsidRPr="001C3AC8">
              <w:rPr>
                <w:bCs/>
              </w:rPr>
              <w:t>1,1</w:t>
            </w:r>
          </w:p>
        </w:tc>
      </w:tr>
      <w:tr w:rsidR="00075A73" w:rsidTr="00D77677">
        <w:trPr>
          <w:jc w:val="center"/>
        </w:trPr>
        <w:tc>
          <w:tcPr>
            <w:tcW w:w="2237" w:type="pct"/>
            <w:tcBorders>
              <w:bottom w:val="nil"/>
            </w:tcBorders>
          </w:tcPr>
          <w:p w:rsidR="00D77677" w:rsidRPr="006C360F" w:rsidRDefault="00642CBE" w:rsidP="00D77677">
            <w:pPr>
              <w:pStyle w:val="24"/>
              <w:suppressAutoHyphens/>
              <w:rPr>
                <w:bCs/>
                <w:spacing w:val="-4"/>
              </w:rPr>
            </w:pPr>
            <w:r w:rsidRPr="006C360F">
              <w:rPr>
                <w:bCs/>
                <w:spacing w:val="-4"/>
              </w:rPr>
              <w:t>3.6. При наличии заклепочных швов, ребер жесткости и выступов на защищаемой поверхности аппаратов и конструкций, составляющих:</w:t>
            </w:r>
          </w:p>
        </w:tc>
        <w:tc>
          <w:tcPr>
            <w:tcW w:w="768" w:type="pct"/>
            <w:tcBorders>
              <w:bottom w:val="nil"/>
            </w:tcBorders>
          </w:tcPr>
          <w:p w:rsidR="00D77677" w:rsidRPr="001C3AC8" w:rsidRDefault="00D77677" w:rsidP="00D77677">
            <w:pPr>
              <w:pStyle w:val="11"/>
            </w:pPr>
          </w:p>
        </w:tc>
        <w:tc>
          <w:tcPr>
            <w:tcW w:w="664" w:type="pct"/>
            <w:tcBorders>
              <w:bottom w:val="nil"/>
            </w:tcBorders>
          </w:tcPr>
          <w:p w:rsidR="00D77677" w:rsidRPr="001C3AC8" w:rsidRDefault="00D77677" w:rsidP="00D77677">
            <w:pPr>
              <w:pStyle w:val="11"/>
            </w:pPr>
          </w:p>
        </w:tc>
        <w:tc>
          <w:tcPr>
            <w:tcW w:w="710" w:type="pct"/>
            <w:tcBorders>
              <w:bottom w:val="nil"/>
            </w:tcBorders>
          </w:tcPr>
          <w:p w:rsidR="00D77677" w:rsidRPr="001C3AC8" w:rsidRDefault="00D77677" w:rsidP="00D77677">
            <w:pPr>
              <w:pStyle w:val="11"/>
            </w:pPr>
          </w:p>
        </w:tc>
        <w:tc>
          <w:tcPr>
            <w:tcW w:w="621" w:type="pct"/>
            <w:tcBorders>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а). св. 10 до 30 % при следующих видах работ:</w:t>
            </w:r>
          </w:p>
        </w:tc>
        <w:tc>
          <w:tcPr>
            <w:tcW w:w="768" w:type="pct"/>
            <w:tcBorders>
              <w:top w:val="nil"/>
              <w:bottom w:val="nil"/>
            </w:tcBorders>
          </w:tcPr>
          <w:p w:rsidR="00D77677" w:rsidRPr="001C3AC8" w:rsidRDefault="00D77677" w:rsidP="00D77677">
            <w:pPr>
              <w:pStyle w:val="11"/>
            </w:pPr>
          </w:p>
        </w:tc>
        <w:tc>
          <w:tcPr>
            <w:tcW w:w="664" w:type="pct"/>
            <w:tcBorders>
              <w:top w:val="nil"/>
              <w:bottom w:val="nil"/>
            </w:tcBorders>
          </w:tcPr>
          <w:p w:rsidR="00D77677" w:rsidRPr="001C3AC8" w:rsidRDefault="00D77677" w:rsidP="00D77677">
            <w:pPr>
              <w:pStyle w:val="11"/>
            </w:pPr>
          </w:p>
        </w:tc>
        <w:tc>
          <w:tcPr>
            <w:tcW w:w="710" w:type="pct"/>
            <w:tcBorders>
              <w:top w:val="nil"/>
              <w:bottom w:val="nil"/>
            </w:tcBorders>
          </w:tcPr>
          <w:p w:rsidR="00D77677" w:rsidRPr="001C3AC8" w:rsidRDefault="00D77677" w:rsidP="00D77677">
            <w:pPr>
              <w:pStyle w:val="11"/>
            </w:pPr>
          </w:p>
        </w:tc>
        <w:tc>
          <w:tcPr>
            <w:tcW w:w="621" w:type="pct"/>
            <w:tcBorders>
              <w:top w:val="nil"/>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3.6.1. Футеровка или облицовка штучными кислотоупорными материалами</w:t>
            </w:r>
          </w:p>
        </w:tc>
        <w:tc>
          <w:tcPr>
            <w:tcW w:w="768" w:type="pct"/>
            <w:tcBorders>
              <w:top w:val="nil"/>
              <w:bottom w:val="nil"/>
            </w:tcBorders>
          </w:tcPr>
          <w:p w:rsidR="00D77677" w:rsidRPr="001C3AC8" w:rsidRDefault="00642CBE" w:rsidP="00D77677">
            <w:pPr>
              <w:pStyle w:val="11"/>
            </w:pPr>
            <w:r w:rsidRPr="001C3AC8">
              <w:t>13-01-001÷13-01-007</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3.6.2. Кладка</w:t>
            </w:r>
          </w:p>
        </w:tc>
        <w:tc>
          <w:tcPr>
            <w:tcW w:w="768" w:type="pct"/>
            <w:tcBorders>
              <w:top w:val="nil"/>
              <w:bottom w:val="nil"/>
            </w:tcBorders>
          </w:tcPr>
          <w:p w:rsidR="00D77677" w:rsidRPr="001C3AC8" w:rsidRDefault="00642CBE" w:rsidP="00D77677">
            <w:pPr>
              <w:pStyle w:val="11"/>
            </w:pPr>
            <w:r w:rsidRPr="001C3AC8">
              <w:t>13-02-001÷13-02-002</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3.6.3. Пескоструйная или дробеструйная очистка</w:t>
            </w:r>
          </w:p>
        </w:tc>
        <w:tc>
          <w:tcPr>
            <w:tcW w:w="768" w:type="pct"/>
            <w:tcBorders>
              <w:top w:val="nil"/>
              <w:bottom w:val="nil"/>
            </w:tcBorders>
          </w:tcPr>
          <w:p w:rsidR="00D77677" w:rsidRPr="001C3AC8" w:rsidRDefault="00642CBE" w:rsidP="00D77677">
            <w:pPr>
              <w:pStyle w:val="11"/>
            </w:pPr>
            <w:r w:rsidRPr="001C3AC8">
              <w:t>13-06-001</w:t>
            </w:r>
          </w:p>
        </w:tc>
        <w:tc>
          <w:tcPr>
            <w:tcW w:w="664" w:type="pct"/>
            <w:tcBorders>
              <w:top w:val="nil"/>
              <w:bottom w:val="nil"/>
            </w:tcBorders>
          </w:tcPr>
          <w:p w:rsidR="00D77677" w:rsidRPr="001C3AC8" w:rsidRDefault="00642CBE" w:rsidP="00D77677">
            <w:pPr>
              <w:pStyle w:val="11"/>
            </w:pPr>
            <w:r w:rsidRPr="001C3AC8">
              <w:t>1,05</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3.6.4. Оклейка листовыми материалами</w:t>
            </w:r>
          </w:p>
        </w:tc>
        <w:tc>
          <w:tcPr>
            <w:tcW w:w="768" w:type="pct"/>
            <w:tcBorders>
              <w:top w:val="nil"/>
              <w:bottom w:val="nil"/>
            </w:tcBorders>
          </w:tcPr>
          <w:p w:rsidR="00D77677" w:rsidRPr="001C3AC8" w:rsidRDefault="00642CBE" w:rsidP="00D77677">
            <w:pPr>
              <w:pStyle w:val="11"/>
            </w:pPr>
            <w:r w:rsidRPr="001C3AC8">
              <w:t>13-05-001÷13-05-005</w:t>
            </w:r>
          </w:p>
        </w:tc>
        <w:tc>
          <w:tcPr>
            <w:tcW w:w="664" w:type="pct"/>
            <w:tcBorders>
              <w:top w:val="nil"/>
              <w:bottom w:val="nil"/>
            </w:tcBorders>
          </w:tcPr>
          <w:p w:rsidR="00D77677" w:rsidRPr="001C3AC8" w:rsidRDefault="00642CBE" w:rsidP="00D77677">
            <w:pPr>
              <w:pStyle w:val="11"/>
            </w:pPr>
            <w:r w:rsidRPr="001C3AC8">
              <w:t>1,05</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3.6.5. Шпатлевка</w:t>
            </w:r>
          </w:p>
        </w:tc>
        <w:tc>
          <w:tcPr>
            <w:tcW w:w="768" w:type="pct"/>
            <w:tcBorders>
              <w:top w:val="nil"/>
              <w:bottom w:val="nil"/>
            </w:tcBorders>
          </w:tcPr>
          <w:p w:rsidR="00D77677" w:rsidRPr="001C3AC8" w:rsidRDefault="00642CBE" w:rsidP="00D77677">
            <w:pPr>
              <w:pStyle w:val="11"/>
            </w:pPr>
            <w:r w:rsidRPr="001C3AC8">
              <w:t>13-03-005</w:t>
            </w:r>
          </w:p>
        </w:tc>
        <w:tc>
          <w:tcPr>
            <w:tcW w:w="664" w:type="pct"/>
            <w:tcBorders>
              <w:top w:val="nil"/>
              <w:bottom w:val="nil"/>
            </w:tcBorders>
          </w:tcPr>
          <w:p w:rsidR="00D77677" w:rsidRPr="001C3AC8" w:rsidRDefault="00642CBE" w:rsidP="00D77677">
            <w:pPr>
              <w:pStyle w:val="11"/>
            </w:pPr>
            <w:r w:rsidRPr="001C3AC8">
              <w:t>1,05</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3.6.6. Грунтовка</w:t>
            </w:r>
          </w:p>
        </w:tc>
        <w:tc>
          <w:tcPr>
            <w:tcW w:w="768" w:type="pct"/>
            <w:tcBorders>
              <w:top w:val="nil"/>
              <w:bottom w:val="nil"/>
            </w:tcBorders>
          </w:tcPr>
          <w:p w:rsidR="00D77677" w:rsidRPr="001C3AC8" w:rsidRDefault="00642CBE" w:rsidP="00D77677">
            <w:pPr>
              <w:pStyle w:val="11"/>
            </w:pPr>
            <w:r w:rsidRPr="001C3AC8">
              <w:t>13-03-001÷13-03-002, 13-03-006, 13-03-007</w:t>
            </w:r>
          </w:p>
        </w:tc>
        <w:tc>
          <w:tcPr>
            <w:tcW w:w="664" w:type="pct"/>
            <w:tcBorders>
              <w:top w:val="nil"/>
              <w:bottom w:val="nil"/>
            </w:tcBorders>
          </w:tcPr>
          <w:p w:rsidR="00D77677" w:rsidRPr="001C3AC8" w:rsidRDefault="00642CBE" w:rsidP="00D77677">
            <w:pPr>
              <w:pStyle w:val="11"/>
            </w:pPr>
            <w:r w:rsidRPr="001C3AC8">
              <w:t>1,05</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3.6.7. Окраска лакокрасочными материалами</w:t>
            </w:r>
          </w:p>
        </w:tc>
        <w:tc>
          <w:tcPr>
            <w:tcW w:w="768" w:type="pct"/>
            <w:tcBorders>
              <w:top w:val="nil"/>
              <w:bottom w:val="nil"/>
            </w:tcBorders>
          </w:tcPr>
          <w:p w:rsidR="00D77677" w:rsidRPr="001C3AC8" w:rsidRDefault="00642CBE" w:rsidP="00D77677">
            <w:pPr>
              <w:pStyle w:val="11"/>
            </w:pPr>
            <w:r w:rsidRPr="001C3AC8">
              <w:t>13-03-003÷13-03-004</w:t>
            </w:r>
          </w:p>
        </w:tc>
        <w:tc>
          <w:tcPr>
            <w:tcW w:w="664" w:type="pct"/>
            <w:tcBorders>
              <w:top w:val="nil"/>
              <w:bottom w:val="nil"/>
            </w:tcBorders>
          </w:tcPr>
          <w:p w:rsidR="00D77677" w:rsidRPr="001C3AC8" w:rsidRDefault="00642CBE" w:rsidP="00D77677">
            <w:pPr>
              <w:pStyle w:val="11"/>
            </w:pPr>
            <w:r w:rsidRPr="001C3AC8">
              <w:t>1,05</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б). свыше 30 % при следующих видах работ:</w:t>
            </w:r>
          </w:p>
        </w:tc>
        <w:tc>
          <w:tcPr>
            <w:tcW w:w="768" w:type="pct"/>
            <w:tcBorders>
              <w:top w:val="nil"/>
              <w:bottom w:val="nil"/>
            </w:tcBorders>
          </w:tcPr>
          <w:p w:rsidR="00D77677" w:rsidRPr="001C3AC8" w:rsidRDefault="00D77677" w:rsidP="00D77677">
            <w:pPr>
              <w:pStyle w:val="11"/>
            </w:pPr>
          </w:p>
        </w:tc>
        <w:tc>
          <w:tcPr>
            <w:tcW w:w="664" w:type="pct"/>
            <w:tcBorders>
              <w:top w:val="nil"/>
              <w:bottom w:val="nil"/>
            </w:tcBorders>
          </w:tcPr>
          <w:p w:rsidR="00D77677" w:rsidRPr="001C3AC8" w:rsidRDefault="00D77677" w:rsidP="00D77677">
            <w:pPr>
              <w:pStyle w:val="11"/>
            </w:pPr>
          </w:p>
        </w:tc>
        <w:tc>
          <w:tcPr>
            <w:tcW w:w="710" w:type="pct"/>
            <w:tcBorders>
              <w:top w:val="nil"/>
              <w:bottom w:val="nil"/>
            </w:tcBorders>
          </w:tcPr>
          <w:p w:rsidR="00D77677" w:rsidRPr="001C3AC8" w:rsidRDefault="00D77677" w:rsidP="00D77677">
            <w:pPr>
              <w:pStyle w:val="11"/>
            </w:pPr>
          </w:p>
        </w:tc>
        <w:tc>
          <w:tcPr>
            <w:tcW w:w="621" w:type="pct"/>
            <w:tcBorders>
              <w:top w:val="nil"/>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3.6.8. Футеровка или облицовка штучными кислотоупорными материалами</w:t>
            </w:r>
          </w:p>
        </w:tc>
        <w:tc>
          <w:tcPr>
            <w:tcW w:w="768" w:type="pct"/>
            <w:tcBorders>
              <w:top w:val="nil"/>
              <w:bottom w:val="nil"/>
            </w:tcBorders>
          </w:tcPr>
          <w:p w:rsidR="00D77677" w:rsidRPr="001C3AC8" w:rsidRDefault="00642CBE" w:rsidP="00D77677">
            <w:pPr>
              <w:pStyle w:val="11"/>
            </w:pPr>
            <w:r w:rsidRPr="001C3AC8">
              <w:t>13-01-001÷13-01-007</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single" w:sz="4" w:space="0" w:color="auto"/>
            </w:tcBorders>
          </w:tcPr>
          <w:p w:rsidR="00D77677" w:rsidRPr="001C3AC8" w:rsidRDefault="00642CBE" w:rsidP="00D77677">
            <w:pPr>
              <w:pStyle w:val="24"/>
              <w:suppressAutoHyphens/>
              <w:rPr>
                <w:bCs/>
              </w:rPr>
            </w:pPr>
            <w:r w:rsidRPr="001C3AC8">
              <w:rPr>
                <w:bCs/>
              </w:rPr>
              <w:t>3.6.9. Кладка</w:t>
            </w:r>
          </w:p>
        </w:tc>
        <w:tc>
          <w:tcPr>
            <w:tcW w:w="768" w:type="pct"/>
            <w:tcBorders>
              <w:top w:val="nil"/>
              <w:bottom w:val="single" w:sz="4" w:space="0" w:color="auto"/>
            </w:tcBorders>
          </w:tcPr>
          <w:p w:rsidR="00D77677" w:rsidRPr="001C3AC8" w:rsidRDefault="00642CBE" w:rsidP="00D77677">
            <w:pPr>
              <w:pStyle w:val="11"/>
            </w:pPr>
            <w:r w:rsidRPr="001C3AC8">
              <w:t>13-02-001÷13-02-002</w:t>
            </w:r>
          </w:p>
        </w:tc>
        <w:tc>
          <w:tcPr>
            <w:tcW w:w="664" w:type="pct"/>
            <w:tcBorders>
              <w:top w:val="nil"/>
              <w:bottom w:val="single" w:sz="4" w:space="0" w:color="auto"/>
            </w:tcBorders>
          </w:tcPr>
          <w:p w:rsidR="00D77677" w:rsidRPr="001C3AC8" w:rsidRDefault="00642CBE" w:rsidP="00D77677">
            <w:pPr>
              <w:pStyle w:val="11"/>
            </w:pPr>
            <w:r w:rsidRPr="001C3AC8">
              <w:t>1,2</w:t>
            </w:r>
          </w:p>
        </w:tc>
        <w:tc>
          <w:tcPr>
            <w:tcW w:w="710" w:type="pct"/>
            <w:tcBorders>
              <w:top w:val="nil"/>
              <w:bottom w:val="single" w:sz="4" w:space="0" w:color="auto"/>
            </w:tcBorders>
          </w:tcPr>
          <w:p w:rsidR="00D77677" w:rsidRPr="001C3AC8" w:rsidRDefault="00642CBE" w:rsidP="00D77677">
            <w:pPr>
              <w:pStyle w:val="11"/>
            </w:pPr>
            <w:r w:rsidRPr="001C3AC8">
              <w:t>—</w:t>
            </w:r>
          </w:p>
        </w:tc>
        <w:tc>
          <w:tcPr>
            <w:tcW w:w="621" w:type="pct"/>
            <w:tcBorders>
              <w:top w:val="nil"/>
              <w:bottom w:val="single" w:sz="4" w:space="0" w:color="auto"/>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single" w:sz="4" w:space="0" w:color="auto"/>
              <w:bottom w:val="nil"/>
            </w:tcBorders>
          </w:tcPr>
          <w:p w:rsidR="00D77677" w:rsidRPr="001C3AC8" w:rsidRDefault="00642CBE" w:rsidP="00D77677">
            <w:pPr>
              <w:pStyle w:val="24"/>
              <w:suppressAutoHyphens/>
              <w:rPr>
                <w:bCs/>
              </w:rPr>
            </w:pPr>
            <w:r w:rsidRPr="001C3AC8">
              <w:rPr>
                <w:bCs/>
              </w:rPr>
              <w:t>3.6.10. Пескоструйная и дробеструйная очистка</w:t>
            </w:r>
          </w:p>
        </w:tc>
        <w:tc>
          <w:tcPr>
            <w:tcW w:w="768" w:type="pct"/>
            <w:tcBorders>
              <w:top w:val="single" w:sz="4" w:space="0" w:color="auto"/>
              <w:bottom w:val="nil"/>
            </w:tcBorders>
          </w:tcPr>
          <w:p w:rsidR="00D77677" w:rsidRPr="001C3AC8" w:rsidRDefault="00642CBE" w:rsidP="00D77677">
            <w:pPr>
              <w:pStyle w:val="11"/>
            </w:pPr>
            <w:r w:rsidRPr="001C3AC8">
              <w:t>13-06-001</w:t>
            </w:r>
          </w:p>
        </w:tc>
        <w:tc>
          <w:tcPr>
            <w:tcW w:w="664" w:type="pct"/>
            <w:tcBorders>
              <w:top w:val="single" w:sz="4" w:space="0" w:color="auto"/>
              <w:bottom w:val="nil"/>
            </w:tcBorders>
          </w:tcPr>
          <w:p w:rsidR="00D77677" w:rsidRPr="001C3AC8" w:rsidRDefault="00642CBE" w:rsidP="00D77677">
            <w:pPr>
              <w:pStyle w:val="11"/>
            </w:pPr>
            <w:r w:rsidRPr="001C3AC8">
              <w:t>1,1</w:t>
            </w:r>
          </w:p>
        </w:tc>
        <w:tc>
          <w:tcPr>
            <w:tcW w:w="710" w:type="pct"/>
            <w:tcBorders>
              <w:top w:val="single" w:sz="4" w:space="0" w:color="auto"/>
              <w:bottom w:val="nil"/>
            </w:tcBorders>
          </w:tcPr>
          <w:p w:rsidR="00D77677" w:rsidRPr="001C3AC8" w:rsidRDefault="00642CBE" w:rsidP="00D77677">
            <w:pPr>
              <w:pStyle w:val="11"/>
            </w:pPr>
            <w:r w:rsidRPr="001C3AC8">
              <w:t>—</w:t>
            </w:r>
          </w:p>
        </w:tc>
        <w:tc>
          <w:tcPr>
            <w:tcW w:w="621" w:type="pct"/>
            <w:tcBorders>
              <w:top w:val="single" w:sz="4" w:space="0" w:color="auto"/>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3.6.11. Оклейка листовыми материалами</w:t>
            </w:r>
          </w:p>
        </w:tc>
        <w:tc>
          <w:tcPr>
            <w:tcW w:w="768" w:type="pct"/>
            <w:tcBorders>
              <w:top w:val="nil"/>
              <w:bottom w:val="nil"/>
            </w:tcBorders>
          </w:tcPr>
          <w:p w:rsidR="00D77677" w:rsidRPr="001C3AC8" w:rsidRDefault="00642CBE" w:rsidP="00D77677">
            <w:pPr>
              <w:pStyle w:val="11"/>
            </w:pPr>
            <w:r w:rsidRPr="001C3AC8">
              <w:t>13-05-001÷13-05-005</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3.6.12. Шпатлевка</w:t>
            </w:r>
          </w:p>
        </w:tc>
        <w:tc>
          <w:tcPr>
            <w:tcW w:w="768" w:type="pct"/>
            <w:tcBorders>
              <w:top w:val="nil"/>
            </w:tcBorders>
          </w:tcPr>
          <w:p w:rsidR="00D77677" w:rsidRPr="001C3AC8" w:rsidRDefault="00642CBE" w:rsidP="00D77677">
            <w:pPr>
              <w:pStyle w:val="11"/>
            </w:pPr>
            <w:r w:rsidRPr="001C3AC8">
              <w:t>13-03-005</w:t>
            </w:r>
          </w:p>
        </w:tc>
        <w:tc>
          <w:tcPr>
            <w:tcW w:w="664" w:type="pct"/>
            <w:tcBorders>
              <w:top w:val="nil"/>
            </w:tcBorders>
          </w:tcPr>
          <w:p w:rsidR="00D77677" w:rsidRPr="001C3AC8" w:rsidRDefault="00642CBE" w:rsidP="00D77677">
            <w:pPr>
              <w:pStyle w:val="11"/>
            </w:pPr>
            <w:r w:rsidRPr="001C3AC8">
              <w:t>1,1</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3.6.13. Грунтовка</w:t>
            </w:r>
          </w:p>
        </w:tc>
        <w:tc>
          <w:tcPr>
            <w:tcW w:w="768" w:type="pct"/>
            <w:tcBorders>
              <w:bottom w:val="nil"/>
            </w:tcBorders>
          </w:tcPr>
          <w:p w:rsidR="00D77677" w:rsidRPr="001C3AC8" w:rsidRDefault="00642CBE" w:rsidP="00D77677">
            <w:pPr>
              <w:pStyle w:val="11"/>
            </w:pPr>
            <w:r w:rsidRPr="001C3AC8">
              <w:t>13-03-001÷13-13-03-002, 13-03-006, 13-03-007</w:t>
            </w:r>
          </w:p>
        </w:tc>
        <w:tc>
          <w:tcPr>
            <w:tcW w:w="664" w:type="pct"/>
            <w:tcBorders>
              <w:bottom w:val="nil"/>
            </w:tcBorders>
          </w:tcPr>
          <w:p w:rsidR="00D77677" w:rsidRPr="001C3AC8" w:rsidRDefault="00642CBE" w:rsidP="00D77677">
            <w:pPr>
              <w:pStyle w:val="11"/>
            </w:pPr>
            <w:r w:rsidRPr="001C3AC8">
              <w:t>1,1</w:t>
            </w:r>
          </w:p>
        </w:tc>
        <w:tc>
          <w:tcPr>
            <w:tcW w:w="710" w:type="pct"/>
            <w:tcBorders>
              <w:bottom w:val="nil"/>
            </w:tcBorders>
          </w:tcPr>
          <w:p w:rsidR="00D77677" w:rsidRPr="001C3AC8" w:rsidRDefault="00642CBE" w:rsidP="00D77677">
            <w:pPr>
              <w:pStyle w:val="11"/>
            </w:pPr>
            <w:r w:rsidRPr="001C3AC8">
              <w:t>—</w:t>
            </w:r>
          </w:p>
        </w:tc>
        <w:tc>
          <w:tcPr>
            <w:tcW w:w="621" w:type="pct"/>
            <w:tcBorders>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3.6.14. Окраска лакокрасочными материалами</w:t>
            </w:r>
          </w:p>
        </w:tc>
        <w:tc>
          <w:tcPr>
            <w:tcW w:w="768" w:type="pct"/>
            <w:tcBorders>
              <w:top w:val="nil"/>
            </w:tcBorders>
          </w:tcPr>
          <w:p w:rsidR="00D77677" w:rsidRPr="001C3AC8" w:rsidRDefault="00642CBE" w:rsidP="00D77677">
            <w:pPr>
              <w:pStyle w:val="11"/>
            </w:pPr>
            <w:r w:rsidRPr="001C3AC8">
              <w:t>13-03-003÷13-03-004</w:t>
            </w:r>
          </w:p>
        </w:tc>
        <w:tc>
          <w:tcPr>
            <w:tcW w:w="664" w:type="pct"/>
            <w:tcBorders>
              <w:top w:val="nil"/>
            </w:tcBorders>
          </w:tcPr>
          <w:p w:rsidR="00D77677" w:rsidRPr="001C3AC8" w:rsidRDefault="00642CBE" w:rsidP="00D77677">
            <w:pPr>
              <w:pStyle w:val="11"/>
            </w:pPr>
            <w:r w:rsidRPr="001C3AC8">
              <w:t>1,1</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Pr>
          <w:p w:rsidR="00D77677" w:rsidRPr="001C3AC8" w:rsidRDefault="00642CBE" w:rsidP="00D77677">
            <w:pPr>
              <w:pStyle w:val="24"/>
              <w:suppressAutoHyphens/>
              <w:rPr>
                <w:bCs/>
              </w:rPr>
            </w:pPr>
            <w:r w:rsidRPr="001C3AC8">
              <w:rPr>
                <w:bCs/>
              </w:rPr>
              <w:t>3.7 При пересечении защищае</w:t>
            </w:r>
            <w:r w:rsidRPr="001C3AC8">
              <w:rPr>
                <w:bCs/>
              </w:rPr>
              <w:softHyphen/>
              <w:t>мой поверхности полов оборудованием, фундаментами, колоннами, каналами, трапами, проемами, составляющих:</w:t>
            </w:r>
          </w:p>
        </w:tc>
        <w:tc>
          <w:tcPr>
            <w:tcW w:w="768" w:type="pct"/>
          </w:tcPr>
          <w:p w:rsidR="00D77677" w:rsidRPr="001C3AC8" w:rsidRDefault="00D77677" w:rsidP="00D77677">
            <w:pPr>
              <w:pStyle w:val="11"/>
            </w:pPr>
          </w:p>
        </w:tc>
        <w:tc>
          <w:tcPr>
            <w:tcW w:w="664" w:type="pct"/>
          </w:tcPr>
          <w:p w:rsidR="00D77677" w:rsidRPr="001C3AC8" w:rsidRDefault="00D77677" w:rsidP="00D77677">
            <w:pPr>
              <w:pStyle w:val="11"/>
            </w:pPr>
          </w:p>
        </w:tc>
        <w:tc>
          <w:tcPr>
            <w:tcW w:w="710" w:type="pct"/>
          </w:tcPr>
          <w:p w:rsidR="00D77677" w:rsidRPr="001C3AC8" w:rsidRDefault="00D77677" w:rsidP="00D77677">
            <w:pPr>
              <w:pStyle w:val="11"/>
            </w:pPr>
          </w:p>
        </w:tc>
        <w:tc>
          <w:tcPr>
            <w:tcW w:w="621" w:type="pct"/>
          </w:tcPr>
          <w:p w:rsidR="00D77677" w:rsidRPr="001C3AC8" w:rsidRDefault="00D77677" w:rsidP="00D77677">
            <w:pPr>
              <w:pStyle w:val="11"/>
              <w:rPr>
                <w:bCs/>
              </w:rPr>
            </w:pP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а). от 10 до 30 % при следующих видах работ:</w:t>
            </w:r>
          </w:p>
        </w:tc>
        <w:tc>
          <w:tcPr>
            <w:tcW w:w="768" w:type="pct"/>
            <w:tcBorders>
              <w:bottom w:val="nil"/>
            </w:tcBorders>
          </w:tcPr>
          <w:p w:rsidR="00D77677" w:rsidRPr="001C3AC8" w:rsidRDefault="00D77677" w:rsidP="00D77677">
            <w:pPr>
              <w:pStyle w:val="11"/>
            </w:pPr>
          </w:p>
        </w:tc>
        <w:tc>
          <w:tcPr>
            <w:tcW w:w="664" w:type="pct"/>
            <w:tcBorders>
              <w:bottom w:val="nil"/>
            </w:tcBorders>
          </w:tcPr>
          <w:p w:rsidR="00D77677" w:rsidRPr="001C3AC8" w:rsidRDefault="00D77677" w:rsidP="00D77677">
            <w:pPr>
              <w:pStyle w:val="11"/>
            </w:pPr>
          </w:p>
        </w:tc>
        <w:tc>
          <w:tcPr>
            <w:tcW w:w="710" w:type="pct"/>
            <w:tcBorders>
              <w:bottom w:val="nil"/>
            </w:tcBorders>
          </w:tcPr>
          <w:p w:rsidR="00D77677" w:rsidRPr="001C3AC8" w:rsidRDefault="00D77677" w:rsidP="00D77677">
            <w:pPr>
              <w:pStyle w:val="11"/>
            </w:pPr>
          </w:p>
        </w:tc>
        <w:tc>
          <w:tcPr>
            <w:tcW w:w="621" w:type="pct"/>
            <w:tcBorders>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u w:val="single"/>
              </w:rPr>
            </w:pPr>
            <w:r w:rsidRPr="001C3AC8">
              <w:rPr>
                <w:bCs/>
              </w:rPr>
              <w:t>3.7.1. Футеровка или облицовка штучными кислотоупорными материалами</w:t>
            </w:r>
          </w:p>
        </w:tc>
        <w:tc>
          <w:tcPr>
            <w:tcW w:w="768" w:type="pct"/>
            <w:tcBorders>
              <w:top w:val="nil"/>
              <w:bottom w:val="nil"/>
            </w:tcBorders>
          </w:tcPr>
          <w:p w:rsidR="00D77677" w:rsidRPr="001C3AC8" w:rsidRDefault="00642CBE" w:rsidP="00D77677">
            <w:pPr>
              <w:pStyle w:val="11"/>
            </w:pPr>
            <w:r w:rsidRPr="001C3AC8">
              <w:t>13-01-001÷13-01-007</w:t>
            </w:r>
          </w:p>
        </w:tc>
        <w:tc>
          <w:tcPr>
            <w:tcW w:w="664" w:type="pct"/>
            <w:tcBorders>
              <w:top w:val="nil"/>
              <w:bottom w:val="nil"/>
            </w:tcBorders>
          </w:tcPr>
          <w:p w:rsidR="00D77677" w:rsidRPr="001C3AC8" w:rsidRDefault="00642CBE" w:rsidP="00D77677">
            <w:pPr>
              <w:pStyle w:val="11"/>
            </w:pPr>
            <w:r w:rsidRPr="001C3AC8">
              <w:t>1,12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u w:val="single"/>
              </w:rPr>
            </w:pPr>
            <w:r w:rsidRPr="001C3AC8">
              <w:rPr>
                <w:bCs/>
              </w:rPr>
              <w:t>3.7.2. Оклейка листовыми материалами</w:t>
            </w:r>
          </w:p>
        </w:tc>
        <w:tc>
          <w:tcPr>
            <w:tcW w:w="768" w:type="pct"/>
            <w:tcBorders>
              <w:top w:val="nil"/>
              <w:bottom w:val="nil"/>
            </w:tcBorders>
          </w:tcPr>
          <w:p w:rsidR="00D77677" w:rsidRPr="001C3AC8" w:rsidRDefault="00642CBE" w:rsidP="00D77677">
            <w:pPr>
              <w:pStyle w:val="11"/>
            </w:pPr>
            <w:r w:rsidRPr="001C3AC8">
              <w:t>13-05-001÷13-05-005</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u w:val="single"/>
              </w:rPr>
            </w:pPr>
            <w:r w:rsidRPr="001C3AC8">
              <w:rPr>
                <w:bCs/>
              </w:rPr>
              <w:t>3.7.3. Шпатлевка</w:t>
            </w:r>
          </w:p>
        </w:tc>
        <w:tc>
          <w:tcPr>
            <w:tcW w:w="768" w:type="pct"/>
            <w:tcBorders>
              <w:top w:val="nil"/>
              <w:bottom w:val="nil"/>
            </w:tcBorders>
          </w:tcPr>
          <w:p w:rsidR="00D77677" w:rsidRPr="001C3AC8" w:rsidRDefault="00642CBE" w:rsidP="00D77677">
            <w:pPr>
              <w:pStyle w:val="11"/>
            </w:pPr>
            <w:r w:rsidRPr="001C3AC8">
              <w:t>13-03-005</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u w:val="single"/>
              </w:rPr>
            </w:pPr>
            <w:r w:rsidRPr="001C3AC8">
              <w:rPr>
                <w:bCs/>
              </w:rPr>
              <w:t>3.7.4. Грунтовка</w:t>
            </w:r>
          </w:p>
        </w:tc>
        <w:tc>
          <w:tcPr>
            <w:tcW w:w="768" w:type="pct"/>
            <w:tcBorders>
              <w:top w:val="nil"/>
              <w:bottom w:val="nil"/>
            </w:tcBorders>
          </w:tcPr>
          <w:p w:rsidR="00D77677" w:rsidRPr="001C3AC8" w:rsidRDefault="00642CBE" w:rsidP="00D77677">
            <w:pPr>
              <w:pStyle w:val="11"/>
            </w:pPr>
            <w:r w:rsidRPr="001C3AC8">
              <w:t>13-03-001÷13-03-002, 13-03-006, 13-03-007</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3.7.5. Окраска</w:t>
            </w:r>
          </w:p>
        </w:tc>
        <w:tc>
          <w:tcPr>
            <w:tcW w:w="768" w:type="pct"/>
            <w:tcBorders>
              <w:top w:val="nil"/>
              <w:bottom w:val="nil"/>
            </w:tcBorders>
          </w:tcPr>
          <w:p w:rsidR="00D77677" w:rsidRPr="001C3AC8" w:rsidRDefault="00642CBE" w:rsidP="00D77677">
            <w:pPr>
              <w:pStyle w:val="11"/>
            </w:pPr>
            <w:r w:rsidRPr="001C3AC8">
              <w:t>13-03-003÷13-03-004</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3.7.6. Нанесение лицевого покрытия при устройстве монолитного пола в помещениях с агрессивными средами</w:t>
            </w:r>
          </w:p>
        </w:tc>
        <w:tc>
          <w:tcPr>
            <w:tcW w:w="768" w:type="pct"/>
            <w:tcBorders>
              <w:top w:val="nil"/>
              <w:bottom w:val="nil"/>
            </w:tcBorders>
          </w:tcPr>
          <w:p w:rsidR="00D77677" w:rsidRPr="001C3AC8" w:rsidRDefault="00642CBE" w:rsidP="00D77677">
            <w:pPr>
              <w:pStyle w:val="11"/>
            </w:pPr>
            <w:r w:rsidRPr="001C3AC8">
              <w:t>13-10-001</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б). свыше 30 % при следующих видах работ:</w:t>
            </w:r>
          </w:p>
        </w:tc>
        <w:tc>
          <w:tcPr>
            <w:tcW w:w="768" w:type="pct"/>
            <w:tcBorders>
              <w:top w:val="nil"/>
              <w:bottom w:val="nil"/>
            </w:tcBorders>
          </w:tcPr>
          <w:p w:rsidR="00D77677" w:rsidRPr="001C3AC8" w:rsidRDefault="00D77677" w:rsidP="00D77677">
            <w:pPr>
              <w:pStyle w:val="11"/>
            </w:pPr>
          </w:p>
        </w:tc>
        <w:tc>
          <w:tcPr>
            <w:tcW w:w="664" w:type="pct"/>
            <w:tcBorders>
              <w:top w:val="nil"/>
              <w:bottom w:val="nil"/>
            </w:tcBorders>
          </w:tcPr>
          <w:p w:rsidR="00D77677" w:rsidRPr="001C3AC8" w:rsidRDefault="00D77677" w:rsidP="00D77677">
            <w:pPr>
              <w:pStyle w:val="11"/>
            </w:pPr>
          </w:p>
        </w:tc>
        <w:tc>
          <w:tcPr>
            <w:tcW w:w="710" w:type="pct"/>
            <w:tcBorders>
              <w:top w:val="nil"/>
              <w:bottom w:val="nil"/>
            </w:tcBorders>
          </w:tcPr>
          <w:p w:rsidR="00D77677" w:rsidRPr="001C3AC8" w:rsidRDefault="00D77677" w:rsidP="00D77677">
            <w:pPr>
              <w:pStyle w:val="11"/>
            </w:pPr>
          </w:p>
        </w:tc>
        <w:tc>
          <w:tcPr>
            <w:tcW w:w="621" w:type="pct"/>
            <w:tcBorders>
              <w:top w:val="nil"/>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3.7.7. Футеровка или облицовка штучными кислотоупорными материалами</w:t>
            </w:r>
          </w:p>
        </w:tc>
        <w:tc>
          <w:tcPr>
            <w:tcW w:w="768" w:type="pct"/>
            <w:tcBorders>
              <w:top w:val="nil"/>
              <w:bottom w:val="nil"/>
            </w:tcBorders>
          </w:tcPr>
          <w:p w:rsidR="00D77677" w:rsidRPr="001C3AC8" w:rsidRDefault="00642CBE" w:rsidP="00D77677">
            <w:pPr>
              <w:pStyle w:val="11"/>
            </w:pPr>
            <w:r w:rsidRPr="001C3AC8">
              <w:t>13-01-001÷13-01-007</w:t>
            </w:r>
          </w:p>
        </w:tc>
        <w:tc>
          <w:tcPr>
            <w:tcW w:w="664" w:type="pct"/>
            <w:tcBorders>
              <w:top w:val="nil"/>
              <w:bottom w:val="nil"/>
            </w:tcBorders>
          </w:tcPr>
          <w:p w:rsidR="00D77677" w:rsidRPr="001C3AC8" w:rsidRDefault="00642CBE" w:rsidP="00D77677">
            <w:pPr>
              <w:pStyle w:val="11"/>
            </w:pPr>
            <w:r w:rsidRPr="001C3AC8">
              <w:t>1,35</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017D25">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 xml:space="preserve">3.7.8. </w:t>
            </w:r>
            <w:r w:rsidRPr="001C3AC8">
              <w:rPr>
                <w:bCs/>
                <w:spacing w:val="-4"/>
              </w:rPr>
              <w:t>Оклейка листовыми материалами</w:t>
            </w:r>
          </w:p>
        </w:tc>
        <w:tc>
          <w:tcPr>
            <w:tcW w:w="768" w:type="pct"/>
            <w:tcBorders>
              <w:top w:val="nil"/>
              <w:bottom w:val="nil"/>
            </w:tcBorders>
          </w:tcPr>
          <w:p w:rsidR="00D77677" w:rsidRPr="001C3AC8" w:rsidRDefault="00642CBE" w:rsidP="00D77677">
            <w:pPr>
              <w:pStyle w:val="11"/>
            </w:pPr>
            <w:r w:rsidRPr="001C3AC8">
              <w:t>13-05-001÷13-05-005</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017D25">
        <w:trPr>
          <w:jc w:val="center"/>
        </w:trPr>
        <w:tc>
          <w:tcPr>
            <w:tcW w:w="2237" w:type="pct"/>
            <w:tcBorders>
              <w:top w:val="nil"/>
              <w:bottom w:val="single" w:sz="4" w:space="0" w:color="auto"/>
            </w:tcBorders>
          </w:tcPr>
          <w:p w:rsidR="00D77677" w:rsidRPr="001C3AC8" w:rsidRDefault="00642CBE" w:rsidP="00D77677">
            <w:pPr>
              <w:pStyle w:val="24"/>
              <w:suppressAutoHyphens/>
              <w:rPr>
                <w:bCs/>
              </w:rPr>
            </w:pPr>
            <w:r w:rsidRPr="001C3AC8">
              <w:rPr>
                <w:bCs/>
              </w:rPr>
              <w:lastRenderedPageBreak/>
              <w:t>3.7.9. Шпатлевка</w:t>
            </w:r>
          </w:p>
        </w:tc>
        <w:tc>
          <w:tcPr>
            <w:tcW w:w="768" w:type="pct"/>
            <w:tcBorders>
              <w:top w:val="nil"/>
              <w:bottom w:val="single" w:sz="4" w:space="0" w:color="auto"/>
            </w:tcBorders>
          </w:tcPr>
          <w:p w:rsidR="00D77677" w:rsidRPr="001C3AC8" w:rsidRDefault="00642CBE" w:rsidP="00D77677">
            <w:pPr>
              <w:pStyle w:val="11"/>
            </w:pPr>
            <w:r w:rsidRPr="001C3AC8">
              <w:t>13-03-005</w:t>
            </w:r>
          </w:p>
        </w:tc>
        <w:tc>
          <w:tcPr>
            <w:tcW w:w="664" w:type="pct"/>
            <w:tcBorders>
              <w:top w:val="nil"/>
              <w:bottom w:val="single" w:sz="4" w:space="0" w:color="auto"/>
            </w:tcBorders>
          </w:tcPr>
          <w:p w:rsidR="00D77677" w:rsidRPr="001C3AC8" w:rsidRDefault="00642CBE" w:rsidP="00D77677">
            <w:pPr>
              <w:pStyle w:val="11"/>
            </w:pPr>
            <w:r w:rsidRPr="001C3AC8">
              <w:t>1,2</w:t>
            </w:r>
          </w:p>
        </w:tc>
        <w:tc>
          <w:tcPr>
            <w:tcW w:w="710" w:type="pct"/>
            <w:tcBorders>
              <w:top w:val="nil"/>
              <w:bottom w:val="single" w:sz="4" w:space="0" w:color="auto"/>
            </w:tcBorders>
          </w:tcPr>
          <w:p w:rsidR="00D77677" w:rsidRPr="001C3AC8" w:rsidRDefault="00642CBE" w:rsidP="00D77677">
            <w:pPr>
              <w:pStyle w:val="11"/>
            </w:pPr>
            <w:r w:rsidRPr="001C3AC8">
              <w:t>—</w:t>
            </w:r>
          </w:p>
        </w:tc>
        <w:tc>
          <w:tcPr>
            <w:tcW w:w="621" w:type="pct"/>
            <w:tcBorders>
              <w:top w:val="nil"/>
              <w:bottom w:val="single" w:sz="4" w:space="0" w:color="auto"/>
            </w:tcBorders>
          </w:tcPr>
          <w:p w:rsidR="00D77677" w:rsidRPr="001C3AC8" w:rsidRDefault="00642CBE" w:rsidP="00D77677">
            <w:pPr>
              <w:pStyle w:val="11"/>
              <w:rPr>
                <w:bCs/>
              </w:rPr>
            </w:pPr>
            <w:r w:rsidRPr="001C3AC8">
              <w:rPr>
                <w:bCs/>
              </w:rPr>
              <w:t>—</w:t>
            </w:r>
          </w:p>
        </w:tc>
      </w:tr>
      <w:tr w:rsidR="00075A73" w:rsidTr="00017D25">
        <w:trPr>
          <w:jc w:val="center"/>
        </w:trPr>
        <w:tc>
          <w:tcPr>
            <w:tcW w:w="2237" w:type="pct"/>
            <w:tcBorders>
              <w:top w:val="single" w:sz="4" w:space="0" w:color="auto"/>
              <w:bottom w:val="nil"/>
            </w:tcBorders>
          </w:tcPr>
          <w:p w:rsidR="00D77677" w:rsidRPr="001C3AC8" w:rsidRDefault="00642CBE" w:rsidP="00D77677">
            <w:pPr>
              <w:pStyle w:val="24"/>
              <w:suppressAutoHyphens/>
              <w:rPr>
                <w:bCs/>
              </w:rPr>
            </w:pPr>
            <w:r w:rsidRPr="001C3AC8">
              <w:rPr>
                <w:bCs/>
              </w:rPr>
              <w:t>3.7.10. Грунтовка</w:t>
            </w:r>
          </w:p>
        </w:tc>
        <w:tc>
          <w:tcPr>
            <w:tcW w:w="768" w:type="pct"/>
            <w:tcBorders>
              <w:top w:val="single" w:sz="4" w:space="0" w:color="auto"/>
              <w:bottom w:val="nil"/>
            </w:tcBorders>
          </w:tcPr>
          <w:p w:rsidR="00D77677" w:rsidRPr="001C3AC8" w:rsidRDefault="00642CBE" w:rsidP="00D77677">
            <w:pPr>
              <w:pStyle w:val="11"/>
            </w:pPr>
            <w:r w:rsidRPr="001C3AC8">
              <w:t>13-03-001÷13-03-002, 13-03-006, 13-03-007</w:t>
            </w:r>
          </w:p>
        </w:tc>
        <w:tc>
          <w:tcPr>
            <w:tcW w:w="664" w:type="pct"/>
            <w:tcBorders>
              <w:top w:val="single" w:sz="4" w:space="0" w:color="auto"/>
              <w:bottom w:val="nil"/>
            </w:tcBorders>
          </w:tcPr>
          <w:p w:rsidR="00D77677" w:rsidRPr="001C3AC8" w:rsidRDefault="00642CBE" w:rsidP="00D77677">
            <w:pPr>
              <w:pStyle w:val="11"/>
            </w:pPr>
            <w:r w:rsidRPr="001C3AC8">
              <w:t>1,2</w:t>
            </w:r>
          </w:p>
        </w:tc>
        <w:tc>
          <w:tcPr>
            <w:tcW w:w="710" w:type="pct"/>
            <w:tcBorders>
              <w:top w:val="single" w:sz="4" w:space="0" w:color="auto"/>
              <w:bottom w:val="nil"/>
            </w:tcBorders>
          </w:tcPr>
          <w:p w:rsidR="00D77677" w:rsidRPr="001C3AC8" w:rsidRDefault="00642CBE" w:rsidP="00D77677">
            <w:pPr>
              <w:pStyle w:val="11"/>
            </w:pPr>
            <w:r w:rsidRPr="001C3AC8">
              <w:t>—</w:t>
            </w:r>
          </w:p>
        </w:tc>
        <w:tc>
          <w:tcPr>
            <w:tcW w:w="621" w:type="pct"/>
            <w:tcBorders>
              <w:top w:val="single" w:sz="4" w:space="0" w:color="auto"/>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3.7.11. Окраска</w:t>
            </w:r>
          </w:p>
        </w:tc>
        <w:tc>
          <w:tcPr>
            <w:tcW w:w="768" w:type="pct"/>
            <w:tcBorders>
              <w:top w:val="nil"/>
              <w:bottom w:val="nil"/>
            </w:tcBorders>
          </w:tcPr>
          <w:p w:rsidR="00D77677" w:rsidRPr="001C3AC8" w:rsidRDefault="00642CBE" w:rsidP="00D77677">
            <w:pPr>
              <w:pStyle w:val="11"/>
            </w:pPr>
            <w:r w:rsidRPr="001C3AC8">
              <w:t>13-03-003÷13-03-004</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3.7.12. Нанесение лицевого покрытия при устройстве монолитного пола в помещениях с агрессивными средами</w:t>
            </w:r>
          </w:p>
        </w:tc>
        <w:tc>
          <w:tcPr>
            <w:tcW w:w="768" w:type="pct"/>
            <w:tcBorders>
              <w:top w:val="nil"/>
            </w:tcBorders>
          </w:tcPr>
          <w:p w:rsidR="00D77677" w:rsidRPr="001C3AC8" w:rsidRDefault="00642CBE" w:rsidP="00D77677">
            <w:pPr>
              <w:pStyle w:val="11"/>
            </w:pPr>
            <w:r w:rsidRPr="001C3AC8">
              <w:t>13-10-001</w:t>
            </w:r>
          </w:p>
        </w:tc>
        <w:tc>
          <w:tcPr>
            <w:tcW w:w="664" w:type="pct"/>
            <w:tcBorders>
              <w:top w:val="nil"/>
            </w:tcBorders>
          </w:tcPr>
          <w:p w:rsidR="00D77677" w:rsidRPr="001C3AC8" w:rsidRDefault="00642CBE" w:rsidP="00D77677">
            <w:pPr>
              <w:pStyle w:val="11"/>
            </w:pPr>
            <w:r w:rsidRPr="001C3AC8">
              <w:t>1,2</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 xml:space="preserve">3.8. </w:t>
            </w:r>
            <w:r w:rsidRPr="001C3AC8">
              <w:rPr>
                <w:bCs/>
                <w:spacing w:val="-4"/>
              </w:rPr>
              <w:t>При защите внутренних поверхностей цилиндрической аппаратуры и газоходов, установленных в горизонтальное положение</w:t>
            </w:r>
            <w:r w:rsidRPr="001C3AC8">
              <w:rPr>
                <w:bCs/>
              </w:rPr>
              <w:t>, при следующих видах работ:</w:t>
            </w:r>
          </w:p>
        </w:tc>
        <w:tc>
          <w:tcPr>
            <w:tcW w:w="768" w:type="pct"/>
            <w:tcBorders>
              <w:bottom w:val="nil"/>
            </w:tcBorders>
          </w:tcPr>
          <w:p w:rsidR="00D77677" w:rsidRPr="001C3AC8" w:rsidRDefault="00D77677" w:rsidP="00D77677">
            <w:pPr>
              <w:pStyle w:val="11"/>
            </w:pPr>
          </w:p>
        </w:tc>
        <w:tc>
          <w:tcPr>
            <w:tcW w:w="664" w:type="pct"/>
            <w:tcBorders>
              <w:bottom w:val="nil"/>
            </w:tcBorders>
          </w:tcPr>
          <w:p w:rsidR="00D77677" w:rsidRPr="001C3AC8" w:rsidRDefault="00D77677" w:rsidP="00D77677">
            <w:pPr>
              <w:pStyle w:val="11"/>
            </w:pPr>
          </w:p>
        </w:tc>
        <w:tc>
          <w:tcPr>
            <w:tcW w:w="710" w:type="pct"/>
            <w:tcBorders>
              <w:bottom w:val="nil"/>
            </w:tcBorders>
          </w:tcPr>
          <w:p w:rsidR="00D77677" w:rsidRPr="001C3AC8" w:rsidRDefault="00D77677" w:rsidP="00D77677">
            <w:pPr>
              <w:pStyle w:val="11"/>
            </w:pPr>
          </w:p>
        </w:tc>
        <w:tc>
          <w:tcPr>
            <w:tcW w:w="621" w:type="pct"/>
            <w:tcBorders>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3.8.1. Футеровка штучными кислотоупорными материалами</w:t>
            </w:r>
          </w:p>
        </w:tc>
        <w:tc>
          <w:tcPr>
            <w:tcW w:w="768" w:type="pct"/>
            <w:tcBorders>
              <w:top w:val="nil"/>
              <w:bottom w:val="nil"/>
            </w:tcBorders>
          </w:tcPr>
          <w:p w:rsidR="00D77677" w:rsidRPr="001C3AC8" w:rsidRDefault="00642CBE" w:rsidP="00D77677">
            <w:pPr>
              <w:pStyle w:val="11"/>
            </w:pPr>
            <w:r w:rsidRPr="001C3AC8">
              <w:t>13-01-001÷13-01-007</w:t>
            </w:r>
          </w:p>
        </w:tc>
        <w:tc>
          <w:tcPr>
            <w:tcW w:w="664" w:type="pct"/>
            <w:tcBorders>
              <w:top w:val="nil"/>
              <w:bottom w:val="nil"/>
            </w:tcBorders>
          </w:tcPr>
          <w:p w:rsidR="00D77677" w:rsidRPr="001C3AC8" w:rsidRDefault="00642CBE" w:rsidP="00D77677">
            <w:pPr>
              <w:pStyle w:val="11"/>
            </w:pPr>
            <w:r w:rsidRPr="001C3AC8">
              <w:t>1,3</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 xml:space="preserve">3.8.2. </w:t>
            </w:r>
            <w:r w:rsidRPr="001C3AC8">
              <w:rPr>
                <w:bCs/>
                <w:spacing w:val="-4"/>
              </w:rPr>
              <w:t>Оклейка листовыми материалами</w:t>
            </w:r>
          </w:p>
        </w:tc>
        <w:tc>
          <w:tcPr>
            <w:tcW w:w="768" w:type="pct"/>
            <w:tcBorders>
              <w:top w:val="nil"/>
              <w:bottom w:val="nil"/>
            </w:tcBorders>
          </w:tcPr>
          <w:p w:rsidR="00D77677" w:rsidRPr="001C3AC8" w:rsidRDefault="00642CBE" w:rsidP="00D77677">
            <w:pPr>
              <w:pStyle w:val="11"/>
            </w:pPr>
            <w:r w:rsidRPr="001C3AC8">
              <w:t>13-05-001÷13-05-005</w:t>
            </w:r>
          </w:p>
        </w:tc>
        <w:tc>
          <w:tcPr>
            <w:tcW w:w="664" w:type="pct"/>
            <w:tcBorders>
              <w:top w:val="nil"/>
              <w:bottom w:val="nil"/>
            </w:tcBorders>
          </w:tcPr>
          <w:p w:rsidR="00D77677" w:rsidRPr="001C3AC8" w:rsidRDefault="00642CBE" w:rsidP="00D77677">
            <w:pPr>
              <w:pStyle w:val="11"/>
            </w:pPr>
            <w:r w:rsidRPr="001C3AC8">
              <w:t>1,3</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3.8.3.Шпатлевка</w:t>
            </w:r>
          </w:p>
        </w:tc>
        <w:tc>
          <w:tcPr>
            <w:tcW w:w="768" w:type="pct"/>
            <w:tcBorders>
              <w:top w:val="nil"/>
              <w:bottom w:val="nil"/>
            </w:tcBorders>
          </w:tcPr>
          <w:p w:rsidR="00D77677" w:rsidRPr="001C3AC8" w:rsidRDefault="00642CBE" w:rsidP="00D77677">
            <w:pPr>
              <w:pStyle w:val="11"/>
            </w:pPr>
            <w:r w:rsidRPr="001C3AC8">
              <w:t>13-03-005 (4-5)</w:t>
            </w:r>
          </w:p>
        </w:tc>
        <w:tc>
          <w:tcPr>
            <w:tcW w:w="664" w:type="pct"/>
            <w:tcBorders>
              <w:top w:val="nil"/>
              <w:bottom w:val="nil"/>
            </w:tcBorders>
          </w:tcPr>
          <w:p w:rsidR="00D77677" w:rsidRPr="001C3AC8" w:rsidRDefault="00642CBE" w:rsidP="00D77677">
            <w:pPr>
              <w:pStyle w:val="11"/>
            </w:pPr>
            <w:r w:rsidRPr="001C3AC8">
              <w:t>1,3</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 xml:space="preserve">3.8.4. </w:t>
            </w:r>
            <w:proofErr w:type="spellStart"/>
            <w:r w:rsidRPr="001C3AC8">
              <w:rPr>
                <w:bCs/>
              </w:rPr>
              <w:t>Огрунтовка</w:t>
            </w:r>
            <w:proofErr w:type="spellEnd"/>
          </w:p>
        </w:tc>
        <w:tc>
          <w:tcPr>
            <w:tcW w:w="768" w:type="pct"/>
            <w:tcBorders>
              <w:top w:val="nil"/>
              <w:bottom w:val="nil"/>
            </w:tcBorders>
          </w:tcPr>
          <w:p w:rsidR="00D77677" w:rsidRPr="001C3AC8" w:rsidRDefault="00642CBE" w:rsidP="00D77677">
            <w:pPr>
              <w:pStyle w:val="11"/>
            </w:pPr>
            <w:r w:rsidRPr="001C3AC8">
              <w:t>13-03-001÷13-03-002</w:t>
            </w:r>
          </w:p>
        </w:tc>
        <w:tc>
          <w:tcPr>
            <w:tcW w:w="664" w:type="pct"/>
            <w:tcBorders>
              <w:top w:val="nil"/>
              <w:bottom w:val="nil"/>
            </w:tcBorders>
          </w:tcPr>
          <w:p w:rsidR="00D77677" w:rsidRPr="001C3AC8" w:rsidRDefault="00642CBE" w:rsidP="00D77677">
            <w:pPr>
              <w:pStyle w:val="11"/>
            </w:pPr>
            <w:r w:rsidRPr="001C3AC8">
              <w:t>1,3</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3.8.5. Окраска</w:t>
            </w:r>
          </w:p>
        </w:tc>
        <w:tc>
          <w:tcPr>
            <w:tcW w:w="768" w:type="pct"/>
            <w:tcBorders>
              <w:top w:val="nil"/>
              <w:bottom w:val="nil"/>
            </w:tcBorders>
          </w:tcPr>
          <w:p w:rsidR="00D77677" w:rsidRPr="001C3AC8" w:rsidRDefault="00642CBE" w:rsidP="00D77677">
            <w:pPr>
              <w:pStyle w:val="11"/>
            </w:pPr>
            <w:r w:rsidRPr="001C3AC8">
              <w:t>13-03-003÷13-03-004</w:t>
            </w:r>
          </w:p>
        </w:tc>
        <w:tc>
          <w:tcPr>
            <w:tcW w:w="664" w:type="pct"/>
            <w:tcBorders>
              <w:top w:val="nil"/>
              <w:bottom w:val="nil"/>
            </w:tcBorders>
          </w:tcPr>
          <w:p w:rsidR="00D77677" w:rsidRPr="001C3AC8" w:rsidRDefault="00642CBE" w:rsidP="00D77677">
            <w:pPr>
              <w:pStyle w:val="11"/>
            </w:pPr>
            <w:r w:rsidRPr="001C3AC8">
              <w:t>1,3</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 xml:space="preserve">3.8.6. Окраска </w:t>
            </w:r>
            <w:proofErr w:type="spellStart"/>
            <w:r w:rsidRPr="001C3AC8">
              <w:rPr>
                <w:bCs/>
              </w:rPr>
              <w:t>органосиликатными</w:t>
            </w:r>
            <w:proofErr w:type="spellEnd"/>
            <w:r w:rsidRPr="001C3AC8">
              <w:rPr>
                <w:bCs/>
              </w:rPr>
              <w:t xml:space="preserve"> композициями</w:t>
            </w:r>
          </w:p>
        </w:tc>
        <w:tc>
          <w:tcPr>
            <w:tcW w:w="768" w:type="pct"/>
            <w:tcBorders>
              <w:top w:val="nil"/>
            </w:tcBorders>
          </w:tcPr>
          <w:p w:rsidR="00D77677" w:rsidRPr="001C3AC8" w:rsidRDefault="00642CBE" w:rsidP="00D77677">
            <w:pPr>
              <w:pStyle w:val="11"/>
            </w:pPr>
            <w:r w:rsidRPr="001C3AC8">
              <w:t>13-03-001 (15-20);</w:t>
            </w:r>
          </w:p>
          <w:p w:rsidR="00D77677" w:rsidRPr="001C3AC8" w:rsidRDefault="00642CBE" w:rsidP="00D77677">
            <w:pPr>
              <w:pStyle w:val="11"/>
            </w:pPr>
            <w:r w:rsidRPr="001C3AC8">
              <w:t>13-03-003 (12-13); 13-03-004 (15-17);</w:t>
            </w:r>
          </w:p>
          <w:p w:rsidR="00D77677" w:rsidRPr="001C3AC8" w:rsidRDefault="00D77677" w:rsidP="00D77677">
            <w:pPr>
              <w:pStyle w:val="11"/>
            </w:pPr>
          </w:p>
        </w:tc>
        <w:tc>
          <w:tcPr>
            <w:tcW w:w="664" w:type="pct"/>
            <w:tcBorders>
              <w:top w:val="nil"/>
            </w:tcBorders>
          </w:tcPr>
          <w:p w:rsidR="00D77677" w:rsidRPr="001C3AC8" w:rsidRDefault="00642CBE" w:rsidP="00D77677">
            <w:pPr>
              <w:pStyle w:val="11"/>
            </w:pPr>
            <w:r w:rsidRPr="001C3AC8">
              <w:t>1,15</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3.8.7. Шпатлевка силикатными растворами</w:t>
            </w:r>
          </w:p>
        </w:tc>
        <w:tc>
          <w:tcPr>
            <w:tcW w:w="768" w:type="pct"/>
            <w:tcBorders>
              <w:bottom w:val="nil"/>
            </w:tcBorders>
          </w:tcPr>
          <w:p w:rsidR="00D77677" w:rsidRPr="001C3AC8" w:rsidRDefault="00642CBE" w:rsidP="00D77677">
            <w:pPr>
              <w:pStyle w:val="11"/>
            </w:pPr>
            <w:r w:rsidRPr="001C3AC8">
              <w:t>13-03-005 (1-3)</w:t>
            </w:r>
          </w:p>
        </w:tc>
        <w:tc>
          <w:tcPr>
            <w:tcW w:w="664" w:type="pct"/>
            <w:tcBorders>
              <w:bottom w:val="nil"/>
            </w:tcBorders>
          </w:tcPr>
          <w:p w:rsidR="00D77677" w:rsidRPr="001C3AC8" w:rsidRDefault="00642CBE" w:rsidP="00D77677">
            <w:pPr>
              <w:pStyle w:val="11"/>
            </w:pPr>
            <w:r w:rsidRPr="001C3AC8">
              <w:t>1,15</w:t>
            </w:r>
          </w:p>
        </w:tc>
        <w:tc>
          <w:tcPr>
            <w:tcW w:w="710" w:type="pct"/>
            <w:tcBorders>
              <w:bottom w:val="nil"/>
            </w:tcBorders>
          </w:tcPr>
          <w:p w:rsidR="00D77677" w:rsidRPr="001C3AC8" w:rsidRDefault="00642CBE" w:rsidP="00D77677">
            <w:pPr>
              <w:pStyle w:val="11"/>
            </w:pPr>
            <w:r w:rsidRPr="001C3AC8">
              <w:t>—</w:t>
            </w:r>
          </w:p>
        </w:tc>
        <w:tc>
          <w:tcPr>
            <w:tcW w:w="621" w:type="pct"/>
            <w:tcBorders>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 xml:space="preserve">3.8.8. </w:t>
            </w:r>
            <w:proofErr w:type="spellStart"/>
            <w:r w:rsidRPr="001C3AC8">
              <w:rPr>
                <w:bCs/>
              </w:rPr>
              <w:t>Гуммирование</w:t>
            </w:r>
            <w:proofErr w:type="spellEnd"/>
          </w:p>
        </w:tc>
        <w:tc>
          <w:tcPr>
            <w:tcW w:w="768" w:type="pct"/>
            <w:tcBorders>
              <w:top w:val="nil"/>
              <w:bottom w:val="nil"/>
            </w:tcBorders>
          </w:tcPr>
          <w:p w:rsidR="00D77677" w:rsidRPr="001C3AC8" w:rsidRDefault="00642CBE" w:rsidP="00D77677">
            <w:pPr>
              <w:pStyle w:val="11"/>
            </w:pPr>
            <w:r w:rsidRPr="001C3AC8">
              <w:t>13-04-001÷13-04-002;</w:t>
            </w:r>
          </w:p>
          <w:p w:rsidR="00D77677" w:rsidRPr="001C3AC8" w:rsidRDefault="00642CBE" w:rsidP="00D77677">
            <w:pPr>
              <w:pStyle w:val="11"/>
            </w:pPr>
            <w:r w:rsidRPr="001C3AC8">
              <w:t>13-04-005</w:t>
            </w:r>
          </w:p>
        </w:tc>
        <w:tc>
          <w:tcPr>
            <w:tcW w:w="664" w:type="pct"/>
            <w:tcBorders>
              <w:top w:val="nil"/>
              <w:bottom w:val="nil"/>
            </w:tcBorders>
          </w:tcPr>
          <w:p w:rsidR="00D77677" w:rsidRPr="001C3AC8" w:rsidRDefault="00642CBE" w:rsidP="00D77677">
            <w:pPr>
              <w:pStyle w:val="11"/>
            </w:pPr>
            <w:r w:rsidRPr="001C3AC8">
              <w:t>1,3</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3.8.9. Подготовительные работы</w:t>
            </w:r>
          </w:p>
        </w:tc>
        <w:tc>
          <w:tcPr>
            <w:tcW w:w="768" w:type="pct"/>
            <w:tcBorders>
              <w:top w:val="nil"/>
              <w:bottom w:val="nil"/>
            </w:tcBorders>
          </w:tcPr>
          <w:p w:rsidR="00D77677" w:rsidRPr="001C3AC8" w:rsidRDefault="00642CBE" w:rsidP="00D77677">
            <w:pPr>
              <w:pStyle w:val="11"/>
            </w:pPr>
            <w:r w:rsidRPr="001C3AC8">
              <w:t>13-06-001÷13-06-004</w:t>
            </w:r>
          </w:p>
        </w:tc>
        <w:tc>
          <w:tcPr>
            <w:tcW w:w="664" w:type="pct"/>
            <w:tcBorders>
              <w:top w:val="nil"/>
              <w:bottom w:val="nil"/>
            </w:tcBorders>
          </w:tcPr>
          <w:p w:rsidR="00D77677" w:rsidRPr="001C3AC8" w:rsidRDefault="00642CBE" w:rsidP="00D77677">
            <w:pPr>
              <w:pStyle w:val="11"/>
            </w:pPr>
            <w:r w:rsidRPr="001C3AC8">
              <w:t>1,3</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3.8.10. Обезжиривание поверхностей</w:t>
            </w:r>
          </w:p>
        </w:tc>
        <w:tc>
          <w:tcPr>
            <w:tcW w:w="768" w:type="pct"/>
            <w:tcBorders>
              <w:top w:val="nil"/>
              <w:bottom w:val="nil"/>
            </w:tcBorders>
          </w:tcPr>
          <w:p w:rsidR="00D77677" w:rsidRPr="001C3AC8" w:rsidRDefault="00642CBE" w:rsidP="00D77677">
            <w:pPr>
              <w:pStyle w:val="11"/>
            </w:pPr>
            <w:r w:rsidRPr="001C3AC8">
              <w:t>13-07-001÷13-07-002</w:t>
            </w:r>
          </w:p>
        </w:tc>
        <w:tc>
          <w:tcPr>
            <w:tcW w:w="664" w:type="pct"/>
            <w:tcBorders>
              <w:top w:val="nil"/>
              <w:bottom w:val="nil"/>
            </w:tcBorders>
          </w:tcPr>
          <w:p w:rsidR="00D77677" w:rsidRPr="001C3AC8" w:rsidRDefault="00642CBE" w:rsidP="00D77677">
            <w:pPr>
              <w:pStyle w:val="11"/>
            </w:pPr>
            <w:r w:rsidRPr="001C3AC8">
              <w:t>1,3</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3.8.11. Разные работы</w:t>
            </w:r>
          </w:p>
        </w:tc>
        <w:tc>
          <w:tcPr>
            <w:tcW w:w="768" w:type="pct"/>
            <w:tcBorders>
              <w:top w:val="nil"/>
            </w:tcBorders>
          </w:tcPr>
          <w:p w:rsidR="00D77677" w:rsidRPr="001C3AC8" w:rsidRDefault="00642CBE" w:rsidP="00D77677">
            <w:pPr>
              <w:pStyle w:val="11"/>
            </w:pPr>
            <w:r w:rsidRPr="001C3AC8">
              <w:t>13-08-004÷13-08-005</w:t>
            </w:r>
          </w:p>
          <w:p w:rsidR="00D77677" w:rsidRPr="001C3AC8" w:rsidRDefault="00642CBE" w:rsidP="00D77677">
            <w:pPr>
              <w:pStyle w:val="11"/>
            </w:pPr>
            <w:r w:rsidRPr="001C3AC8">
              <w:t>13-08-008</w:t>
            </w:r>
          </w:p>
        </w:tc>
        <w:tc>
          <w:tcPr>
            <w:tcW w:w="664" w:type="pct"/>
            <w:tcBorders>
              <w:top w:val="nil"/>
            </w:tcBorders>
          </w:tcPr>
          <w:p w:rsidR="00D77677" w:rsidRPr="001C3AC8" w:rsidRDefault="00642CBE" w:rsidP="00D77677">
            <w:pPr>
              <w:pStyle w:val="11"/>
            </w:pPr>
            <w:r w:rsidRPr="001C3AC8">
              <w:t>1,3</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 xml:space="preserve">3.9. </w:t>
            </w:r>
            <w:r w:rsidRPr="001C3AC8">
              <w:rPr>
                <w:bCs/>
                <w:spacing w:val="-4"/>
              </w:rPr>
              <w:t>При выполнении работ с лесов, подмостей, люлек, лестниц внутри аппаратов и емкостей при диаметре (ширине), м:</w:t>
            </w:r>
          </w:p>
        </w:tc>
        <w:tc>
          <w:tcPr>
            <w:tcW w:w="768" w:type="pct"/>
            <w:tcBorders>
              <w:bottom w:val="nil"/>
            </w:tcBorders>
          </w:tcPr>
          <w:p w:rsidR="00D77677" w:rsidRPr="001C3AC8" w:rsidRDefault="00D77677" w:rsidP="00D77677">
            <w:pPr>
              <w:pStyle w:val="11"/>
            </w:pPr>
          </w:p>
        </w:tc>
        <w:tc>
          <w:tcPr>
            <w:tcW w:w="664" w:type="pct"/>
            <w:tcBorders>
              <w:bottom w:val="nil"/>
            </w:tcBorders>
          </w:tcPr>
          <w:p w:rsidR="00D77677" w:rsidRPr="001C3AC8" w:rsidRDefault="00D77677" w:rsidP="00D77677">
            <w:pPr>
              <w:pStyle w:val="11"/>
            </w:pPr>
          </w:p>
        </w:tc>
        <w:tc>
          <w:tcPr>
            <w:tcW w:w="710" w:type="pct"/>
            <w:tcBorders>
              <w:bottom w:val="nil"/>
            </w:tcBorders>
          </w:tcPr>
          <w:p w:rsidR="00D77677" w:rsidRPr="001C3AC8" w:rsidRDefault="00D77677" w:rsidP="00D77677">
            <w:pPr>
              <w:pStyle w:val="11"/>
            </w:pPr>
          </w:p>
        </w:tc>
        <w:tc>
          <w:tcPr>
            <w:tcW w:w="621" w:type="pct"/>
            <w:tcBorders>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3.9.1. до 4</w:t>
            </w:r>
          </w:p>
        </w:tc>
        <w:tc>
          <w:tcPr>
            <w:tcW w:w="768" w:type="pct"/>
            <w:tcBorders>
              <w:top w:val="nil"/>
              <w:bottom w:val="nil"/>
            </w:tcBorders>
          </w:tcPr>
          <w:p w:rsidR="00D77677" w:rsidRPr="001C3AC8" w:rsidRDefault="00D77677" w:rsidP="00D77677">
            <w:pPr>
              <w:pStyle w:val="11"/>
            </w:pPr>
          </w:p>
        </w:tc>
        <w:tc>
          <w:tcPr>
            <w:tcW w:w="664" w:type="pct"/>
            <w:tcBorders>
              <w:top w:val="nil"/>
              <w:bottom w:val="nil"/>
            </w:tcBorders>
          </w:tcPr>
          <w:p w:rsidR="00D77677" w:rsidRPr="001C3AC8" w:rsidRDefault="00D77677" w:rsidP="00D77677">
            <w:pPr>
              <w:pStyle w:val="11"/>
            </w:pPr>
          </w:p>
        </w:tc>
        <w:tc>
          <w:tcPr>
            <w:tcW w:w="710" w:type="pct"/>
            <w:tcBorders>
              <w:top w:val="nil"/>
              <w:bottom w:val="nil"/>
            </w:tcBorders>
          </w:tcPr>
          <w:p w:rsidR="00D77677" w:rsidRPr="001C3AC8" w:rsidRDefault="00D77677" w:rsidP="00D77677">
            <w:pPr>
              <w:pStyle w:val="11"/>
            </w:pPr>
          </w:p>
        </w:tc>
        <w:tc>
          <w:tcPr>
            <w:tcW w:w="621" w:type="pct"/>
            <w:tcBorders>
              <w:top w:val="nil"/>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футеровки</w:t>
            </w:r>
          </w:p>
        </w:tc>
        <w:tc>
          <w:tcPr>
            <w:tcW w:w="768" w:type="pct"/>
            <w:tcBorders>
              <w:top w:val="nil"/>
              <w:bottom w:val="nil"/>
            </w:tcBorders>
          </w:tcPr>
          <w:p w:rsidR="00D77677" w:rsidRPr="001C3AC8" w:rsidRDefault="00642CBE" w:rsidP="00D77677">
            <w:pPr>
              <w:pStyle w:val="11"/>
            </w:pPr>
            <w:r w:rsidRPr="001C3AC8">
              <w:t>13-01-001÷13-01-007</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кладки</w:t>
            </w:r>
          </w:p>
        </w:tc>
        <w:tc>
          <w:tcPr>
            <w:tcW w:w="768" w:type="pct"/>
            <w:tcBorders>
              <w:top w:val="nil"/>
              <w:bottom w:val="nil"/>
            </w:tcBorders>
          </w:tcPr>
          <w:p w:rsidR="00D77677" w:rsidRPr="001C3AC8" w:rsidRDefault="00642CBE" w:rsidP="00D77677">
            <w:pPr>
              <w:pStyle w:val="11"/>
            </w:pPr>
            <w:r w:rsidRPr="001C3AC8">
              <w:t>13-02-001÷13-02-002</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proofErr w:type="spellStart"/>
            <w:r w:rsidRPr="001C3AC8">
              <w:rPr>
                <w:bCs/>
              </w:rPr>
              <w:t>огрунтовки</w:t>
            </w:r>
            <w:proofErr w:type="spellEnd"/>
            <w:r w:rsidRPr="001C3AC8">
              <w:rPr>
                <w:bCs/>
              </w:rPr>
              <w:t>, окраски, шпатлевки</w:t>
            </w:r>
          </w:p>
        </w:tc>
        <w:tc>
          <w:tcPr>
            <w:tcW w:w="768" w:type="pct"/>
            <w:tcBorders>
              <w:top w:val="nil"/>
              <w:bottom w:val="nil"/>
            </w:tcBorders>
          </w:tcPr>
          <w:p w:rsidR="00D77677" w:rsidRPr="001C3AC8" w:rsidRDefault="00642CBE" w:rsidP="00D77677">
            <w:pPr>
              <w:pStyle w:val="11"/>
            </w:pPr>
            <w:r w:rsidRPr="001C3AC8">
              <w:t>13-03-001÷13-03-005</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оклейки</w:t>
            </w:r>
          </w:p>
        </w:tc>
        <w:tc>
          <w:tcPr>
            <w:tcW w:w="768" w:type="pct"/>
            <w:tcBorders>
              <w:top w:val="nil"/>
              <w:bottom w:val="nil"/>
            </w:tcBorders>
          </w:tcPr>
          <w:p w:rsidR="00D77677" w:rsidRPr="001C3AC8" w:rsidRDefault="00642CBE" w:rsidP="00D77677">
            <w:pPr>
              <w:pStyle w:val="11"/>
            </w:pPr>
            <w:r w:rsidRPr="001C3AC8">
              <w:t>13-05-001÷13-05-005</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proofErr w:type="spellStart"/>
            <w:r w:rsidRPr="001C3AC8">
              <w:rPr>
                <w:bCs/>
              </w:rPr>
              <w:t>гуммирования</w:t>
            </w:r>
            <w:proofErr w:type="spellEnd"/>
          </w:p>
        </w:tc>
        <w:tc>
          <w:tcPr>
            <w:tcW w:w="768" w:type="pct"/>
            <w:tcBorders>
              <w:top w:val="nil"/>
              <w:bottom w:val="nil"/>
            </w:tcBorders>
          </w:tcPr>
          <w:p w:rsidR="00D77677" w:rsidRPr="001C3AC8" w:rsidRDefault="00642CBE" w:rsidP="00D77677">
            <w:pPr>
              <w:pStyle w:val="11"/>
            </w:pPr>
            <w:r w:rsidRPr="001C3AC8">
              <w:t>13-04-001÷13-04-003;</w:t>
            </w:r>
          </w:p>
          <w:p w:rsidR="00D77677" w:rsidRPr="001C3AC8" w:rsidRDefault="00642CBE" w:rsidP="00D77677">
            <w:pPr>
              <w:pStyle w:val="11"/>
            </w:pPr>
            <w:r w:rsidRPr="001C3AC8">
              <w:t>13-04-005</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017D25">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подготовительных работ</w:t>
            </w:r>
          </w:p>
        </w:tc>
        <w:tc>
          <w:tcPr>
            <w:tcW w:w="768" w:type="pct"/>
            <w:tcBorders>
              <w:top w:val="nil"/>
              <w:bottom w:val="nil"/>
            </w:tcBorders>
          </w:tcPr>
          <w:p w:rsidR="00D77677" w:rsidRPr="001C3AC8" w:rsidRDefault="00642CBE" w:rsidP="00D77677">
            <w:pPr>
              <w:pStyle w:val="11"/>
            </w:pPr>
            <w:r w:rsidRPr="001C3AC8">
              <w:t>13-06-001÷13-06-004</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017D25">
        <w:trPr>
          <w:jc w:val="center"/>
        </w:trPr>
        <w:tc>
          <w:tcPr>
            <w:tcW w:w="2237" w:type="pct"/>
            <w:tcBorders>
              <w:top w:val="nil"/>
              <w:bottom w:val="single" w:sz="4" w:space="0" w:color="auto"/>
            </w:tcBorders>
          </w:tcPr>
          <w:p w:rsidR="00D77677" w:rsidRPr="001C3AC8" w:rsidRDefault="00642CBE" w:rsidP="00D77677">
            <w:pPr>
              <w:pStyle w:val="24"/>
              <w:suppressAutoHyphens/>
              <w:rPr>
                <w:bCs/>
              </w:rPr>
            </w:pPr>
            <w:r w:rsidRPr="001C3AC8">
              <w:rPr>
                <w:bCs/>
              </w:rPr>
              <w:lastRenderedPageBreak/>
              <w:t>обезжиривания поверхностей</w:t>
            </w:r>
          </w:p>
        </w:tc>
        <w:tc>
          <w:tcPr>
            <w:tcW w:w="768" w:type="pct"/>
            <w:tcBorders>
              <w:top w:val="nil"/>
              <w:bottom w:val="single" w:sz="4" w:space="0" w:color="auto"/>
            </w:tcBorders>
          </w:tcPr>
          <w:p w:rsidR="00D77677" w:rsidRPr="001C3AC8" w:rsidRDefault="00642CBE" w:rsidP="00D77677">
            <w:pPr>
              <w:pStyle w:val="11"/>
            </w:pPr>
            <w:r w:rsidRPr="001C3AC8">
              <w:t>13-07-001÷13-07-002</w:t>
            </w:r>
          </w:p>
        </w:tc>
        <w:tc>
          <w:tcPr>
            <w:tcW w:w="664" w:type="pct"/>
            <w:tcBorders>
              <w:top w:val="nil"/>
              <w:bottom w:val="single" w:sz="4" w:space="0" w:color="auto"/>
            </w:tcBorders>
          </w:tcPr>
          <w:p w:rsidR="00D77677" w:rsidRPr="001C3AC8" w:rsidRDefault="00642CBE" w:rsidP="00D77677">
            <w:pPr>
              <w:pStyle w:val="11"/>
            </w:pPr>
            <w:r w:rsidRPr="001C3AC8">
              <w:t>1,2</w:t>
            </w:r>
          </w:p>
        </w:tc>
        <w:tc>
          <w:tcPr>
            <w:tcW w:w="710" w:type="pct"/>
            <w:tcBorders>
              <w:top w:val="nil"/>
              <w:bottom w:val="single" w:sz="4" w:space="0" w:color="auto"/>
            </w:tcBorders>
          </w:tcPr>
          <w:p w:rsidR="00D77677" w:rsidRPr="001C3AC8" w:rsidRDefault="00642CBE" w:rsidP="00D77677">
            <w:pPr>
              <w:pStyle w:val="11"/>
            </w:pPr>
            <w:r w:rsidRPr="001C3AC8">
              <w:t>—</w:t>
            </w:r>
          </w:p>
        </w:tc>
        <w:tc>
          <w:tcPr>
            <w:tcW w:w="621" w:type="pct"/>
            <w:tcBorders>
              <w:top w:val="nil"/>
              <w:bottom w:val="single" w:sz="4" w:space="0" w:color="auto"/>
            </w:tcBorders>
          </w:tcPr>
          <w:p w:rsidR="00D77677" w:rsidRPr="001C3AC8" w:rsidRDefault="00642CBE" w:rsidP="00D77677">
            <w:pPr>
              <w:pStyle w:val="11"/>
              <w:rPr>
                <w:bCs/>
              </w:rPr>
            </w:pPr>
            <w:r w:rsidRPr="001C3AC8">
              <w:rPr>
                <w:bCs/>
              </w:rPr>
              <w:t>—</w:t>
            </w:r>
          </w:p>
        </w:tc>
      </w:tr>
      <w:tr w:rsidR="00075A73" w:rsidTr="00017D25">
        <w:trPr>
          <w:jc w:val="center"/>
        </w:trPr>
        <w:tc>
          <w:tcPr>
            <w:tcW w:w="2237" w:type="pct"/>
            <w:tcBorders>
              <w:top w:val="single" w:sz="4" w:space="0" w:color="auto"/>
              <w:bottom w:val="nil"/>
            </w:tcBorders>
          </w:tcPr>
          <w:p w:rsidR="00D77677" w:rsidRPr="001C3AC8" w:rsidRDefault="00642CBE" w:rsidP="00D77677">
            <w:pPr>
              <w:pStyle w:val="24"/>
              <w:suppressAutoHyphens/>
              <w:rPr>
                <w:bCs/>
              </w:rPr>
            </w:pPr>
            <w:r w:rsidRPr="001C3AC8">
              <w:rPr>
                <w:bCs/>
              </w:rPr>
              <w:t>разных работ</w:t>
            </w:r>
          </w:p>
        </w:tc>
        <w:tc>
          <w:tcPr>
            <w:tcW w:w="768" w:type="pct"/>
            <w:tcBorders>
              <w:top w:val="single" w:sz="4" w:space="0" w:color="auto"/>
              <w:bottom w:val="nil"/>
            </w:tcBorders>
          </w:tcPr>
          <w:p w:rsidR="00D77677" w:rsidRPr="001C3AC8" w:rsidRDefault="00642CBE" w:rsidP="00D77677">
            <w:pPr>
              <w:pStyle w:val="11"/>
            </w:pPr>
            <w:r w:rsidRPr="001C3AC8">
              <w:t>13-08-001÷13-08-010</w:t>
            </w:r>
          </w:p>
        </w:tc>
        <w:tc>
          <w:tcPr>
            <w:tcW w:w="664" w:type="pct"/>
            <w:tcBorders>
              <w:top w:val="single" w:sz="4" w:space="0" w:color="auto"/>
              <w:bottom w:val="nil"/>
            </w:tcBorders>
          </w:tcPr>
          <w:p w:rsidR="00D77677" w:rsidRPr="001C3AC8" w:rsidRDefault="00642CBE" w:rsidP="00D77677">
            <w:pPr>
              <w:pStyle w:val="11"/>
            </w:pPr>
            <w:r w:rsidRPr="001C3AC8">
              <w:t>1,2</w:t>
            </w:r>
          </w:p>
        </w:tc>
        <w:tc>
          <w:tcPr>
            <w:tcW w:w="710" w:type="pct"/>
            <w:tcBorders>
              <w:top w:val="single" w:sz="4" w:space="0" w:color="auto"/>
              <w:bottom w:val="nil"/>
            </w:tcBorders>
          </w:tcPr>
          <w:p w:rsidR="00D77677" w:rsidRPr="001C3AC8" w:rsidRDefault="00642CBE" w:rsidP="00D77677">
            <w:pPr>
              <w:pStyle w:val="11"/>
            </w:pPr>
            <w:r w:rsidRPr="001C3AC8">
              <w:t>—</w:t>
            </w:r>
          </w:p>
        </w:tc>
        <w:tc>
          <w:tcPr>
            <w:tcW w:w="621" w:type="pct"/>
            <w:tcBorders>
              <w:top w:val="single" w:sz="4" w:space="0" w:color="auto"/>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3.9.2. свыше 4</w:t>
            </w:r>
          </w:p>
        </w:tc>
        <w:tc>
          <w:tcPr>
            <w:tcW w:w="768" w:type="pct"/>
            <w:tcBorders>
              <w:top w:val="nil"/>
              <w:bottom w:val="nil"/>
            </w:tcBorders>
          </w:tcPr>
          <w:p w:rsidR="00D77677" w:rsidRPr="001C3AC8" w:rsidRDefault="00D77677" w:rsidP="00D77677">
            <w:pPr>
              <w:pStyle w:val="11"/>
            </w:pPr>
          </w:p>
        </w:tc>
        <w:tc>
          <w:tcPr>
            <w:tcW w:w="664" w:type="pct"/>
            <w:tcBorders>
              <w:top w:val="nil"/>
              <w:bottom w:val="nil"/>
            </w:tcBorders>
          </w:tcPr>
          <w:p w:rsidR="00D77677" w:rsidRPr="001C3AC8" w:rsidRDefault="00D77677" w:rsidP="00D77677">
            <w:pPr>
              <w:pStyle w:val="11"/>
            </w:pPr>
          </w:p>
        </w:tc>
        <w:tc>
          <w:tcPr>
            <w:tcW w:w="710" w:type="pct"/>
            <w:tcBorders>
              <w:top w:val="nil"/>
              <w:bottom w:val="nil"/>
            </w:tcBorders>
          </w:tcPr>
          <w:p w:rsidR="00D77677" w:rsidRPr="001C3AC8" w:rsidRDefault="00D77677" w:rsidP="00D77677">
            <w:pPr>
              <w:pStyle w:val="11"/>
            </w:pPr>
          </w:p>
        </w:tc>
        <w:tc>
          <w:tcPr>
            <w:tcW w:w="621" w:type="pct"/>
            <w:tcBorders>
              <w:top w:val="nil"/>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футеровки</w:t>
            </w:r>
          </w:p>
        </w:tc>
        <w:tc>
          <w:tcPr>
            <w:tcW w:w="768" w:type="pct"/>
            <w:tcBorders>
              <w:top w:val="nil"/>
              <w:bottom w:val="nil"/>
            </w:tcBorders>
          </w:tcPr>
          <w:p w:rsidR="00D77677" w:rsidRPr="001C3AC8" w:rsidRDefault="00642CBE" w:rsidP="00D77677">
            <w:pPr>
              <w:pStyle w:val="11"/>
            </w:pPr>
            <w:r w:rsidRPr="001C3AC8">
              <w:t>13-01-001÷13-01-007</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кладки</w:t>
            </w:r>
          </w:p>
        </w:tc>
        <w:tc>
          <w:tcPr>
            <w:tcW w:w="768" w:type="pct"/>
            <w:tcBorders>
              <w:top w:val="nil"/>
              <w:bottom w:val="nil"/>
            </w:tcBorders>
          </w:tcPr>
          <w:p w:rsidR="00D77677" w:rsidRPr="001C3AC8" w:rsidRDefault="00642CBE" w:rsidP="00D77677">
            <w:pPr>
              <w:pStyle w:val="11"/>
            </w:pPr>
            <w:r w:rsidRPr="001C3AC8">
              <w:t>13-02-001÷13-02-002</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грунтовки, окраски, шпатлевки</w:t>
            </w:r>
          </w:p>
        </w:tc>
        <w:tc>
          <w:tcPr>
            <w:tcW w:w="768" w:type="pct"/>
            <w:tcBorders>
              <w:top w:val="nil"/>
              <w:bottom w:val="nil"/>
            </w:tcBorders>
          </w:tcPr>
          <w:p w:rsidR="00D77677" w:rsidRPr="001C3AC8" w:rsidRDefault="00642CBE" w:rsidP="00D77677">
            <w:pPr>
              <w:pStyle w:val="11"/>
            </w:pPr>
            <w:r w:rsidRPr="001C3AC8">
              <w:t>13-03-001÷13-03-005</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оклейки</w:t>
            </w:r>
          </w:p>
        </w:tc>
        <w:tc>
          <w:tcPr>
            <w:tcW w:w="768" w:type="pct"/>
            <w:tcBorders>
              <w:top w:val="nil"/>
              <w:bottom w:val="nil"/>
            </w:tcBorders>
          </w:tcPr>
          <w:p w:rsidR="00D77677" w:rsidRPr="001C3AC8" w:rsidRDefault="00642CBE" w:rsidP="00D77677">
            <w:pPr>
              <w:pStyle w:val="11"/>
            </w:pPr>
            <w:r w:rsidRPr="001C3AC8">
              <w:t>13-05-001÷13-05-005</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proofErr w:type="spellStart"/>
            <w:r w:rsidRPr="001C3AC8">
              <w:rPr>
                <w:bCs/>
              </w:rPr>
              <w:t>гуммирования</w:t>
            </w:r>
            <w:proofErr w:type="spellEnd"/>
          </w:p>
        </w:tc>
        <w:tc>
          <w:tcPr>
            <w:tcW w:w="768" w:type="pct"/>
            <w:tcBorders>
              <w:top w:val="nil"/>
              <w:bottom w:val="nil"/>
            </w:tcBorders>
          </w:tcPr>
          <w:p w:rsidR="00D77677" w:rsidRPr="001C3AC8" w:rsidRDefault="00642CBE" w:rsidP="00D77677">
            <w:pPr>
              <w:pStyle w:val="11"/>
            </w:pPr>
            <w:r w:rsidRPr="001C3AC8">
              <w:t>13-04-001÷13-04-003;</w:t>
            </w:r>
          </w:p>
          <w:p w:rsidR="00D77677" w:rsidRPr="001C3AC8" w:rsidRDefault="00642CBE" w:rsidP="00D77677">
            <w:pPr>
              <w:pStyle w:val="11"/>
            </w:pPr>
            <w:r w:rsidRPr="001C3AC8">
              <w:t>04-005</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подготовительных работ</w:t>
            </w:r>
          </w:p>
        </w:tc>
        <w:tc>
          <w:tcPr>
            <w:tcW w:w="768" w:type="pct"/>
            <w:tcBorders>
              <w:top w:val="nil"/>
              <w:bottom w:val="nil"/>
            </w:tcBorders>
          </w:tcPr>
          <w:p w:rsidR="00D77677" w:rsidRPr="001C3AC8" w:rsidRDefault="00642CBE" w:rsidP="00D77677">
            <w:pPr>
              <w:pStyle w:val="11"/>
            </w:pPr>
            <w:r w:rsidRPr="001C3AC8">
              <w:t>13-06-001÷13-06-004</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обезжиривания поверхностей</w:t>
            </w:r>
          </w:p>
        </w:tc>
        <w:tc>
          <w:tcPr>
            <w:tcW w:w="768" w:type="pct"/>
            <w:tcBorders>
              <w:top w:val="nil"/>
              <w:bottom w:val="nil"/>
            </w:tcBorders>
          </w:tcPr>
          <w:p w:rsidR="00D77677" w:rsidRPr="001C3AC8" w:rsidRDefault="00642CBE" w:rsidP="00D77677">
            <w:pPr>
              <w:pStyle w:val="11"/>
            </w:pPr>
            <w:r w:rsidRPr="001C3AC8">
              <w:t>13-07-001÷13-07-002</w:t>
            </w:r>
          </w:p>
        </w:tc>
        <w:tc>
          <w:tcPr>
            <w:tcW w:w="664" w:type="pct"/>
            <w:tcBorders>
              <w:top w:val="nil"/>
              <w:bottom w:val="nil"/>
            </w:tcBorders>
          </w:tcPr>
          <w:p w:rsidR="00D77677" w:rsidRPr="001C3AC8" w:rsidRDefault="00642CBE" w:rsidP="00D77677">
            <w:pPr>
              <w:pStyle w:val="11"/>
            </w:pPr>
            <w:r w:rsidRPr="001C3AC8">
              <w:t>1,1</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разные работы</w:t>
            </w:r>
          </w:p>
        </w:tc>
        <w:tc>
          <w:tcPr>
            <w:tcW w:w="768" w:type="pct"/>
            <w:tcBorders>
              <w:top w:val="nil"/>
            </w:tcBorders>
          </w:tcPr>
          <w:p w:rsidR="00D77677" w:rsidRPr="001C3AC8" w:rsidRDefault="00642CBE" w:rsidP="00D77677">
            <w:pPr>
              <w:pStyle w:val="11"/>
            </w:pPr>
            <w:r w:rsidRPr="001C3AC8">
              <w:t>13-08-001÷13-08-010</w:t>
            </w:r>
          </w:p>
        </w:tc>
        <w:tc>
          <w:tcPr>
            <w:tcW w:w="664" w:type="pct"/>
            <w:tcBorders>
              <w:top w:val="nil"/>
            </w:tcBorders>
          </w:tcPr>
          <w:p w:rsidR="00D77677" w:rsidRPr="001C3AC8" w:rsidRDefault="00642CBE" w:rsidP="00D77677">
            <w:pPr>
              <w:pStyle w:val="11"/>
            </w:pPr>
            <w:r w:rsidRPr="001C3AC8">
              <w:t>1,1</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3.10. При выполнении работ вне аппарата лежа:</w:t>
            </w:r>
          </w:p>
        </w:tc>
        <w:tc>
          <w:tcPr>
            <w:tcW w:w="768" w:type="pct"/>
            <w:tcBorders>
              <w:bottom w:val="nil"/>
            </w:tcBorders>
          </w:tcPr>
          <w:p w:rsidR="00D77677" w:rsidRPr="001C3AC8" w:rsidRDefault="00D77677" w:rsidP="00D77677">
            <w:pPr>
              <w:pStyle w:val="24"/>
            </w:pPr>
          </w:p>
        </w:tc>
        <w:tc>
          <w:tcPr>
            <w:tcW w:w="664" w:type="pct"/>
            <w:tcBorders>
              <w:bottom w:val="nil"/>
            </w:tcBorders>
          </w:tcPr>
          <w:p w:rsidR="00D77677" w:rsidRPr="001C3AC8" w:rsidRDefault="00D77677" w:rsidP="00D77677">
            <w:pPr>
              <w:pStyle w:val="11"/>
            </w:pPr>
          </w:p>
        </w:tc>
        <w:tc>
          <w:tcPr>
            <w:tcW w:w="710" w:type="pct"/>
            <w:tcBorders>
              <w:bottom w:val="nil"/>
            </w:tcBorders>
          </w:tcPr>
          <w:p w:rsidR="00D77677" w:rsidRPr="001C3AC8" w:rsidRDefault="00D77677" w:rsidP="00D77677">
            <w:pPr>
              <w:pStyle w:val="11"/>
            </w:pPr>
          </w:p>
        </w:tc>
        <w:tc>
          <w:tcPr>
            <w:tcW w:w="621" w:type="pct"/>
            <w:tcBorders>
              <w:bottom w:val="nil"/>
            </w:tcBorders>
          </w:tcPr>
          <w:p w:rsidR="00D77677" w:rsidRPr="001C3AC8" w:rsidRDefault="00D77677" w:rsidP="00D77677">
            <w:pPr>
              <w:pStyle w:val="11"/>
              <w:rPr>
                <w:bCs/>
              </w:rPr>
            </w:pPr>
          </w:p>
        </w:tc>
      </w:tr>
      <w:tr w:rsidR="00075A73" w:rsidTr="00D77677">
        <w:trPr>
          <w:jc w:val="center"/>
        </w:trPr>
        <w:tc>
          <w:tcPr>
            <w:tcW w:w="2237" w:type="pct"/>
            <w:tcBorders>
              <w:top w:val="nil"/>
              <w:bottom w:val="single" w:sz="4" w:space="0" w:color="auto"/>
            </w:tcBorders>
          </w:tcPr>
          <w:p w:rsidR="00D77677" w:rsidRPr="001C3AC8" w:rsidRDefault="00642CBE" w:rsidP="00D77677">
            <w:pPr>
              <w:pStyle w:val="24"/>
              <w:suppressAutoHyphens/>
              <w:rPr>
                <w:bCs/>
              </w:rPr>
            </w:pPr>
            <w:r w:rsidRPr="001C3AC8">
              <w:rPr>
                <w:bCs/>
              </w:rPr>
              <w:t>футеровки</w:t>
            </w:r>
          </w:p>
        </w:tc>
        <w:tc>
          <w:tcPr>
            <w:tcW w:w="768" w:type="pct"/>
            <w:tcBorders>
              <w:top w:val="nil"/>
              <w:bottom w:val="single" w:sz="4" w:space="0" w:color="auto"/>
            </w:tcBorders>
          </w:tcPr>
          <w:p w:rsidR="00D77677" w:rsidRPr="001C3AC8" w:rsidRDefault="00642CBE" w:rsidP="00D77677">
            <w:pPr>
              <w:pStyle w:val="11"/>
            </w:pPr>
            <w:r w:rsidRPr="001C3AC8">
              <w:t>13-01-001÷13-01-007</w:t>
            </w:r>
          </w:p>
        </w:tc>
        <w:tc>
          <w:tcPr>
            <w:tcW w:w="664" w:type="pct"/>
            <w:tcBorders>
              <w:top w:val="nil"/>
              <w:bottom w:val="single" w:sz="4" w:space="0" w:color="auto"/>
            </w:tcBorders>
          </w:tcPr>
          <w:p w:rsidR="00D77677" w:rsidRPr="001C3AC8" w:rsidRDefault="00642CBE" w:rsidP="00D77677">
            <w:pPr>
              <w:pStyle w:val="11"/>
            </w:pPr>
            <w:r w:rsidRPr="001C3AC8">
              <w:t>1,2</w:t>
            </w:r>
          </w:p>
        </w:tc>
        <w:tc>
          <w:tcPr>
            <w:tcW w:w="710" w:type="pct"/>
            <w:tcBorders>
              <w:top w:val="nil"/>
              <w:bottom w:val="single" w:sz="4" w:space="0" w:color="auto"/>
            </w:tcBorders>
          </w:tcPr>
          <w:p w:rsidR="00D77677" w:rsidRPr="001C3AC8" w:rsidRDefault="00642CBE" w:rsidP="00D77677">
            <w:pPr>
              <w:pStyle w:val="11"/>
            </w:pPr>
            <w:r w:rsidRPr="001C3AC8">
              <w:t>—</w:t>
            </w:r>
          </w:p>
        </w:tc>
        <w:tc>
          <w:tcPr>
            <w:tcW w:w="621" w:type="pct"/>
            <w:tcBorders>
              <w:top w:val="nil"/>
              <w:bottom w:val="single" w:sz="4" w:space="0" w:color="auto"/>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single" w:sz="4" w:space="0" w:color="auto"/>
              <w:bottom w:val="nil"/>
            </w:tcBorders>
          </w:tcPr>
          <w:p w:rsidR="00D77677" w:rsidRPr="001C3AC8" w:rsidRDefault="00642CBE" w:rsidP="00D77677">
            <w:pPr>
              <w:pStyle w:val="24"/>
              <w:suppressAutoHyphens/>
              <w:rPr>
                <w:bCs/>
              </w:rPr>
            </w:pPr>
            <w:r w:rsidRPr="001C3AC8">
              <w:rPr>
                <w:bCs/>
              </w:rPr>
              <w:t>кладки</w:t>
            </w:r>
          </w:p>
        </w:tc>
        <w:tc>
          <w:tcPr>
            <w:tcW w:w="768" w:type="pct"/>
            <w:tcBorders>
              <w:top w:val="single" w:sz="4" w:space="0" w:color="auto"/>
              <w:bottom w:val="nil"/>
            </w:tcBorders>
          </w:tcPr>
          <w:p w:rsidR="00D77677" w:rsidRPr="001C3AC8" w:rsidRDefault="00642CBE" w:rsidP="00D77677">
            <w:pPr>
              <w:pStyle w:val="11"/>
            </w:pPr>
            <w:r w:rsidRPr="001C3AC8">
              <w:t>13-02-001÷13-02-002</w:t>
            </w:r>
          </w:p>
        </w:tc>
        <w:tc>
          <w:tcPr>
            <w:tcW w:w="664" w:type="pct"/>
            <w:tcBorders>
              <w:top w:val="single" w:sz="4" w:space="0" w:color="auto"/>
              <w:bottom w:val="nil"/>
            </w:tcBorders>
          </w:tcPr>
          <w:p w:rsidR="00D77677" w:rsidRPr="001C3AC8" w:rsidRDefault="00642CBE" w:rsidP="00D77677">
            <w:pPr>
              <w:pStyle w:val="11"/>
            </w:pPr>
            <w:r w:rsidRPr="001C3AC8">
              <w:t>1,2</w:t>
            </w:r>
          </w:p>
        </w:tc>
        <w:tc>
          <w:tcPr>
            <w:tcW w:w="710" w:type="pct"/>
            <w:tcBorders>
              <w:top w:val="single" w:sz="4" w:space="0" w:color="auto"/>
              <w:bottom w:val="nil"/>
            </w:tcBorders>
          </w:tcPr>
          <w:p w:rsidR="00D77677" w:rsidRPr="001C3AC8" w:rsidRDefault="00642CBE" w:rsidP="00D77677">
            <w:pPr>
              <w:pStyle w:val="11"/>
            </w:pPr>
            <w:r w:rsidRPr="001C3AC8">
              <w:t>—</w:t>
            </w:r>
          </w:p>
        </w:tc>
        <w:tc>
          <w:tcPr>
            <w:tcW w:w="621" w:type="pct"/>
            <w:tcBorders>
              <w:top w:val="single" w:sz="4" w:space="0" w:color="auto"/>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грунтовки, окраски, шпатлевки</w:t>
            </w:r>
          </w:p>
        </w:tc>
        <w:tc>
          <w:tcPr>
            <w:tcW w:w="768" w:type="pct"/>
            <w:tcBorders>
              <w:top w:val="nil"/>
            </w:tcBorders>
          </w:tcPr>
          <w:p w:rsidR="00D77677" w:rsidRPr="001C3AC8" w:rsidRDefault="00642CBE" w:rsidP="00D77677">
            <w:pPr>
              <w:pStyle w:val="11"/>
            </w:pPr>
            <w:r w:rsidRPr="001C3AC8">
              <w:t>13-03-001÷13-03-005</w:t>
            </w:r>
          </w:p>
        </w:tc>
        <w:tc>
          <w:tcPr>
            <w:tcW w:w="664" w:type="pct"/>
            <w:tcBorders>
              <w:top w:val="nil"/>
            </w:tcBorders>
          </w:tcPr>
          <w:p w:rsidR="00D77677" w:rsidRPr="001C3AC8" w:rsidRDefault="00642CBE" w:rsidP="00D77677">
            <w:pPr>
              <w:pStyle w:val="11"/>
            </w:pPr>
            <w:r w:rsidRPr="001C3AC8">
              <w:t>1,2</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оклейки</w:t>
            </w:r>
          </w:p>
        </w:tc>
        <w:tc>
          <w:tcPr>
            <w:tcW w:w="768" w:type="pct"/>
            <w:tcBorders>
              <w:bottom w:val="nil"/>
            </w:tcBorders>
          </w:tcPr>
          <w:p w:rsidR="00D77677" w:rsidRPr="001C3AC8" w:rsidRDefault="00642CBE" w:rsidP="00D77677">
            <w:pPr>
              <w:pStyle w:val="11"/>
            </w:pPr>
            <w:r w:rsidRPr="001C3AC8">
              <w:t>13-05-001÷13-05-005</w:t>
            </w:r>
          </w:p>
        </w:tc>
        <w:tc>
          <w:tcPr>
            <w:tcW w:w="664" w:type="pct"/>
            <w:tcBorders>
              <w:bottom w:val="nil"/>
            </w:tcBorders>
          </w:tcPr>
          <w:p w:rsidR="00D77677" w:rsidRPr="001C3AC8" w:rsidRDefault="00642CBE" w:rsidP="00D77677">
            <w:pPr>
              <w:pStyle w:val="11"/>
            </w:pPr>
            <w:r w:rsidRPr="001C3AC8">
              <w:t>1,2</w:t>
            </w:r>
          </w:p>
        </w:tc>
        <w:tc>
          <w:tcPr>
            <w:tcW w:w="710" w:type="pct"/>
            <w:tcBorders>
              <w:bottom w:val="nil"/>
            </w:tcBorders>
          </w:tcPr>
          <w:p w:rsidR="00D77677" w:rsidRPr="001C3AC8" w:rsidRDefault="00642CBE" w:rsidP="00D77677">
            <w:pPr>
              <w:pStyle w:val="11"/>
            </w:pPr>
            <w:r w:rsidRPr="001C3AC8">
              <w:t>—</w:t>
            </w:r>
          </w:p>
        </w:tc>
        <w:tc>
          <w:tcPr>
            <w:tcW w:w="621" w:type="pct"/>
            <w:tcBorders>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proofErr w:type="spellStart"/>
            <w:r w:rsidRPr="001C3AC8">
              <w:rPr>
                <w:bCs/>
              </w:rPr>
              <w:t>гуммирования</w:t>
            </w:r>
            <w:proofErr w:type="spellEnd"/>
          </w:p>
        </w:tc>
        <w:tc>
          <w:tcPr>
            <w:tcW w:w="768" w:type="pct"/>
            <w:tcBorders>
              <w:top w:val="nil"/>
              <w:bottom w:val="nil"/>
            </w:tcBorders>
          </w:tcPr>
          <w:p w:rsidR="00D77677" w:rsidRPr="001C3AC8" w:rsidRDefault="00642CBE" w:rsidP="00D77677">
            <w:pPr>
              <w:pStyle w:val="11"/>
            </w:pPr>
            <w:r w:rsidRPr="001C3AC8">
              <w:t>13-04-001÷13-04-003;</w:t>
            </w:r>
          </w:p>
          <w:p w:rsidR="00D77677" w:rsidRPr="001C3AC8" w:rsidRDefault="00642CBE" w:rsidP="00D77677">
            <w:pPr>
              <w:pStyle w:val="11"/>
            </w:pPr>
            <w:r w:rsidRPr="001C3AC8">
              <w:t>13-04-005</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подготовительных работ</w:t>
            </w:r>
          </w:p>
        </w:tc>
        <w:tc>
          <w:tcPr>
            <w:tcW w:w="768" w:type="pct"/>
            <w:tcBorders>
              <w:top w:val="nil"/>
              <w:bottom w:val="nil"/>
            </w:tcBorders>
          </w:tcPr>
          <w:p w:rsidR="00D77677" w:rsidRPr="001C3AC8" w:rsidRDefault="00642CBE" w:rsidP="00D77677">
            <w:pPr>
              <w:pStyle w:val="11"/>
            </w:pPr>
            <w:r w:rsidRPr="001C3AC8">
              <w:t>13-06-001÷13-06-004</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обезжиривания поверхностей</w:t>
            </w:r>
          </w:p>
        </w:tc>
        <w:tc>
          <w:tcPr>
            <w:tcW w:w="768" w:type="pct"/>
            <w:tcBorders>
              <w:top w:val="nil"/>
              <w:bottom w:val="nil"/>
            </w:tcBorders>
          </w:tcPr>
          <w:p w:rsidR="00D77677" w:rsidRPr="001C3AC8" w:rsidRDefault="00642CBE" w:rsidP="00D77677">
            <w:pPr>
              <w:pStyle w:val="11"/>
            </w:pPr>
            <w:r w:rsidRPr="001C3AC8">
              <w:t>13-07-001÷13-07-002</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разных работ</w:t>
            </w:r>
          </w:p>
        </w:tc>
        <w:tc>
          <w:tcPr>
            <w:tcW w:w="768" w:type="pct"/>
            <w:tcBorders>
              <w:top w:val="nil"/>
            </w:tcBorders>
          </w:tcPr>
          <w:p w:rsidR="00D77677" w:rsidRPr="001C3AC8" w:rsidRDefault="00642CBE" w:rsidP="00D77677">
            <w:pPr>
              <w:pStyle w:val="11"/>
            </w:pPr>
            <w:r w:rsidRPr="001C3AC8">
              <w:t>13-08-001÷13-08-010</w:t>
            </w:r>
          </w:p>
        </w:tc>
        <w:tc>
          <w:tcPr>
            <w:tcW w:w="664" w:type="pct"/>
            <w:tcBorders>
              <w:top w:val="nil"/>
            </w:tcBorders>
          </w:tcPr>
          <w:p w:rsidR="00D77677" w:rsidRPr="001C3AC8" w:rsidRDefault="00642CBE" w:rsidP="00D77677">
            <w:pPr>
              <w:pStyle w:val="11"/>
            </w:pPr>
            <w:r w:rsidRPr="001C3AC8">
              <w:t>1,2</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right w:val="single" w:sz="12" w:space="0" w:color="000000"/>
            </w:tcBorders>
          </w:tcPr>
          <w:p w:rsidR="00D77677" w:rsidRPr="001C3AC8" w:rsidRDefault="00642CBE" w:rsidP="00D77677">
            <w:pPr>
              <w:pStyle w:val="24"/>
              <w:suppressAutoHyphens/>
              <w:rPr>
                <w:bCs/>
              </w:rPr>
            </w:pPr>
            <w:r w:rsidRPr="001C3AC8">
              <w:rPr>
                <w:bCs/>
              </w:rPr>
              <w:t>3.11. При окраске покрытий колонн, связей, балок, фахверков, конструкций, эстакад и галерей с подвесных приспособлений</w:t>
            </w:r>
          </w:p>
        </w:tc>
        <w:tc>
          <w:tcPr>
            <w:tcW w:w="768" w:type="pct"/>
          </w:tcPr>
          <w:p w:rsidR="00D77677" w:rsidRPr="001C3AC8" w:rsidRDefault="00642CBE" w:rsidP="00D77677">
            <w:pPr>
              <w:pStyle w:val="11"/>
            </w:pPr>
            <w:r w:rsidRPr="001C3AC8">
              <w:t>13-03-001÷13-03-007</w:t>
            </w:r>
          </w:p>
        </w:tc>
        <w:tc>
          <w:tcPr>
            <w:tcW w:w="664" w:type="pct"/>
          </w:tcPr>
          <w:p w:rsidR="00D77677" w:rsidRPr="001C3AC8" w:rsidRDefault="00642CBE" w:rsidP="00D77677">
            <w:pPr>
              <w:pStyle w:val="11"/>
            </w:pPr>
            <w:r w:rsidRPr="001C3AC8">
              <w:t>1,1</w:t>
            </w:r>
          </w:p>
        </w:tc>
        <w:tc>
          <w:tcPr>
            <w:tcW w:w="710" w:type="pct"/>
          </w:tcPr>
          <w:p w:rsidR="00D77677" w:rsidRPr="001C3AC8" w:rsidRDefault="00642CBE" w:rsidP="00D77677">
            <w:pPr>
              <w:pStyle w:val="11"/>
            </w:pPr>
            <w:r w:rsidRPr="001C3AC8">
              <w:t>—</w:t>
            </w:r>
          </w:p>
        </w:tc>
        <w:tc>
          <w:tcPr>
            <w:tcW w:w="621" w:type="pct"/>
            <w:tcBorders>
              <w:left w:val="single" w:sz="6" w:space="0" w:color="000000"/>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Pr>
          <w:p w:rsidR="00D77677" w:rsidRPr="001C3AC8" w:rsidRDefault="00642CBE" w:rsidP="00D77677">
            <w:pPr>
              <w:pStyle w:val="24"/>
              <w:suppressAutoHyphens/>
              <w:rPr>
                <w:bCs/>
                <w:spacing w:val="-4"/>
              </w:rPr>
            </w:pPr>
            <w:r w:rsidRPr="001C3AC8">
              <w:rPr>
                <w:bCs/>
              </w:rPr>
              <w:t xml:space="preserve">3.12. </w:t>
            </w:r>
            <w:r w:rsidRPr="001C3AC8">
              <w:rPr>
                <w:bCs/>
                <w:spacing w:val="-4"/>
              </w:rPr>
              <w:t>При выполнении работ в оборудовании (конструкции) диаметр  (ширина) которых менее</w:t>
            </w:r>
          </w:p>
          <w:p w:rsidR="00D77677" w:rsidRPr="001C3AC8" w:rsidRDefault="00642CBE" w:rsidP="00D77677">
            <w:pPr>
              <w:pStyle w:val="24"/>
              <w:suppressAutoHyphens/>
              <w:rPr>
                <w:bCs/>
              </w:rPr>
            </w:pPr>
            <w:r w:rsidRPr="001C3AC8">
              <w:rPr>
                <w:bCs/>
                <w:spacing w:val="-4"/>
              </w:rPr>
              <w:t xml:space="preserve"> </w:t>
            </w:r>
            <w:smartTag w:uri="urn:schemas-microsoft-com:office:smarttags" w:element="metricconverter">
              <w:smartTagPr>
                <w:attr w:name="ProductID" w:val="1 м"/>
              </w:smartTagPr>
              <w:r w:rsidRPr="001C3AC8">
                <w:rPr>
                  <w:bCs/>
                  <w:spacing w:val="-4"/>
                </w:rPr>
                <w:t>1 м</w:t>
              </w:r>
            </w:smartTag>
            <w:r w:rsidRPr="001C3AC8">
              <w:rPr>
                <w:bCs/>
                <w:spacing w:val="-4"/>
              </w:rPr>
              <w:t>.</w:t>
            </w:r>
          </w:p>
        </w:tc>
        <w:tc>
          <w:tcPr>
            <w:tcW w:w="768" w:type="pct"/>
          </w:tcPr>
          <w:p w:rsidR="00D77677" w:rsidRPr="001C3AC8" w:rsidRDefault="00D77677" w:rsidP="00D77677">
            <w:pPr>
              <w:pStyle w:val="11"/>
            </w:pPr>
          </w:p>
        </w:tc>
        <w:tc>
          <w:tcPr>
            <w:tcW w:w="664" w:type="pct"/>
          </w:tcPr>
          <w:p w:rsidR="00D77677" w:rsidRPr="001C3AC8" w:rsidRDefault="00D77677" w:rsidP="00D77677">
            <w:pPr>
              <w:pStyle w:val="11"/>
            </w:pPr>
          </w:p>
        </w:tc>
        <w:tc>
          <w:tcPr>
            <w:tcW w:w="710" w:type="pct"/>
          </w:tcPr>
          <w:p w:rsidR="00D77677" w:rsidRPr="001C3AC8" w:rsidRDefault="00D77677" w:rsidP="00D77677">
            <w:pPr>
              <w:pStyle w:val="11"/>
            </w:pPr>
          </w:p>
        </w:tc>
        <w:tc>
          <w:tcPr>
            <w:tcW w:w="621" w:type="pct"/>
          </w:tcPr>
          <w:p w:rsidR="00D77677" w:rsidRPr="001C3AC8" w:rsidRDefault="00D77677" w:rsidP="00D77677">
            <w:pPr>
              <w:pStyle w:val="11"/>
              <w:rPr>
                <w:bCs/>
              </w:rPr>
            </w:pPr>
          </w:p>
        </w:tc>
      </w:tr>
      <w:tr w:rsidR="00075A73" w:rsidTr="00D77677">
        <w:trPr>
          <w:jc w:val="center"/>
        </w:trPr>
        <w:tc>
          <w:tcPr>
            <w:tcW w:w="2237" w:type="pct"/>
            <w:tcBorders>
              <w:bottom w:val="nil"/>
            </w:tcBorders>
          </w:tcPr>
          <w:p w:rsidR="00D77677" w:rsidRPr="001C3AC8" w:rsidRDefault="00642CBE" w:rsidP="00D77677">
            <w:pPr>
              <w:pStyle w:val="24"/>
              <w:suppressAutoHyphens/>
              <w:rPr>
                <w:bCs/>
              </w:rPr>
            </w:pPr>
            <w:r w:rsidRPr="001C3AC8">
              <w:rPr>
                <w:bCs/>
              </w:rPr>
              <w:t>3.12.1. Футеровка штучными кислотоупорными материалами</w:t>
            </w:r>
          </w:p>
        </w:tc>
        <w:tc>
          <w:tcPr>
            <w:tcW w:w="768" w:type="pct"/>
            <w:tcBorders>
              <w:bottom w:val="nil"/>
            </w:tcBorders>
          </w:tcPr>
          <w:p w:rsidR="00D77677" w:rsidRPr="001C3AC8" w:rsidRDefault="00642CBE" w:rsidP="00D77677">
            <w:pPr>
              <w:pStyle w:val="11"/>
            </w:pPr>
            <w:r w:rsidRPr="001C3AC8">
              <w:t>13-01-001÷13-01-007</w:t>
            </w:r>
          </w:p>
        </w:tc>
        <w:tc>
          <w:tcPr>
            <w:tcW w:w="664" w:type="pct"/>
            <w:tcBorders>
              <w:bottom w:val="nil"/>
            </w:tcBorders>
          </w:tcPr>
          <w:p w:rsidR="00D77677" w:rsidRPr="001C3AC8" w:rsidRDefault="00642CBE" w:rsidP="00D77677">
            <w:pPr>
              <w:pStyle w:val="11"/>
            </w:pPr>
            <w:r w:rsidRPr="001C3AC8">
              <w:t>1,2</w:t>
            </w:r>
          </w:p>
        </w:tc>
        <w:tc>
          <w:tcPr>
            <w:tcW w:w="710" w:type="pct"/>
            <w:tcBorders>
              <w:bottom w:val="nil"/>
            </w:tcBorders>
          </w:tcPr>
          <w:p w:rsidR="00D77677" w:rsidRPr="001C3AC8" w:rsidRDefault="00642CBE" w:rsidP="00D77677">
            <w:pPr>
              <w:pStyle w:val="11"/>
            </w:pPr>
            <w:r w:rsidRPr="001C3AC8">
              <w:t>—</w:t>
            </w:r>
          </w:p>
        </w:tc>
        <w:tc>
          <w:tcPr>
            <w:tcW w:w="621" w:type="pct"/>
            <w:tcBorders>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3.12.2. Оклейка листовыми материалами</w:t>
            </w:r>
          </w:p>
        </w:tc>
        <w:tc>
          <w:tcPr>
            <w:tcW w:w="768" w:type="pct"/>
            <w:tcBorders>
              <w:top w:val="nil"/>
              <w:bottom w:val="nil"/>
            </w:tcBorders>
          </w:tcPr>
          <w:p w:rsidR="00D77677" w:rsidRPr="001C3AC8" w:rsidRDefault="00642CBE" w:rsidP="00D77677">
            <w:pPr>
              <w:pStyle w:val="11"/>
            </w:pPr>
            <w:r w:rsidRPr="001C3AC8">
              <w:t>13-05-001÷13-05-005</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3.12.3. Шпатлевка</w:t>
            </w:r>
          </w:p>
        </w:tc>
        <w:tc>
          <w:tcPr>
            <w:tcW w:w="768" w:type="pct"/>
            <w:tcBorders>
              <w:top w:val="nil"/>
              <w:bottom w:val="nil"/>
            </w:tcBorders>
          </w:tcPr>
          <w:p w:rsidR="00D77677" w:rsidRPr="001C3AC8" w:rsidRDefault="00642CBE" w:rsidP="00D77677">
            <w:pPr>
              <w:pStyle w:val="11"/>
            </w:pPr>
            <w:r w:rsidRPr="001C3AC8">
              <w:t>13-03-005</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017D25">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3.12.4. Грунтовка</w:t>
            </w:r>
          </w:p>
        </w:tc>
        <w:tc>
          <w:tcPr>
            <w:tcW w:w="768" w:type="pct"/>
            <w:tcBorders>
              <w:top w:val="nil"/>
              <w:bottom w:val="nil"/>
            </w:tcBorders>
          </w:tcPr>
          <w:p w:rsidR="00D77677" w:rsidRPr="001C3AC8" w:rsidRDefault="00642CBE" w:rsidP="00D77677">
            <w:pPr>
              <w:pStyle w:val="11"/>
            </w:pPr>
            <w:r w:rsidRPr="001C3AC8">
              <w:t>13-03-001÷13-03-002, 13-03-006, 13-03-007</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017D25">
        <w:trPr>
          <w:jc w:val="center"/>
        </w:trPr>
        <w:tc>
          <w:tcPr>
            <w:tcW w:w="2237" w:type="pct"/>
            <w:tcBorders>
              <w:top w:val="nil"/>
              <w:bottom w:val="single" w:sz="4" w:space="0" w:color="auto"/>
            </w:tcBorders>
          </w:tcPr>
          <w:p w:rsidR="00D77677" w:rsidRPr="001C3AC8" w:rsidRDefault="00642CBE" w:rsidP="00D77677">
            <w:pPr>
              <w:pStyle w:val="24"/>
              <w:suppressAutoHyphens/>
              <w:rPr>
                <w:bCs/>
              </w:rPr>
            </w:pPr>
            <w:r w:rsidRPr="001C3AC8">
              <w:rPr>
                <w:bCs/>
              </w:rPr>
              <w:t>3.12.5. Окраска</w:t>
            </w:r>
          </w:p>
        </w:tc>
        <w:tc>
          <w:tcPr>
            <w:tcW w:w="768" w:type="pct"/>
            <w:tcBorders>
              <w:top w:val="nil"/>
              <w:bottom w:val="single" w:sz="4" w:space="0" w:color="auto"/>
            </w:tcBorders>
          </w:tcPr>
          <w:p w:rsidR="00D77677" w:rsidRPr="001C3AC8" w:rsidRDefault="00642CBE" w:rsidP="00D77677">
            <w:pPr>
              <w:pStyle w:val="11"/>
            </w:pPr>
            <w:r w:rsidRPr="001C3AC8">
              <w:t>13-03-003÷13-03-004</w:t>
            </w:r>
          </w:p>
        </w:tc>
        <w:tc>
          <w:tcPr>
            <w:tcW w:w="664" w:type="pct"/>
            <w:tcBorders>
              <w:top w:val="nil"/>
              <w:bottom w:val="single" w:sz="4" w:space="0" w:color="auto"/>
            </w:tcBorders>
          </w:tcPr>
          <w:p w:rsidR="00D77677" w:rsidRPr="001C3AC8" w:rsidRDefault="00642CBE" w:rsidP="00D77677">
            <w:pPr>
              <w:pStyle w:val="11"/>
            </w:pPr>
            <w:r w:rsidRPr="001C3AC8">
              <w:t>1,2</w:t>
            </w:r>
          </w:p>
        </w:tc>
        <w:tc>
          <w:tcPr>
            <w:tcW w:w="710" w:type="pct"/>
            <w:tcBorders>
              <w:top w:val="nil"/>
              <w:bottom w:val="single" w:sz="4" w:space="0" w:color="auto"/>
            </w:tcBorders>
          </w:tcPr>
          <w:p w:rsidR="00D77677" w:rsidRPr="001C3AC8" w:rsidRDefault="00642CBE" w:rsidP="00D77677">
            <w:pPr>
              <w:pStyle w:val="11"/>
            </w:pPr>
            <w:r w:rsidRPr="001C3AC8">
              <w:t>—</w:t>
            </w:r>
          </w:p>
        </w:tc>
        <w:tc>
          <w:tcPr>
            <w:tcW w:w="621" w:type="pct"/>
            <w:tcBorders>
              <w:top w:val="nil"/>
              <w:bottom w:val="single" w:sz="4" w:space="0" w:color="auto"/>
            </w:tcBorders>
          </w:tcPr>
          <w:p w:rsidR="00D77677" w:rsidRPr="001C3AC8" w:rsidRDefault="00642CBE" w:rsidP="00D77677">
            <w:pPr>
              <w:pStyle w:val="11"/>
              <w:rPr>
                <w:bCs/>
              </w:rPr>
            </w:pPr>
            <w:r w:rsidRPr="001C3AC8">
              <w:rPr>
                <w:bCs/>
              </w:rPr>
              <w:t>—</w:t>
            </w:r>
          </w:p>
        </w:tc>
      </w:tr>
      <w:tr w:rsidR="00075A73" w:rsidTr="00017D25">
        <w:trPr>
          <w:jc w:val="center"/>
        </w:trPr>
        <w:tc>
          <w:tcPr>
            <w:tcW w:w="2237" w:type="pct"/>
            <w:tcBorders>
              <w:top w:val="single" w:sz="4" w:space="0" w:color="auto"/>
              <w:bottom w:val="nil"/>
            </w:tcBorders>
          </w:tcPr>
          <w:p w:rsidR="00D77677" w:rsidRPr="001C3AC8" w:rsidRDefault="00642CBE" w:rsidP="00017D25">
            <w:pPr>
              <w:pStyle w:val="24"/>
              <w:keepNext/>
              <w:suppressAutoHyphens/>
              <w:rPr>
                <w:bCs/>
              </w:rPr>
            </w:pPr>
            <w:r w:rsidRPr="001C3AC8">
              <w:rPr>
                <w:bCs/>
              </w:rPr>
              <w:lastRenderedPageBreak/>
              <w:t xml:space="preserve">3.12.6. </w:t>
            </w:r>
            <w:proofErr w:type="spellStart"/>
            <w:r w:rsidRPr="001C3AC8">
              <w:rPr>
                <w:bCs/>
              </w:rPr>
              <w:t>Гуммирование</w:t>
            </w:r>
            <w:proofErr w:type="spellEnd"/>
          </w:p>
        </w:tc>
        <w:tc>
          <w:tcPr>
            <w:tcW w:w="768" w:type="pct"/>
            <w:tcBorders>
              <w:top w:val="single" w:sz="4" w:space="0" w:color="auto"/>
              <w:bottom w:val="nil"/>
            </w:tcBorders>
          </w:tcPr>
          <w:p w:rsidR="00D77677" w:rsidRPr="001C3AC8" w:rsidRDefault="00642CBE" w:rsidP="00017D25">
            <w:pPr>
              <w:pStyle w:val="11"/>
              <w:keepNext/>
            </w:pPr>
            <w:r w:rsidRPr="001C3AC8">
              <w:t>13-04-001÷13-04-002;</w:t>
            </w:r>
          </w:p>
          <w:p w:rsidR="00D77677" w:rsidRPr="001C3AC8" w:rsidRDefault="00642CBE" w:rsidP="00017D25">
            <w:pPr>
              <w:pStyle w:val="11"/>
              <w:keepNext/>
            </w:pPr>
            <w:r w:rsidRPr="001C3AC8">
              <w:t>13-04-005</w:t>
            </w:r>
          </w:p>
        </w:tc>
        <w:tc>
          <w:tcPr>
            <w:tcW w:w="664" w:type="pct"/>
            <w:tcBorders>
              <w:top w:val="single" w:sz="4" w:space="0" w:color="auto"/>
              <w:bottom w:val="nil"/>
            </w:tcBorders>
          </w:tcPr>
          <w:p w:rsidR="00D77677" w:rsidRPr="001C3AC8" w:rsidRDefault="00642CBE" w:rsidP="00017D25">
            <w:pPr>
              <w:pStyle w:val="11"/>
              <w:keepNext/>
            </w:pPr>
            <w:r w:rsidRPr="001C3AC8">
              <w:t>1,2</w:t>
            </w:r>
          </w:p>
        </w:tc>
        <w:tc>
          <w:tcPr>
            <w:tcW w:w="710" w:type="pct"/>
            <w:tcBorders>
              <w:top w:val="single" w:sz="4" w:space="0" w:color="auto"/>
              <w:bottom w:val="nil"/>
            </w:tcBorders>
          </w:tcPr>
          <w:p w:rsidR="00D77677" w:rsidRPr="001C3AC8" w:rsidRDefault="00642CBE" w:rsidP="00017D25">
            <w:pPr>
              <w:pStyle w:val="11"/>
              <w:keepNext/>
            </w:pPr>
            <w:r w:rsidRPr="001C3AC8">
              <w:t>—</w:t>
            </w:r>
          </w:p>
        </w:tc>
        <w:tc>
          <w:tcPr>
            <w:tcW w:w="621" w:type="pct"/>
            <w:tcBorders>
              <w:top w:val="single" w:sz="4" w:space="0" w:color="auto"/>
              <w:bottom w:val="nil"/>
            </w:tcBorders>
          </w:tcPr>
          <w:p w:rsidR="00D77677" w:rsidRPr="001C3AC8" w:rsidRDefault="00642CBE" w:rsidP="00017D25">
            <w:pPr>
              <w:pStyle w:val="11"/>
              <w:keepNext/>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3.12.7.Подготовительные работы</w:t>
            </w:r>
          </w:p>
        </w:tc>
        <w:tc>
          <w:tcPr>
            <w:tcW w:w="768" w:type="pct"/>
            <w:tcBorders>
              <w:top w:val="nil"/>
              <w:bottom w:val="nil"/>
            </w:tcBorders>
          </w:tcPr>
          <w:p w:rsidR="00D77677" w:rsidRPr="001C3AC8" w:rsidRDefault="00642CBE" w:rsidP="00D77677">
            <w:pPr>
              <w:pStyle w:val="11"/>
            </w:pPr>
            <w:r w:rsidRPr="001C3AC8">
              <w:t>13-06-001÷13-06-004</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bottom w:val="nil"/>
            </w:tcBorders>
          </w:tcPr>
          <w:p w:rsidR="00D77677" w:rsidRPr="001C3AC8" w:rsidRDefault="00642CBE" w:rsidP="00D77677">
            <w:pPr>
              <w:pStyle w:val="24"/>
              <w:suppressAutoHyphens/>
              <w:rPr>
                <w:bCs/>
              </w:rPr>
            </w:pPr>
            <w:r w:rsidRPr="001C3AC8">
              <w:rPr>
                <w:bCs/>
              </w:rPr>
              <w:t>3.12.8. Обезжиривание поверхностей</w:t>
            </w:r>
          </w:p>
        </w:tc>
        <w:tc>
          <w:tcPr>
            <w:tcW w:w="768" w:type="pct"/>
            <w:tcBorders>
              <w:top w:val="nil"/>
              <w:bottom w:val="nil"/>
            </w:tcBorders>
          </w:tcPr>
          <w:p w:rsidR="00D77677" w:rsidRPr="001C3AC8" w:rsidRDefault="00642CBE" w:rsidP="00D77677">
            <w:pPr>
              <w:pStyle w:val="11"/>
            </w:pPr>
            <w:r w:rsidRPr="001C3AC8">
              <w:t>13-07-001÷13-07-002</w:t>
            </w:r>
          </w:p>
        </w:tc>
        <w:tc>
          <w:tcPr>
            <w:tcW w:w="664" w:type="pct"/>
            <w:tcBorders>
              <w:top w:val="nil"/>
              <w:bottom w:val="nil"/>
            </w:tcBorders>
          </w:tcPr>
          <w:p w:rsidR="00D77677" w:rsidRPr="001C3AC8" w:rsidRDefault="00642CBE" w:rsidP="00D77677">
            <w:pPr>
              <w:pStyle w:val="11"/>
            </w:pPr>
            <w:r w:rsidRPr="001C3AC8">
              <w:t>1,2</w:t>
            </w:r>
          </w:p>
        </w:tc>
        <w:tc>
          <w:tcPr>
            <w:tcW w:w="710" w:type="pct"/>
            <w:tcBorders>
              <w:top w:val="nil"/>
              <w:bottom w:val="nil"/>
            </w:tcBorders>
          </w:tcPr>
          <w:p w:rsidR="00D77677" w:rsidRPr="001C3AC8" w:rsidRDefault="00642CBE" w:rsidP="00D77677">
            <w:pPr>
              <w:pStyle w:val="11"/>
            </w:pPr>
            <w:r w:rsidRPr="001C3AC8">
              <w:t>—</w:t>
            </w:r>
          </w:p>
        </w:tc>
        <w:tc>
          <w:tcPr>
            <w:tcW w:w="621" w:type="pct"/>
            <w:tcBorders>
              <w:top w:val="nil"/>
              <w:bottom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top w:val="nil"/>
            </w:tcBorders>
          </w:tcPr>
          <w:p w:rsidR="00D77677" w:rsidRPr="001C3AC8" w:rsidRDefault="00642CBE" w:rsidP="00D77677">
            <w:pPr>
              <w:pStyle w:val="24"/>
              <w:suppressAutoHyphens/>
              <w:rPr>
                <w:bCs/>
              </w:rPr>
            </w:pPr>
            <w:r w:rsidRPr="001C3AC8">
              <w:rPr>
                <w:bCs/>
              </w:rPr>
              <w:t>3.12.9. Разные работы</w:t>
            </w:r>
          </w:p>
        </w:tc>
        <w:tc>
          <w:tcPr>
            <w:tcW w:w="768" w:type="pct"/>
            <w:tcBorders>
              <w:top w:val="nil"/>
            </w:tcBorders>
          </w:tcPr>
          <w:p w:rsidR="00D77677" w:rsidRPr="001C3AC8" w:rsidRDefault="00642CBE" w:rsidP="00D77677">
            <w:pPr>
              <w:pStyle w:val="11"/>
            </w:pPr>
            <w:r w:rsidRPr="001C3AC8">
              <w:t>13-08-001÷13-08-005;</w:t>
            </w:r>
          </w:p>
          <w:p w:rsidR="00D77677" w:rsidRPr="001C3AC8" w:rsidRDefault="00642CBE" w:rsidP="00D77677">
            <w:pPr>
              <w:pStyle w:val="11"/>
            </w:pPr>
            <w:r w:rsidRPr="001C3AC8">
              <w:t>13-08-007÷13-08-008</w:t>
            </w:r>
          </w:p>
        </w:tc>
        <w:tc>
          <w:tcPr>
            <w:tcW w:w="664" w:type="pct"/>
            <w:tcBorders>
              <w:top w:val="nil"/>
            </w:tcBorders>
          </w:tcPr>
          <w:p w:rsidR="00D77677" w:rsidRPr="001C3AC8" w:rsidRDefault="00642CBE" w:rsidP="00D77677">
            <w:pPr>
              <w:pStyle w:val="11"/>
            </w:pPr>
            <w:r w:rsidRPr="001C3AC8">
              <w:t>1,2</w:t>
            </w:r>
          </w:p>
        </w:tc>
        <w:tc>
          <w:tcPr>
            <w:tcW w:w="710" w:type="pct"/>
            <w:tcBorders>
              <w:top w:val="nil"/>
            </w:tcBorders>
          </w:tcPr>
          <w:p w:rsidR="00D77677" w:rsidRPr="001C3AC8" w:rsidRDefault="00642CBE" w:rsidP="00D77677">
            <w:pPr>
              <w:pStyle w:val="11"/>
            </w:pPr>
            <w:r w:rsidRPr="001C3AC8">
              <w:t>—</w:t>
            </w:r>
          </w:p>
        </w:tc>
        <w:tc>
          <w:tcPr>
            <w:tcW w:w="621" w:type="pct"/>
            <w:tcBorders>
              <w:top w:val="nil"/>
            </w:tcBorders>
          </w:tcPr>
          <w:p w:rsidR="00D77677" w:rsidRPr="001C3AC8" w:rsidRDefault="00642CBE" w:rsidP="00D77677">
            <w:pPr>
              <w:pStyle w:val="11"/>
              <w:rPr>
                <w:bCs/>
              </w:rPr>
            </w:pPr>
            <w:r w:rsidRPr="001C3AC8">
              <w:rPr>
                <w:bCs/>
              </w:rPr>
              <w:t>—</w:t>
            </w:r>
          </w:p>
        </w:tc>
      </w:tr>
      <w:tr w:rsidR="00075A73" w:rsidTr="00D77677">
        <w:trPr>
          <w:jc w:val="center"/>
        </w:trPr>
        <w:tc>
          <w:tcPr>
            <w:tcW w:w="2237" w:type="pct"/>
            <w:tcBorders>
              <w:right w:val="single" w:sz="12" w:space="0" w:color="000000"/>
            </w:tcBorders>
          </w:tcPr>
          <w:p w:rsidR="00D77677" w:rsidRPr="001C3AC8" w:rsidRDefault="00642CBE" w:rsidP="00D77677">
            <w:pPr>
              <w:pStyle w:val="24"/>
              <w:suppressAutoHyphens/>
              <w:rPr>
                <w:bCs/>
              </w:rPr>
            </w:pPr>
            <w:r w:rsidRPr="001C3AC8">
              <w:rPr>
                <w:bCs/>
              </w:rPr>
              <w:t xml:space="preserve">3.13. Окраска и </w:t>
            </w:r>
            <w:proofErr w:type="spellStart"/>
            <w:r w:rsidRPr="001C3AC8">
              <w:rPr>
                <w:bCs/>
              </w:rPr>
              <w:t>огрунтовка</w:t>
            </w:r>
            <w:proofErr w:type="spellEnd"/>
            <w:r w:rsidRPr="001C3AC8">
              <w:rPr>
                <w:bCs/>
              </w:rPr>
              <w:t xml:space="preserve"> решетчатых поверхностей</w:t>
            </w:r>
          </w:p>
        </w:tc>
        <w:tc>
          <w:tcPr>
            <w:tcW w:w="768" w:type="pct"/>
          </w:tcPr>
          <w:p w:rsidR="00D77677" w:rsidRPr="001C3AC8" w:rsidRDefault="00642CBE" w:rsidP="00D77677">
            <w:pPr>
              <w:pStyle w:val="11"/>
              <w:rPr>
                <w:bCs/>
              </w:rPr>
            </w:pPr>
            <w:r w:rsidRPr="001C3AC8">
              <w:rPr>
                <w:bCs/>
              </w:rPr>
              <w:t>13-03-001÷13-03-004</w:t>
            </w:r>
          </w:p>
        </w:tc>
        <w:tc>
          <w:tcPr>
            <w:tcW w:w="664" w:type="pct"/>
          </w:tcPr>
          <w:p w:rsidR="00D77677" w:rsidRPr="001C3AC8" w:rsidRDefault="00642CBE" w:rsidP="00D77677">
            <w:pPr>
              <w:pStyle w:val="11"/>
              <w:rPr>
                <w:bCs/>
              </w:rPr>
            </w:pPr>
            <w:r w:rsidRPr="001C3AC8">
              <w:rPr>
                <w:bCs/>
              </w:rPr>
              <w:t>1,1</w:t>
            </w:r>
          </w:p>
        </w:tc>
        <w:tc>
          <w:tcPr>
            <w:tcW w:w="710" w:type="pct"/>
          </w:tcPr>
          <w:p w:rsidR="00D77677" w:rsidRPr="001C3AC8" w:rsidRDefault="00642CBE" w:rsidP="00D77677">
            <w:pPr>
              <w:pStyle w:val="11"/>
              <w:rPr>
                <w:bCs/>
              </w:rPr>
            </w:pPr>
            <w:r w:rsidRPr="001C3AC8">
              <w:rPr>
                <w:bCs/>
              </w:rPr>
              <w:t>1,1</w:t>
            </w:r>
          </w:p>
        </w:tc>
        <w:tc>
          <w:tcPr>
            <w:tcW w:w="621" w:type="pct"/>
            <w:tcBorders>
              <w:left w:val="single" w:sz="6" w:space="0" w:color="000000"/>
            </w:tcBorders>
          </w:tcPr>
          <w:p w:rsidR="00D77677" w:rsidRPr="001C3AC8" w:rsidRDefault="00642CBE" w:rsidP="00D77677">
            <w:pPr>
              <w:pStyle w:val="11"/>
              <w:rPr>
                <w:bCs/>
              </w:rPr>
            </w:pPr>
            <w:r w:rsidRPr="001C3AC8">
              <w:rPr>
                <w:bCs/>
              </w:rPr>
              <w:t>1,1</w:t>
            </w:r>
          </w:p>
        </w:tc>
      </w:tr>
    </w:tbl>
    <w:p w:rsidR="00D77677" w:rsidRPr="001C3AC8" w:rsidRDefault="00642CBE" w:rsidP="00D77677">
      <w:pPr>
        <w:pStyle w:val="20"/>
      </w:pPr>
      <w:bookmarkStart w:id="273" w:name="_Toc353808777"/>
      <w:bookmarkStart w:id="274" w:name="_Toc359252761"/>
      <w:bookmarkStart w:id="275" w:name="_Toc440627726"/>
      <w:bookmarkEnd w:id="272"/>
      <w:r w:rsidRPr="001C3AC8">
        <w:t>Отделочные работы</w:t>
      </w:r>
      <w:bookmarkEnd w:id="273"/>
      <w:bookmarkEnd w:id="274"/>
      <w:bookmarkEnd w:id="275"/>
    </w:p>
    <w:p w:rsidR="00D77677" w:rsidRPr="00AE60EC" w:rsidRDefault="00642CBE" w:rsidP="00D77677">
      <w:pPr>
        <w:pStyle w:val="42"/>
        <w:rPr>
          <w:b/>
        </w:rPr>
      </w:pPr>
      <w:bookmarkStart w:id="276" w:name="_Toc353808778"/>
      <w:bookmarkStart w:id="277" w:name="_Toc256000065"/>
      <w:bookmarkStart w:id="278" w:name="_Toc359252762"/>
      <w:bookmarkStart w:id="279" w:name="_Toc440627727"/>
      <w:r w:rsidRPr="007D0B87">
        <w:t>Приложение 15.1</w:t>
      </w:r>
      <w:bookmarkEnd w:id="276"/>
      <w:r>
        <w:br/>
      </w:r>
      <w:r>
        <w:br/>
      </w:r>
      <w:r w:rsidRPr="00AE60EC">
        <w:rPr>
          <w:b/>
        </w:rPr>
        <w:t>Количество деталей, формуемых с одной модели</w:t>
      </w:r>
      <w:bookmarkEnd w:id="277"/>
      <w:bookmarkEnd w:id="278"/>
      <w:bookmarkEnd w:id="279"/>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25"/>
        <w:gridCol w:w="5360"/>
        <w:gridCol w:w="838"/>
        <w:gridCol w:w="1731"/>
        <w:gridCol w:w="1365"/>
      </w:tblGrid>
      <w:tr w:rsidR="00075A73" w:rsidTr="00D77677">
        <w:trPr>
          <w:cantSplit/>
          <w:tblHeader/>
          <w:jc w:val="center"/>
        </w:trPr>
        <w:tc>
          <w:tcPr>
            <w:tcW w:w="362" w:type="pct"/>
            <w:vMerge w:val="restart"/>
            <w:vAlign w:val="center"/>
          </w:tcPr>
          <w:p w:rsidR="00D77677" w:rsidRPr="001C3AC8" w:rsidRDefault="00642CBE" w:rsidP="00017D25">
            <w:pPr>
              <w:pStyle w:val="11"/>
              <w:spacing w:before="20" w:after="20"/>
            </w:pPr>
            <w:r w:rsidRPr="001C3AC8">
              <w:t>№ п/п</w:t>
            </w:r>
          </w:p>
        </w:tc>
        <w:tc>
          <w:tcPr>
            <w:tcW w:w="2675" w:type="pct"/>
            <w:vMerge w:val="restart"/>
            <w:vAlign w:val="center"/>
          </w:tcPr>
          <w:p w:rsidR="00D77677" w:rsidRPr="001C3AC8" w:rsidRDefault="00642CBE" w:rsidP="00017D25">
            <w:pPr>
              <w:pStyle w:val="11"/>
              <w:spacing w:before="20" w:after="20"/>
            </w:pPr>
            <w:r w:rsidRPr="001C3AC8">
              <w:t>Наименование деталей</w:t>
            </w:r>
          </w:p>
        </w:tc>
        <w:tc>
          <w:tcPr>
            <w:tcW w:w="418" w:type="pct"/>
            <w:vMerge w:val="restart"/>
            <w:vAlign w:val="center"/>
          </w:tcPr>
          <w:p w:rsidR="00D77677" w:rsidRPr="001C3AC8" w:rsidRDefault="00642CBE" w:rsidP="00017D25">
            <w:pPr>
              <w:pStyle w:val="11"/>
              <w:spacing w:before="20" w:after="20"/>
            </w:pPr>
            <w:r w:rsidRPr="001C3AC8">
              <w:t>Ед. из.</w:t>
            </w:r>
          </w:p>
        </w:tc>
        <w:tc>
          <w:tcPr>
            <w:tcW w:w="1545" w:type="pct"/>
            <w:gridSpan w:val="2"/>
            <w:tcBorders>
              <w:bottom w:val="nil"/>
            </w:tcBorders>
            <w:vAlign w:val="center"/>
          </w:tcPr>
          <w:p w:rsidR="00D77677" w:rsidRPr="001C3AC8" w:rsidRDefault="00642CBE" w:rsidP="00017D25">
            <w:pPr>
              <w:pStyle w:val="11"/>
              <w:spacing w:before="20" w:after="20"/>
            </w:pPr>
            <w:r w:rsidRPr="001C3AC8">
              <w:t>Количество деталей в модели</w:t>
            </w:r>
          </w:p>
        </w:tc>
      </w:tr>
      <w:tr w:rsidR="00075A73" w:rsidTr="00D77677">
        <w:trPr>
          <w:cantSplit/>
          <w:tblHeader/>
          <w:jc w:val="center"/>
        </w:trPr>
        <w:tc>
          <w:tcPr>
            <w:tcW w:w="362" w:type="pct"/>
            <w:vMerge/>
          </w:tcPr>
          <w:p w:rsidR="00D77677" w:rsidRPr="001C3AC8" w:rsidRDefault="00D77677" w:rsidP="00017D25">
            <w:pPr>
              <w:pStyle w:val="11"/>
              <w:spacing w:before="20" w:after="20"/>
            </w:pPr>
          </w:p>
        </w:tc>
        <w:tc>
          <w:tcPr>
            <w:tcW w:w="2675" w:type="pct"/>
            <w:vMerge/>
          </w:tcPr>
          <w:p w:rsidR="00D77677" w:rsidRPr="001C3AC8" w:rsidRDefault="00D77677" w:rsidP="00017D25">
            <w:pPr>
              <w:pStyle w:val="11"/>
              <w:spacing w:before="20" w:after="20"/>
            </w:pPr>
          </w:p>
        </w:tc>
        <w:tc>
          <w:tcPr>
            <w:tcW w:w="418" w:type="pct"/>
            <w:vMerge/>
          </w:tcPr>
          <w:p w:rsidR="00D77677" w:rsidRPr="001C3AC8" w:rsidRDefault="00D77677" w:rsidP="00017D25">
            <w:pPr>
              <w:pStyle w:val="11"/>
              <w:spacing w:before="20" w:after="20"/>
            </w:pPr>
          </w:p>
        </w:tc>
        <w:tc>
          <w:tcPr>
            <w:tcW w:w="864" w:type="pct"/>
          </w:tcPr>
          <w:p w:rsidR="00D77677" w:rsidRPr="001C3AC8" w:rsidRDefault="00642CBE" w:rsidP="00017D25">
            <w:pPr>
              <w:pStyle w:val="11"/>
              <w:spacing w:before="20" w:after="20"/>
            </w:pPr>
            <w:r w:rsidRPr="001C3AC8">
              <w:t>гипсовых</w:t>
            </w:r>
          </w:p>
        </w:tc>
        <w:tc>
          <w:tcPr>
            <w:tcW w:w="681" w:type="pct"/>
          </w:tcPr>
          <w:p w:rsidR="00D77677" w:rsidRPr="001C3AC8" w:rsidRDefault="00642CBE" w:rsidP="00017D25">
            <w:pPr>
              <w:pStyle w:val="11"/>
              <w:spacing w:before="20" w:after="20"/>
            </w:pPr>
            <w:r w:rsidRPr="001C3AC8">
              <w:t>цементных</w:t>
            </w:r>
          </w:p>
        </w:tc>
      </w:tr>
      <w:tr w:rsidR="00075A73" w:rsidTr="00D77677">
        <w:trPr>
          <w:cantSplit/>
          <w:jc w:val="center"/>
        </w:trPr>
        <w:tc>
          <w:tcPr>
            <w:tcW w:w="362" w:type="pct"/>
          </w:tcPr>
          <w:p w:rsidR="00D77677" w:rsidRPr="001C3AC8" w:rsidRDefault="00642CBE" w:rsidP="00017D25">
            <w:pPr>
              <w:pStyle w:val="11"/>
              <w:spacing w:before="20" w:after="20"/>
            </w:pPr>
            <w:r w:rsidRPr="001C3AC8">
              <w:t>1</w:t>
            </w:r>
          </w:p>
        </w:tc>
        <w:tc>
          <w:tcPr>
            <w:tcW w:w="2675" w:type="pct"/>
          </w:tcPr>
          <w:p w:rsidR="00D77677" w:rsidRPr="001C3AC8" w:rsidRDefault="00642CBE" w:rsidP="00017D25">
            <w:pPr>
              <w:pStyle w:val="24"/>
              <w:spacing w:before="20" w:after="20"/>
            </w:pPr>
            <w:r w:rsidRPr="001C3AC8">
              <w:t>Балясины без орнамента</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250</w:t>
            </w:r>
          </w:p>
        </w:tc>
        <w:tc>
          <w:tcPr>
            <w:tcW w:w="681" w:type="pct"/>
          </w:tcPr>
          <w:p w:rsidR="00D77677" w:rsidRPr="001C3AC8" w:rsidRDefault="00642CBE" w:rsidP="00017D25">
            <w:pPr>
              <w:pStyle w:val="11"/>
              <w:spacing w:before="20" w:after="20"/>
            </w:pPr>
            <w:r w:rsidRPr="001C3AC8">
              <w:t>150</w:t>
            </w:r>
          </w:p>
        </w:tc>
      </w:tr>
      <w:tr w:rsidR="00075A73" w:rsidTr="00D77677">
        <w:trPr>
          <w:cantSplit/>
          <w:jc w:val="center"/>
        </w:trPr>
        <w:tc>
          <w:tcPr>
            <w:tcW w:w="362" w:type="pct"/>
          </w:tcPr>
          <w:p w:rsidR="00D77677" w:rsidRPr="001C3AC8" w:rsidRDefault="00642CBE" w:rsidP="00017D25">
            <w:pPr>
              <w:pStyle w:val="11"/>
              <w:spacing w:before="20" w:after="20"/>
            </w:pPr>
            <w:r w:rsidRPr="001C3AC8">
              <w:t>2</w:t>
            </w:r>
          </w:p>
        </w:tc>
        <w:tc>
          <w:tcPr>
            <w:tcW w:w="2675" w:type="pct"/>
          </w:tcPr>
          <w:p w:rsidR="00D77677" w:rsidRPr="001C3AC8" w:rsidRDefault="00642CBE" w:rsidP="00017D25">
            <w:pPr>
              <w:pStyle w:val="24"/>
              <w:spacing w:before="20" w:after="20"/>
            </w:pPr>
            <w:r w:rsidRPr="001C3AC8">
              <w:t>Балясины орнаментованные</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150</w:t>
            </w:r>
          </w:p>
        </w:tc>
        <w:tc>
          <w:tcPr>
            <w:tcW w:w="681" w:type="pct"/>
          </w:tcPr>
          <w:p w:rsidR="00D77677" w:rsidRPr="001C3AC8" w:rsidRDefault="00642CBE" w:rsidP="00017D25">
            <w:pPr>
              <w:pStyle w:val="11"/>
              <w:spacing w:before="20" w:after="20"/>
            </w:pPr>
            <w:r w:rsidRPr="001C3AC8">
              <w:t>100</w:t>
            </w:r>
          </w:p>
        </w:tc>
      </w:tr>
      <w:tr w:rsidR="00075A73" w:rsidTr="00D77677">
        <w:trPr>
          <w:cantSplit/>
          <w:jc w:val="center"/>
        </w:trPr>
        <w:tc>
          <w:tcPr>
            <w:tcW w:w="362" w:type="pct"/>
          </w:tcPr>
          <w:p w:rsidR="00D77677" w:rsidRPr="001C3AC8" w:rsidRDefault="00642CBE" w:rsidP="00017D25">
            <w:pPr>
              <w:pStyle w:val="11"/>
              <w:spacing w:before="20" w:after="20"/>
            </w:pPr>
            <w:r w:rsidRPr="001C3AC8">
              <w:t>3</w:t>
            </w:r>
          </w:p>
        </w:tc>
        <w:tc>
          <w:tcPr>
            <w:tcW w:w="2675" w:type="pct"/>
          </w:tcPr>
          <w:p w:rsidR="00D77677" w:rsidRPr="001C3AC8" w:rsidRDefault="00642CBE" w:rsidP="00017D25">
            <w:pPr>
              <w:pStyle w:val="24"/>
              <w:spacing w:before="20" w:after="20"/>
            </w:pPr>
            <w:r w:rsidRPr="001C3AC8">
              <w:t>Базы, розетки, капители ионические, дорические и тосканские, гербы и т.п., гладкие или простого рисунка</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150</w:t>
            </w:r>
          </w:p>
        </w:tc>
        <w:tc>
          <w:tcPr>
            <w:tcW w:w="681" w:type="pct"/>
          </w:tcPr>
          <w:p w:rsidR="00D77677" w:rsidRPr="001C3AC8" w:rsidRDefault="00642CBE" w:rsidP="00017D25">
            <w:pPr>
              <w:pStyle w:val="11"/>
              <w:spacing w:before="20" w:after="20"/>
            </w:pPr>
            <w:r w:rsidRPr="001C3AC8">
              <w:t>100</w:t>
            </w:r>
          </w:p>
        </w:tc>
      </w:tr>
      <w:tr w:rsidR="00075A73" w:rsidTr="00D77677">
        <w:trPr>
          <w:cantSplit/>
          <w:jc w:val="center"/>
        </w:trPr>
        <w:tc>
          <w:tcPr>
            <w:tcW w:w="362" w:type="pct"/>
          </w:tcPr>
          <w:p w:rsidR="00D77677" w:rsidRPr="001C3AC8" w:rsidRDefault="00642CBE" w:rsidP="00017D25">
            <w:pPr>
              <w:pStyle w:val="11"/>
              <w:spacing w:before="20" w:after="20"/>
            </w:pPr>
            <w:r w:rsidRPr="001C3AC8">
              <w:t>4</w:t>
            </w:r>
          </w:p>
        </w:tc>
        <w:tc>
          <w:tcPr>
            <w:tcW w:w="2675" w:type="pct"/>
          </w:tcPr>
          <w:p w:rsidR="00D77677" w:rsidRPr="001C3AC8" w:rsidRDefault="00642CBE" w:rsidP="00017D25">
            <w:pPr>
              <w:pStyle w:val="24"/>
              <w:spacing w:before="20" w:after="20"/>
            </w:pPr>
            <w:r w:rsidRPr="001C3AC8">
              <w:t>То же, орнаментованные или сложного рисунка, гирлянды</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100</w:t>
            </w:r>
          </w:p>
        </w:tc>
        <w:tc>
          <w:tcPr>
            <w:tcW w:w="681" w:type="pct"/>
          </w:tcPr>
          <w:p w:rsidR="00D77677" w:rsidRPr="001C3AC8" w:rsidRDefault="00642CBE" w:rsidP="00017D25">
            <w:pPr>
              <w:pStyle w:val="11"/>
              <w:spacing w:before="20" w:after="20"/>
            </w:pPr>
            <w:r w:rsidRPr="001C3AC8">
              <w:t>60</w:t>
            </w:r>
          </w:p>
        </w:tc>
      </w:tr>
      <w:tr w:rsidR="00075A73" w:rsidTr="00D77677">
        <w:trPr>
          <w:cantSplit/>
          <w:jc w:val="center"/>
        </w:trPr>
        <w:tc>
          <w:tcPr>
            <w:tcW w:w="362" w:type="pct"/>
          </w:tcPr>
          <w:p w:rsidR="00D77677" w:rsidRPr="001C3AC8" w:rsidRDefault="00642CBE" w:rsidP="00017D25">
            <w:pPr>
              <w:pStyle w:val="11"/>
              <w:spacing w:before="20" w:after="20"/>
            </w:pPr>
            <w:r w:rsidRPr="001C3AC8">
              <w:t>5</w:t>
            </w:r>
          </w:p>
        </w:tc>
        <w:tc>
          <w:tcPr>
            <w:tcW w:w="2675" w:type="pct"/>
          </w:tcPr>
          <w:p w:rsidR="00D77677" w:rsidRPr="001C3AC8" w:rsidRDefault="00642CBE" w:rsidP="00017D25">
            <w:pPr>
              <w:pStyle w:val="24"/>
              <w:spacing w:before="20" w:after="20"/>
            </w:pPr>
            <w:r w:rsidRPr="001C3AC8">
              <w:t xml:space="preserve">Вазы, кронштейны, </w:t>
            </w:r>
            <w:proofErr w:type="spellStart"/>
            <w:r w:rsidRPr="001C3AC8">
              <w:t>модульоны</w:t>
            </w:r>
            <w:proofErr w:type="spellEnd"/>
            <w:r w:rsidRPr="001C3AC8">
              <w:t xml:space="preserve"> и сухари гладкие</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170</w:t>
            </w:r>
          </w:p>
        </w:tc>
        <w:tc>
          <w:tcPr>
            <w:tcW w:w="681" w:type="pct"/>
          </w:tcPr>
          <w:p w:rsidR="00D77677" w:rsidRPr="001C3AC8" w:rsidRDefault="00642CBE" w:rsidP="00017D25">
            <w:pPr>
              <w:pStyle w:val="11"/>
              <w:spacing w:before="20" w:after="20"/>
            </w:pPr>
            <w:r w:rsidRPr="001C3AC8">
              <w:t>100</w:t>
            </w:r>
          </w:p>
        </w:tc>
      </w:tr>
      <w:tr w:rsidR="00075A73" w:rsidTr="00D77677">
        <w:trPr>
          <w:cantSplit/>
          <w:jc w:val="center"/>
        </w:trPr>
        <w:tc>
          <w:tcPr>
            <w:tcW w:w="362" w:type="pct"/>
          </w:tcPr>
          <w:p w:rsidR="00D77677" w:rsidRPr="001C3AC8" w:rsidRDefault="00642CBE" w:rsidP="00017D25">
            <w:pPr>
              <w:pStyle w:val="11"/>
              <w:spacing w:before="20" w:after="20"/>
            </w:pPr>
            <w:r w:rsidRPr="001C3AC8">
              <w:t>6</w:t>
            </w:r>
          </w:p>
        </w:tc>
        <w:tc>
          <w:tcPr>
            <w:tcW w:w="2675" w:type="pct"/>
          </w:tcPr>
          <w:p w:rsidR="00D77677" w:rsidRPr="001C3AC8" w:rsidRDefault="00642CBE" w:rsidP="00017D25">
            <w:pPr>
              <w:pStyle w:val="24"/>
              <w:spacing w:before="20" w:after="20"/>
            </w:pPr>
            <w:r w:rsidRPr="001C3AC8">
              <w:t>То же, орнаментованные</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80</w:t>
            </w:r>
          </w:p>
        </w:tc>
        <w:tc>
          <w:tcPr>
            <w:tcW w:w="681" w:type="pct"/>
          </w:tcPr>
          <w:p w:rsidR="00D77677" w:rsidRPr="001C3AC8" w:rsidRDefault="00642CBE" w:rsidP="00017D25">
            <w:pPr>
              <w:pStyle w:val="11"/>
              <w:spacing w:before="20" w:after="20"/>
            </w:pPr>
            <w:r w:rsidRPr="001C3AC8">
              <w:t>50</w:t>
            </w:r>
          </w:p>
        </w:tc>
      </w:tr>
      <w:tr w:rsidR="00075A73" w:rsidTr="00D77677">
        <w:trPr>
          <w:cantSplit/>
          <w:jc w:val="center"/>
        </w:trPr>
        <w:tc>
          <w:tcPr>
            <w:tcW w:w="362" w:type="pct"/>
          </w:tcPr>
          <w:p w:rsidR="00D77677" w:rsidRPr="001C3AC8" w:rsidRDefault="00642CBE" w:rsidP="00017D25">
            <w:pPr>
              <w:pStyle w:val="11"/>
              <w:spacing w:before="20" w:after="20"/>
            </w:pPr>
            <w:r w:rsidRPr="001C3AC8">
              <w:t>7</w:t>
            </w:r>
          </w:p>
        </w:tc>
        <w:tc>
          <w:tcPr>
            <w:tcW w:w="2675" w:type="pct"/>
          </w:tcPr>
          <w:p w:rsidR="00D77677" w:rsidRPr="001C3AC8" w:rsidRDefault="00642CBE" w:rsidP="00017D25">
            <w:pPr>
              <w:pStyle w:val="24"/>
              <w:spacing w:before="20" w:after="20"/>
            </w:pPr>
            <w:r w:rsidRPr="001C3AC8">
              <w:t>Капители коринфские</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70</w:t>
            </w:r>
          </w:p>
        </w:tc>
        <w:tc>
          <w:tcPr>
            <w:tcW w:w="681" w:type="pct"/>
          </w:tcPr>
          <w:p w:rsidR="00D77677" w:rsidRPr="001C3AC8" w:rsidRDefault="00642CBE" w:rsidP="00017D25">
            <w:pPr>
              <w:pStyle w:val="11"/>
              <w:spacing w:before="20" w:after="20"/>
            </w:pPr>
            <w:r w:rsidRPr="001C3AC8">
              <w:t>35</w:t>
            </w:r>
          </w:p>
        </w:tc>
      </w:tr>
      <w:tr w:rsidR="00075A73" w:rsidTr="00D77677">
        <w:trPr>
          <w:cantSplit/>
          <w:jc w:val="center"/>
        </w:trPr>
        <w:tc>
          <w:tcPr>
            <w:tcW w:w="362" w:type="pct"/>
          </w:tcPr>
          <w:p w:rsidR="00D77677" w:rsidRPr="001C3AC8" w:rsidRDefault="00642CBE" w:rsidP="00017D25">
            <w:pPr>
              <w:pStyle w:val="11"/>
              <w:spacing w:before="20" w:after="20"/>
            </w:pPr>
            <w:r w:rsidRPr="001C3AC8">
              <w:t>8</w:t>
            </w:r>
          </w:p>
        </w:tc>
        <w:tc>
          <w:tcPr>
            <w:tcW w:w="2675" w:type="pct"/>
          </w:tcPr>
          <w:p w:rsidR="00D77677" w:rsidRPr="001C3AC8" w:rsidRDefault="00642CBE" w:rsidP="00017D25">
            <w:pPr>
              <w:pStyle w:val="24"/>
              <w:spacing w:before="20" w:after="20"/>
            </w:pPr>
            <w:r w:rsidRPr="001C3AC8">
              <w:t xml:space="preserve">Погонные детали (порезки, пояса, фризы, капли и т.п.) при высоте до </w:t>
            </w:r>
            <w:smartTag w:uri="urn:schemas-microsoft-com:office:smarttags" w:element="metricconverter">
              <w:smartTagPr>
                <w:attr w:name="ProductID" w:val="500 мм"/>
              </w:smartTagPr>
              <w:r w:rsidRPr="001C3AC8">
                <w:t>500 мм</w:t>
              </w:r>
            </w:smartTag>
            <w:r w:rsidRPr="001C3AC8">
              <w:t xml:space="preserve"> простого рисунка</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125</w:t>
            </w:r>
          </w:p>
        </w:tc>
        <w:tc>
          <w:tcPr>
            <w:tcW w:w="681" w:type="pct"/>
          </w:tcPr>
          <w:p w:rsidR="00D77677" w:rsidRPr="001C3AC8" w:rsidRDefault="00642CBE" w:rsidP="00017D25">
            <w:pPr>
              <w:pStyle w:val="11"/>
              <w:spacing w:before="20" w:after="20"/>
            </w:pPr>
            <w:r w:rsidRPr="001C3AC8">
              <w:t>75</w:t>
            </w:r>
          </w:p>
        </w:tc>
      </w:tr>
      <w:tr w:rsidR="00075A73" w:rsidTr="00D77677">
        <w:trPr>
          <w:cantSplit/>
          <w:jc w:val="center"/>
        </w:trPr>
        <w:tc>
          <w:tcPr>
            <w:tcW w:w="362" w:type="pct"/>
          </w:tcPr>
          <w:p w:rsidR="00D77677" w:rsidRPr="001C3AC8" w:rsidRDefault="00642CBE" w:rsidP="00017D25">
            <w:pPr>
              <w:pStyle w:val="11"/>
              <w:spacing w:before="20" w:after="20"/>
            </w:pPr>
            <w:r w:rsidRPr="001C3AC8">
              <w:t>9</w:t>
            </w:r>
          </w:p>
        </w:tc>
        <w:tc>
          <w:tcPr>
            <w:tcW w:w="2675" w:type="pct"/>
          </w:tcPr>
          <w:p w:rsidR="00D77677" w:rsidRPr="001C3AC8" w:rsidRDefault="00642CBE" w:rsidP="00017D25">
            <w:pPr>
              <w:pStyle w:val="24"/>
              <w:spacing w:before="20" w:after="20"/>
            </w:pPr>
            <w:r w:rsidRPr="001C3AC8">
              <w:t>То же, рисунка средней сложности и сложного</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75</w:t>
            </w:r>
          </w:p>
        </w:tc>
        <w:tc>
          <w:tcPr>
            <w:tcW w:w="681" w:type="pct"/>
          </w:tcPr>
          <w:p w:rsidR="00D77677" w:rsidRPr="001C3AC8" w:rsidRDefault="00642CBE" w:rsidP="00017D25">
            <w:pPr>
              <w:pStyle w:val="11"/>
              <w:spacing w:before="20" w:after="20"/>
            </w:pPr>
            <w:r w:rsidRPr="001C3AC8">
              <w:t>50</w:t>
            </w:r>
          </w:p>
        </w:tc>
      </w:tr>
      <w:tr w:rsidR="00075A73" w:rsidTr="00D77677">
        <w:trPr>
          <w:cantSplit/>
          <w:trHeight w:val="147"/>
          <w:jc w:val="center"/>
        </w:trPr>
        <w:tc>
          <w:tcPr>
            <w:tcW w:w="362" w:type="pct"/>
          </w:tcPr>
          <w:p w:rsidR="00D77677" w:rsidRPr="001C3AC8" w:rsidRDefault="00642CBE" w:rsidP="00017D25">
            <w:pPr>
              <w:pStyle w:val="11"/>
              <w:spacing w:before="20" w:after="20"/>
            </w:pPr>
            <w:r w:rsidRPr="001C3AC8">
              <w:t>10</w:t>
            </w:r>
          </w:p>
        </w:tc>
        <w:tc>
          <w:tcPr>
            <w:tcW w:w="2675" w:type="pct"/>
          </w:tcPr>
          <w:p w:rsidR="00D77677" w:rsidRPr="001C3AC8" w:rsidRDefault="00642CBE" w:rsidP="00017D25">
            <w:pPr>
              <w:pStyle w:val="24"/>
              <w:spacing w:before="20" w:after="20"/>
            </w:pPr>
            <w:r w:rsidRPr="001C3AC8">
              <w:t xml:space="preserve">То же, при высоте более </w:t>
            </w:r>
            <w:smartTag w:uri="urn:schemas-microsoft-com:office:smarttags" w:element="metricconverter">
              <w:smartTagPr>
                <w:attr w:name="ProductID" w:val="500 мм"/>
              </w:smartTagPr>
              <w:r w:rsidRPr="001C3AC8">
                <w:t>500 мм</w:t>
              </w:r>
            </w:smartTag>
            <w:r w:rsidRPr="001C3AC8">
              <w:t xml:space="preserve"> простого рисунка</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200</w:t>
            </w:r>
          </w:p>
        </w:tc>
        <w:tc>
          <w:tcPr>
            <w:tcW w:w="681" w:type="pct"/>
          </w:tcPr>
          <w:p w:rsidR="00D77677" w:rsidRPr="001C3AC8" w:rsidRDefault="00642CBE" w:rsidP="00017D25">
            <w:pPr>
              <w:pStyle w:val="11"/>
              <w:spacing w:before="20" w:after="20"/>
            </w:pPr>
            <w:r w:rsidRPr="001C3AC8">
              <w:t>120</w:t>
            </w:r>
          </w:p>
        </w:tc>
      </w:tr>
      <w:tr w:rsidR="00075A73" w:rsidTr="00D77677">
        <w:trPr>
          <w:cantSplit/>
          <w:jc w:val="center"/>
        </w:trPr>
        <w:tc>
          <w:tcPr>
            <w:tcW w:w="362" w:type="pct"/>
          </w:tcPr>
          <w:p w:rsidR="00D77677" w:rsidRPr="001C3AC8" w:rsidRDefault="00642CBE" w:rsidP="00017D25">
            <w:pPr>
              <w:pStyle w:val="11"/>
              <w:spacing w:before="20" w:after="20"/>
            </w:pPr>
            <w:r w:rsidRPr="001C3AC8">
              <w:t>11</w:t>
            </w:r>
          </w:p>
        </w:tc>
        <w:tc>
          <w:tcPr>
            <w:tcW w:w="2675" w:type="pct"/>
          </w:tcPr>
          <w:p w:rsidR="00D77677" w:rsidRPr="001C3AC8" w:rsidRDefault="00642CBE" w:rsidP="00017D25">
            <w:pPr>
              <w:pStyle w:val="24"/>
              <w:spacing w:before="20" w:after="20"/>
            </w:pPr>
            <w:r w:rsidRPr="001C3AC8">
              <w:t>То же, рисунка средней сложности и сложного</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120</w:t>
            </w:r>
          </w:p>
        </w:tc>
        <w:tc>
          <w:tcPr>
            <w:tcW w:w="681" w:type="pct"/>
          </w:tcPr>
          <w:p w:rsidR="00D77677" w:rsidRPr="001C3AC8" w:rsidRDefault="00642CBE" w:rsidP="00017D25">
            <w:pPr>
              <w:pStyle w:val="11"/>
              <w:spacing w:before="20" w:after="20"/>
            </w:pPr>
            <w:r w:rsidRPr="001C3AC8">
              <w:t>80</w:t>
            </w:r>
          </w:p>
        </w:tc>
      </w:tr>
      <w:tr w:rsidR="00075A73" w:rsidTr="00D77677">
        <w:trPr>
          <w:cantSplit/>
          <w:jc w:val="center"/>
        </w:trPr>
        <w:tc>
          <w:tcPr>
            <w:tcW w:w="362" w:type="pct"/>
          </w:tcPr>
          <w:p w:rsidR="00D77677" w:rsidRPr="001C3AC8" w:rsidRDefault="00642CBE" w:rsidP="00017D25">
            <w:pPr>
              <w:pStyle w:val="11"/>
              <w:spacing w:before="20" w:after="20"/>
            </w:pPr>
            <w:r w:rsidRPr="001C3AC8">
              <w:t>12</w:t>
            </w:r>
          </w:p>
        </w:tc>
        <w:tc>
          <w:tcPr>
            <w:tcW w:w="2675" w:type="pct"/>
          </w:tcPr>
          <w:p w:rsidR="00D77677" w:rsidRPr="001C3AC8" w:rsidRDefault="00642CBE" w:rsidP="00017D25">
            <w:pPr>
              <w:pStyle w:val="24"/>
              <w:spacing w:before="20" w:after="20"/>
            </w:pPr>
            <w:r w:rsidRPr="001C3AC8">
              <w:t>Поручни и тетивы</w:t>
            </w:r>
          </w:p>
        </w:tc>
        <w:tc>
          <w:tcPr>
            <w:tcW w:w="418" w:type="pct"/>
          </w:tcPr>
          <w:p w:rsidR="00D77677" w:rsidRPr="001C3AC8" w:rsidRDefault="00642CBE" w:rsidP="00017D25">
            <w:pPr>
              <w:pStyle w:val="11"/>
              <w:spacing w:before="20" w:after="20"/>
            </w:pPr>
            <w:r w:rsidRPr="001C3AC8">
              <w:t>шт.</w:t>
            </w:r>
          </w:p>
        </w:tc>
        <w:tc>
          <w:tcPr>
            <w:tcW w:w="864" w:type="pct"/>
          </w:tcPr>
          <w:p w:rsidR="00D77677" w:rsidRPr="001C3AC8" w:rsidRDefault="00642CBE" w:rsidP="00017D25">
            <w:pPr>
              <w:pStyle w:val="11"/>
              <w:spacing w:before="20" w:after="20"/>
            </w:pPr>
            <w:r w:rsidRPr="001C3AC8">
              <w:t>200</w:t>
            </w:r>
          </w:p>
        </w:tc>
        <w:tc>
          <w:tcPr>
            <w:tcW w:w="681" w:type="pct"/>
          </w:tcPr>
          <w:p w:rsidR="00D77677" w:rsidRPr="001C3AC8" w:rsidRDefault="00642CBE" w:rsidP="00017D25">
            <w:pPr>
              <w:pStyle w:val="11"/>
              <w:spacing w:before="20" w:after="20"/>
            </w:pPr>
            <w:r w:rsidRPr="001C3AC8">
              <w:t>120</w:t>
            </w:r>
          </w:p>
        </w:tc>
      </w:tr>
    </w:tbl>
    <w:p w:rsidR="00D77677" w:rsidRPr="001C3AC8" w:rsidRDefault="00D77677" w:rsidP="00D77677">
      <w:pPr>
        <w:pStyle w:val="22"/>
        <w:suppressAutoHyphens/>
      </w:pPr>
    </w:p>
    <w:p w:rsidR="00D77677" w:rsidRPr="00AE60EC" w:rsidRDefault="00642CBE" w:rsidP="00D77677">
      <w:pPr>
        <w:pStyle w:val="42"/>
        <w:rPr>
          <w:b/>
        </w:rPr>
      </w:pPr>
      <w:bookmarkStart w:id="280" w:name="_Toc353808779"/>
      <w:bookmarkStart w:id="281" w:name="_Toc256000066"/>
      <w:bookmarkStart w:id="282" w:name="_Toc359252763"/>
      <w:bookmarkStart w:id="283" w:name="_Toc440627728"/>
      <w:r w:rsidRPr="007D0B87">
        <w:t>Приложение 15.2</w:t>
      </w:r>
      <w:bookmarkEnd w:id="280"/>
      <w:r>
        <w:br/>
      </w:r>
      <w:r>
        <w:br/>
      </w:r>
      <w:r w:rsidRPr="00AE60EC">
        <w:rPr>
          <w:b/>
        </w:rPr>
        <w:t>Расход ресурсов на выполнение работ по разделке зеркалами трех категорий сложности</w:t>
      </w:r>
      <w:bookmarkEnd w:id="281"/>
      <w:bookmarkEnd w:id="282"/>
      <w:bookmarkEnd w:id="283"/>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2062"/>
        <w:gridCol w:w="2653"/>
        <w:gridCol w:w="2653"/>
        <w:gridCol w:w="2651"/>
      </w:tblGrid>
      <w:tr w:rsidR="00075A73" w:rsidTr="00D77677">
        <w:trPr>
          <w:cantSplit/>
          <w:tblHeader/>
          <w:jc w:val="center"/>
        </w:trPr>
        <w:tc>
          <w:tcPr>
            <w:tcW w:w="1029" w:type="pct"/>
            <w:vMerge w:val="restart"/>
            <w:vAlign w:val="center"/>
          </w:tcPr>
          <w:p w:rsidR="00D77677" w:rsidRPr="001C3AC8" w:rsidRDefault="00642CBE" w:rsidP="00017D25">
            <w:pPr>
              <w:pStyle w:val="11"/>
              <w:spacing w:line="276" w:lineRule="auto"/>
            </w:pPr>
            <w:r w:rsidRPr="001C3AC8">
              <w:t>Категория сложности</w:t>
            </w:r>
          </w:p>
        </w:tc>
        <w:tc>
          <w:tcPr>
            <w:tcW w:w="3971" w:type="pct"/>
            <w:gridSpan w:val="3"/>
          </w:tcPr>
          <w:p w:rsidR="00D77677" w:rsidRPr="001C3AC8" w:rsidRDefault="00642CBE" w:rsidP="00017D25">
            <w:pPr>
              <w:pStyle w:val="11"/>
              <w:spacing w:line="276" w:lineRule="auto"/>
            </w:pPr>
            <w:r w:rsidRPr="001C3AC8">
              <w:t>Количество</w:t>
            </w:r>
          </w:p>
        </w:tc>
      </w:tr>
      <w:tr w:rsidR="00075A73" w:rsidTr="00D77677">
        <w:trPr>
          <w:cantSplit/>
          <w:tblHeader/>
          <w:jc w:val="center"/>
        </w:trPr>
        <w:tc>
          <w:tcPr>
            <w:tcW w:w="1029" w:type="pct"/>
            <w:vMerge/>
          </w:tcPr>
          <w:p w:rsidR="00D77677" w:rsidRPr="001C3AC8" w:rsidRDefault="00D77677" w:rsidP="00017D25">
            <w:pPr>
              <w:pStyle w:val="11"/>
              <w:spacing w:line="276" w:lineRule="auto"/>
            </w:pPr>
          </w:p>
        </w:tc>
        <w:tc>
          <w:tcPr>
            <w:tcW w:w="1324" w:type="pct"/>
          </w:tcPr>
          <w:p w:rsidR="00D77677" w:rsidRPr="001C3AC8" w:rsidRDefault="00642CBE" w:rsidP="00017D25">
            <w:pPr>
              <w:pStyle w:val="11"/>
              <w:spacing w:line="276" w:lineRule="auto"/>
            </w:pPr>
            <w:r w:rsidRPr="001C3AC8">
              <w:t>тонов в фоне</w:t>
            </w:r>
          </w:p>
        </w:tc>
        <w:tc>
          <w:tcPr>
            <w:tcW w:w="1324" w:type="pct"/>
          </w:tcPr>
          <w:p w:rsidR="00D77677" w:rsidRPr="001C3AC8" w:rsidRDefault="00642CBE" w:rsidP="00017D25">
            <w:pPr>
              <w:pStyle w:val="11"/>
              <w:spacing w:line="276" w:lineRule="auto"/>
            </w:pPr>
            <w:r w:rsidRPr="001C3AC8">
              <w:t>трафаретов</w:t>
            </w:r>
          </w:p>
        </w:tc>
        <w:tc>
          <w:tcPr>
            <w:tcW w:w="1324" w:type="pct"/>
          </w:tcPr>
          <w:p w:rsidR="00D77677" w:rsidRPr="001C3AC8" w:rsidRDefault="00642CBE" w:rsidP="00017D25">
            <w:pPr>
              <w:pStyle w:val="11"/>
              <w:spacing w:line="276" w:lineRule="auto"/>
            </w:pPr>
            <w:r w:rsidRPr="001C3AC8">
              <w:t>филенок</w:t>
            </w:r>
          </w:p>
        </w:tc>
      </w:tr>
      <w:tr w:rsidR="00075A73" w:rsidTr="00D77677">
        <w:trPr>
          <w:cantSplit/>
          <w:jc w:val="center"/>
        </w:trPr>
        <w:tc>
          <w:tcPr>
            <w:tcW w:w="1029" w:type="pct"/>
          </w:tcPr>
          <w:p w:rsidR="00D77677" w:rsidRPr="001C3AC8" w:rsidRDefault="00642CBE" w:rsidP="00017D25">
            <w:pPr>
              <w:pStyle w:val="11"/>
              <w:spacing w:line="276" w:lineRule="auto"/>
            </w:pPr>
            <w:r w:rsidRPr="001C3AC8">
              <w:t>1</w:t>
            </w:r>
          </w:p>
        </w:tc>
        <w:tc>
          <w:tcPr>
            <w:tcW w:w="1324" w:type="pct"/>
          </w:tcPr>
          <w:p w:rsidR="00D77677" w:rsidRPr="001C3AC8" w:rsidRDefault="00642CBE" w:rsidP="00017D25">
            <w:pPr>
              <w:pStyle w:val="11"/>
              <w:spacing w:line="276" w:lineRule="auto"/>
            </w:pPr>
            <w:r w:rsidRPr="001C3AC8">
              <w:t>2-3</w:t>
            </w:r>
          </w:p>
        </w:tc>
        <w:tc>
          <w:tcPr>
            <w:tcW w:w="1324" w:type="pct"/>
          </w:tcPr>
          <w:p w:rsidR="00D77677" w:rsidRPr="001C3AC8" w:rsidRDefault="00642CBE" w:rsidP="00017D25">
            <w:pPr>
              <w:pStyle w:val="11"/>
              <w:spacing w:line="276" w:lineRule="auto"/>
            </w:pPr>
            <w:r w:rsidRPr="001C3AC8">
              <w:t>1</w:t>
            </w:r>
          </w:p>
        </w:tc>
        <w:tc>
          <w:tcPr>
            <w:tcW w:w="1324" w:type="pct"/>
          </w:tcPr>
          <w:p w:rsidR="00D77677" w:rsidRPr="001C3AC8" w:rsidRDefault="00642CBE" w:rsidP="00017D25">
            <w:pPr>
              <w:pStyle w:val="11"/>
              <w:spacing w:line="276" w:lineRule="auto"/>
            </w:pPr>
            <w:r w:rsidRPr="001C3AC8">
              <w:t>2</w:t>
            </w:r>
          </w:p>
        </w:tc>
      </w:tr>
      <w:tr w:rsidR="00075A73" w:rsidTr="00D77677">
        <w:trPr>
          <w:cantSplit/>
          <w:jc w:val="center"/>
        </w:trPr>
        <w:tc>
          <w:tcPr>
            <w:tcW w:w="1029" w:type="pct"/>
          </w:tcPr>
          <w:p w:rsidR="00D77677" w:rsidRPr="001C3AC8" w:rsidRDefault="00642CBE" w:rsidP="00017D25">
            <w:pPr>
              <w:pStyle w:val="11"/>
              <w:spacing w:line="276" w:lineRule="auto"/>
            </w:pPr>
            <w:r w:rsidRPr="001C3AC8">
              <w:t>2</w:t>
            </w:r>
          </w:p>
        </w:tc>
        <w:tc>
          <w:tcPr>
            <w:tcW w:w="1324" w:type="pct"/>
          </w:tcPr>
          <w:p w:rsidR="00D77677" w:rsidRPr="001C3AC8" w:rsidRDefault="00642CBE" w:rsidP="00017D25">
            <w:pPr>
              <w:pStyle w:val="11"/>
              <w:spacing w:line="276" w:lineRule="auto"/>
            </w:pPr>
            <w:r w:rsidRPr="001C3AC8">
              <w:t>3</w:t>
            </w:r>
          </w:p>
        </w:tc>
        <w:tc>
          <w:tcPr>
            <w:tcW w:w="1324" w:type="pct"/>
          </w:tcPr>
          <w:p w:rsidR="00D77677" w:rsidRPr="001C3AC8" w:rsidRDefault="00642CBE" w:rsidP="00017D25">
            <w:pPr>
              <w:pStyle w:val="11"/>
              <w:spacing w:line="276" w:lineRule="auto"/>
            </w:pPr>
            <w:r w:rsidRPr="001C3AC8">
              <w:t>2</w:t>
            </w:r>
          </w:p>
        </w:tc>
        <w:tc>
          <w:tcPr>
            <w:tcW w:w="1324" w:type="pct"/>
          </w:tcPr>
          <w:p w:rsidR="00D77677" w:rsidRPr="001C3AC8" w:rsidRDefault="00642CBE" w:rsidP="00017D25">
            <w:pPr>
              <w:pStyle w:val="11"/>
              <w:spacing w:line="276" w:lineRule="auto"/>
            </w:pPr>
            <w:r w:rsidRPr="001C3AC8">
              <w:t>2</w:t>
            </w:r>
          </w:p>
        </w:tc>
      </w:tr>
      <w:tr w:rsidR="00075A73" w:rsidTr="00D77677">
        <w:trPr>
          <w:cantSplit/>
          <w:jc w:val="center"/>
        </w:trPr>
        <w:tc>
          <w:tcPr>
            <w:tcW w:w="1029" w:type="pct"/>
          </w:tcPr>
          <w:p w:rsidR="00D77677" w:rsidRPr="001C3AC8" w:rsidRDefault="00642CBE" w:rsidP="00017D25">
            <w:pPr>
              <w:pStyle w:val="11"/>
              <w:spacing w:line="276" w:lineRule="auto"/>
            </w:pPr>
            <w:r w:rsidRPr="001C3AC8">
              <w:t>3</w:t>
            </w:r>
          </w:p>
        </w:tc>
        <w:tc>
          <w:tcPr>
            <w:tcW w:w="1324" w:type="pct"/>
          </w:tcPr>
          <w:p w:rsidR="00D77677" w:rsidRPr="001C3AC8" w:rsidRDefault="00642CBE" w:rsidP="00017D25">
            <w:pPr>
              <w:pStyle w:val="11"/>
              <w:spacing w:line="276" w:lineRule="auto"/>
            </w:pPr>
            <w:r w:rsidRPr="001C3AC8">
              <w:t>3-5</w:t>
            </w:r>
          </w:p>
        </w:tc>
        <w:tc>
          <w:tcPr>
            <w:tcW w:w="1324" w:type="pct"/>
          </w:tcPr>
          <w:p w:rsidR="00D77677" w:rsidRPr="001C3AC8" w:rsidRDefault="00642CBE" w:rsidP="00017D25">
            <w:pPr>
              <w:pStyle w:val="11"/>
              <w:spacing w:line="276" w:lineRule="auto"/>
            </w:pPr>
            <w:r w:rsidRPr="001C3AC8">
              <w:t>2-3</w:t>
            </w:r>
          </w:p>
        </w:tc>
        <w:tc>
          <w:tcPr>
            <w:tcW w:w="1324" w:type="pct"/>
          </w:tcPr>
          <w:p w:rsidR="00D77677" w:rsidRPr="001C3AC8" w:rsidRDefault="00642CBE" w:rsidP="00017D25">
            <w:pPr>
              <w:pStyle w:val="11"/>
              <w:spacing w:line="276" w:lineRule="auto"/>
            </w:pPr>
            <w:r w:rsidRPr="001C3AC8">
              <w:t>5</w:t>
            </w:r>
          </w:p>
        </w:tc>
      </w:tr>
    </w:tbl>
    <w:p w:rsidR="00D77677" w:rsidRDefault="00D77677" w:rsidP="00D77677">
      <w:pPr>
        <w:pStyle w:val="42"/>
        <w:rPr>
          <w:snapToGrid w:val="0"/>
        </w:rPr>
      </w:pPr>
      <w:bookmarkStart w:id="284" w:name="_Toc353808780"/>
    </w:p>
    <w:p w:rsidR="00D77677" w:rsidRPr="00AE60EC" w:rsidRDefault="00642CBE" w:rsidP="00D77677">
      <w:pPr>
        <w:pStyle w:val="42"/>
        <w:rPr>
          <w:b/>
        </w:rPr>
      </w:pPr>
      <w:bookmarkStart w:id="285" w:name="_Toc256000068"/>
      <w:bookmarkStart w:id="286" w:name="_Toc359252764"/>
      <w:bookmarkStart w:id="287" w:name="_Toc440627729"/>
      <w:r w:rsidRPr="001C3AC8">
        <w:rPr>
          <w:snapToGrid w:val="0"/>
        </w:rPr>
        <w:t>Приложение 15.3</w:t>
      </w:r>
      <w:bookmarkEnd w:id="284"/>
      <w:r>
        <w:rPr>
          <w:snapToGrid w:val="0"/>
        </w:rPr>
        <w:br/>
      </w:r>
      <w:r>
        <w:rPr>
          <w:snapToGrid w:val="0"/>
        </w:rPr>
        <w:br/>
      </w:r>
      <w:r w:rsidRPr="00AE60EC">
        <w:rPr>
          <w:b/>
        </w:rPr>
        <w:t>Переводные коэффициенты окрашиваемых поверхностей заполнения оконных и дверных проемов</w:t>
      </w:r>
      <w:bookmarkEnd w:id="285"/>
      <w:bookmarkEnd w:id="286"/>
      <w:bookmarkEnd w:id="287"/>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418"/>
        <w:gridCol w:w="1178"/>
        <w:gridCol w:w="3533"/>
        <w:gridCol w:w="735"/>
        <w:gridCol w:w="673"/>
        <w:gridCol w:w="735"/>
        <w:gridCol w:w="747"/>
      </w:tblGrid>
      <w:tr w:rsidR="00075A73" w:rsidTr="00D77677">
        <w:trPr>
          <w:cantSplit/>
          <w:tblHeader/>
          <w:jc w:val="center"/>
        </w:trPr>
        <w:tc>
          <w:tcPr>
            <w:tcW w:w="1206" w:type="pct"/>
            <w:vMerge w:val="restart"/>
            <w:vAlign w:val="center"/>
          </w:tcPr>
          <w:p w:rsidR="00D77677" w:rsidRPr="001C3AC8" w:rsidRDefault="00642CBE" w:rsidP="00017D25">
            <w:pPr>
              <w:pStyle w:val="11"/>
              <w:keepNext/>
              <w:suppressAutoHyphens/>
              <w:spacing w:before="20" w:after="20"/>
            </w:pPr>
            <w:r w:rsidRPr="001C3AC8">
              <w:t>Характеристика заполнения</w:t>
            </w:r>
          </w:p>
        </w:tc>
        <w:tc>
          <w:tcPr>
            <w:tcW w:w="588" w:type="pct"/>
            <w:vMerge w:val="restart"/>
            <w:vAlign w:val="center"/>
          </w:tcPr>
          <w:p w:rsidR="00D77677" w:rsidRPr="001C3AC8" w:rsidRDefault="00642CBE" w:rsidP="00017D25">
            <w:pPr>
              <w:pStyle w:val="11"/>
              <w:keepNext/>
              <w:suppressAutoHyphens/>
              <w:spacing w:before="20" w:after="20"/>
            </w:pPr>
            <w:r w:rsidRPr="001C3AC8">
              <w:t>Материал стен</w:t>
            </w:r>
          </w:p>
        </w:tc>
        <w:tc>
          <w:tcPr>
            <w:tcW w:w="1763" w:type="pct"/>
            <w:vMerge w:val="restart"/>
            <w:vAlign w:val="center"/>
          </w:tcPr>
          <w:p w:rsidR="00D77677" w:rsidRPr="001C3AC8" w:rsidRDefault="00642CBE" w:rsidP="00017D25">
            <w:pPr>
              <w:pStyle w:val="11"/>
              <w:keepNext/>
              <w:suppressAutoHyphens/>
              <w:spacing w:before="20" w:after="20"/>
            </w:pPr>
            <w:r w:rsidRPr="001C3AC8">
              <w:t>Состав заполнения</w:t>
            </w:r>
          </w:p>
        </w:tc>
        <w:tc>
          <w:tcPr>
            <w:tcW w:w="703" w:type="pct"/>
            <w:gridSpan w:val="2"/>
            <w:vAlign w:val="center"/>
          </w:tcPr>
          <w:p w:rsidR="00D77677" w:rsidRPr="001C3AC8" w:rsidRDefault="00642CBE" w:rsidP="00017D25">
            <w:pPr>
              <w:pStyle w:val="11"/>
              <w:keepNext/>
              <w:suppressAutoHyphens/>
              <w:spacing w:before="20" w:after="20"/>
            </w:pPr>
            <w:r w:rsidRPr="001C3AC8">
              <w:t>Коэффициент к площади заполнения проемов</w:t>
            </w:r>
          </w:p>
        </w:tc>
        <w:tc>
          <w:tcPr>
            <w:tcW w:w="740" w:type="pct"/>
            <w:gridSpan w:val="2"/>
            <w:vAlign w:val="center"/>
          </w:tcPr>
          <w:p w:rsidR="00D77677" w:rsidRPr="001C3AC8" w:rsidRDefault="00642CBE" w:rsidP="00017D25">
            <w:pPr>
              <w:pStyle w:val="11"/>
              <w:keepNext/>
              <w:suppressAutoHyphens/>
              <w:spacing w:before="20" w:after="20"/>
            </w:pPr>
            <w:r w:rsidRPr="001C3AC8">
              <w:t xml:space="preserve">В </w:t>
            </w:r>
            <w:proofErr w:type="spellStart"/>
            <w:r w:rsidRPr="001C3AC8">
              <w:t>т.ч</w:t>
            </w:r>
            <w:proofErr w:type="spellEnd"/>
            <w:r w:rsidRPr="001C3AC8">
              <w:t>. детали проолифленные</w:t>
            </w:r>
          </w:p>
        </w:tc>
      </w:tr>
      <w:tr w:rsidR="00075A73" w:rsidTr="00D77677">
        <w:trPr>
          <w:cantSplit/>
          <w:tblHeader/>
          <w:jc w:val="center"/>
        </w:trPr>
        <w:tc>
          <w:tcPr>
            <w:tcW w:w="1206" w:type="pct"/>
            <w:vMerge/>
            <w:vAlign w:val="center"/>
          </w:tcPr>
          <w:p w:rsidR="00D77677" w:rsidRPr="001C3AC8" w:rsidRDefault="00D77677" w:rsidP="00017D25">
            <w:pPr>
              <w:pStyle w:val="11"/>
              <w:keepNext/>
              <w:suppressAutoHyphens/>
              <w:spacing w:before="20" w:after="20"/>
            </w:pPr>
          </w:p>
        </w:tc>
        <w:tc>
          <w:tcPr>
            <w:tcW w:w="588" w:type="pct"/>
            <w:vMerge/>
            <w:vAlign w:val="center"/>
          </w:tcPr>
          <w:p w:rsidR="00D77677" w:rsidRPr="001C3AC8" w:rsidRDefault="00D77677" w:rsidP="00017D25">
            <w:pPr>
              <w:pStyle w:val="11"/>
              <w:keepNext/>
              <w:suppressAutoHyphens/>
              <w:spacing w:before="20" w:after="20"/>
            </w:pPr>
          </w:p>
        </w:tc>
        <w:tc>
          <w:tcPr>
            <w:tcW w:w="1763" w:type="pct"/>
            <w:vMerge/>
            <w:vAlign w:val="center"/>
          </w:tcPr>
          <w:p w:rsidR="00D77677" w:rsidRPr="001C3AC8" w:rsidRDefault="00D77677" w:rsidP="00017D25">
            <w:pPr>
              <w:pStyle w:val="11"/>
              <w:keepNext/>
              <w:suppressAutoHyphens/>
              <w:spacing w:before="20" w:after="20"/>
            </w:pPr>
          </w:p>
        </w:tc>
        <w:tc>
          <w:tcPr>
            <w:tcW w:w="1443" w:type="pct"/>
            <w:gridSpan w:val="4"/>
            <w:vAlign w:val="center"/>
          </w:tcPr>
          <w:p w:rsidR="00D77677" w:rsidRPr="001C3AC8" w:rsidRDefault="00642CBE" w:rsidP="00017D25">
            <w:pPr>
              <w:pStyle w:val="11"/>
              <w:keepNext/>
              <w:suppressAutoHyphens/>
              <w:spacing w:before="20" w:after="20"/>
            </w:pPr>
            <w:r w:rsidRPr="001C3AC8">
              <w:t>Количество переплетов</w:t>
            </w:r>
          </w:p>
        </w:tc>
      </w:tr>
      <w:tr w:rsidR="00075A73" w:rsidTr="00D77677">
        <w:trPr>
          <w:cantSplit/>
          <w:tblHeader/>
          <w:jc w:val="center"/>
        </w:trPr>
        <w:tc>
          <w:tcPr>
            <w:tcW w:w="1206" w:type="pct"/>
            <w:vMerge/>
            <w:vAlign w:val="center"/>
          </w:tcPr>
          <w:p w:rsidR="00D77677" w:rsidRPr="001C3AC8" w:rsidRDefault="00D77677" w:rsidP="00017D25">
            <w:pPr>
              <w:pStyle w:val="11"/>
              <w:keepNext/>
              <w:suppressAutoHyphens/>
              <w:spacing w:before="20" w:after="20"/>
            </w:pPr>
          </w:p>
        </w:tc>
        <w:tc>
          <w:tcPr>
            <w:tcW w:w="588" w:type="pct"/>
            <w:vMerge/>
            <w:vAlign w:val="center"/>
          </w:tcPr>
          <w:p w:rsidR="00D77677" w:rsidRPr="001C3AC8" w:rsidRDefault="00D77677" w:rsidP="00017D25">
            <w:pPr>
              <w:pStyle w:val="11"/>
              <w:keepNext/>
              <w:suppressAutoHyphens/>
              <w:spacing w:before="20" w:after="20"/>
            </w:pPr>
          </w:p>
        </w:tc>
        <w:tc>
          <w:tcPr>
            <w:tcW w:w="1763" w:type="pct"/>
            <w:vMerge/>
            <w:vAlign w:val="center"/>
          </w:tcPr>
          <w:p w:rsidR="00D77677" w:rsidRPr="001C3AC8" w:rsidRDefault="00D77677" w:rsidP="00017D25">
            <w:pPr>
              <w:pStyle w:val="11"/>
              <w:keepNext/>
              <w:suppressAutoHyphens/>
              <w:spacing w:before="20" w:after="20"/>
            </w:pPr>
          </w:p>
        </w:tc>
        <w:tc>
          <w:tcPr>
            <w:tcW w:w="367" w:type="pct"/>
            <w:vAlign w:val="center"/>
          </w:tcPr>
          <w:p w:rsidR="00D77677" w:rsidRPr="001C3AC8" w:rsidRDefault="00642CBE" w:rsidP="00017D25">
            <w:pPr>
              <w:pStyle w:val="11"/>
              <w:keepNext/>
              <w:suppressAutoHyphens/>
              <w:spacing w:before="20" w:after="20"/>
            </w:pPr>
            <w:r w:rsidRPr="001C3AC8">
              <w:t>1</w:t>
            </w:r>
          </w:p>
        </w:tc>
        <w:tc>
          <w:tcPr>
            <w:tcW w:w="336" w:type="pct"/>
            <w:vAlign w:val="center"/>
          </w:tcPr>
          <w:p w:rsidR="00D77677" w:rsidRPr="001C3AC8" w:rsidRDefault="00642CBE" w:rsidP="00017D25">
            <w:pPr>
              <w:pStyle w:val="11"/>
              <w:keepNext/>
              <w:suppressAutoHyphens/>
              <w:spacing w:before="20" w:after="20"/>
            </w:pPr>
            <w:r w:rsidRPr="001C3AC8">
              <w:t>2</w:t>
            </w:r>
          </w:p>
        </w:tc>
        <w:tc>
          <w:tcPr>
            <w:tcW w:w="367" w:type="pct"/>
            <w:vAlign w:val="center"/>
          </w:tcPr>
          <w:p w:rsidR="00D77677" w:rsidRPr="001C3AC8" w:rsidRDefault="00642CBE" w:rsidP="00017D25">
            <w:pPr>
              <w:pStyle w:val="11"/>
              <w:keepNext/>
              <w:suppressAutoHyphens/>
              <w:spacing w:before="20" w:after="20"/>
            </w:pPr>
            <w:r w:rsidRPr="001C3AC8">
              <w:t>1</w:t>
            </w:r>
          </w:p>
        </w:tc>
        <w:tc>
          <w:tcPr>
            <w:tcW w:w="373" w:type="pct"/>
            <w:vAlign w:val="center"/>
          </w:tcPr>
          <w:p w:rsidR="00D77677" w:rsidRPr="001C3AC8" w:rsidRDefault="00642CBE" w:rsidP="00017D25">
            <w:pPr>
              <w:pStyle w:val="11"/>
              <w:keepNext/>
              <w:suppressAutoHyphens/>
              <w:spacing w:before="20" w:after="20"/>
            </w:pPr>
            <w:r w:rsidRPr="001C3AC8">
              <w:t>2</w:t>
            </w:r>
          </w:p>
        </w:tc>
      </w:tr>
      <w:tr w:rsidR="00075A73" w:rsidTr="00D77677">
        <w:trPr>
          <w:cantSplit/>
          <w:tblHeader/>
          <w:jc w:val="center"/>
        </w:trPr>
        <w:tc>
          <w:tcPr>
            <w:tcW w:w="1206" w:type="pct"/>
            <w:tcBorders>
              <w:bottom w:val="single" w:sz="4" w:space="0" w:color="auto"/>
            </w:tcBorders>
          </w:tcPr>
          <w:p w:rsidR="00D77677" w:rsidRPr="001C3AC8" w:rsidRDefault="00642CBE" w:rsidP="00017D25">
            <w:pPr>
              <w:pStyle w:val="11"/>
              <w:keepNext/>
              <w:suppressAutoHyphens/>
              <w:spacing w:before="20" w:after="20"/>
            </w:pPr>
            <w:r w:rsidRPr="001C3AC8">
              <w:t>1</w:t>
            </w:r>
          </w:p>
        </w:tc>
        <w:tc>
          <w:tcPr>
            <w:tcW w:w="588" w:type="pct"/>
            <w:tcBorders>
              <w:bottom w:val="single" w:sz="4" w:space="0" w:color="auto"/>
            </w:tcBorders>
          </w:tcPr>
          <w:p w:rsidR="00D77677" w:rsidRPr="001C3AC8" w:rsidRDefault="00642CBE" w:rsidP="00017D25">
            <w:pPr>
              <w:pStyle w:val="11"/>
              <w:keepNext/>
              <w:suppressAutoHyphens/>
              <w:spacing w:before="20" w:after="20"/>
            </w:pPr>
            <w:r w:rsidRPr="001C3AC8">
              <w:t>2</w:t>
            </w:r>
          </w:p>
        </w:tc>
        <w:tc>
          <w:tcPr>
            <w:tcW w:w="1763" w:type="pct"/>
            <w:tcBorders>
              <w:bottom w:val="single" w:sz="4" w:space="0" w:color="auto"/>
            </w:tcBorders>
          </w:tcPr>
          <w:p w:rsidR="00D77677" w:rsidRPr="001C3AC8" w:rsidRDefault="00642CBE" w:rsidP="00017D25">
            <w:pPr>
              <w:pStyle w:val="11"/>
              <w:keepNext/>
              <w:suppressAutoHyphens/>
              <w:spacing w:before="20" w:after="20"/>
            </w:pPr>
            <w:r w:rsidRPr="001C3AC8">
              <w:t>3</w:t>
            </w:r>
          </w:p>
        </w:tc>
        <w:tc>
          <w:tcPr>
            <w:tcW w:w="367" w:type="pct"/>
            <w:tcBorders>
              <w:bottom w:val="single" w:sz="4" w:space="0" w:color="auto"/>
            </w:tcBorders>
          </w:tcPr>
          <w:p w:rsidR="00D77677" w:rsidRPr="001C3AC8" w:rsidRDefault="00642CBE" w:rsidP="00017D25">
            <w:pPr>
              <w:pStyle w:val="11"/>
              <w:keepNext/>
              <w:suppressAutoHyphens/>
              <w:spacing w:before="20" w:after="20"/>
            </w:pPr>
            <w:r w:rsidRPr="001C3AC8">
              <w:t>4</w:t>
            </w:r>
          </w:p>
        </w:tc>
        <w:tc>
          <w:tcPr>
            <w:tcW w:w="336" w:type="pct"/>
            <w:tcBorders>
              <w:bottom w:val="single" w:sz="4" w:space="0" w:color="auto"/>
            </w:tcBorders>
          </w:tcPr>
          <w:p w:rsidR="00D77677" w:rsidRPr="001C3AC8" w:rsidRDefault="00642CBE" w:rsidP="00017D25">
            <w:pPr>
              <w:pStyle w:val="11"/>
              <w:keepNext/>
              <w:suppressAutoHyphens/>
              <w:spacing w:before="20" w:after="20"/>
            </w:pPr>
            <w:r w:rsidRPr="001C3AC8">
              <w:t>5</w:t>
            </w:r>
          </w:p>
        </w:tc>
        <w:tc>
          <w:tcPr>
            <w:tcW w:w="367" w:type="pct"/>
            <w:tcBorders>
              <w:bottom w:val="single" w:sz="4" w:space="0" w:color="auto"/>
            </w:tcBorders>
          </w:tcPr>
          <w:p w:rsidR="00D77677" w:rsidRPr="001C3AC8" w:rsidRDefault="00642CBE" w:rsidP="00017D25">
            <w:pPr>
              <w:pStyle w:val="11"/>
              <w:keepNext/>
              <w:suppressAutoHyphens/>
              <w:spacing w:before="20" w:after="20"/>
            </w:pPr>
            <w:r w:rsidRPr="001C3AC8">
              <w:t>6</w:t>
            </w:r>
          </w:p>
        </w:tc>
        <w:tc>
          <w:tcPr>
            <w:tcW w:w="373" w:type="pct"/>
            <w:tcBorders>
              <w:bottom w:val="single" w:sz="4" w:space="0" w:color="auto"/>
            </w:tcBorders>
          </w:tcPr>
          <w:p w:rsidR="00D77677" w:rsidRPr="001C3AC8" w:rsidRDefault="00642CBE" w:rsidP="00017D25">
            <w:pPr>
              <w:pStyle w:val="11"/>
              <w:keepNext/>
              <w:suppressAutoHyphens/>
              <w:spacing w:before="20" w:after="20"/>
            </w:pPr>
            <w:r w:rsidRPr="001C3AC8">
              <w:t>7</w:t>
            </w:r>
          </w:p>
        </w:tc>
      </w:tr>
      <w:tr w:rsidR="00075A73" w:rsidTr="00D77677">
        <w:trPr>
          <w:cantSplit/>
          <w:jc w:val="center"/>
        </w:trPr>
        <w:tc>
          <w:tcPr>
            <w:tcW w:w="5000" w:type="pct"/>
            <w:gridSpan w:val="7"/>
            <w:tcBorders>
              <w:top w:val="single" w:sz="4" w:space="0" w:color="auto"/>
            </w:tcBorders>
          </w:tcPr>
          <w:p w:rsidR="00D77677" w:rsidRPr="001C3AC8" w:rsidRDefault="00642CBE" w:rsidP="00017D25">
            <w:pPr>
              <w:pStyle w:val="11"/>
              <w:keepNext/>
              <w:spacing w:before="20" w:after="20"/>
              <w:rPr>
                <w:sz w:val="22"/>
              </w:rPr>
            </w:pPr>
            <w:r w:rsidRPr="001C3AC8">
              <w:rPr>
                <w:sz w:val="22"/>
              </w:rPr>
              <w:t>Оконные проемы жилых и общественных зданий</w:t>
            </w:r>
          </w:p>
        </w:tc>
      </w:tr>
      <w:tr w:rsidR="00075A73" w:rsidTr="00D77677">
        <w:trPr>
          <w:cantSplit/>
          <w:jc w:val="center"/>
        </w:trPr>
        <w:tc>
          <w:tcPr>
            <w:tcW w:w="5000" w:type="pct"/>
            <w:gridSpan w:val="7"/>
          </w:tcPr>
          <w:p w:rsidR="00D77677" w:rsidRPr="001C3AC8" w:rsidRDefault="00642CBE" w:rsidP="00017D25">
            <w:pPr>
              <w:pStyle w:val="11"/>
              <w:spacing w:before="20" w:after="20"/>
            </w:pPr>
            <w:r w:rsidRPr="001C3AC8">
              <w:t>Раздельные переплеты</w:t>
            </w:r>
          </w:p>
        </w:tc>
      </w:tr>
      <w:tr w:rsidR="00075A73" w:rsidTr="00D77677">
        <w:trPr>
          <w:cantSplit/>
          <w:jc w:val="center"/>
        </w:trPr>
        <w:tc>
          <w:tcPr>
            <w:tcW w:w="1206" w:type="pct"/>
          </w:tcPr>
          <w:p w:rsidR="00D77677" w:rsidRPr="001C3AC8" w:rsidRDefault="00642CBE" w:rsidP="00017D25">
            <w:pPr>
              <w:pStyle w:val="24"/>
              <w:suppressAutoHyphens/>
              <w:spacing w:before="20" w:after="20"/>
            </w:pPr>
            <w:r w:rsidRPr="001C3AC8">
              <w:t>1. С подоконной доской</w:t>
            </w:r>
          </w:p>
        </w:tc>
        <w:tc>
          <w:tcPr>
            <w:tcW w:w="588" w:type="pct"/>
          </w:tcPr>
          <w:p w:rsidR="00D77677" w:rsidRPr="001C3AC8" w:rsidRDefault="00642CBE" w:rsidP="00017D25">
            <w:pPr>
              <w:pStyle w:val="11"/>
              <w:spacing w:before="20" w:after="20"/>
            </w:pPr>
            <w:r w:rsidRPr="001C3AC8">
              <w:t>Каменные</w:t>
            </w:r>
          </w:p>
        </w:tc>
        <w:tc>
          <w:tcPr>
            <w:tcW w:w="1763" w:type="pct"/>
          </w:tcPr>
          <w:p w:rsidR="00D77677" w:rsidRPr="001C3AC8" w:rsidRDefault="00642CBE" w:rsidP="00017D25">
            <w:pPr>
              <w:pStyle w:val="11"/>
              <w:spacing w:before="20" w:after="20"/>
            </w:pPr>
            <w:r w:rsidRPr="001C3AC8">
              <w:t>Коробка, переплет, подоконная доска</w:t>
            </w:r>
          </w:p>
        </w:tc>
        <w:tc>
          <w:tcPr>
            <w:tcW w:w="367" w:type="pct"/>
          </w:tcPr>
          <w:p w:rsidR="00D77677" w:rsidRPr="001C3AC8" w:rsidRDefault="00642CBE" w:rsidP="00017D25">
            <w:pPr>
              <w:pStyle w:val="11"/>
              <w:spacing w:before="20" w:after="20"/>
            </w:pPr>
            <w:r w:rsidRPr="001C3AC8">
              <w:t>1,5</w:t>
            </w:r>
          </w:p>
        </w:tc>
        <w:tc>
          <w:tcPr>
            <w:tcW w:w="336" w:type="pct"/>
          </w:tcPr>
          <w:p w:rsidR="00D77677" w:rsidRPr="001C3AC8" w:rsidRDefault="00642CBE" w:rsidP="00017D25">
            <w:pPr>
              <w:pStyle w:val="11"/>
              <w:spacing w:before="20" w:after="20"/>
            </w:pPr>
            <w:r w:rsidRPr="001C3AC8">
              <w:t>2,8</w:t>
            </w:r>
          </w:p>
        </w:tc>
        <w:tc>
          <w:tcPr>
            <w:tcW w:w="367" w:type="pct"/>
          </w:tcPr>
          <w:p w:rsidR="00D77677" w:rsidRPr="001C3AC8" w:rsidRDefault="00642CBE" w:rsidP="00017D25">
            <w:pPr>
              <w:pStyle w:val="11"/>
              <w:spacing w:before="20" w:after="20"/>
            </w:pPr>
            <w:r w:rsidRPr="001C3AC8">
              <w:t>0,3</w:t>
            </w:r>
          </w:p>
        </w:tc>
        <w:tc>
          <w:tcPr>
            <w:tcW w:w="373" w:type="pct"/>
          </w:tcPr>
          <w:p w:rsidR="00D77677" w:rsidRPr="001C3AC8" w:rsidRDefault="00642CBE" w:rsidP="00017D25">
            <w:pPr>
              <w:pStyle w:val="11"/>
              <w:spacing w:before="20" w:after="20"/>
            </w:pPr>
            <w:r w:rsidRPr="001C3AC8">
              <w:t>0,3</w:t>
            </w:r>
          </w:p>
        </w:tc>
      </w:tr>
      <w:tr w:rsidR="00075A73" w:rsidTr="00D77677">
        <w:trPr>
          <w:cantSplit/>
          <w:jc w:val="center"/>
        </w:trPr>
        <w:tc>
          <w:tcPr>
            <w:tcW w:w="1206" w:type="pct"/>
          </w:tcPr>
          <w:p w:rsidR="00D77677" w:rsidRPr="001C3AC8" w:rsidRDefault="00642CBE" w:rsidP="00017D25">
            <w:pPr>
              <w:pStyle w:val="24"/>
              <w:suppressAutoHyphens/>
              <w:spacing w:before="20" w:after="20"/>
            </w:pPr>
            <w:r w:rsidRPr="001C3AC8">
              <w:t>2. С подоконной доской</w:t>
            </w:r>
          </w:p>
        </w:tc>
        <w:tc>
          <w:tcPr>
            <w:tcW w:w="588" w:type="pct"/>
          </w:tcPr>
          <w:p w:rsidR="00D77677" w:rsidRPr="001C3AC8" w:rsidRDefault="00642CBE" w:rsidP="00017D25">
            <w:pPr>
              <w:pStyle w:val="11"/>
              <w:spacing w:before="20" w:after="20"/>
            </w:pPr>
            <w:r w:rsidRPr="001C3AC8">
              <w:t>Деревянные</w:t>
            </w:r>
          </w:p>
        </w:tc>
        <w:tc>
          <w:tcPr>
            <w:tcW w:w="1763" w:type="pct"/>
          </w:tcPr>
          <w:p w:rsidR="00D77677" w:rsidRPr="001C3AC8" w:rsidRDefault="00642CBE" w:rsidP="00017D25">
            <w:pPr>
              <w:pStyle w:val="11"/>
              <w:spacing w:before="20" w:after="20"/>
            </w:pPr>
            <w:r w:rsidRPr="001C3AC8">
              <w:t>То же с наличниками с двух сторон</w:t>
            </w:r>
          </w:p>
        </w:tc>
        <w:tc>
          <w:tcPr>
            <w:tcW w:w="367" w:type="pct"/>
          </w:tcPr>
          <w:p w:rsidR="00D77677" w:rsidRPr="001C3AC8" w:rsidRDefault="00642CBE" w:rsidP="00017D25">
            <w:pPr>
              <w:pStyle w:val="11"/>
              <w:spacing w:before="20" w:after="20"/>
            </w:pPr>
            <w:r w:rsidRPr="001C3AC8">
              <w:t>2,2</w:t>
            </w:r>
          </w:p>
        </w:tc>
        <w:tc>
          <w:tcPr>
            <w:tcW w:w="336" w:type="pct"/>
          </w:tcPr>
          <w:p w:rsidR="00D77677" w:rsidRPr="001C3AC8" w:rsidRDefault="00642CBE" w:rsidP="00017D25">
            <w:pPr>
              <w:pStyle w:val="11"/>
              <w:spacing w:before="20" w:after="20"/>
            </w:pPr>
            <w:r w:rsidRPr="001C3AC8">
              <w:t>3,5</w:t>
            </w:r>
          </w:p>
        </w:tc>
        <w:tc>
          <w:tcPr>
            <w:tcW w:w="367" w:type="pct"/>
          </w:tcPr>
          <w:p w:rsidR="00D77677" w:rsidRPr="001C3AC8" w:rsidRDefault="00642CBE" w:rsidP="00017D25">
            <w:pPr>
              <w:pStyle w:val="11"/>
              <w:spacing w:before="20" w:after="20"/>
            </w:pPr>
            <w:r w:rsidRPr="001C3AC8">
              <w:t>0,6</w:t>
            </w:r>
          </w:p>
        </w:tc>
        <w:tc>
          <w:tcPr>
            <w:tcW w:w="373" w:type="pct"/>
          </w:tcPr>
          <w:p w:rsidR="00D77677" w:rsidRPr="001C3AC8" w:rsidRDefault="00642CBE" w:rsidP="00017D25">
            <w:pPr>
              <w:pStyle w:val="11"/>
              <w:spacing w:before="20" w:after="20"/>
            </w:pPr>
            <w:r w:rsidRPr="001C3AC8">
              <w:t>0,5</w:t>
            </w:r>
          </w:p>
        </w:tc>
      </w:tr>
      <w:tr w:rsidR="00075A73" w:rsidTr="00D77677">
        <w:trPr>
          <w:cantSplit/>
          <w:jc w:val="center"/>
        </w:trPr>
        <w:tc>
          <w:tcPr>
            <w:tcW w:w="1206" w:type="pct"/>
          </w:tcPr>
          <w:p w:rsidR="00D77677" w:rsidRPr="001C3AC8" w:rsidRDefault="00642CBE" w:rsidP="00017D25">
            <w:pPr>
              <w:pStyle w:val="24"/>
              <w:suppressAutoHyphens/>
              <w:spacing w:before="20" w:after="20"/>
            </w:pPr>
            <w:r w:rsidRPr="001C3AC8">
              <w:t xml:space="preserve">3. Без подоконной доски </w:t>
            </w:r>
          </w:p>
        </w:tc>
        <w:tc>
          <w:tcPr>
            <w:tcW w:w="588" w:type="pct"/>
          </w:tcPr>
          <w:p w:rsidR="00D77677" w:rsidRPr="001C3AC8" w:rsidRDefault="00642CBE" w:rsidP="00017D25">
            <w:pPr>
              <w:pStyle w:val="11"/>
              <w:spacing w:before="20" w:after="20"/>
            </w:pPr>
            <w:r w:rsidRPr="001C3AC8">
              <w:t>Каменные</w:t>
            </w:r>
          </w:p>
        </w:tc>
        <w:tc>
          <w:tcPr>
            <w:tcW w:w="1763" w:type="pct"/>
          </w:tcPr>
          <w:p w:rsidR="00D77677" w:rsidRPr="001C3AC8" w:rsidRDefault="00642CBE" w:rsidP="00017D25">
            <w:pPr>
              <w:pStyle w:val="11"/>
              <w:spacing w:before="20" w:after="20"/>
            </w:pPr>
            <w:r w:rsidRPr="001C3AC8">
              <w:t>Коробка, переплет</w:t>
            </w:r>
          </w:p>
        </w:tc>
        <w:tc>
          <w:tcPr>
            <w:tcW w:w="367" w:type="pct"/>
          </w:tcPr>
          <w:p w:rsidR="00D77677" w:rsidRPr="001C3AC8" w:rsidRDefault="00642CBE" w:rsidP="00017D25">
            <w:pPr>
              <w:pStyle w:val="11"/>
              <w:spacing w:before="20" w:after="20"/>
            </w:pPr>
            <w:r w:rsidRPr="001C3AC8">
              <w:t>1,2</w:t>
            </w:r>
          </w:p>
        </w:tc>
        <w:tc>
          <w:tcPr>
            <w:tcW w:w="336" w:type="pct"/>
          </w:tcPr>
          <w:p w:rsidR="00D77677" w:rsidRPr="001C3AC8" w:rsidRDefault="00642CBE" w:rsidP="00017D25">
            <w:pPr>
              <w:pStyle w:val="11"/>
              <w:spacing w:before="20" w:after="20"/>
            </w:pPr>
            <w:r w:rsidRPr="001C3AC8">
              <w:t>2,5</w:t>
            </w:r>
          </w:p>
        </w:tc>
        <w:tc>
          <w:tcPr>
            <w:tcW w:w="367" w:type="pct"/>
          </w:tcPr>
          <w:p w:rsidR="00D77677" w:rsidRPr="001C3AC8" w:rsidRDefault="00642CBE" w:rsidP="00017D25">
            <w:pPr>
              <w:pStyle w:val="11"/>
              <w:spacing w:before="20" w:after="20"/>
            </w:pPr>
            <w:r w:rsidRPr="001C3AC8">
              <w:t>—</w:t>
            </w:r>
          </w:p>
        </w:tc>
        <w:tc>
          <w:tcPr>
            <w:tcW w:w="373" w:type="pct"/>
          </w:tcPr>
          <w:p w:rsidR="00D77677" w:rsidRPr="001C3AC8" w:rsidRDefault="00642CBE" w:rsidP="00017D25">
            <w:pPr>
              <w:pStyle w:val="11"/>
              <w:spacing w:before="20" w:after="20"/>
            </w:pPr>
            <w:r w:rsidRPr="001C3AC8">
              <w:t>—</w:t>
            </w:r>
          </w:p>
        </w:tc>
      </w:tr>
      <w:tr w:rsidR="00075A73" w:rsidTr="00D77677">
        <w:trPr>
          <w:cantSplit/>
          <w:jc w:val="center"/>
        </w:trPr>
        <w:tc>
          <w:tcPr>
            <w:tcW w:w="5000" w:type="pct"/>
            <w:gridSpan w:val="7"/>
          </w:tcPr>
          <w:p w:rsidR="00D77677" w:rsidRPr="001C3AC8" w:rsidRDefault="00642CBE" w:rsidP="00017D25">
            <w:pPr>
              <w:pStyle w:val="11"/>
              <w:spacing w:before="20" w:after="20"/>
            </w:pPr>
            <w:r w:rsidRPr="001C3AC8">
              <w:t>Спаренные переплеты</w:t>
            </w:r>
          </w:p>
        </w:tc>
      </w:tr>
      <w:tr w:rsidR="00075A73" w:rsidTr="00D77677">
        <w:trPr>
          <w:cantSplit/>
          <w:jc w:val="center"/>
        </w:trPr>
        <w:tc>
          <w:tcPr>
            <w:tcW w:w="1206" w:type="pct"/>
          </w:tcPr>
          <w:p w:rsidR="00D77677" w:rsidRPr="001C3AC8" w:rsidRDefault="00642CBE" w:rsidP="00017D25">
            <w:pPr>
              <w:pStyle w:val="24"/>
              <w:suppressAutoHyphens/>
              <w:spacing w:before="20" w:after="20"/>
            </w:pPr>
            <w:r w:rsidRPr="001C3AC8">
              <w:t>4. С подоконной доской</w:t>
            </w:r>
          </w:p>
        </w:tc>
        <w:tc>
          <w:tcPr>
            <w:tcW w:w="588" w:type="pct"/>
          </w:tcPr>
          <w:p w:rsidR="00D77677" w:rsidRPr="001C3AC8" w:rsidRDefault="00642CBE" w:rsidP="00017D25">
            <w:pPr>
              <w:pStyle w:val="11"/>
              <w:spacing w:before="20" w:after="20"/>
            </w:pPr>
            <w:r w:rsidRPr="001C3AC8">
              <w:t>Каменные</w:t>
            </w:r>
          </w:p>
        </w:tc>
        <w:tc>
          <w:tcPr>
            <w:tcW w:w="1763" w:type="pct"/>
          </w:tcPr>
          <w:p w:rsidR="00D77677" w:rsidRPr="001C3AC8" w:rsidRDefault="00642CBE" w:rsidP="00017D25">
            <w:pPr>
              <w:pStyle w:val="11"/>
              <w:spacing w:before="20" w:after="20"/>
            </w:pPr>
            <w:r w:rsidRPr="001C3AC8">
              <w:t>Коробка, переплет, подоконная доска</w:t>
            </w:r>
          </w:p>
        </w:tc>
        <w:tc>
          <w:tcPr>
            <w:tcW w:w="367" w:type="pct"/>
          </w:tcPr>
          <w:p w:rsidR="00D77677" w:rsidRPr="001C3AC8" w:rsidRDefault="00642CBE" w:rsidP="00017D25">
            <w:pPr>
              <w:pStyle w:val="11"/>
              <w:spacing w:before="20" w:after="20"/>
            </w:pPr>
            <w:r w:rsidRPr="001C3AC8">
              <w:t>—</w:t>
            </w:r>
          </w:p>
        </w:tc>
        <w:tc>
          <w:tcPr>
            <w:tcW w:w="336" w:type="pct"/>
          </w:tcPr>
          <w:p w:rsidR="00D77677" w:rsidRPr="001C3AC8" w:rsidRDefault="00642CBE" w:rsidP="00017D25">
            <w:pPr>
              <w:pStyle w:val="11"/>
              <w:spacing w:before="20" w:after="20"/>
            </w:pPr>
            <w:r w:rsidRPr="001C3AC8">
              <w:t>2,5</w:t>
            </w:r>
          </w:p>
        </w:tc>
        <w:tc>
          <w:tcPr>
            <w:tcW w:w="367" w:type="pct"/>
          </w:tcPr>
          <w:p w:rsidR="00D77677" w:rsidRPr="001C3AC8" w:rsidRDefault="00642CBE" w:rsidP="00017D25">
            <w:pPr>
              <w:pStyle w:val="11"/>
              <w:spacing w:before="20" w:after="20"/>
            </w:pPr>
            <w:r w:rsidRPr="001C3AC8">
              <w:t>—</w:t>
            </w:r>
          </w:p>
        </w:tc>
        <w:tc>
          <w:tcPr>
            <w:tcW w:w="373" w:type="pct"/>
          </w:tcPr>
          <w:p w:rsidR="00D77677" w:rsidRPr="001C3AC8" w:rsidRDefault="00642CBE" w:rsidP="00017D25">
            <w:pPr>
              <w:pStyle w:val="11"/>
              <w:spacing w:before="20" w:after="20"/>
            </w:pPr>
            <w:r w:rsidRPr="001C3AC8">
              <w:t>0,3</w:t>
            </w:r>
          </w:p>
        </w:tc>
      </w:tr>
      <w:tr w:rsidR="00075A73" w:rsidTr="00D77677">
        <w:trPr>
          <w:cantSplit/>
          <w:jc w:val="center"/>
        </w:trPr>
        <w:tc>
          <w:tcPr>
            <w:tcW w:w="1206" w:type="pct"/>
          </w:tcPr>
          <w:p w:rsidR="00D77677" w:rsidRPr="001C3AC8" w:rsidRDefault="00642CBE" w:rsidP="00017D25">
            <w:pPr>
              <w:pStyle w:val="24"/>
              <w:suppressAutoHyphens/>
              <w:spacing w:before="20" w:after="20"/>
            </w:pPr>
            <w:r w:rsidRPr="001C3AC8">
              <w:t>5. Без подоконной доски</w:t>
            </w:r>
          </w:p>
        </w:tc>
        <w:tc>
          <w:tcPr>
            <w:tcW w:w="588" w:type="pct"/>
          </w:tcPr>
          <w:p w:rsidR="00D77677" w:rsidRPr="001C3AC8" w:rsidRDefault="00642CBE" w:rsidP="00017D25">
            <w:pPr>
              <w:pStyle w:val="11"/>
              <w:spacing w:before="20" w:after="20"/>
            </w:pPr>
            <w:r w:rsidRPr="001C3AC8">
              <w:t>Каменные</w:t>
            </w:r>
          </w:p>
        </w:tc>
        <w:tc>
          <w:tcPr>
            <w:tcW w:w="1763" w:type="pct"/>
          </w:tcPr>
          <w:p w:rsidR="00D77677" w:rsidRPr="001C3AC8" w:rsidRDefault="00642CBE" w:rsidP="00017D25">
            <w:pPr>
              <w:pStyle w:val="11"/>
              <w:spacing w:before="20" w:after="20"/>
            </w:pPr>
            <w:r w:rsidRPr="001C3AC8">
              <w:t>Коробка, переплет</w:t>
            </w:r>
          </w:p>
        </w:tc>
        <w:tc>
          <w:tcPr>
            <w:tcW w:w="367" w:type="pct"/>
          </w:tcPr>
          <w:p w:rsidR="00D77677" w:rsidRPr="001C3AC8" w:rsidRDefault="00642CBE" w:rsidP="00017D25">
            <w:pPr>
              <w:pStyle w:val="11"/>
              <w:spacing w:before="20" w:after="20"/>
            </w:pPr>
            <w:r w:rsidRPr="001C3AC8">
              <w:t>—</w:t>
            </w:r>
          </w:p>
        </w:tc>
        <w:tc>
          <w:tcPr>
            <w:tcW w:w="336" w:type="pct"/>
          </w:tcPr>
          <w:p w:rsidR="00D77677" w:rsidRPr="001C3AC8" w:rsidRDefault="00642CBE" w:rsidP="00017D25">
            <w:pPr>
              <w:pStyle w:val="11"/>
              <w:spacing w:before="20" w:after="20"/>
            </w:pPr>
            <w:r w:rsidRPr="001C3AC8">
              <w:t>2,2</w:t>
            </w:r>
          </w:p>
        </w:tc>
        <w:tc>
          <w:tcPr>
            <w:tcW w:w="367" w:type="pct"/>
          </w:tcPr>
          <w:p w:rsidR="00D77677" w:rsidRPr="001C3AC8" w:rsidRDefault="00642CBE" w:rsidP="00017D25">
            <w:pPr>
              <w:pStyle w:val="11"/>
              <w:spacing w:before="20" w:after="20"/>
            </w:pPr>
            <w:r w:rsidRPr="001C3AC8">
              <w:t>—</w:t>
            </w:r>
          </w:p>
        </w:tc>
        <w:tc>
          <w:tcPr>
            <w:tcW w:w="373" w:type="pct"/>
          </w:tcPr>
          <w:p w:rsidR="00D77677" w:rsidRPr="001C3AC8" w:rsidRDefault="00642CBE" w:rsidP="00017D25">
            <w:pPr>
              <w:pStyle w:val="11"/>
              <w:spacing w:before="20" w:after="20"/>
            </w:pPr>
            <w:r w:rsidRPr="001C3AC8">
              <w:t>—</w:t>
            </w:r>
          </w:p>
        </w:tc>
      </w:tr>
      <w:tr w:rsidR="00075A73" w:rsidTr="00D77677">
        <w:trPr>
          <w:cantSplit/>
          <w:jc w:val="center"/>
        </w:trPr>
        <w:tc>
          <w:tcPr>
            <w:tcW w:w="1206" w:type="pct"/>
          </w:tcPr>
          <w:p w:rsidR="00D77677" w:rsidRPr="001C3AC8" w:rsidRDefault="00642CBE" w:rsidP="00017D25">
            <w:pPr>
              <w:pStyle w:val="24"/>
              <w:suppressAutoHyphens/>
              <w:spacing w:before="20" w:after="20"/>
            </w:pPr>
            <w:r w:rsidRPr="001C3AC8">
              <w:t>6. Фрамуги</w:t>
            </w:r>
          </w:p>
        </w:tc>
        <w:tc>
          <w:tcPr>
            <w:tcW w:w="588" w:type="pct"/>
          </w:tcPr>
          <w:p w:rsidR="00D77677" w:rsidRPr="001C3AC8" w:rsidRDefault="00642CBE" w:rsidP="00017D25">
            <w:pPr>
              <w:pStyle w:val="11"/>
              <w:spacing w:before="20" w:after="20"/>
              <w:rPr>
                <w:spacing w:val="-4"/>
              </w:rPr>
            </w:pPr>
            <w:r w:rsidRPr="001C3AC8">
              <w:rPr>
                <w:spacing w:val="-4"/>
              </w:rPr>
              <w:t>Перегородки</w:t>
            </w:r>
          </w:p>
        </w:tc>
        <w:tc>
          <w:tcPr>
            <w:tcW w:w="1763" w:type="pct"/>
          </w:tcPr>
          <w:p w:rsidR="00D77677" w:rsidRPr="001C3AC8" w:rsidRDefault="00642CBE" w:rsidP="00017D25">
            <w:pPr>
              <w:pStyle w:val="11"/>
              <w:spacing w:before="20" w:after="20"/>
            </w:pPr>
            <w:r w:rsidRPr="001C3AC8">
              <w:t>Переплет, наличники с двух сторон</w:t>
            </w:r>
          </w:p>
        </w:tc>
        <w:tc>
          <w:tcPr>
            <w:tcW w:w="367" w:type="pct"/>
          </w:tcPr>
          <w:p w:rsidR="00D77677" w:rsidRPr="001C3AC8" w:rsidRDefault="00642CBE" w:rsidP="00017D25">
            <w:pPr>
              <w:pStyle w:val="11"/>
              <w:spacing w:before="20" w:after="20"/>
            </w:pPr>
            <w:r w:rsidRPr="001C3AC8">
              <w:t>1,6</w:t>
            </w:r>
          </w:p>
        </w:tc>
        <w:tc>
          <w:tcPr>
            <w:tcW w:w="336" w:type="pct"/>
          </w:tcPr>
          <w:p w:rsidR="00D77677" w:rsidRPr="001C3AC8" w:rsidRDefault="00642CBE" w:rsidP="00017D25">
            <w:pPr>
              <w:pStyle w:val="11"/>
              <w:spacing w:before="20" w:after="20"/>
            </w:pPr>
            <w:r w:rsidRPr="001C3AC8">
              <w:t>—</w:t>
            </w:r>
          </w:p>
        </w:tc>
        <w:tc>
          <w:tcPr>
            <w:tcW w:w="367" w:type="pct"/>
          </w:tcPr>
          <w:p w:rsidR="00D77677" w:rsidRPr="001C3AC8" w:rsidRDefault="00642CBE" w:rsidP="00017D25">
            <w:pPr>
              <w:pStyle w:val="11"/>
              <w:spacing w:before="20" w:after="20"/>
            </w:pPr>
            <w:r w:rsidRPr="001C3AC8">
              <w:t>0,7</w:t>
            </w:r>
          </w:p>
        </w:tc>
        <w:tc>
          <w:tcPr>
            <w:tcW w:w="373" w:type="pct"/>
          </w:tcPr>
          <w:p w:rsidR="00D77677" w:rsidRPr="001C3AC8" w:rsidRDefault="00642CBE" w:rsidP="00017D25">
            <w:pPr>
              <w:pStyle w:val="11"/>
              <w:spacing w:before="20" w:after="20"/>
            </w:pPr>
            <w:r w:rsidRPr="001C3AC8">
              <w:t>—</w:t>
            </w:r>
          </w:p>
        </w:tc>
      </w:tr>
      <w:tr w:rsidR="00075A73" w:rsidTr="00D77677">
        <w:trPr>
          <w:cantSplit/>
          <w:jc w:val="center"/>
        </w:trPr>
        <w:tc>
          <w:tcPr>
            <w:tcW w:w="1206" w:type="pct"/>
            <w:tcBorders>
              <w:bottom w:val="single" w:sz="4" w:space="0" w:color="auto"/>
              <w:right w:val="single" w:sz="4" w:space="0" w:color="auto"/>
            </w:tcBorders>
          </w:tcPr>
          <w:p w:rsidR="00D77677" w:rsidRPr="001C3AC8" w:rsidRDefault="00642CBE" w:rsidP="00017D25">
            <w:pPr>
              <w:pStyle w:val="24"/>
              <w:suppressAutoHyphens/>
              <w:spacing w:before="20" w:after="20"/>
            </w:pPr>
            <w:r w:rsidRPr="001C3AC8">
              <w:t>7. Витринное деревянное</w:t>
            </w:r>
          </w:p>
        </w:tc>
        <w:tc>
          <w:tcPr>
            <w:tcW w:w="588"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Каменные</w:t>
            </w:r>
          </w:p>
        </w:tc>
        <w:tc>
          <w:tcPr>
            <w:tcW w:w="1763"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Коробка, переплет</w:t>
            </w:r>
          </w:p>
        </w:tc>
        <w:tc>
          <w:tcPr>
            <w:tcW w:w="367"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1,75</w:t>
            </w:r>
          </w:p>
        </w:tc>
        <w:tc>
          <w:tcPr>
            <w:tcW w:w="336"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3,5</w:t>
            </w:r>
          </w:p>
        </w:tc>
        <w:tc>
          <w:tcPr>
            <w:tcW w:w="367"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0,45</w:t>
            </w:r>
          </w:p>
        </w:tc>
        <w:tc>
          <w:tcPr>
            <w:tcW w:w="373" w:type="pct"/>
            <w:tcBorders>
              <w:left w:val="single" w:sz="4" w:space="0" w:color="auto"/>
              <w:bottom w:val="single" w:sz="4" w:space="0" w:color="auto"/>
            </w:tcBorders>
          </w:tcPr>
          <w:p w:rsidR="00D77677" w:rsidRPr="001C3AC8" w:rsidRDefault="00642CBE" w:rsidP="00017D25">
            <w:pPr>
              <w:pStyle w:val="11"/>
              <w:spacing w:before="20" w:after="20"/>
            </w:pPr>
            <w:r w:rsidRPr="001C3AC8">
              <w:t xml:space="preserve"> 0,9</w:t>
            </w:r>
          </w:p>
        </w:tc>
      </w:tr>
      <w:tr w:rsidR="00075A73" w:rsidTr="00D77677">
        <w:trPr>
          <w:cantSplit/>
          <w:jc w:val="center"/>
        </w:trPr>
        <w:tc>
          <w:tcPr>
            <w:tcW w:w="5000" w:type="pct"/>
            <w:gridSpan w:val="7"/>
            <w:tcBorders>
              <w:top w:val="single" w:sz="4" w:space="0" w:color="auto"/>
            </w:tcBorders>
          </w:tcPr>
          <w:p w:rsidR="00D77677" w:rsidRPr="001C3AC8" w:rsidRDefault="00642CBE" w:rsidP="00017D25">
            <w:pPr>
              <w:pStyle w:val="11"/>
              <w:spacing w:before="20" w:after="20"/>
              <w:rPr>
                <w:sz w:val="22"/>
              </w:rPr>
            </w:pPr>
            <w:r w:rsidRPr="001C3AC8">
              <w:rPr>
                <w:sz w:val="22"/>
              </w:rPr>
              <w:t>Оконные проемы промышленных зданий</w:t>
            </w:r>
          </w:p>
        </w:tc>
      </w:tr>
      <w:tr w:rsidR="00075A73" w:rsidTr="00D77677">
        <w:trPr>
          <w:cantSplit/>
          <w:jc w:val="center"/>
        </w:trPr>
        <w:tc>
          <w:tcPr>
            <w:tcW w:w="1206" w:type="pct"/>
          </w:tcPr>
          <w:p w:rsidR="00D77677" w:rsidRPr="001C3AC8" w:rsidRDefault="00642CBE" w:rsidP="00017D25">
            <w:pPr>
              <w:pStyle w:val="24"/>
              <w:suppressAutoHyphens/>
              <w:spacing w:before="20" w:after="20"/>
            </w:pPr>
            <w:r w:rsidRPr="001C3AC8">
              <w:t xml:space="preserve">8. Площадью до </w:t>
            </w:r>
            <w:smartTag w:uri="urn:schemas-microsoft-com:office:smarttags" w:element="metricconverter">
              <w:smartTagPr>
                <w:attr w:name="ProductID" w:val="4 м2"/>
              </w:smartTagPr>
              <w:r w:rsidRPr="001C3AC8">
                <w:t>4 м</w:t>
              </w:r>
              <w:r w:rsidRPr="001C3AC8">
                <w:rPr>
                  <w:vertAlign w:val="superscript"/>
                </w:rPr>
                <w:t>2</w:t>
              </w:r>
            </w:smartTag>
            <w:r w:rsidRPr="001C3AC8">
              <w:t xml:space="preserve"> с раздельными переплетами</w:t>
            </w:r>
          </w:p>
        </w:tc>
        <w:tc>
          <w:tcPr>
            <w:tcW w:w="588" w:type="pct"/>
          </w:tcPr>
          <w:p w:rsidR="00D77677" w:rsidRPr="001C3AC8" w:rsidRDefault="00642CBE" w:rsidP="00017D25">
            <w:pPr>
              <w:pStyle w:val="11"/>
              <w:spacing w:before="20" w:after="20"/>
            </w:pPr>
            <w:r w:rsidRPr="001C3AC8">
              <w:t>Каменные</w:t>
            </w:r>
          </w:p>
        </w:tc>
        <w:tc>
          <w:tcPr>
            <w:tcW w:w="1763" w:type="pct"/>
          </w:tcPr>
          <w:p w:rsidR="00D77677" w:rsidRPr="001C3AC8" w:rsidRDefault="00642CBE" w:rsidP="00017D25">
            <w:pPr>
              <w:pStyle w:val="11"/>
              <w:spacing w:before="20" w:after="20"/>
            </w:pPr>
            <w:r w:rsidRPr="001C3AC8">
              <w:t>Коробка, переплет, раскладки, монтажные подоконные доски</w:t>
            </w:r>
          </w:p>
        </w:tc>
        <w:tc>
          <w:tcPr>
            <w:tcW w:w="367" w:type="pct"/>
          </w:tcPr>
          <w:p w:rsidR="00D77677" w:rsidRPr="001C3AC8" w:rsidRDefault="00642CBE" w:rsidP="00017D25">
            <w:pPr>
              <w:pStyle w:val="11"/>
              <w:spacing w:before="20" w:after="20"/>
            </w:pPr>
            <w:r w:rsidRPr="001C3AC8">
              <w:t xml:space="preserve"> 2,1 </w:t>
            </w:r>
          </w:p>
        </w:tc>
        <w:tc>
          <w:tcPr>
            <w:tcW w:w="336" w:type="pct"/>
          </w:tcPr>
          <w:p w:rsidR="00D77677" w:rsidRPr="001C3AC8" w:rsidRDefault="00642CBE" w:rsidP="00017D25">
            <w:pPr>
              <w:pStyle w:val="11"/>
              <w:spacing w:before="20" w:after="20"/>
            </w:pPr>
            <w:r w:rsidRPr="001C3AC8">
              <w:t>3,2</w:t>
            </w:r>
          </w:p>
        </w:tc>
        <w:tc>
          <w:tcPr>
            <w:tcW w:w="367" w:type="pct"/>
          </w:tcPr>
          <w:p w:rsidR="00D77677" w:rsidRPr="001C3AC8" w:rsidRDefault="00642CBE" w:rsidP="00017D25">
            <w:pPr>
              <w:pStyle w:val="11"/>
              <w:spacing w:before="20" w:after="20"/>
            </w:pPr>
            <w:r w:rsidRPr="001C3AC8">
              <w:t xml:space="preserve">0,3 </w:t>
            </w:r>
          </w:p>
        </w:tc>
        <w:tc>
          <w:tcPr>
            <w:tcW w:w="373" w:type="pct"/>
          </w:tcPr>
          <w:p w:rsidR="00D77677" w:rsidRPr="001C3AC8" w:rsidRDefault="00642CBE" w:rsidP="00017D25">
            <w:pPr>
              <w:pStyle w:val="11"/>
              <w:spacing w:before="20" w:after="20"/>
            </w:pPr>
            <w:r w:rsidRPr="001C3AC8">
              <w:t>0,3</w:t>
            </w:r>
          </w:p>
        </w:tc>
      </w:tr>
      <w:tr w:rsidR="00075A73" w:rsidTr="00D77677">
        <w:trPr>
          <w:cantSplit/>
          <w:jc w:val="center"/>
        </w:trPr>
        <w:tc>
          <w:tcPr>
            <w:tcW w:w="1206" w:type="pct"/>
            <w:tcBorders>
              <w:bottom w:val="single" w:sz="4" w:space="0" w:color="auto"/>
            </w:tcBorders>
          </w:tcPr>
          <w:p w:rsidR="00D77677" w:rsidRPr="001C3AC8" w:rsidRDefault="00642CBE" w:rsidP="00017D25">
            <w:pPr>
              <w:pStyle w:val="24"/>
              <w:suppressAutoHyphens/>
              <w:spacing w:before="20" w:after="20"/>
            </w:pPr>
            <w:r w:rsidRPr="001C3AC8">
              <w:t xml:space="preserve">9. То же более </w:t>
            </w:r>
            <w:smartTag w:uri="urn:schemas-microsoft-com:office:smarttags" w:element="metricconverter">
              <w:smartTagPr>
                <w:attr w:name="ProductID" w:val="4 м2"/>
              </w:smartTagPr>
              <w:r w:rsidRPr="001C3AC8">
                <w:t>4 м</w:t>
              </w:r>
              <w:r w:rsidRPr="001C3AC8">
                <w:rPr>
                  <w:vertAlign w:val="superscript"/>
                </w:rPr>
                <w:t>2</w:t>
              </w:r>
            </w:smartTag>
          </w:p>
        </w:tc>
        <w:tc>
          <w:tcPr>
            <w:tcW w:w="588" w:type="pct"/>
            <w:tcBorders>
              <w:bottom w:val="single" w:sz="4" w:space="0" w:color="auto"/>
            </w:tcBorders>
          </w:tcPr>
          <w:p w:rsidR="00D77677" w:rsidRPr="001C3AC8" w:rsidRDefault="00642CBE" w:rsidP="00017D25">
            <w:pPr>
              <w:pStyle w:val="11"/>
              <w:spacing w:before="20" w:after="20"/>
            </w:pPr>
            <w:r w:rsidRPr="001C3AC8">
              <w:t>Каменные</w:t>
            </w:r>
          </w:p>
        </w:tc>
        <w:tc>
          <w:tcPr>
            <w:tcW w:w="1763" w:type="pct"/>
            <w:tcBorders>
              <w:bottom w:val="single" w:sz="4" w:space="0" w:color="auto"/>
            </w:tcBorders>
          </w:tcPr>
          <w:p w:rsidR="00D77677" w:rsidRPr="001C3AC8" w:rsidRDefault="00642CBE" w:rsidP="00017D25">
            <w:pPr>
              <w:pStyle w:val="11"/>
              <w:spacing w:before="20" w:after="20"/>
            </w:pPr>
            <w:r w:rsidRPr="001C3AC8">
              <w:t>То же</w:t>
            </w:r>
          </w:p>
        </w:tc>
        <w:tc>
          <w:tcPr>
            <w:tcW w:w="367" w:type="pct"/>
            <w:tcBorders>
              <w:bottom w:val="single" w:sz="4" w:space="0" w:color="auto"/>
            </w:tcBorders>
          </w:tcPr>
          <w:p w:rsidR="00D77677" w:rsidRPr="001C3AC8" w:rsidRDefault="00642CBE" w:rsidP="00017D25">
            <w:pPr>
              <w:pStyle w:val="11"/>
              <w:spacing w:before="20" w:after="20"/>
            </w:pPr>
            <w:r w:rsidRPr="001C3AC8">
              <w:t xml:space="preserve">1,7 </w:t>
            </w:r>
          </w:p>
        </w:tc>
        <w:tc>
          <w:tcPr>
            <w:tcW w:w="336" w:type="pct"/>
            <w:tcBorders>
              <w:bottom w:val="single" w:sz="4" w:space="0" w:color="auto"/>
            </w:tcBorders>
          </w:tcPr>
          <w:p w:rsidR="00D77677" w:rsidRPr="001C3AC8" w:rsidRDefault="00642CBE" w:rsidP="00017D25">
            <w:pPr>
              <w:pStyle w:val="11"/>
              <w:spacing w:before="20" w:after="20"/>
            </w:pPr>
            <w:r w:rsidRPr="001C3AC8">
              <w:t>2,6</w:t>
            </w:r>
          </w:p>
        </w:tc>
        <w:tc>
          <w:tcPr>
            <w:tcW w:w="367" w:type="pct"/>
            <w:tcBorders>
              <w:bottom w:val="single" w:sz="4" w:space="0" w:color="auto"/>
            </w:tcBorders>
          </w:tcPr>
          <w:p w:rsidR="00D77677" w:rsidRPr="001C3AC8" w:rsidRDefault="00642CBE" w:rsidP="00017D25">
            <w:pPr>
              <w:pStyle w:val="11"/>
              <w:spacing w:before="20" w:after="20"/>
            </w:pPr>
            <w:r w:rsidRPr="001C3AC8">
              <w:t>0,2</w:t>
            </w:r>
          </w:p>
        </w:tc>
        <w:tc>
          <w:tcPr>
            <w:tcW w:w="373" w:type="pct"/>
            <w:tcBorders>
              <w:bottom w:val="single" w:sz="4" w:space="0" w:color="auto"/>
            </w:tcBorders>
          </w:tcPr>
          <w:p w:rsidR="00D77677" w:rsidRPr="001C3AC8" w:rsidRDefault="00642CBE" w:rsidP="00017D25">
            <w:pPr>
              <w:pStyle w:val="11"/>
              <w:spacing w:before="20" w:after="20"/>
            </w:pPr>
            <w:r w:rsidRPr="001C3AC8">
              <w:t>0,2</w:t>
            </w:r>
          </w:p>
        </w:tc>
      </w:tr>
      <w:tr w:rsidR="00075A73" w:rsidTr="00D77677">
        <w:trPr>
          <w:cantSplit/>
          <w:jc w:val="center"/>
        </w:trPr>
        <w:tc>
          <w:tcPr>
            <w:tcW w:w="5000" w:type="pct"/>
            <w:gridSpan w:val="7"/>
            <w:tcBorders>
              <w:top w:val="single" w:sz="4" w:space="0" w:color="auto"/>
            </w:tcBorders>
          </w:tcPr>
          <w:p w:rsidR="00D77677" w:rsidRPr="001C3AC8" w:rsidRDefault="00642CBE" w:rsidP="00017D25">
            <w:pPr>
              <w:pStyle w:val="11"/>
              <w:spacing w:before="20" w:after="20"/>
              <w:rPr>
                <w:sz w:val="22"/>
              </w:rPr>
            </w:pPr>
            <w:r w:rsidRPr="001C3AC8">
              <w:rPr>
                <w:sz w:val="22"/>
              </w:rPr>
              <w:t>Балконные двери</w:t>
            </w:r>
          </w:p>
        </w:tc>
      </w:tr>
      <w:tr w:rsidR="00075A73" w:rsidTr="00D77677">
        <w:trPr>
          <w:cantSplit/>
          <w:jc w:val="center"/>
        </w:trPr>
        <w:tc>
          <w:tcPr>
            <w:tcW w:w="1206" w:type="pct"/>
          </w:tcPr>
          <w:p w:rsidR="00D77677" w:rsidRPr="001C3AC8" w:rsidRDefault="00642CBE" w:rsidP="00017D25">
            <w:pPr>
              <w:pStyle w:val="24"/>
              <w:suppressAutoHyphens/>
              <w:spacing w:before="20" w:after="20"/>
            </w:pPr>
            <w:r w:rsidRPr="001C3AC8">
              <w:t>10. Раздельные полотна</w:t>
            </w:r>
          </w:p>
        </w:tc>
        <w:tc>
          <w:tcPr>
            <w:tcW w:w="588" w:type="pct"/>
          </w:tcPr>
          <w:p w:rsidR="00D77677" w:rsidRPr="001C3AC8" w:rsidRDefault="00642CBE" w:rsidP="00017D25">
            <w:pPr>
              <w:pStyle w:val="11"/>
              <w:spacing w:before="20" w:after="20"/>
            </w:pPr>
            <w:r w:rsidRPr="001C3AC8">
              <w:t>Каменные</w:t>
            </w:r>
          </w:p>
        </w:tc>
        <w:tc>
          <w:tcPr>
            <w:tcW w:w="1763" w:type="pct"/>
          </w:tcPr>
          <w:p w:rsidR="00D77677" w:rsidRPr="001C3AC8" w:rsidRDefault="00642CBE" w:rsidP="00017D25">
            <w:pPr>
              <w:pStyle w:val="11"/>
              <w:spacing w:before="20" w:after="20"/>
            </w:pPr>
            <w:r w:rsidRPr="001C3AC8">
              <w:t>Коробка, дверные полотна</w:t>
            </w:r>
          </w:p>
        </w:tc>
        <w:tc>
          <w:tcPr>
            <w:tcW w:w="367" w:type="pct"/>
          </w:tcPr>
          <w:p w:rsidR="00D77677" w:rsidRPr="001C3AC8" w:rsidRDefault="00642CBE" w:rsidP="00017D25">
            <w:pPr>
              <w:pStyle w:val="11"/>
              <w:spacing w:before="20" w:after="20"/>
            </w:pPr>
            <w:r w:rsidRPr="001C3AC8">
              <w:t>2,1</w:t>
            </w:r>
          </w:p>
        </w:tc>
        <w:tc>
          <w:tcPr>
            <w:tcW w:w="336" w:type="pct"/>
          </w:tcPr>
          <w:p w:rsidR="00D77677" w:rsidRPr="001C3AC8" w:rsidRDefault="00642CBE" w:rsidP="00017D25">
            <w:pPr>
              <w:pStyle w:val="11"/>
              <w:spacing w:before="20" w:after="20"/>
            </w:pPr>
            <w:r w:rsidRPr="001C3AC8">
              <w:t>3,5</w:t>
            </w:r>
          </w:p>
        </w:tc>
        <w:tc>
          <w:tcPr>
            <w:tcW w:w="367" w:type="pct"/>
          </w:tcPr>
          <w:p w:rsidR="00D77677" w:rsidRPr="001C3AC8" w:rsidRDefault="00642CBE" w:rsidP="00017D25">
            <w:pPr>
              <w:pStyle w:val="11"/>
              <w:spacing w:before="20" w:after="20"/>
            </w:pPr>
            <w:r w:rsidRPr="001C3AC8">
              <w:t>—</w:t>
            </w:r>
          </w:p>
        </w:tc>
        <w:tc>
          <w:tcPr>
            <w:tcW w:w="373" w:type="pct"/>
          </w:tcPr>
          <w:p w:rsidR="00D77677" w:rsidRPr="001C3AC8" w:rsidRDefault="00642CBE" w:rsidP="00017D25">
            <w:pPr>
              <w:pStyle w:val="11"/>
              <w:spacing w:before="20" w:after="20"/>
            </w:pPr>
            <w:r w:rsidRPr="001C3AC8">
              <w:t>—</w:t>
            </w:r>
          </w:p>
        </w:tc>
      </w:tr>
      <w:tr w:rsidR="00075A73" w:rsidTr="00D77677">
        <w:trPr>
          <w:cantSplit/>
          <w:jc w:val="center"/>
        </w:trPr>
        <w:tc>
          <w:tcPr>
            <w:tcW w:w="1206" w:type="pct"/>
            <w:tcBorders>
              <w:bottom w:val="single" w:sz="4" w:space="0" w:color="auto"/>
            </w:tcBorders>
          </w:tcPr>
          <w:p w:rsidR="00D77677" w:rsidRPr="001C3AC8" w:rsidRDefault="00642CBE" w:rsidP="00017D25">
            <w:pPr>
              <w:pStyle w:val="24"/>
              <w:suppressAutoHyphens/>
              <w:spacing w:before="20" w:after="20"/>
            </w:pPr>
            <w:r w:rsidRPr="001C3AC8">
              <w:t>11. Спаренные полотна</w:t>
            </w:r>
          </w:p>
        </w:tc>
        <w:tc>
          <w:tcPr>
            <w:tcW w:w="588" w:type="pct"/>
            <w:tcBorders>
              <w:bottom w:val="single" w:sz="4" w:space="0" w:color="auto"/>
            </w:tcBorders>
          </w:tcPr>
          <w:p w:rsidR="00D77677" w:rsidRPr="001C3AC8" w:rsidRDefault="00642CBE" w:rsidP="00017D25">
            <w:pPr>
              <w:pStyle w:val="11"/>
              <w:spacing w:before="20" w:after="20"/>
            </w:pPr>
            <w:r w:rsidRPr="001C3AC8">
              <w:t>Каменные</w:t>
            </w:r>
          </w:p>
        </w:tc>
        <w:tc>
          <w:tcPr>
            <w:tcW w:w="1763" w:type="pct"/>
            <w:tcBorders>
              <w:bottom w:val="single" w:sz="4" w:space="0" w:color="auto"/>
            </w:tcBorders>
          </w:tcPr>
          <w:p w:rsidR="00D77677" w:rsidRPr="001C3AC8" w:rsidRDefault="00642CBE" w:rsidP="00017D25">
            <w:pPr>
              <w:pStyle w:val="11"/>
              <w:spacing w:before="20" w:after="20"/>
            </w:pPr>
            <w:r w:rsidRPr="001C3AC8">
              <w:t>То же</w:t>
            </w:r>
          </w:p>
        </w:tc>
        <w:tc>
          <w:tcPr>
            <w:tcW w:w="367" w:type="pct"/>
            <w:tcBorders>
              <w:bottom w:val="single" w:sz="4" w:space="0" w:color="auto"/>
            </w:tcBorders>
          </w:tcPr>
          <w:p w:rsidR="00D77677" w:rsidRPr="001C3AC8" w:rsidRDefault="00D77677" w:rsidP="00017D25">
            <w:pPr>
              <w:pStyle w:val="11"/>
              <w:spacing w:before="20" w:after="20"/>
            </w:pPr>
          </w:p>
        </w:tc>
        <w:tc>
          <w:tcPr>
            <w:tcW w:w="336" w:type="pct"/>
            <w:tcBorders>
              <w:bottom w:val="single" w:sz="4" w:space="0" w:color="auto"/>
            </w:tcBorders>
          </w:tcPr>
          <w:p w:rsidR="00D77677" w:rsidRPr="001C3AC8" w:rsidRDefault="00642CBE" w:rsidP="00017D25">
            <w:pPr>
              <w:pStyle w:val="11"/>
              <w:spacing w:before="20" w:after="20"/>
            </w:pPr>
            <w:r w:rsidRPr="001C3AC8">
              <w:t>2,6</w:t>
            </w:r>
          </w:p>
        </w:tc>
        <w:tc>
          <w:tcPr>
            <w:tcW w:w="367" w:type="pct"/>
            <w:tcBorders>
              <w:bottom w:val="single" w:sz="4" w:space="0" w:color="auto"/>
            </w:tcBorders>
          </w:tcPr>
          <w:p w:rsidR="00D77677" w:rsidRPr="001C3AC8" w:rsidRDefault="00642CBE" w:rsidP="00017D25">
            <w:pPr>
              <w:pStyle w:val="11"/>
              <w:spacing w:before="20" w:after="20"/>
            </w:pPr>
            <w:r w:rsidRPr="001C3AC8">
              <w:t>—</w:t>
            </w:r>
          </w:p>
        </w:tc>
        <w:tc>
          <w:tcPr>
            <w:tcW w:w="373" w:type="pct"/>
            <w:tcBorders>
              <w:bottom w:val="single" w:sz="4" w:space="0" w:color="auto"/>
            </w:tcBorders>
          </w:tcPr>
          <w:p w:rsidR="00D77677" w:rsidRPr="001C3AC8" w:rsidRDefault="00D77677" w:rsidP="00017D25">
            <w:pPr>
              <w:pStyle w:val="11"/>
              <w:spacing w:before="20" w:after="20"/>
            </w:pPr>
          </w:p>
        </w:tc>
      </w:tr>
      <w:tr w:rsidR="00075A73" w:rsidTr="00D77677">
        <w:trPr>
          <w:cantSplit/>
          <w:jc w:val="center"/>
        </w:trPr>
        <w:tc>
          <w:tcPr>
            <w:tcW w:w="5000" w:type="pct"/>
            <w:gridSpan w:val="7"/>
            <w:tcBorders>
              <w:top w:val="single" w:sz="4" w:space="0" w:color="auto"/>
            </w:tcBorders>
          </w:tcPr>
          <w:p w:rsidR="00D77677" w:rsidRPr="001C3AC8" w:rsidRDefault="00642CBE" w:rsidP="00017D25">
            <w:pPr>
              <w:pStyle w:val="11"/>
              <w:spacing w:before="20" w:after="20"/>
              <w:rPr>
                <w:sz w:val="22"/>
              </w:rPr>
            </w:pPr>
            <w:r w:rsidRPr="001C3AC8">
              <w:rPr>
                <w:sz w:val="22"/>
              </w:rPr>
              <w:t>Дверные проемы</w:t>
            </w:r>
          </w:p>
        </w:tc>
      </w:tr>
      <w:tr w:rsidR="00075A73" w:rsidTr="00D77677">
        <w:trPr>
          <w:cantSplit/>
          <w:jc w:val="center"/>
        </w:trPr>
        <w:tc>
          <w:tcPr>
            <w:tcW w:w="1206" w:type="pct"/>
          </w:tcPr>
          <w:p w:rsidR="00D77677" w:rsidRPr="001C3AC8" w:rsidRDefault="00642CBE" w:rsidP="00017D25">
            <w:pPr>
              <w:pStyle w:val="24"/>
              <w:suppressAutoHyphens/>
              <w:spacing w:before="20" w:after="20"/>
            </w:pPr>
            <w:r w:rsidRPr="001C3AC8">
              <w:t>12. Глухие дверные полотна</w:t>
            </w:r>
          </w:p>
        </w:tc>
        <w:tc>
          <w:tcPr>
            <w:tcW w:w="588" w:type="pct"/>
          </w:tcPr>
          <w:p w:rsidR="00D77677" w:rsidRPr="001C3AC8" w:rsidRDefault="00642CBE" w:rsidP="00017D25">
            <w:pPr>
              <w:pStyle w:val="11"/>
              <w:spacing w:before="20" w:after="20"/>
            </w:pPr>
            <w:r w:rsidRPr="001C3AC8">
              <w:t>Каменные</w:t>
            </w:r>
          </w:p>
        </w:tc>
        <w:tc>
          <w:tcPr>
            <w:tcW w:w="1763" w:type="pct"/>
          </w:tcPr>
          <w:p w:rsidR="00D77677" w:rsidRPr="001C3AC8" w:rsidRDefault="00642CBE" w:rsidP="00017D25">
            <w:pPr>
              <w:pStyle w:val="11"/>
              <w:spacing w:before="20" w:after="20"/>
            </w:pPr>
            <w:r w:rsidRPr="001C3AC8">
              <w:t>Коробка, полотно</w:t>
            </w:r>
          </w:p>
        </w:tc>
        <w:tc>
          <w:tcPr>
            <w:tcW w:w="367" w:type="pct"/>
          </w:tcPr>
          <w:p w:rsidR="00D77677" w:rsidRPr="001C3AC8" w:rsidRDefault="00642CBE" w:rsidP="00017D25">
            <w:pPr>
              <w:pStyle w:val="11"/>
              <w:spacing w:before="20" w:after="20"/>
            </w:pPr>
            <w:r w:rsidRPr="001C3AC8">
              <w:t>2,4</w:t>
            </w:r>
          </w:p>
        </w:tc>
        <w:tc>
          <w:tcPr>
            <w:tcW w:w="336" w:type="pct"/>
          </w:tcPr>
          <w:p w:rsidR="00D77677" w:rsidRPr="001C3AC8" w:rsidRDefault="00642CBE" w:rsidP="00017D25">
            <w:pPr>
              <w:pStyle w:val="11"/>
              <w:spacing w:before="20" w:after="20"/>
            </w:pPr>
            <w:r w:rsidRPr="001C3AC8">
              <w:t>—</w:t>
            </w:r>
          </w:p>
        </w:tc>
        <w:tc>
          <w:tcPr>
            <w:tcW w:w="367" w:type="pct"/>
          </w:tcPr>
          <w:p w:rsidR="00D77677" w:rsidRPr="001C3AC8" w:rsidRDefault="00642CBE" w:rsidP="00017D25">
            <w:pPr>
              <w:pStyle w:val="11"/>
              <w:spacing w:before="20" w:after="20"/>
            </w:pPr>
            <w:r w:rsidRPr="001C3AC8">
              <w:t>—</w:t>
            </w:r>
          </w:p>
        </w:tc>
        <w:tc>
          <w:tcPr>
            <w:tcW w:w="373" w:type="pct"/>
          </w:tcPr>
          <w:p w:rsidR="00D77677" w:rsidRPr="001C3AC8" w:rsidRDefault="00642CBE" w:rsidP="00017D25">
            <w:pPr>
              <w:pStyle w:val="11"/>
              <w:spacing w:before="20" w:after="20"/>
            </w:pPr>
            <w:r w:rsidRPr="001C3AC8">
              <w:t>—</w:t>
            </w:r>
          </w:p>
        </w:tc>
      </w:tr>
      <w:tr w:rsidR="00075A73" w:rsidTr="00D77677">
        <w:trPr>
          <w:cantSplit/>
          <w:jc w:val="center"/>
        </w:trPr>
        <w:tc>
          <w:tcPr>
            <w:tcW w:w="1206" w:type="pct"/>
            <w:tcBorders>
              <w:bottom w:val="single" w:sz="4" w:space="0" w:color="auto"/>
              <w:right w:val="single" w:sz="4" w:space="0" w:color="auto"/>
            </w:tcBorders>
          </w:tcPr>
          <w:p w:rsidR="00D77677" w:rsidRPr="001C3AC8" w:rsidRDefault="00642CBE" w:rsidP="00017D25">
            <w:pPr>
              <w:pStyle w:val="24"/>
              <w:suppressAutoHyphens/>
              <w:spacing w:before="20" w:after="20"/>
            </w:pPr>
            <w:r w:rsidRPr="001C3AC8">
              <w:t>13. То же</w:t>
            </w:r>
          </w:p>
        </w:tc>
        <w:tc>
          <w:tcPr>
            <w:tcW w:w="588"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Деревянные</w:t>
            </w:r>
          </w:p>
        </w:tc>
        <w:tc>
          <w:tcPr>
            <w:tcW w:w="1763"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То же с наличниками с двух сторон</w:t>
            </w:r>
          </w:p>
        </w:tc>
        <w:tc>
          <w:tcPr>
            <w:tcW w:w="367"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2,7</w:t>
            </w:r>
          </w:p>
        </w:tc>
        <w:tc>
          <w:tcPr>
            <w:tcW w:w="336"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w:t>
            </w:r>
          </w:p>
        </w:tc>
        <w:tc>
          <w:tcPr>
            <w:tcW w:w="367" w:type="pct"/>
            <w:tcBorders>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0,3</w:t>
            </w:r>
          </w:p>
        </w:tc>
        <w:tc>
          <w:tcPr>
            <w:tcW w:w="373" w:type="pct"/>
            <w:tcBorders>
              <w:left w:val="single" w:sz="4" w:space="0" w:color="auto"/>
              <w:bottom w:val="single" w:sz="4" w:space="0" w:color="auto"/>
            </w:tcBorders>
          </w:tcPr>
          <w:p w:rsidR="00D77677" w:rsidRPr="001C3AC8" w:rsidRDefault="00642CBE" w:rsidP="00017D25">
            <w:pPr>
              <w:pStyle w:val="11"/>
              <w:spacing w:before="20" w:after="20"/>
            </w:pPr>
            <w:r w:rsidRPr="001C3AC8">
              <w:t>—</w:t>
            </w:r>
          </w:p>
        </w:tc>
      </w:tr>
      <w:tr w:rsidR="00075A73" w:rsidTr="00D77677">
        <w:trPr>
          <w:cantSplit/>
          <w:jc w:val="center"/>
        </w:trPr>
        <w:tc>
          <w:tcPr>
            <w:tcW w:w="1206" w:type="pct"/>
            <w:tcBorders>
              <w:top w:val="single" w:sz="4" w:space="0" w:color="auto"/>
              <w:bottom w:val="single" w:sz="4" w:space="0" w:color="auto"/>
              <w:right w:val="single" w:sz="4" w:space="0" w:color="auto"/>
            </w:tcBorders>
          </w:tcPr>
          <w:p w:rsidR="00D77677" w:rsidRPr="001C3AC8" w:rsidRDefault="00642CBE" w:rsidP="00017D25">
            <w:pPr>
              <w:pStyle w:val="24"/>
              <w:suppressAutoHyphens/>
              <w:spacing w:before="20" w:after="20"/>
            </w:pPr>
            <w:r w:rsidRPr="001C3AC8">
              <w:t>14. То же</w:t>
            </w:r>
          </w:p>
        </w:tc>
        <w:tc>
          <w:tcPr>
            <w:tcW w:w="588"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rPr>
                <w:spacing w:val="-4"/>
              </w:rPr>
            </w:pPr>
            <w:r w:rsidRPr="001C3AC8">
              <w:rPr>
                <w:spacing w:val="-4"/>
              </w:rPr>
              <w:t>Перегородки</w:t>
            </w:r>
          </w:p>
        </w:tc>
        <w:tc>
          <w:tcPr>
            <w:tcW w:w="1763"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То же</w:t>
            </w:r>
          </w:p>
        </w:tc>
        <w:tc>
          <w:tcPr>
            <w:tcW w:w="367"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2,7</w:t>
            </w:r>
          </w:p>
        </w:tc>
        <w:tc>
          <w:tcPr>
            <w:tcW w:w="336"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w:t>
            </w:r>
          </w:p>
        </w:tc>
        <w:tc>
          <w:tcPr>
            <w:tcW w:w="367"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0,3</w:t>
            </w:r>
          </w:p>
        </w:tc>
        <w:tc>
          <w:tcPr>
            <w:tcW w:w="373" w:type="pct"/>
            <w:tcBorders>
              <w:top w:val="single" w:sz="4" w:space="0" w:color="auto"/>
              <w:left w:val="single" w:sz="4" w:space="0" w:color="auto"/>
              <w:bottom w:val="single" w:sz="4" w:space="0" w:color="auto"/>
            </w:tcBorders>
          </w:tcPr>
          <w:p w:rsidR="00D77677" w:rsidRPr="001C3AC8" w:rsidRDefault="00642CBE" w:rsidP="00017D25">
            <w:pPr>
              <w:pStyle w:val="11"/>
              <w:spacing w:before="20" w:after="20"/>
            </w:pPr>
            <w:r w:rsidRPr="001C3AC8">
              <w:t>—</w:t>
            </w:r>
          </w:p>
        </w:tc>
      </w:tr>
      <w:tr w:rsidR="00075A73" w:rsidTr="00D77677">
        <w:trPr>
          <w:cantSplit/>
          <w:jc w:val="center"/>
        </w:trPr>
        <w:tc>
          <w:tcPr>
            <w:tcW w:w="1206" w:type="pct"/>
            <w:tcBorders>
              <w:top w:val="single" w:sz="4" w:space="0" w:color="auto"/>
              <w:bottom w:val="single" w:sz="4" w:space="0" w:color="auto"/>
              <w:right w:val="single" w:sz="4" w:space="0" w:color="auto"/>
            </w:tcBorders>
          </w:tcPr>
          <w:p w:rsidR="00D77677" w:rsidRPr="001C3AC8" w:rsidRDefault="00642CBE" w:rsidP="00017D25">
            <w:pPr>
              <w:pStyle w:val="24"/>
              <w:suppressAutoHyphens/>
              <w:spacing w:before="20" w:after="20"/>
            </w:pPr>
            <w:r w:rsidRPr="001C3AC8">
              <w:t>15. Остекленные дверные полотна</w:t>
            </w:r>
          </w:p>
        </w:tc>
        <w:tc>
          <w:tcPr>
            <w:tcW w:w="588"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Каменные</w:t>
            </w:r>
          </w:p>
        </w:tc>
        <w:tc>
          <w:tcPr>
            <w:tcW w:w="1763"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Коробка, полотно</w:t>
            </w:r>
          </w:p>
        </w:tc>
        <w:tc>
          <w:tcPr>
            <w:tcW w:w="367"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1,8</w:t>
            </w:r>
          </w:p>
        </w:tc>
        <w:tc>
          <w:tcPr>
            <w:tcW w:w="336"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w:t>
            </w:r>
          </w:p>
        </w:tc>
        <w:tc>
          <w:tcPr>
            <w:tcW w:w="367"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w:t>
            </w:r>
          </w:p>
        </w:tc>
        <w:tc>
          <w:tcPr>
            <w:tcW w:w="373" w:type="pct"/>
            <w:tcBorders>
              <w:top w:val="single" w:sz="4" w:space="0" w:color="auto"/>
              <w:left w:val="single" w:sz="4" w:space="0" w:color="auto"/>
              <w:bottom w:val="single" w:sz="4" w:space="0" w:color="auto"/>
            </w:tcBorders>
          </w:tcPr>
          <w:p w:rsidR="00D77677" w:rsidRPr="001C3AC8" w:rsidRDefault="00642CBE" w:rsidP="00017D25">
            <w:pPr>
              <w:pStyle w:val="11"/>
              <w:spacing w:before="20" w:after="20"/>
            </w:pPr>
            <w:r w:rsidRPr="001C3AC8">
              <w:t>—</w:t>
            </w:r>
          </w:p>
        </w:tc>
      </w:tr>
      <w:tr w:rsidR="00075A73" w:rsidTr="00D77677">
        <w:trPr>
          <w:cantSplit/>
          <w:jc w:val="center"/>
        </w:trPr>
        <w:tc>
          <w:tcPr>
            <w:tcW w:w="1206" w:type="pct"/>
            <w:tcBorders>
              <w:top w:val="single" w:sz="4" w:space="0" w:color="auto"/>
              <w:bottom w:val="single" w:sz="4" w:space="0" w:color="auto"/>
              <w:right w:val="single" w:sz="4" w:space="0" w:color="auto"/>
            </w:tcBorders>
          </w:tcPr>
          <w:p w:rsidR="00D77677" w:rsidRPr="001C3AC8" w:rsidRDefault="00642CBE" w:rsidP="00017D25">
            <w:pPr>
              <w:pStyle w:val="24"/>
              <w:suppressAutoHyphens/>
              <w:spacing w:before="20" w:after="20"/>
            </w:pPr>
            <w:r w:rsidRPr="001C3AC8">
              <w:t>16. То же</w:t>
            </w:r>
          </w:p>
        </w:tc>
        <w:tc>
          <w:tcPr>
            <w:tcW w:w="588"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rPr>
                <w:spacing w:val="-4"/>
              </w:rPr>
            </w:pPr>
            <w:r w:rsidRPr="001C3AC8">
              <w:rPr>
                <w:spacing w:val="-4"/>
              </w:rPr>
              <w:t>Перегородки</w:t>
            </w:r>
          </w:p>
        </w:tc>
        <w:tc>
          <w:tcPr>
            <w:tcW w:w="1763"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То же с наличниками с двух сторон</w:t>
            </w:r>
          </w:p>
        </w:tc>
        <w:tc>
          <w:tcPr>
            <w:tcW w:w="367"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2,1</w:t>
            </w:r>
          </w:p>
        </w:tc>
        <w:tc>
          <w:tcPr>
            <w:tcW w:w="336"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w:t>
            </w:r>
          </w:p>
        </w:tc>
        <w:tc>
          <w:tcPr>
            <w:tcW w:w="367"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0,3</w:t>
            </w:r>
          </w:p>
        </w:tc>
        <w:tc>
          <w:tcPr>
            <w:tcW w:w="373" w:type="pct"/>
            <w:tcBorders>
              <w:top w:val="single" w:sz="4" w:space="0" w:color="auto"/>
              <w:left w:val="single" w:sz="4" w:space="0" w:color="auto"/>
              <w:bottom w:val="single" w:sz="4" w:space="0" w:color="auto"/>
            </w:tcBorders>
          </w:tcPr>
          <w:p w:rsidR="00D77677" w:rsidRPr="001C3AC8" w:rsidRDefault="00642CBE" w:rsidP="00017D25">
            <w:pPr>
              <w:pStyle w:val="11"/>
              <w:spacing w:before="20" w:after="20"/>
            </w:pPr>
            <w:r w:rsidRPr="001C3AC8">
              <w:t>—</w:t>
            </w:r>
          </w:p>
        </w:tc>
      </w:tr>
      <w:tr w:rsidR="00075A73" w:rsidTr="00D77677">
        <w:trPr>
          <w:cantSplit/>
          <w:jc w:val="center"/>
        </w:trPr>
        <w:tc>
          <w:tcPr>
            <w:tcW w:w="1206" w:type="pct"/>
            <w:tcBorders>
              <w:top w:val="single" w:sz="4" w:space="0" w:color="auto"/>
              <w:bottom w:val="single" w:sz="4" w:space="0" w:color="auto"/>
              <w:right w:val="single" w:sz="4" w:space="0" w:color="auto"/>
            </w:tcBorders>
          </w:tcPr>
          <w:p w:rsidR="00D77677" w:rsidRPr="001C3AC8" w:rsidRDefault="00642CBE" w:rsidP="00017D25">
            <w:pPr>
              <w:pStyle w:val="24"/>
              <w:suppressAutoHyphens/>
              <w:spacing w:before="20" w:after="20"/>
            </w:pPr>
            <w:r w:rsidRPr="001C3AC8">
              <w:t>17. Шкафные двери</w:t>
            </w:r>
          </w:p>
        </w:tc>
        <w:tc>
          <w:tcPr>
            <w:tcW w:w="588"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То же</w:t>
            </w:r>
          </w:p>
        </w:tc>
        <w:tc>
          <w:tcPr>
            <w:tcW w:w="1763"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Коробка, полотно, наличники с одной стороны</w:t>
            </w:r>
          </w:p>
        </w:tc>
        <w:tc>
          <w:tcPr>
            <w:tcW w:w="367"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 xml:space="preserve">2,7 </w:t>
            </w:r>
          </w:p>
        </w:tc>
        <w:tc>
          <w:tcPr>
            <w:tcW w:w="336"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spacing w:before="20" w:after="20"/>
              <w:jc w:val="center"/>
            </w:pPr>
            <w:r w:rsidRPr="001C3AC8">
              <w:t>—</w:t>
            </w:r>
          </w:p>
        </w:tc>
        <w:tc>
          <w:tcPr>
            <w:tcW w:w="367" w:type="pct"/>
            <w:tcBorders>
              <w:top w:val="single" w:sz="4" w:space="0" w:color="auto"/>
              <w:left w:val="single" w:sz="4" w:space="0" w:color="auto"/>
              <w:bottom w:val="single" w:sz="4" w:space="0" w:color="auto"/>
              <w:right w:val="single" w:sz="4" w:space="0" w:color="auto"/>
            </w:tcBorders>
          </w:tcPr>
          <w:p w:rsidR="00D77677" w:rsidRPr="001C3AC8" w:rsidRDefault="00642CBE" w:rsidP="00017D25">
            <w:pPr>
              <w:pStyle w:val="11"/>
              <w:spacing w:before="20" w:after="20"/>
            </w:pPr>
            <w:r w:rsidRPr="001C3AC8">
              <w:t>0,2</w:t>
            </w:r>
          </w:p>
        </w:tc>
        <w:tc>
          <w:tcPr>
            <w:tcW w:w="373" w:type="pct"/>
            <w:tcBorders>
              <w:top w:val="single" w:sz="4" w:space="0" w:color="auto"/>
              <w:left w:val="single" w:sz="4" w:space="0" w:color="auto"/>
              <w:bottom w:val="single" w:sz="4" w:space="0" w:color="auto"/>
            </w:tcBorders>
          </w:tcPr>
          <w:p w:rsidR="00D77677" w:rsidRPr="001C3AC8" w:rsidRDefault="00642CBE" w:rsidP="00017D25">
            <w:pPr>
              <w:spacing w:before="20" w:after="20"/>
              <w:jc w:val="center"/>
            </w:pPr>
            <w:r w:rsidRPr="001C3AC8">
              <w:t>—</w:t>
            </w:r>
          </w:p>
        </w:tc>
      </w:tr>
      <w:tr w:rsidR="00075A73" w:rsidTr="00D77677">
        <w:trPr>
          <w:cantSplit/>
          <w:jc w:val="center"/>
        </w:trPr>
        <w:tc>
          <w:tcPr>
            <w:tcW w:w="1206" w:type="pct"/>
            <w:tcBorders>
              <w:top w:val="single" w:sz="4" w:space="0" w:color="auto"/>
              <w:right w:val="single" w:sz="4" w:space="0" w:color="auto"/>
            </w:tcBorders>
          </w:tcPr>
          <w:p w:rsidR="00D77677" w:rsidRPr="001C3AC8" w:rsidRDefault="00642CBE" w:rsidP="00017D25">
            <w:pPr>
              <w:pStyle w:val="24"/>
              <w:suppressAutoHyphens/>
              <w:spacing w:before="20" w:after="20"/>
            </w:pPr>
            <w:r w:rsidRPr="001C3AC8">
              <w:t>18. Обрамление открытого проема</w:t>
            </w:r>
          </w:p>
        </w:tc>
        <w:tc>
          <w:tcPr>
            <w:tcW w:w="588" w:type="pct"/>
            <w:tcBorders>
              <w:top w:val="single" w:sz="4" w:space="0" w:color="auto"/>
              <w:left w:val="single" w:sz="4" w:space="0" w:color="auto"/>
              <w:right w:val="single" w:sz="4" w:space="0" w:color="auto"/>
            </w:tcBorders>
          </w:tcPr>
          <w:p w:rsidR="00D77677" w:rsidRPr="001C3AC8" w:rsidRDefault="00642CBE" w:rsidP="00017D25">
            <w:pPr>
              <w:pStyle w:val="11"/>
              <w:spacing w:before="20" w:after="20"/>
            </w:pPr>
            <w:r w:rsidRPr="001C3AC8">
              <w:t>То же</w:t>
            </w:r>
          </w:p>
        </w:tc>
        <w:tc>
          <w:tcPr>
            <w:tcW w:w="1763" w:type="pct"/>
            <w:tcBorders>
              <w:top w:val="single" w:sz="4" w:space="0" w:color="auto"/>
              <w:left w:val="single" w:sz="4" w:space="0" w:color="auto"/>
              <w:right w:val="single" w:sz="4" w:space="0" w:color="auto"/>
            </w:tcBorders>
          </w:tcPr>
          <w:p w:rsidR="00D77677" w:rsidRPr="001C3AC8" w:rsidRDefault="00642CBE" w:rsidP="00017D25">
            <w:pPr>
              <w:pStyle w:val="11"/>
              <w:spacing w:before="20" w:after="20"/>
            </w:pPr>
            <w:r w:rsidRPr="001C3AC8">
              <w:t>Коробка, наличники с двух сторон</w:t>
            </w:r>
          </w:p>
        </w:tc>
        <w:tc>
          <w:tcPr>
            <w:tcW w:w="367" w:type="pct"/>
            <w:tcBorders>
              <w:top w:val="single" w:sz="4" w:space="0" w:color="auto"/>
              <w:left w:val="single" w:sz="4" w:space="0" w:color="auto"/>
              <w:right w:val="single" w:sz="4" w:space="0" w:color="auto"/>
            </w:tcBorders>
          </w:tcPr>
          <w:p w:rsidR="00D77677" w:rsidRPr="001C3AC8" w:rsidRDefault="00642CBE" w:rsidP="00017D25">
            <w:pPr>
              <w:pStyle w:val="11"/>
              <w:spacing w:before="20" w:after="20"/>
            </w:pPr>
            <w:r w:rsidRPr="001C3AC8">
              <w:t>0,9</w:t>
            </w:r>
          </w:p>
        </w:tc>
        <w:tc>
          <w:tcPr>
            <w:tcW w:w="336" w:type="pct"/>
            <w:tcBorders>
              <w:top w:val="single" w:sz="4" w:space="0" w:color="auto"/>
              <w:left w:val="single" w:sz="4" w:space="0" w:color="auto"/>
              <w:right w:val="single" w:sz="4" w:space="0" w:color="auto"/>
            </w:tcBorders>
          </w:tcPr>
          <w:p w:rsidR="00D77677" w:rsidRPr="001C3AC8" w:rsidRDefault="00642CBE" w:rsidP="00017D25">
            <w:pPr>
              <w:spacing w:before="20" w:after="20"/>
              <w:jc w:val="center"/>
            </w:pPr>
            <w:r w:rsidRPr="001C3AC8">
              <w:t>—</w:t>
            </w:r>
          </w:p>
        </w:tc>
        <w:tc>
          <w:tcPr>
            <w:tcW w:w="367" w:type="pct"/>
            <w:tcBorders>
              <w:top w:val="single" w:sz="4" w:space="0" w:color="auto"/>
              <w:left w:val="single" w:sz="4" w:space="0" w:color="auto"/>
              <w:right w:val="single" w:sz="4" w:space="0" w:color="auto"/>
            </w:tcBorders>
          </w:tcPr>
          <w:p w:rsidR="00D77677" w:rsidRPr="001C3AC8" w:rsidRDefault="00642CBE" w:rsidP="00017D25">
            <w:pPr>
              <w:pStyle w:val="11"/>
              <w:spacing w:before="20" w:after="20"/>
            </w:pPr>
            <w:r w:rsidRPr="001C3AC8">
              <w:t>0,4</w:t>
            </w:r>
          </w:p>
        </w:tc>
        <w:tc>
          <w:tcPr>
            <w:tcW w:w="373" w:type="pct"/>
            <w:tcBorders>
              <w:top w:val="single" w:sz="4" w:space="0" w:color="auto"/>
              <w:left w:val="single" w:sz="4" w:space="0" w:color="auto"/>
            </w:tcBorders>
          </w:tcPr>
          <w:p w:rsidR="00D77677" w:rsidRPr="001C3AC8" w:rsidRDefault="00642CBE" w:rsidP="00017D25">
            <w:pPr>
              <w:spacing w:before="20" w:after="20"/>
              <w:jc w:val="center"/>
            </w:pPr>
            <w:r w:rsidRPr="001C3AC8">
              <w:t>—</w:t>
            </w:r>
          </w:p>
        </w:tc>
      </w:tr>
    </w:tbl>
    <w:p w:rsidR="00D77677" w:rsidRPr="001C3AC8" w:rsidRDefault="00642CBE" w:rsidP="00D77677">
      <w:pPr>
        <w:pStyle w:val="22"/>
        <w:suppressAutoHyphens/>
        <w:spacing w:before="120" w:line="245" w:lineRule="auto"/>
      </w:pPr>
      <w:r w:rsidRPr="001C3AC8">
        <w:t>Примечания:</w:t>
      </w:r>
    </w:p>
    <w:p w:rsidR="00D77677" w:rsidRPr="001C3AC8" w:rsidRDefault="00642CBE" w:rsidP="00D77677">
      <w:pPr>
        <w:pStyle w:val="22"/>
        <w:suppressAutoHyphens/>
        <w:spacing w:line="245" w:lineRule="auto"/>
      </w:pPr>
      <w:r w:rsidRPr="001C3AC8">
        <w:t>1. Площадь окраски фрамуг в наружных стенах определяется как площадь окраски заполнения соответствующих типов оконных проемов.</w:t>
      </w:r>
    </w:p>
    <w:p w:rsidR="00D77677" w:rsidRPr="001C3AC8" w:rsidRDefault="00642CBE" w:rsidP="00D77677">
      <w:pPr>
        <w:pStyle w:val="22"/>
        <w:suppressAutoHyphens/>
        <w:spacing w:line="245" w:lineRule="auto"/>
      </w:pPr>
      <w:r w:rsidRPr="001C3AC8">
        <w:t>2. Коэффициенты для определения площади окраски заполнения дверных проемов в каменных стенах (</w:t>
      </w:r>
      <w:proofErr w:type="spellStart"/>
      <w:r w:rsidRPr="001C3AC8">
        <w:t>п.п</w:t>
      </w:r>
      <w:proofErr w:type="spellEnd"/>
      <w:r w:rsidRPr="001C3AC8">
        <w:t>. 12, 15) не учитывают окраску наличников. При окраске заполнения площади дверных проемов в каменных стенах с наличниками с одной стороны проема соответствующие коэффициенты следует увеличивать на 0,2.</w:t>
      </w:r>
    </w:p>
    <w:p w:rsidR="00D77677" w:rsidRPr="001C3AC8" w:rsidRDefault="00642CBE" w:rsidP="00D77677">
      <w:pPr>
        <w:pStyle w:val="22"/>
        <w:suppressAutoHyphens/>
        <w:spacing w:line="245" w:lineRule="auto"/>
      </w:pPr>
      <w:r w:rsidRPr="001C3AC8">
        <w:t>3. Коэффициенты для определения площади окраски заполнения дверных проемов в перегородках (</w:t>
      </w:r>
      <w:proofErr w:type="spellStart"/>
      <w:r w:rsidRPr="001C3AC8">
        <w:t>п.п</w:t>
      </w:r>
      <w:proofErr w:type="spellEnd"/>
      <w:r w:rsidRPr="001C3AC8">
        <w:t>. 14, 16, 18) учитывают нормальную толщину коробок. При окраске заполнения дверных проемов в перегородках толщиной 140-</w:t>
      </w:r>
      <w:smartTag w:uri="urn:schemas-microsoft-com:office:smarttags" w:element="metricconverter">
        <w:smartTagPr>
          <w:attr w:name="ProductID" w:val="160 мм"/>
        </w:smartTagPr>
        <w:r w:rsidRPr="001C3AC8">
          <w:t>160 мм</w:t>
        </w:r>
      </w:smartTag>
      <w:r w:rsidRPr="001C3AC8">
        <w:t xml:space="preserve"> с коробками на всю ширину перегородки соответствующие коэффициенты следует увеличивать на 0,2.</w:t>
      </w:r>
    </w:p>
    <w:p w:rsidR="00D77677" w:rsidRDefault="00642CBE" w:rsidP="00D77677">
      <w:pPr>
        <w:pStyle w:val="22"/>
        <w:suppressAutoHyphens/>
        <w:spacing w:line="245" w:lineRule="auto"/>
      </w:pPr>
      <w:r w:rsidRPr="001C3AC8">
        <w:t xml:space="preserve">4. Площадь окрашиваемой поверхности заполнения оконных и дверных балконных проемов с тройным остеклением определяются по данным, приведенным в </w:t>
      </w:r>
      <w:proofErr w:type="spellStart"/>
      <w:r w:rsidRPr="001C3AC8">
        <w:t>п.п</w:t>
      </w:r>
      <w:proofErr w:type="spellEnd"/>
      <w:r w:rsidRPr="001C3AC8">
        <w:t>. 4, 5, 11 графы 5 с коэффициентом 1.</w:t>
      </w:r>
    </w:p>
    <w:p w:rsidR="00D77677" w:rsidRPr="001C3AC8" w:rsidRDefault="00D77677" w:rsidP="00D77677">
      <w:pPr>
        <w:pStyle w:val="22"/>
        <w:suppressAutoHyphens/>
      </w:pPr>
    </w:p>
    <w:p w:rsidR="00D77677" w:rsidRPr="00AE60EC" w:rsidRDefault="00642CBE" w:rsidP="00D77677">
      <w:pPr>
        <w:pStyle w:val="42"/>
        <w:rPr>
          <w:b/>
        </w:rPr>
      </w:pPr>
      <w:bookmarkStart w:id="288" w:name="_Toc353808781"/>
      <w:bookmarkStart w:id="289" w:name="_Toc256000069"/>
      <w:bookmarkStart w:id="290" w:name="_Toc359252765"/>
      <w:bookmarkStart w:id="291" w:name="_Toc440627730"/>
      <w:r w:rsidRPr="007D0B87">
        <w:lastRenderedPageBreak/>
        <w:t>Приложение 15.4</w:t>
      </w:r>
      <w:bookmarkEnd w:id="288"/>
      <w:r>
        <w:br/>
      </w:r>
      <w:r>
        <w:br/>
      </w:r>
      <w:r w:rsidRPr="00AE60EC">
        <w:rPr>
          <w:b/>
        </w:rPr>
        <w:t>Состав работ при окраске водными составами внутри помещений</w:t>
      </w:r>
      <w:bookmarkEnd w:id="289"/>
      <w:bookmarkEnd w:id="290"/>
      <w:bookmarkEnd w:id="291"/>
    </w:p>
    <w:tbl>
      <w:tblPr>
        <w:tblW w:w="969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701"/>
        <w:gridCol w:w="454"/>
        <w:gridCol w:w="546"/>
        <w:gridCol w:w="904"/>
        <w:gridCol w:w="965"/>
        <w:gridCol w:w="473"/>
        <w:gridCol w:w="969"/>
        <w:gridCol w:w="938"/>
        <w:gridCol w:w="607"/>
        <w:gridCol w:w="630"/>
        <w:gridCol w:w="507"/>
      </w:tblGrid>
      <w:tr w:rsidR="000B58D4" w:rsidRPr="00B970C1" w:rsidTr="0071409B">
        <w:trPr>
          <w:cantSplit/>
          <w:tblHeader/>
          <w:jc w:val="center"/>
        </w:trPr>
        <w:tc>
          <w:tcPr>
            <w:tcW w:w="2701" w:type="dxa"/>
            <w:vMerge w:val="restart"/>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r w:rsidRPr="00B970C1">
              <w:t>Наименование операций</w:t>
            </w:r>
          </w:p>
        </w:tc>
        <w:tc>
          <w:tcPr>
            <w:tcW w:w="2869" w:type="dxa"/>
            <w:gridSpan w:val="4"/>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r w:rsidRPr="00B970C1">
              <w:t>Клеевая</w:t>
            </w:r>
          </w:p>
        </w:tc>
        <w:tc>
          <w:tcPr>
            <w:tcW w:w="2380" w:type="dxa"/>
            <w:gridSpan w:val="3"/>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r w:rsidRPr="00B970C1">
              <w:t>Казеиновая</w:t>
            </w:r>
          </w:p>
        </w:tc>
        <w:tc>
          <w:tcPr>
            <w:tcW w:w="1237" w:type="dxa"/>
            <w:gridSpan w:val="2"/>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r w:rsidRPr="00B970C1">
              <w:t>Известковая</w:t>
            </w:r>
          </w:p>
        </w:tc>
        <w:tc>
          <w:tcPr>
            <w:tcW w:w="507" w:type="dxa"/>
            <w:vMerge w:val="restart"/>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Силикатная</w:t>
            </w:r>
          </w:p>
        </w:tc>
      </w:tr>
      <w:tr w:rsidR="000B58D4" w:rsidRPr="00B970C1" w:rsidTr="0071409B">
        <w:trPr>
          <w:cantSplit/>
          <w:tblHeader/>
          <w:jc w:val="center"/>
        </w:trPr>
        <w:tc>
          <w:tcPr>
            <w:tcW w:w="2701" w:type="dxa"/>
            <w:vMerge/>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p>
        </w:tc>
        <w:tc>
          <w:tcPr>
            <w:tcW w:w="454" w:type="dxa"/>
            <w:vMerge w:val="restart"/>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простая</w:t>
            </w:r>
          </w:p>
        </w:tc>
        <w:tc>
          <w:tcPr>
            <w:tcW w:w="546" w:type="dxa"/>
            <w:vMerge w:val="restart"/>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улучшенная</w:t>
            </w:r>
          </w:p>
        </w:tc>
        <w:tc>
          <w:tcPr>
            <w:tcW w:w="1869" w:type="dxa"/>
            <w:gridSpan w:val="2"/>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r w:rsidRPr="00B970C1">
              <w:t>высококачественная</w:t>
            </w:r>
          </w:p>
        </w:tc>
        <w:tc>
          <w:tcPr>
            <w:tcW w:w="473" w:type="dxa"/>
            <w:vMerge w:val="restart"/>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улучшенная</w:t>
            </w:r>
          </w:p>
        </w:tc>
        <w:tc>
          <w:tcPr>
            <w:tcW w:w="1907" w:type="dxa"/>
            <w:gridSpan w:val="2"/>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r w:rsidRPr="00B970C1">
              <w:t>высококачественная</w:t>
            </w:r>
          </w:p>
        </w:tc>
        <w:tc>
          <w:tcPr>
            <w:tcW w:w="607" w:type="dxa"/>
            <w:vMerge w:val="restart"/>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по штукатурке</w:t>
            </w:r>
          </w:p>
        </w:tc>
        <w:tc>
          <w:tcPr>
            <w:tcW w:w="630" w:type="dxa"/>
            <w:vMerge w:val="restart"/>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по дереву и кирпичу</w:t>
            </w:r>
          </w:p>
        </w:tc>
        <w:tc>
          <w:tcPr>
            <w:tcW w:w="507" w:type="dxa"/>
            <w:vMerge/>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p>
        </w:tc>
      </w:tr>
      <w:tr w:rsidR="000B58D4" w:rsidRPr="00B970C1" w:rsidTr="0071409B">
        <w:trPr>
          <w:cantSplit/>
          <w:trHeight w:val="1265"/>
          <w:tblHeader/>
          <w:jc w:val="center"/>
        </w:trPr>
        <w:tc>
          <w:tcPr>
            <w:tcW w:w="2701" w:type="dxa"/>
            <w:vMerge/>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p>
        </w:tc>
        <w:tc>
          <w:tcPr>
            <w:tcW w:w="454" w:type="dxa"/>
            <w:vMerge/>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p>
        </w:tc>
        <w:tc>
          <w:tcPr>
            <w:tcW w:w="546" w:type="dxa"/>
            <w:vMerge/>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p>
        </w:tc>
        <w:tc>
          <w:tcPr>
            <w:tcW w:w="904" w:type="dxa"/>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по штукатурке</w:t>
            </w:r>
          </w:p>
        </w:tc>
        <w:tc>
          <w:tcPr>
            <w:tcW w:w="965" w:type="dxa"/>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по сб./к</w:t>
            </w:r>
          </w:p>
        </w:tc>
        <w:tc>
          <w:tcPr>
            <w:tcW w:w="473" w:type="dxa"/>
            <w:vMerge/>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suppressAutoHyphens/>
            </w:pPr>
          </w:p>
        </w:tc>
        <w:tc>
          <w:tcPr>
            <w:tcW w:w="969" w:type="dxa"/>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по штукатурке</w:t>
            </w:r>
          </w:p>
        </w:tc>
        <w:tc>
          <w:tcPr>
            <w:tcW w:w="938" w:type="dxa"/>
            <w:tcBorders>
              <w:top w:val="single" w:sz="4" w:space="0" w:color="auto"/>
              <w:left w:val="single" w:sz="4" w:space="0" w:color="auto"/>
              <w:bottom w:val="single" w:sz="4" w:space="0" w:color="auto"/>
              <w:right w:val="single" w:sz="4" w:space="0" w:color="auto"/>
            </w:tcBorders>
            <w:textDirection w:val="btLr"/>
            <w:vAlign w:val="center"/>
          </w:tcPr>
          <w:p w:rsidR="000B58D4" w:rsidRPr="00B970C1" w:rsidRDefault="000B58D4" w:rsidP="0071409B">
            <w:pPr>
              <w:pStyle w:val="11"/>
              <w:widowControl w:val="0"/>
              <w:suppressAutoHyphens/>
              <w:ind w:left="113" w:right="113"/>
            </w:pPr>
            <w:r w:rsidRPr="00B970C1">
              <w:t>по сб./к</w:t>
            </w:r>
          </w:p>
        </w:tc>
        <w:tc>
          <w:tcPr>
            <w:tcW w:w="607" w:type="dxa"/>
            <w:vMerge/>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p>
        </w:tc>
        <w:tc>
          <w:tcPr>
            <w:tcW w:w="630" w:type="dxa"/>
            <w:vMerge/>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p>
        </w:tc>
        <w:tc>
          <w:tcPr>
            <w:tcW w:w="507" w:type="dxa"/>
            <w:vMerge/>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p>
        </w:tc>
      </w:tr>
      <w:tr w:rsidR="000B58D4" w:rsidRPr="00B970C1" w:rsidTr="0071409B">
        <w:trPr>
          <w:cantSplit/>
          <w:tblHeader/>
          <w:jc w:val="center"/>
        </w:trPr>
        <w:tc>
          <w:tcPr>
            <w:tcW w:w="2701"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1</w:t>
            </w:r>
          </w:p>
        </w:tc>
        <w:tc>
          <w:tcPr>
            <w:tcW w:w="454"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2</w:t>
            </w:r>
          </w:p>
        </w:tc>
        <w:tc>
          <w:tcPr>
            <w:tcW w:w="546"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3</w:t>
            </w:r>
          </w:p>
        </w:tc>
        <w:tc>
          <w:tcPr>
            <w:tcW w:w="904"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4</w:t>
            </w:r>
          </w:p>
        </w:tc>
        <w:tc>
          <w:tcPr>
            <w:tcW w:w="965"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5</w:t>
            </w:r>
          </w:p>
        </w:tc>
        <w:tc>
          <w:tcPr>
            <w:tcW w:w="473"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6</w:t>
            </w:r>
          </w:p>
        </w:tc>
        <w:tc>
          <w:tcPr>
            <w:tcW w:w="969"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7</w:t>
            </w:r>
          </w:p>
        </w:tc>
        <w:tc>
          <w:tcPr>
            <w:tcW w:w="938"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8</w:t>
            </w:r>
          </w:p>
        </w:tc>
        <w:tc>
          <w:tcPr>
            <w:tcW w:w="607"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9</w:t>
            </w:r>
          </w:p>
        </w:tc>
        <w:tc>
          <w:tcPr>
            <w:tcW w:w="630"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10</w:t>
            </w:r>
          </w:p>
        </w:tc>
        <w:tc>
          <w:tcPr>
            <w:tcW w:w="507" w:type="dxa"/>
            <w:tcBorders>
              <w:top w:val="single" w:sz="4" w:space="0" w:color="auto"/>
              <w:left w:val="single" w:sz="4" w:space="0" w:color="auto"/>
              <w:bottom w:val="single" w:sz="4" w:space="0" w:color="auto"/>
              <w:right w:val="single" w:sz="4" w:space="0" w:color="auto"/>
            </w:tcBorders>
            <w:vAlign w:val="center"/>
          </w:tcPr>
          <w:p w:rsidR="000B58D4" w:rsidRPr="00B970C1" w:rsidRDefault="000B58D4" w:rsidP="0071409B">
            <w:pPr>
              <w:pStyle w:val="11"/>
              <w:widowControl w:val="0"/>
            </w:pPr>
            <w:r w:rsidRPr="00B970C1">
              <w:t>11</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1. Очистка</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2. Смачивание водой</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3. Расшивка трещин</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4. Сглаживание торцом дерева</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 xml:space="preserve">5. Первая </w:t>
            </w:r>
            <w:proofErr w:type="spellStart"/>
            <w:r w:rsidRPr="00B970C1">
              <w:t>огрунтовка</w:t>
            </w:r>
            <w:proofErr w:type="spellEnd"/>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bookmarkStart w:id="292" w:name="OCRUncertain072"/>
            <w:r w:rsidRPr="00B970C1">
              <w:t>+</w:t>
            </w:r>
            <w:bookmarkEnd w:id="292"/>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293" w:name="OCRUncertain073"/>
            <w:r w:rsidRPr="00B970C1">
              <w:t>+</w:t>
            </w:r>
            <w:bookmarkEnd w:id="293"/>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294" w:name="OCRUncertain074"/>
            <w:r w:rsidRPr="00B970C1">
              <w:t>+</w:t>
            </w:r>
            <w:bookmarkEnd w:id="294"/>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295" w:name="OCRUncertain075"/>
            <w:r w:rsidRPr="00B970C1">
              <w:t>+</w:t>
            </w:r>
            <w:bookmarkEnd w:id="295"/>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296" w:name="OCRUncertain076"/>
            <w:r w:rsidRPr="00B970C1">
              <w:t>+</w:t>
            </w:r>
            <w:bookmarkEnd w:id="296"/>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297" w:name="OCRUncertain077"/>
            <w:r w:rsidRPr="00B970C1">
              <w:t>+</w:t>
            </w:r>
            <w:bookmarkEnd w:id="297"/>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6</w:t>
            </w:r>
            <w:bookmarkStart w:id="298" w:name="OCRUncertain078"/>
            <w:r w:rsidRPr="00B970C1">
              <w:t>.</w:t>
            </w:r>
            <w:bookmarkEnd w:id="298"/>
            <w:r w:rsidRPr="00B970C1">
              <w:t xml:space="preserve"> Частичная подма</w:t>
            </w:r>
            <w:bookmarkStart w:id="299" w:name="OCRUncertain079"/>
            <w:r w:rsidRPr="00B970C1">
              <w:t>з</w:t>
            </w:r>
            <w:bookmarkEnd w:id="299"/>
            <w:r w:rsidRPr="00B970C1">
              <w:t>ка</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00" w:name="OCRUncertain080"/>
            <w:r w:rsidRPr="00B970C1">
              <w:t>+</w:t>
            </w:r>
            <w:bookmarkEnd w:id="300"/>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01" w:name="OCRUncertain081"/>
            <w:r w:rsidRPr="00B970C1">
              <w:t>+</w:t>
            </w:r>
            <w:bookmarkEnd w:id="301"/>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02" w:name="OCRUncertain082"/>
            <w:r w:rsidRPr="00B970C1">
              <w:t>+</w:t>
            </w:r>
            <w:bookmarkEnd w:id="302"/>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03" w:name="OCRUncertain083"/>
            <w:r w:rsidRPr="00B970C1">
              <w:t>+</w:t>
            </w:r>
            <w:bookmarkEnd w:id="303"/>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04" w:name="OCRUncertain084"/>
            <w:r w:rsidRPr="00B970C1">
              <w:t>+</w:t>
            </w:r>
            <w:bookmarkEnd w:id="304"/>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bookmarkStart w:id="305" w:name="OCRUncertain085"/>
            <w:r w:rsidRPr="00B970C1">
              <w:t>+</w:t>
            </w:r>
            <w:bookmarkEnd w:id="305"/>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06" w:name="OCRUncertain086"/>
            <w:r w:rsidRPr="00B970C1">
              <w:t>+</w:t>
            </w:r>
            <w:bookmarkEnd w:id="306"/>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7</w:t>
            </w:r>
            <w:bookmarkStart w:id="307" w:name="OCRUncertain087"/>
            <w:r w:rsidRPr="00B970C1">
              <w:t>.</w:t>
            </w:r>
            <w:bookmarkEnd w:id="307"/>
            <w:r w:rsidRPr="00B970C1">
              <w:t xml:space="preserve"> Шлифовка подмазанных мест</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08" w:name="OCRUncertain088"/>
            <w:r w:rsidRPr="00B970C1">
              <w:t>+</w:t>
            </w:r>
            <w:bookmarkEnd w:id="308"/>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09" w:name="OCRUncertain089"/>
            <w:r w:rsidRPr="00B970C1">
              <w:t>+</w:t>
            </w:r>
            <w:bookmarkEnd w:id="309"/>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10" w:name="OCRUncertain090"/>
            <w:r w:rsidRPr="00B970C1">
              <w:t>+</w:t>
            </w:r>
            <w:bookmarkEnd w:id="310"/>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11" w:name="OCRUncertain091"/>
            <w:r w:rsidRPr="00B970C1">
              <w:t>+</w:t>
            </w:r>
            <w:bookmarkEnd w:id="311"/>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12" w:name="OCRUncertain092"/>
            <w:r w:rsidRPr="00B970C1">
              <w:t>+</w:t>
            </w:r>
            <w:bookmarkEnd w:id="312"/>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bookmarkStart w:id="313" w:name="OCRUncertain093"/>
            <w:r w:rsidRPr="00B970C1">
              <w:t>+</w:t>
            </w:r>
            <w:bookmarkEnd w:id="313"/>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14" w:name="OCRUncertain094"/>
            <w:r w:rsidRPr="00B970C1">
              <w:t>+</w:t>
            </w:r>
            <w:bookmarkEnd w:id="314"/>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8</w:t>
            </w:r>
            <w:bookmarkStart w:id="315" w:name="OCRUncertain095"/>
            <w:r w:rsidRPr="00B970C1">
              <w:t>.</w:t>
            </w:r>
            <w:bookmarkEnd w:id="315"/>
            <w:r w:rsidRPr="00B970C1">
              <w:t xml:space="preserve"> Первая сплошная</w:t>
            </w:r>
            <w:bookmarkStart w:id="316" w:name="OCRUncertain096"/>
            <w:r w:rsidRPr="00B970C1">
              <w:t xml:space="preserve"> шпатлевка</w:t>
            </w:r>
            <w:bookmarkEnd w:id="316"/>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17" w:name="OCRUncertain097"/>
            <w:r w:rsidRPr="00B970C1">
              <w:t>+</w:t>
            </w:r>
            <w:bookmarkEnd w:id="317"/>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18" w:name="OCRUncertain098"/>
            <w:r w:rsidRPr="00B970C1">
              <w:t>+</w:t>
            </w:r>
            <w:bookmarkEnd w:id="318"/>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9. Шлифовка</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19" w:name="OCRUncertain099"/>
            <w:r w:rsidRPr="00B970C1">
              <w:t>+</w:t>
            </w:r>
            <w:bookmarkEnd w:id="319"/>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20" w:name="OCRUncertain100"/>
            <w:r w:rsidRPr="00B970C1">
              <w:t>+</w:t>
            </w:r>
            <w:bookmarkEnd w:id="320"/>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 xml:space="preserve">10. Вторая сплошная </w:t>
            </w:r>
            <w:bookmarkStart w:id="321" w:name="OCRUncertain101"/>
            <w:r w:rsidRPr="00B970C1">
              <w:t>шпатлевка</w:t>
            </w:r>
            <w:bookmarkEnd w:id="321"/>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22" w:name="OCRUncertain102"/>
            <w:r w:rsidRPr="00B970C1">
              <w:t>+</w:t>
            </w:r>
            <w:bookmarkEnd w:id="322"/>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23" w:name="OCRUncertain103"/>
            <w:r w:rsidRPr="00B970C1">
              <w:t>+</w:t>
            </w:r>
            <w:bookmarkEnd w:id="323"/>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24" w:name="OCRUncertain104"/>
            <w:r w:rsidRPr="00B970C1">
              <w:t>+</w:t>
            </w:r>
            <w:bookmarkEnd w:id="324"/>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25" w:name="OCRUncertain105"/>
            <w:r w:rsidRPr="00B970C1">
              <w:t>+</w:t>
            </w:r>
            <w:bookmarkEnd w:id="325"/>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 xml:space="preserve">11. </w:t>
            </w:r>
            <w:bookmarkStart w:id="326" w:name="OCRUncertain107"/>
            <w:r w:rsidRPr="00B970C1">
              <w:t>Шлифовка</w:t>
            </w:r>
            <w:bookmarkEnd w:id="326"/>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27" w:name="OCRUncertain109"/>
            <w:r w:rsidRPr="00B970C1">
              <w:t>+</w:t>
            </w:r>
            <w:bookmarkEnd w:id="327"/>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28" w:name="OCRUncertain110"/>
            <w:r w:rsidRPr="00B970C1">
              <w:t>+</w:t>
            </w:r>
            <w:bookmarkEnd w:id="328"/>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29" w:name="OCRUncertain111"/>
            <w:r w:rsidRPr="00B970C1">
              <w:t>+</w:t>
            </w:r>
            <w:bookmarkEnd w:id="329"/>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30" w:name="OCRUncertain112"/>
            <w:r w:rsidRPr="00B970C1">
              <w:t>+</w:t>
            </w:r>
            <w:bookmarkEnd w:id="330"/>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 xml:space="preserve">12. Вторая </w:t>
            </w:r>
            <w:proofErr w:type="spellStart"/>
            <w:r w:rsidRPr="00B970C1">
              <w:t>огрунтовка</w:t>
            </w:r>
            <w:proofErr w:type="spellEnd"/>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31" w:name="OCRUncertain114"/>
            <w:r w:rsidRPr="00B970C1">
              <w:t>+</w:t>
            </w:r>
            <w:bookmarkEnd w:id="331"/>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32" w:name="OCRUncertain115"/>
            <w:r w:rsidRPr="00B970C1">
              <w:t>+</w:t>
            </w:r>
            <w:bookmarkEnd w:id="332"/>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33" w:name="OCRUncertain116"/>
            <w:r w:rsidRPr="00B970C1">
              <w:t>+</w:t>
            </w:r>
            <w:bookmarkEnd w:id="333"/>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 xml:space="preserve">13. Третья </w:t>
            </w:r>
            <w:proofErr w:type="spellStart"/>
            <w:r w:rsidRPr="00B970C1">
              <w:t>огрунтовка</w:t>
            </w:r>
            <w:proofErr w:type="spellEnd"/>
            <w:r w:rsidRPr="00B970C1">
              <w:t xml:space="preserve"> </w:t>
            </w:r>
            <w:bookmarkStart w:id="334" w:name="OCRUncertain117"/>
            <w:r w:rsidRPr="00B970C1">
              <w:t>(</w:t>
            </w:r>
            <w:bookmarkEnd w:id="334"/>
            <w:r w:rsidRPr="00B970C1">
              <w:t>с подцветкой)</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35" w:name="OCRUncertain118"/>
            <w:r w:rsidRPr="00B970C1">
              <w:t>+</w:t>
            </w:r>
            <w:bookmarkEnd w:id="335"/>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36" w:name="OCRUncertain119"/>
            <w:r w:rsidRPr="00B970C1">
              <w:t>+</w:t>
            </w:r>
            <w:bookmarkEnd w:id="336"/>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14</w:t>
            </w:r>
            <w:bookmarkStart w:id="337" w:name="OCRUncertain120"/>
            <w:r w:rsidRPr="00B970C1">
              <w:t>.</w:t>
            </w:r>
            <w:bookmarkEnd w:id="337"/>
            <w:r w:rsidRPr="00B970C1">
              <w:t xml:space="preserve"> Окра</w:t>
            </w:r>
            <w:bookmarkStart w:id="338" w:name="OCRUncertain121"/>
            <w:r w:rsidRPr="00B970C1">
              <w:t>с</w:t>
            </w:r>
            <w:bookmarkEnd w:id="338"/>
            <w:r w:rsidRPr="00B970C1">
              <w:t>ка</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39" w:name="OCRUncertain122"/>
            <w:r w:rsidRPr="00B970C1">
              <w:t>+</w:t>
            </w:r>
            <w:bookmarkEnd w:id="339"/>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0" w:name="OCRUncertain123"/>
            <w:r w:rsidRPr="00B970C1">
              <w:t>+</w:t>
            </w:r>
            <w:bookmarkEnd w:id="340"/>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1" w:name="OCRUncertain124"/>
            <w:r w:rsidRPr="00B970C1">
              <w:t>+</w:t>
            </w:r>
            <w:bookmarkEnd w:id="341"/>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2" w:name="OCRUncertain125"/>
            <w:r w:rsidRPr="00B970C1">
              <w:t>+</w:t>
            </w:r>
            <w:bookmarkEnd w:id="342"/>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3" w:name="OCRUncertain126"/>
            <w:r w:rsidRPr="00B970C1">
              <w:t>+</w:t>
            </w:r>
            <w:bookmarkEnd w:id="343"/>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4" w:name="OCRUncertain127"/>
            <w:r w:rsidRPr="00B970C1">
              <w:t>+</w:t>
            </w:r>
            <w:bookmarkEnd w:id="344"/>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5" w:name="OCRUncertain128"/>
            <w:r w:rsidRPr="00B970C1">
              <w:t>+</w:t>
            </w:r>
            <w:bookmarkEnd w:id="345"/>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6" w:name="OCRUncertain129"/>
            <w:r w:rsidRPr="00B970C1">
              <w:t>+</w:t>
            </w:r>
            <w:bookmarkEnd w:id="346"/>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7" w:name="OCRUncertain130"/>
            <w:r w:rsidRPr="00B970C1">
              <w:t>+</w:t>
            </w:r>
            <w:bookmarkEnd w:id="347"/>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8" w:name="OCRUncertain131"/>
            <w:r w:rsidRPr="00B970C1">
              <w:t>+</w:t>
            </w:r>
            <w:bookmarkEnd w:id="348"/>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15. Торцевание</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49" w:name="OCRUncertain132"/>
            <w:r w:rsidRPr="00B970C1">
              <w:t>+</w:t>
            </w:r>
            <w:bookmarkEnd w:id="349"/>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50" w:name="OCRUncertain133"/>
            <w:r w:rsidRPr="00B970C1">
              <w:t>+</w:t>
            </w:r>
            <w:bookmarkEnd w:id="350"/>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51" w:name="OCRUncertain134"/>
            <w:r w:rsidRPr="00B970C1">
              <w:t>+</w:t>
            </w:r>
            <w:bookmarkEnd w:id="351"/>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bookmarkStart w:id="352" w:name="OCRUncertain135"/>
            <w:r w:rsidRPr="00B970C1">
              <w:t>+</w:t>
            </w:r>
            <w:bookmarkEnd w:id="352"/>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r w:rsidR="000B58D4" w:rsidRPr="00B970C1" w:rsidTr="0071409B">
        <w:trPr>
          <w:cantSplit/>
          <w:jc w:val="center"/>
        </w:trPr>
        <w:tc>
          <w:tcPr>
            <w:tcW w:w="2701"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24"/>
              <w:widowControl w:val="0"/>
              <w:suppressAutoHyphens/>
            </w:pPr>
            <w:r w:rsidRPr="00B970C1">
              <w:t>16. Вытягивание филенок</w:t>
            </w:r>
          </w:p>
        </w:tc>
        <w:tc>
          <w:tcPr>
            <w:tcW w:w="45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 xml:space="preserve">+ </w:t>
            </w:r>
          </w:p>
        </w:tc>
        <w:tc>
          <w:tcPr>
            <w:tcW w:w="546"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04"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5"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473"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69"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938"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630"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c>
          <w:tcPr>
            <w:tcW w:w="507" w:type="dxa"/>
            <w:tcBorders>
              <w:top w:val="single" w:sz="4" w:space="0" w:color="auto"/>
              <w:left w:val="single" w:sz="4" w:space="0" w:color="auto"/>
              <w:bottom w:val="single" w:sz="4" w:space="0" w:color="auto"/>
              <w:right w:val="single" w:sz="4" w:space="0" w:color="auto"/>
            </w:tcBorders>
          </w:tcPr>
          <w:p w:rsidR="000B58D4" w:rsidRPr="00B970C1" w:rsidRDefault="000B58D4" w:rsidP="0071409B">
            <w:pPr>
              <w:pStyle w:val="11"/>
              <w:widowControl w:val="0"/>
            </w:pPr>
            <w:r w:rsidRPr="00B970C1">
              <w:t>—</w:t>
            </w:r>
          </w:p>
        </w:tc>
      </w:tr>
    </w:tbl>
    <w:p w:rsidR="000B58D4" w:rsidRPr="000B58D4" w:rsidRDefault="000B58D4" w:rsidP="000B58D4">
      <w:pPr>
        <w:pStyle w:val="22"/>
        <w:widowControl w:val="0"/>
        <w:suppressAutoHyphens/>
        <w:rPr>
          <w:highlight w:val="yellow"/>
        </w:rPr>
      </w:pPr>
      <w:r w:rsidRPr="000B58D4">
        <w:rPr>
          <w:highlight w:val="yellow"/>
        </w:rPr>
        <w:t>Примечания:</w:t>
      </w:r>
    </w:p>
    <w:p w:rsidR="000B58D4" w:rsidRPr="000B58D4" w:rsidRDefault="000B58D4" w:rsidP="000B58D4">
      <w:pPr>
        <w:pStyle w:val="22"/>
        <w:widowControl w:val="0"/>
        <w:suppressAutoHyphens/>
        <w:rPr>
          <w:highlight w:val="yellow"/>
        </w:rPr>
      </w:pPr>
      <w:r w:rsidRPr="000B58D4">
        <w:rPr>
          <w:highlight w:val="yellow"/>
        </w:rPr>
        <w:t>1. Знаком «+» обозначены операции, выполняемые при данном виде окраски; знаком «—» – операции, которые при данном виде окраски не выполняются.</w:t>
      </w:r>
    </w:p>
    <w:p w:rsidR="000B58D4" w:rsidRPr="000B58D4" w:rsidRDefault="000B58D4" w:rsidP="000B58D4">
      <w:pPr>
        <w:pStyle w:val="22"/>
        <w:widowControl w:val="0"/>
        <w:suppressAutoHyphens/>
        <w:rPr>
          <w:highlight w:val="yellow"/>
        </w:rPr>
      </w:pPr>
      <w:r w:rsidRPr="000B58D4">
        <w:rPr>
          <w:highlight w:val="yellow"/>
        </w:rPr>
        <w:t>2. В графах 5 и 8 выполнение окраски предусмотрено по подготовленной поверхности.</w:t>
      </w:r>
    </w:p>
    <w:p w:rsidR="000B58D4" w:rsidRPr="00B970C1" w:rsidRDefault="000B58D4" w:rsidP="000B58D4">
      <w:pPr>
        <w:pStyle w:val="22"/>
        <w:widowControl w:val="0"/>
      </w:pPr>
      <w:r w:rsidRPr="000B58D4">
        <w:rPr>
          <w:highlight w:val="yellow"/>
        </w:rPr>
        <w:t>3. В позиции 14 силикатная окраска предусмотрена за 2 раза; окраска известковыми составами – за 1 раз; окраска клеевыми и казеиновыми составами при простом окрашивании – за 1 раз, при улучшенном окрашивании – за 2 раза, при высококачественном окрашивании по штукатурке – за 3 раза, при высококачественном окрашивании по сборным конструкциям, подготовленным под окраску, – за 4 раза.</w:t>
      </w:r>
    </w:p>
    <w:p w:rsidR="00D77677" w:rsidRPr="001C3AC8" w:rsidRDefault="00D77677" w:rsidP="00D77677">
      <w:pPr>
        <w:pStyle w:val="22"/>
      </w:pPr>
    </w:p>
    <w:p w:rsidR="00D77677" w:rsidRPr="00AE60EC" w:rsidRDefault="00642CBE" w:rsidP="00D77677">
      <w:pPr>
        <w:pStyle w:val="42"/>
        <w:rPr>
          <w:b/>
        </w:rPr>
      </w:pPr>
      <w:bookmarkStart w:id="353" w:name="_Toc353808782"/>
      <w:bookmarkStart w:id="354" w:name="_Toc256000070"/>
      <w:bookmarkStart w:id="355" w:name="_Toc359252766"/>
      <w:bookmarkStart w:id="356" w:name="_Toc440627731"/>
      <w:r w:rsidRPr="007D0B87">
        <w:t>Приложение 15.5</w:t>
      </w:r>
      <w:bookmarkEnd w:id="353"/>
      <w:r>
        <w:br/>
      </w:r>
      <w:r>
        <w:br/>
      </w:r>
      <w:r w:rsidRPr="00AE60EC">
        <w:rPr>
          <w:b/>
        </w:rPr>
        <w:t>Состав работ при окраске фасадов</w:t>
      </w:r>
      <w:bookmarkEnd w:id="354"/>
      <w:bookmarkEnd w:id="355"/>
      <w:bookmarkEnd w:id="356"/>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2486"/>
        <w:gridCol w:w="1811"/>
        <w:gridCol w:w="1868"/>
        <w:gridCol w:w="1870"/>
        <w:gridCol w:w="1984"/>
      </w:tblGrid>
      <w:tr w:rsidR="00075A73" w:rsidTr="00D77677">
        <w:trPr>
          <w:cantSplit/>
          <w:tblHeader/>
          <w:jc w:val="center"/>
        </w:trPr>
        <w:tc>
          <w:tcPr>
            <w:tcW w:w="1241" w:type="pct"/>
            <w:vMerge w:val="restart"/>
            <w:vAlign w:val="center"/>
          </w:tcPr>
          <w:p w:rsidR="00D77677" w:rsidRPr="001C3AC8" w:rsidRDefault="00642CBE" w:rsidP="00D77677">
            <w:pPr>
              <w:pStyle w:val="11"/>
              <w:suppressAutoHyphens/>
            </w:pPr>
            <w:r w:rsidRPr="001C3AC8">
              <w:t>Наименование операций</w:t>
            </w:r>
          </w:p>
        </w:tc>
        <w:tc>
          <w:tcPr>
            <w:tcW w:w="3759" w:type="pct"/>
            <w:gridSpan w:val="4"/>
            <w:vAlign w:val="center"/>
          </w:tcPr>
          <w:p w:rsidR="00D77677" w:rsidRPr="001C3AC8" w:rsidRDefault="00642CBE" w:rsidP="00D77677">
            <w:pPr>
              <w:pStyle w:val="11"/>
              <w:suppressAutoHyphens/>
            </w:pPr>
            <w:r w:rsidRPr="001C3AC8">
              <w:t>Виды красок</w:t>
            </w:r>
          </w:p>
        </w:tc>
      </w:tr>
      <w:tr w:rsidR="00075A73" w:rsidTr="00D77677">
        <w:trPr>
          <w:cantSplit/>
          <w:tblHeader/>
          <w:jc w:val="center"/>
        </w:trPr>
        <w:tc>
          <w:tcPr>
            <w:tcW w:w="1241" w:type="pct"/>
            <w:vMerge/>
            <w:vAlign w:val="center"/>
          </w:tcPr>
          <w:p w:rsidR="00D77677" w:rsidRPr="001C3AC8" w:rsidRDefault="00D77677" w:rsidP="00D77677">
            <w:pPr>
              <w:pStyle w:val="11"/>
              <w:suppressAutoHyphens/>
            </w:pPr>
          </w:p>
        </w:tc>
        <w:tc>
          <w:tcPr>
            <w:tcW w:w="904" w:type="pct"/>
            <w:vAlign w:val="center"/>
          </w:tcPr>
          <w:p w:rsidR="00D77677" w:rsidRPr="001C3AC8" w:rsidRDefault="00642CBE" w:rsidP="00D77677">
            <w:pPr>
              <w:pStyle w:val="11"/>
              <w:suppressAutoHyphens/>
            </w:pPr>
            <w:r w:rsidRPr="001C3AC8">
              <w:t>силикатная</w:t>
            </w:r>
          </w:p>
        </w:tc>
        <w:tc>
          <w:tcPr>
            <w:tcW w:w="932" w:type="pct"/>
            <w:vAlign w:val="center"/>
          </w:tcPr>
          <w:p w:rsidR="00D77677" w:rsidRPr="001C3AC8" w:rsidRDefault="00642CBE" w:rsidP="00D77677">
            <w:pPr>
              <w:pStyle w:val="11"/>
              <w:suppressAutoHyphens/>
            </w:pPr>
            <w:r w:rsidRPr="001C3AC8">
              <w:t>известковая и цементная</w:t>
            </w:r>
          </w:p>
        </w:tc>
        <w:tc>
          <w:tcPr>
            <w:tcW w:w="933" w:type="pct"/>
            <w:vAlign w:val="center"/>
          </w:tcPr>
          <w:p w:rsidR="00D77677" w:rsidRPr="001C3AC8" w:rsidRDefault="00642CBE" w:rsidP="00D77677">
            <w:pPr>
              <w:pStyle w:val="11"/>
              <w:suppressAutoHyphens/>
            </w:pPr>
            <w:r w:rsidRPr="001C3AC8">
              <w:t>перхлорвиниловая</w:t>
            </w:r>
          </w:p>
        </w:tc>
        <w:tc>
          <w:tcPr>
            <w:tcW w:w="990" w:type="pct"/>
            <w:vAlign w:val="center"/>
          </w:tcPr>
          <w:p w:rsidR="00D77677" w:rsidRPr="001C3AC8" w:rsidRDefault="00642CBE" w:rsidP="00D77677">
            <w:pPr>
              <w:pStyle w:val="11"/>
              <w:suppressAutoHyphens/>
              <w:rPr>
                <w:spacing w:val="-6"/>
              </w:rPr>
            </w:pPr>
            <w:r w:rsidRPr="001C3AC8">
              <w:rPr>
                <w:spacing w:val="-6"/>
              </w:rPr>
              <w:t>поливинилацетатная и кремнийорганическая</w:t>
            </w:r>
          </w:p>
        </w:tc>
      </w:tr>
      <w:tr w:rsidR="00075A73" w:rsidTr="00D77677">
        <w:trPr>
          <w:cantSplit/>
          <w:jc w:val="center"/>
        </w:trPr>
        <w:tc>
          <w:tcPr>
            <w:tcW w:w="1241" w:type="pct"/>
          </w:tcPr>
          <w:p w:rsidR="00D77677" w:rsidRPr="001C3AC8" w:rsidRDefault="00642CBE" w:rsidP="00D77677">
            <w:pPr>
              <w:pStyle w:val="24"/>
            </w:pPr>
            <w:r w:rsidRPr="001C3AC8">
              <w:t>1. Очистка</w:t>
            </w:r>
          </w:p>
        </w:tc>
        <w:tc>
          <w:tcPr>
            <w:tcW w:w="904" w:type="pct"/>
          </w:tcPr>
          <w:p w:rsidR="00D77677" w:rsidRPr="001C3AC8" w:rsidRDefault="00642CBE" w:rsidP="00D77677">
            <w:pPr>
              <w:pStyle w:val="11"/>
            </w:pPr>
            <w:r w:rsidRPr="001C3AC8">
              <w:t>+</w:t>
            </w:r>
          </w:p>
        </w:tc>
        <w:tc>
          <w:tcPr>
            <w:tcW w:w="932" w:type="pct"/>
          </w:tcPr>
          <w:p w:rsidR="00D77677" w:rsidRPr="001C3AC8" w:rsidRDefault="00642CBE" w:rsidP="00D77677">
            <w:pPr>
              <w:pStyle w:val="11"/>
            </w:pPr>
            <w:r w:rsidRPr="001C3AC8">
              <w:t>+</w:t>
            </w:r>
          </w:p>
        </w:tc>
        <w:tc>
          <w:tcPr>
            <w:tcW w:w="933" w:type="pct"/>
          </w:tcPr>
          <w:p w:rsidR="00D77677" w:rsidRPr="001C3AC8" w:rsidRDefault="00642CBE" w:rsidP="00D77677">
            <w:pPr>
              <w:pStyle w:val="11"/>
            </w:pPr>
            <w:r w:rsidRPr="001C3AC8">
              <w:t>+</w:t>
            </w:r>
          </w:p>
        </w:tc>
        <w:tc>
          <w:tcPr>
            <w:tcW w:w="990" w:type="pct"/>
          </w:tcPr>
          <w:p w:rsidR="00D77677" w:rsidRPr="001C3AC8" w:rsidRDefault="00642CBE" w:rsidP="00D77677">
            <w:pPr>
              <w:pStyle w:val="11"/>
            </w:pPr>
            <w:r w:rsidRPr="001C3AC8">
              <w:t>+</w:t>
            </w:r>
          </w:p>
        </w:tc>
      </w:tr>
      <w:tr w:rsidR="00075A73" w:rsidTr="00D77677">
        <w:trPr>
          <w:cantSplit/>
          <w:jc w:val="center"/>
        </w:trPr>
        <w:tc>
          <w:tcPr>
            <w:tcW w:w="1241" w:type="pct"/>
          </w:tcPr>
          <w:p w:rsidR="00D77677" w:rsidRPr="001C3AC8" w:rsidRDefault="00642CBE" w:rsidP="00D77677">
            <w:pPr>
              <w:pStyle w:val="24"/>
            </w:pPr>
            <w:r w:rsidRPr="001C3AC8">
              <w:t>2. Расшивка трещин</w:t>
            </w:r>
          </w:p>
        </w:tc>
        <w:tc>
          <w:tcPr>
            <w:tcW w:w="904" w:type="pct"/>
          </w:tcPr>
          <w:p w:rsidR="00D77677" w:rsidRPr="001C3AC8" w:rsidRDefault="00642CBE" w:rsidP="00D77677">
            <w:pPr>
              <w:pStyle w:val="11"/>
            </w:pPr>
            <w:r w:rsidRPr="001C3AC8">
              <w:t>+</w:t>
            </w:r>
          </w:p>
        </w:tc>
        <w:tc>
          <w:tcPr>
            <w:tcW w:w="932" w:type="pct"/>
          </w:tcPr>
          <w:p w:rsidR="00D77677" w:rsidRPr="001C3AC8" w:rsidRDefault="00642CBE" w:rsidP="00D77677">
            <w:pPr>
              <w:pStyle w:val="11"/>
            </w:pPr>
            <w:r w:rsidRPr="001C3AC8">
              <w:t>+</w:t>
            </w:r>
          </w:p>
        </w:tc>
        <w:tc>
          <w:tcPr>
            <w:tcW w:w="933" w:type="pct"/>
          </w:tcPr>
          <w:p w:rsidR="00D77677" w:rsidRPr="001C3AC8" w:rsidRDefault="00642CBE" w:rsidP="00D77677">
            <w:pPr>
              <w:pStyle w:val="11"/>
            </w:pPr>
            <w:r w:rsidRPr="001C3AC8">
              <w:t>+</w:t>
            </w:r>
          </w:p>
        </w:tc>
        <w:tc>
          <w:tcPr>
            <w:tcW w:w="990" w:type="pct"/>
          </w:tcPr>
          <w:p w:rsidR="00D77677" w:rsidRPr="001C3AC8" w:rsidRDefault="00642CBE" w:rsidP="00D77677">
            <w:pPr>
              <w:pStyle w:val="11"/>
            </w:pPr>
            <w:r w:rsidRPr="001C3AC8">
              <w:t>+</w:t>
            </w:r>
          </w:p>
        </w:tc>
      </w:tr>
      <w:tr w:rsidR="00075A73" w:rsidTr="00D77677">
        <w:trPr>
          <w:cantSplit/>
          <w:jc w:val="center"/>
        </w:trPr>
        <w:tc>
          <w:tcPr>
            <w:tcW w:w="1241" w:type="pct"/>
          </w:tcPr>
          <w:p w:rsidR="00D77677" w:rsidRPr="001C3AC8" w:rsidRDefault="00642CBE" w:rsidP="00D77677">
            <w:pPr>
              <w:pStyle w:val="24"/>
            </w:pPr>
            <w:r w:rsidRPr="001C3AC8">
              <w:t>3. Подмазка</w:t>
            </w:r>
          </w:p>
        </w:tc>
        <w:tc>
          <w:tcPr>
            <w:tcW w:w="904" w:type="pct"/>
          </w:tcPr>
          <w:p w:rsidR="00D77677" w:rsidRPr="001C3AC8" w:rsidRDefault="00642CBE" w:rsidP="00D77677">
            <w:pPr>
              <w:pStyle w:val="11"/>
            </w:pPr>
            <w:r w:rsidRPr="001C3AC8">
              <w:t>+</w:t>
            </w:r>
          </w:p>
        </w:tc>
        <w:tc>
          <w:tcPr>
            <w:tcW w:w="932" w:type="pct"/>
          </w:tcPr>
          <w:p w:rsidR="00D77677" w:rsidRPr="001C3AC8" w:rsidRDefault="00642CBE" w:rsidP="00D77677">
            <w:pPr>
              <w:pStyle w:val="11"/>
            </w:pPr>
            <w:r w:rsidRPr="001C3AC8">
              <w:t>+</w:t>
            </w:r>
          </w:p>
        </w:tc>
        <w:tc>
          <w:tcPr>
            <w:tcW w:w="933" w:type="pct"/>
          </w:tcPr>
          <w:p w:rsidR="00D77677" w:rsidRPr="001C3AC8" w:rsidRDefault="00642CBE" w:rsidP="00D77677">
            <w:pPr>
              <w:pStyle w:val="11"/>
            </w:pPr>
            <w:r w:rsidRPr="001C3AC8">
              <w:t xml:space="preserve">+ </w:t>
            </w:r>
            <w:r w:rsidRPr="001C3AC8">
              <w:rPr>
                <w:vertAlign w:val="superscript"/>
              </w:rPr>
              <w:t>1</w:t>
            </w:r>
          </w:p>
        </w:tc>
        <w:tc>
          <w:tcPr>
            <w:tcW w:w="990" w:type="pct"/>
          </w:tcPr>
          <w:p w:rsidR="00D77677" w:rsidRPr="001C3AC8" w:rsidRDefault="00642CBE" w:rsidP="00D77677">
            <w:pPr>
              <w:pStyle w:val="11"/>
            </w:pPr>
            <w:r w:rsidRPr="001C3AC8">
              <w:t>+</w:t>
            </w:r>
          </w:p>
        </w:tc>
      </w:tr>
      <w:tr w:rsidR="00075A73" w:rsidTr="00D77677">
        <w:trPr>
          <w:cantSplit/>
          <w:jc w:val="center"/>
        </w:trPr>
        <w:tc>
          <w:tcPr>
            <w:tcW w:w="1241" w:type="pct"/>
          </w:tcPr>
          <w:p w:rsidR="00D77677" w:rsidRPr="001C3AC8" w:rsidRDefault="00642CBE" w:rsidP="00D77677">
            <w:pPr>
              <w:pStyle w:val="24"/>
            </w:pPr>
            <w:r w:rsidRPr="001C3AC8">
              <w:t>4. Шлифовка</w:t>
            </w:r>
          </w:p>
        </w:tc>
        <w:tc>
          <w:tcPr>
            <w:tcW w:w="904" w:type="pct"/>
          </w:tcPr>
          <w:p w:rsidR="00D77677" w:rsidRPr="001C3AC8" w:rsidRDefault="00642CBE" w:rsidP="00D77677">
            <w:pPr>
              <w:pStyle w:val="11"/>
            </w:pPr>
            <w:r w:rsidRPr="001C3AC8">
              <w:t>+</w:t>
            </w:r>
          </w:p>
        </w:tc>
        <w:tc>
          <w:tcPr>
            <w:tcW w:w="932" w:type="pct"/>
          </w:tcPr>
          <w:p w:rsidR="00D77677" w:rsidRPr="001C3AC8" w:rsidRDefault="00642CBE" w:rsidP="00D77677">
            <w:pPr>
              <w:pStyle w:val="11"/>
            </w:pPr>
            <w:r w:rsidRPr="001C3AC8">
              <w:t>+</w:t>
            </w:r>
          </w:p>
        </w:tc>
        <w:tc>
          <w:tcPr>
            <w:tcW w:w="933" w:type="pct"/>
          </w:tcPr>
          <w:p w:rsidR="00D77677" w:rsidRPr="001C3AC8" w:rsidRDefault="00642CBE" w:rsidP="00D77677">
            <w:pPr>
              <w:pStyle w:val="11"/>
            </w:pPr>
            <w:r w:rsidRPr="001C3AC8">
              <w:t>+</w:t>
            </w:r>
          </w:p>
        </w:tc>
        <w:tc>
          <w:tcPr>
            <w:tcW w:w="990" w:type="pct"/>
          </w:tcPr>
          <w:p w:rsidR="00D77677" w:rsidRPr="001C3AC8" w:rsidRDefault="00642CBE" w:rsidP="00D77677">
            <w:pPr>
              <w:pStyle w:val="11"/>
            </w:pPr>
            <w:r w:rsidRPr="001C3AC8">
              <w:t>+</w:t>
            </w:r>
          </w:p>
        </w:tc>
      </w:tr>
      <w:tr w:rsidR="00075A73" w:rsidTr="00D77677">
        <w:trPr>
          <w:cantSplit/>
          <w:jc w:val="center"/>
        </w:trPr>
        <w:tc>
          <w:tcPr>
            <w:tcW w:w="1241" w:type="pct"/>
          </w:tcPr>
          <w:p w:rsidR="00D77677" w:rsidRPr="001C3AC8" w:rsidRDefault="00642CBE" w:rsidP="00D77677">
            <w:pPr>
              <w:pStyle w:val="24"/>
            </w:pPr>
            <w:r w:rsidRPr="001C3AC8">
              <w:t xml:space="preserve">5. Смачивание водой </w:t>
            </w:r>
            <w:r w:rsidRPr="001C3AC8">
              <w:rPr>
                <w:vertAlign w:val="superscript"/>
              </w:rPr>
              <w:t>2</w:t>
            </w:r>
          </w:p>
        </w:tc>
        <w:tc>
          <w:tcPr>
            <w:tcW w:w="904" w:type="pct"/>
          </w:tcPr>
          <w:p w:rsidR="00D77677" w:rsidRPr="001C3AC8" w:rsidRDefault="00642CBE" w:rsidP="00D77677">
            <w:pPr>
              <w:pStyle w:val="11"/>
            </w:pPr>
            <w:r w:rsidRPr="001C3AC8">
              <w:t>—</w:t>
            </w:r>
          </w:p>
        </w:tc>
        <w:tc>
          <w:tcPr>
            <w:tcW w:w="932" w:type="pct"/>
          </w:tcPr>
          <w:p w:rsidR="00D77677" w:rsidRPr="001C3AC8" w:rsidRDefault="00642CBE" w:rsidP="00D77677">
            <w:pPr>
              <w:pStyle w:val="11"/>
            </w:pPr>
            <w:r w:rsidRPr="001C3AC8">
              <w:t>+</w:t>
            </w:r>
          </w:p>
        </w:tc>
        <w:tc>
          <w:tcPr>
            <w:tcW w:w="933" w:type="pct"/>
          </w:tcPr>
          <w:p w:rsidR="00D77677" w:rsidRPr="001C3AC8" w:rsidRDefault="00642CBE" w:rsidP="00D77677">
            <w:pPr>
              <w:pStyle w:val="11"/>
            </w:pPr>
            <w:r w:rsidRPr="001C3AC8">
              <w:t>—</w:t>
            </w:r>
          </w:p>
        </w:tc>
        <w:tc>
          <w:tcPr>
            <w:tcW w:w="990" w:type="pct"/>
          </w:tcPr>
          <w:p w:rsidR="00D77677" w:rsidRPr="001C3AC8" w:rsidRDefault="00642CBE" w:rsidP="00D77677">
            <w:pPr>
              <w:pStyle w:val="11"/>
            </w:pPr>
            <w:r w:rsidRPr="001C3AC8">
              <w:t>—</w:t>
            </w:r>
          </w:p>
        </w:tc>
      </w:tr>
      <w:tr w:rsidR="00075A73" w:rsidTr="00D77677">
        <w:trPr>
          <w:cantSplit/>
          <w:jc w:val="center"/>
        </w:trPr>
        <w:tc>
          <w:tcPr>
            <w:tcW w:w="1241" w:type="pct"/>
          </w:tcPr>
          <w:p w:rsidR="00D77677" w:rsidRPr="001C3AC8" w:rsidRDefault="00642CBE" w:rsidP="00D77677">
            <w:pPr>
              <w:pStyle w:val="24"/>
            </w:pPr>
            <w:r w:rsidRPr="001C3AC8">
              <w:t xml:space="preserve">6. </w:t>
            </w:r>
            <w:proofErr w:type="spellStart"/>
            <w:r w:rsidRPr="001C3AC8">
              <w:t>Огрунтовка</w:t>
            </w:r>
            <w:proofErr w:type="spellEnd"/>
          </w:p>
        </w:tc>
        <w:tc>
          <w:tcPr>
            <w:tcW w:w="904" w:type="pct"/>
          </w:tcPr>
          <w:p w:rsidR="00D77677" w:rsidRPr="001C3AC8" w:rsidRDefault="00642CBE" w:rsidP="00D77677">
            <w:pPr>
              <w:pStyle w:val="11"/>
            </w:pPr>
            <w:r w:rsidRPr="001C3AC8">
              <w:t>+</w:t>
            </w:r>
          </w:p>
        </w:tc>
        <w:tc>
          <w:tcPr>
            <w:tcW w:w="932" w:type="pct"/>
          </w:tcPr>
          <w:p w:rsidR="00D77677" w:rsidRPr="001C3AC8" w:rsidRDefault="00642CBE" w:rsidP="00D77677">
            <w:pPr>
              <w:pStyle w:val="11"/>
            </w:pPr>
            <w:r w:rsidRPr="001C3AC8">
              <w:t>—</w:t>
            </w:r>
          </w:p>
        </w:tc>
        <w:tc>
          <w:tcPr>
            <w:tcW w:w="933" w:type="pct"/>
          </w:tcPr>
          <w:p w:rsidR="00D77677" w:rsidRPr="001C3AC8" w:rsidRDefault="00642CBE" w:rsidP="00D77677">
            <w:pPr>
              <w:pStyle w:val="11"/>
            </w:pPr>
            <w:r w:rsidRPr="001C3AC8">
              <w:t>+</w:t>
            </w:r>
          </w:p>
        </w:tc>
        <w:tc>
          <w:tcPr>
            <w:tcW w:w="990" w:type="pct"/>
          </w:tcPr>
          <w:p w:rsidR="00D77677" w:rsidRPr="001C3AC8" w:rsidRDefault="00642CBE" w:rsidP="00D77677">
            <w:pPr>
              <w:pStyle w:val="11"/>
            </w:pPr>
            <w:r w:rsidRPr="001C3AC8">
              <w:t>+</w:t>
            </w:r>
          </w:p>
        </w:tc>
      </w:tr>
      <w:tr w:rsidR="00075A73" w:rsidTr="00D77677">
        <w:trPr>
          <w:cantSplit/>
          <w:jc w:val="center"/>
        </w:trPr>
        <w:tc>
          <w:tcPr>
            <w:tcW w:w="1241" w:type="pct"/>
          </w:tcPr>
          <w:p w:rsidR="00D77677" w:rsidRPr="001C3AC8" w:rsidRDefault="00642CBE" w:rsidP="00D77677">
            <w:pPr>
              <w:pStyle w:val="24"/>
            </w:pPr>
            <w:r w:rsidRPr="001C3AC8">
              <w:t>7. Первая окраска</w:t>
            </w:r>
          </w:p>
        </w:tc>
        <w:tc>
          <w:tcPr>
            <w:tcW w:w="904" w:type="pct"/>
          </w:tcPr>
          <w:p w:rsidR="00D77677" w:rsidRPr="001C3AC8" w:rsidRDefault="00642CBE" w:rsidP="00D77677">
            <w:pPr>
              <w:pStyle w:val="11"/>
            </w:pPr>
            <w:r w:rsidRPr="001C3AC8">
              <w:t>+</w:t>
            </w:r>
          </w:p>
        </w:tc>
        <w:tc>
          <w:tcPr>
            <w:tcW w:w="932" w:type="pct"/>
          </w:tcPr>
          <w:p w:rsidR="00D77677" w:rsidRPr="001C3AC8" w:rsidRDefault="00642CBE" w:rsidP="00D77677">
            <w:pPr>
              <w:pStyle w:val="11"/>
            </w:pPr>
            <w:r w:rsidRPr="001C3AC8">
              <w:t>+</w:t>
            </w:r>
          </w:p>
        </w:tc>
        <w:tc>
          <w:tcPr>
            <w:tcW w:w="933" w:type="pct"/>
          </w:tcPr>
          <w:p w:rsidR="00D77677" w:rsidRPr="001C3AC8" w:rsidRDefault="00642CBE" w:rsidP="00D77677">
            <w:pPr>
              <w:pStyle w:val="11"/>
            </w:pPr>
            <w:r w:rsidRPr="001C3AC8">
              <w:t>+</w:t>
            </w:r>
          </w:p>
        </w:tc>
        <w:tc>
          <w:tcPr>
            <w:tcW w:w="990" w:type="pct"/>
          </w:tcPr>
          <w:p w:rsidR="00D77677" w:rsidRPr="001C3AC8" w:rsidRDefault="00642CBE" w:rsidP="00D77677">
            <w:pPr>
              <w:pStyle w:val="11"/>
            </w:pPr>
            <w:r w:rsidRPr="001C3AC8">
              <w:t>+</w:t>
            </w:r>
          </w:p>
        </w:tc>
      </w:tr>
      <w:tr w:rsidR="00075A73" w:rsidTr="00D77677">
        <w:trPr>
          <w:cantSplit/>
          <w:jc w:val="center"/>
        </w:trPr>
        <w:tc>
          <w:tcPr>
            <w:tcW w:w="1241" w:type="pct"/>
          </w:tcPr>
          <w:p w:rsidR="00D77677" w:rsidRPr="001C3AC8" w:rsidRDefault="00642CBE" w:rsidP="00D77677">
            <w:pPr>
              <w:pStyle w:val="24"/>
            </w:pPr>
            <w:r w:rsidRPr="001C3AC8">
              <w:t>8. Вторая окраска</w:t>
            </w:r>
          </w:p>
        </w:tc>
        <w:tc>
          <w:tcPr>
            <w:tcW w:w="904" w:type="pct"/>
          </w:tcPr>
          <w:p w:rsidR="00D77677" w:rsidRPr="001C3AC8" w:rsidRDefault="00642CBE" w:rsidP="00D77677">
            <w:pPr>
              <w:pStyle w:val="11"/>
            </w:pPr>
            <w:r w:rsidRPr="001C3AC8">
              <w:t>+</w:t>
            </w:r>
          </w:p>
        </w:tc>
        <w:tc>
          <w:tcPr>
            <w:tcW w:w="932" w:type="pct"/>
          </w:tcPr>
          <w:p w:rsidR="00D77677" w:rsidRPr="001C3AC8" w:rsidRDefault="00642CBE" w:rsidP="00D77677">
            <w:pPr>
              <w:pStyle w:val="11"/>
            </w:pPr>
            <w:r w:rsidRPr="001C3AC8">
              <w:t>+</w:t>
            </w:r>
          </w:p>
        </w:tc>
        <w:tc>
          <w:tcPr>
            <w:tcW w:w="933" w:type="pct"/>
          </w:tcPr>
          <w:p w:rsidR="00D77677" w:rsidRPr="001C3AC8" w:rsidRDefault="00642CBE" w:rsidP="00D77677">
            <w:pPr>
              <w:pStyle w:val="11"/>
            </w:pPr>
            <w:r w:rsidRPr="001C3AC8">
              <w:t>+</w:t>
            </w:r>
          </w:p>
        </w:tc>
        <w:tc>
          <w:tcPr>
            <w:tcW w:w="990" w:type="pct"/>
          </w:tcPr>
          <w:p w:rsidR="00D77677" w:rsidRPr="001C3AC8" w:rsidRDefault="00642CBE" w:rsidP="00D77677">
            <w:pPr>
              <w:pStyle w:val="11"/>
            </w:pPr>
            <w:r w:rsidRPr="001C3AC8">
              <w:t>+</w:t>
            </w:r>
          </w:p>
        </w:tc>
      </w:tr>
    </w:tbl>
    <w:p w:rsidR="00D77677" w:rsidRPr="001C3AC8" w:rsidRDefault="00642CBE" w:rsidP="00D77677">
      <w:pPr>
        <w:pStyle w:val="22"/>
        <w:spacing w:before="120" w:line="245" w:lineRule="auto"/>
      </w:pPr>
      <w:r w:rsidRPr="001C3AC8">
        <w:t>Примечания:</w:t>
      </w:r>
    </w:p>
    <w:p w:rsidR="00D77677" w:rsidRPr="001C3AC8" w:rsidRDefault="00642CBE" w:rsidP="00D77677">
      <w:pPr>
        <w:pStyle w:val="22"/>
        <w:spacing w:line="245" w:lineRule="auto"/>
      </w:pPr>
      <w:r w:rsidRPr="001C3AC8">
        <w:t xml:space="preserve">1. Под подмазку выполняется </w:t>
      </w:r>
      <w:proofErr w:type="spellStart"/>
      <w:r w:rsidRPr="001C3AC8">
        <w:t>огрунтовка</w:t>
      </w:r>
      <w:proofErr w:type="spellEnd"/>
      <w:r w:rsidRPr="001C3AC8">
        <w:t xml:space="preserve"> перхлорвиниловым лаком.</w:t>
      </w:r>
    </w:p>
    <w:p w:rsidR="00D77677" w:rsidRDefault="00642CBE" w:rsidP="00D77677">
      <w:pPr>
        <w:pStyle w:val="22"/>
        <w:spacing w:line="245" w:lineRule="auto"/>
      </w:pPr>
      <w:r w:rsidRPr="001C3AC8">
        <w:t>2. Смачивание выполняется только при окраске цементным составом.</w:t>
      </w:r>
    </w:p>
    <w:p w:rsidR="00D77677" w:rsidRPr="001C3AC8" w:rsidRDefault="00D77677" w:rsidP="00D77677">
      <w:pPr>
        <w:pStyle w:val="22"/>
      </w:pPr>
    </w:p>
    <w:p w:rsidR="00D77677" w:rsidRPr="00AE60EC" w:rsidRDefault="00642CBE" w:rsidP="00D77677">
      <w:pPr>
        <w:pStyle w:val="42"/>
        <w:rPr>
          <w:b/>
        </w:rPr>
      </w:pPr>
      <w:bookmarkStart w:id="357" w:name="_Toc353808783"/>
      <w:bookmarkStart w:id="358" w:name="_Toc256000071"/>
      <w:bookmarkStart w:id="359" w:name="_Toc359252767"/>
      <w:bookmarkStart w:id="360" w:name="_Toc440627732"/>
      <w:r w:rsidRPr="007D0B87">
        <w:lastRenderedPageBreak/>
        <w:t>Приложение 15.6</w:t>
      </w:r>
      <w:bookmarkEnd w:id="357"/>
      <w:r>
        <w:br/>
      </w:r>
      <w:r>
        <w:br/>
      </w:r>
      <w:r>
        <w:rPr>
          <w:b/>
        </w:rPr>
        <w:t>Состав</w:t>
      </w:r>
      <w:r w:rsidRPr="00AE60EC">
        <w:rPr>
          <w:b/>
        </w:rPr>
        <w:t xml:space="preserve"> работ при окраске масляными составами</w:t>
      </w:r>
      <w:bookmarkEnd w:id="358"/>
      <w:bookmarkEnd w:id="359"/>
      <w:bookmarkEnd w:id="360"/>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3423"/>
        <w:gridCol w:w="361"/>
        <w:gridCol w:w="403"/>
        <w:gridCol w:w="403"/>
        <w:gridCol w:w="806"/>
        <w:gridCol w:w="737"/>
        <w:gridCol w:w="401"/>
        <w:gridCol w:w="403"/>
        <w:gridCol w:w="417"/>
        <w:gridCol w:w="589"/>
        <w:gridCol w:w="561"/>
        <w:gridCol w:w="563"/>
        <w:gridCol w:w="952"/>
      </w:tblGrid>
      <w:tr w:rsidR="00075A73" w:rsidTr="00D77677">
        <w:trPr>
          <w:cantSplit/>
          <w:tblHeader/>
          <w:jc w:val="center"/>
        </w:trPr>
        <w:tc>
          <w:tcPr>
            <w:tcW w:w="1709" w:type="pct"/>
            <w:vMerge w:val="restart"/>
            <w:vAlign w:val="center"/>
          </w:tcPr>
          <w:p w:rsidR="00D77677" w:rsidRPr="001C3AC8" w:rsidRDefault="00642CBE" w:rsidP="00D77677">
            <w:pPr>
              <w:pStyle w:val="11"/>
              <w:keepNext/>
              <w:suppressAutoHyphens/>
              <w:spacing w:line="245" w:lineRule="auto"/>
            </w:pPr>
            <w:r w:rsidRPr="001C3AC8">
              <w:t>Наименование операций</w:t>
            </w:r>
          </w:p>
        </w:tc>
        <w:tc>
          <w:tcPr>
            <w:tcW w:w="582" w:type="pct"/>
            <w:gridSpan w:val="3"/>
            <w:vAlign w:val="center"/>
          </w:tcPr>
          <w:p w:rsidR="00D77677" w:rsidRPr="001C3AC8" w:rsidRDefault="00642CBE" w:rsidP="00D77677">
            <w:pPr>
              <w:pStyle w:val="11"/>
              <w:keepNext/>
              <w:suppressAutoHyphens/>
              <w:spacing w:line="245" w:lineRule="auto"/>
            </w:pPr>
            <w:r w:rsidRPr="001C3AC8">
              <w:t>по дереву</w:t>
            </w:r>
          </w:p>
        </w:tc>
        <w:tc>
          <w:tcPr>
            <w:tcW w:w="770" w:type="pct"/>
            <w:gridSpan w:val="2"/>
            <w:vAlign w:val="center"/>
          </w:tcPr>
          <w:p w:rsidR="00D77677" w:rsidRPr="001C3AC8" w:rsidRDefault="00642CBE" w:rsidP="00D77677">
            <w:pPr>
              <w:pStyle w:val="11"/>
              <w:keepNext/>
              <w:suppressAutoHyphens/>
              <w:spacing w:line="245" w:lineRule="auto"/>
              <w:rPr>
                <w:spacing w:val="-6"/>
              </w:rPr>
            </w:pPr>
            <w:r w:rsidRPr="001C3AC8">
              <w:rPr>
                <w:spacing w:val="-6"/>
              </w:rPr>
              <w:t>заполнение проемов, подготовленных под вторую окраску</w:t>
            </w:r>
          </w:p>
        </w:tc>
        <w:tc>
          <w:tcPr>
            <w:tcW w:w="608" w:type="pct"/>
            <w:gridSpan w:val="3"/>
            <w:vAlign w:val="center"/>
          </w:tcPr>
          <w:p w:rsidR="00D77677" w:rsidRPr="001C3AC8" w:rsidRDefault="00642CBE" w:rsidP="00D77677">
            <w:pPr>
              <w:pStyle w:val="11"/>
              <w:keepNext/>
              <w:suppressAutoHyphens/>
              <w:spacing w:line="245" w:lineRule="auto"/>
            </w:pPr>
            <w:r w:rsidRPr="001C3AC8">
              <w:t>по штукатурке</w:t>
            </w:r>
          </w:p>
        </w:tc>
        <w:tc>
          <w:tcPr>
            <w:tcW w:w="855" w:type="pct"/>
            <w:gridSpan w:val="3"/>
            <w:vAlign w:val="center"/>
          </w:tcPr>
          <w:p w:rsidR="00D77677" w:rsidRPr="001C3AC8" w:rsidRDefault="00642CBE" w:rsidP="00D77677">
            <w:pPr>
              <w:pStyle w:val="11"/>
              <w:keepNext/>
              <w:suppressAutoHyphens/>
              <w:spacing w:line="245" w:lineRule="auto"/>
            </w:pPr>
            <w:r w:rsidRPr="001C3AC8">
              <w:t>по сборным конструкциям, подготовленным под окраску</w:t>
            </w:r>
          </w:p>
        </w:tc>
        <w:tc>
          <w:tcPr>
            <w:tcW w:w="476" w:type="pct"/>
            <w:vAlign w:val="center"/>
          </w:tcPr>
          <w:p w:rsidR="00D77677" w:rsidRPr="001C3AC8" w:rsidRDefault="00642CBE" w:rsidP="00D77677">
            <w:pPr>
              <w:pStyle w:val="11"/>
              <w:keepNext/>
              <w:suppressAutoHyphens/>
              <w:spacing w:line="245" w:lineRule="auto"/>
            </w:pPr>
            <w:r w:rsidRPr="001C3AC8">
              <w:t>по металлу</w:t>
            </w:r>
          </w:p>
        </w:tc>
      </w:tr>
      <w:tr w:rsidR="00075A73" w:rsidTr="00D77677">
        <w:trPr>
          <w:cantSplit/>
          <w:tblHeader/>
          <w:jc w:val="center"/>
        </w:trPr>
        <w:tc>
          <w:tcPr>
            <w:tcW w:w="1709" w:type="pct"/>
            <w:vMerge/>
            <w:vAlign w:val="center"/>
          </w:tcPr>
          <w:p w:rsidR="00D77677" w:rsidRPr="001C3AC8" w:rsidRDefault="00D77677" w:rsidP="00D77677">
            <w:pPr>
              <w:pStyle w:val="11"/>
              <w:spacing w:line="245" w:lineRule="auto"/>
            </w:pPr>
          </w:p>
        </w:tc>
        <w:tc>
          <w:tcPr>
            <w:tcW w:w="180" w:type="pct"/>
            <w:vAlign w:val="center"/>
          </w:tcPr>
          <w:p w:rsidR="00D77677" w:rsidRPr="001C3AC8" w:rsidRDefault="00642CBE" w:rsidP="00D77677">
            <w:pPr>
              <w:pStyle w:val="11"/>
              <w:spacing w:line="245" w:lineRule="auto"/>
            </w:pPr>
            <w:r w:rsidRPr="001C3AC8">
              <w:t>П</w:t>
            </w:r>
          </w:p>
        </w:tc>
        <w:tc>
          <w:tcPr>
            <w:tcW w:w="201" w:type="pct"/>
            <w:vAlign w:val="center"/>
          </w:tcPr>
          <w:p w:rsidR="00D77677" w:rsidRPr="001C3AC8" w:rsidRDefault="00642CBE" w:rsidP="00D77677">
            <w:pPr>
              <w:pStyle w:val="11"/>
              <w:spacing w:line="245" w:lineRule="auto"/>
            </w:pPr>
            <w:r w:rsidRPr="001C3AC8">
              <w:t>У</w:t>
            </w:r>
          </w:p>
        </w:tc>
        <w:tc>
          <w:tcPr>
            <w:tcW w:w="201" w:type="pct"/>
            <w:vAlign w:val="center"/>
          </w:tcPr>
          <w:p w:rsidR="00D77677" w:rsidRPr="001C3AC8" w:rsidRDefault="00642CBE" w:rsidP="00D77677">
            <w:pPr>
              <w:pStyle w:val="11"/>
              <w:spacing w:line="245" w:lineRule="auto"/>
            </w:pPr>
            <w:r w:rsidRPr="001C3AC8">
              <w:t>В</w:t>
            </w:r>
          </w:p>
        </w:tc>
        <w:tc>
          <w:tcPr>
            <w:tcW w:w="402" w:type="pct"/>
            <w:vAlign w:val="center"/>
          </w:tcPr>
          <w:p w:rsidR="00D77677" w:rsidRPr="001C3AC8" w:rsidRDefault="00642CBE" w:rsidP="00D77677">
            <w:pPr>
              <w:pStyle w:val="11"/>
              <w:spacing w:line="245" w:lineRule="auto"/>
            </w:pPr>
            <w:r w:rsidRPr="001C3AC8">
              <w:t>П</w:t>
            </w:r>
          </w:p>
        </w:tc>
        <w:tc>
          <w:tcPr>
            <w:tcW w:w="368" w:type="pct"/>
            <w:vAlign w:val="center"/>
          </w:tcPr>
          <w:p w:rsidR="00D77677" w:rsidRPr="001C3AC8" w:rsidRDefault="00642CBE" w:rsidP="00D77677">
            <w:pPr>
              <w:pStyle w:val="11"/>
              <w:spacing w:line="245" w:lineRule="auto"/>
            </w:pPr>
            <w:r w:rsidRPr="001C3AC8">
              <w:t>У</w:t>
            </w:r>
          </w:p>
        </w:tc>
        <w:tc>
          <w:tcPr>
            <w:tcW w:w="200" w:type="pct"/>
            <w:vAlign w:val="center"/>
          </w:tcPr>
          <w:p w:rsidR="00D77677" w:rsidRPr="001C3AC8" w:rsidRDefault="00642CBE" w:rsidP="00D77677">
            <w:pPr>
              <w:pStyle w:val="11"/>
              <w:spacing w:line="245" w:lineRule="auto"/>
            </w:pPr>
            <w:r w:rsidRPr="001C3AC8">
              <w:t>П</w:t>
            </w:r>
          </w:p>
        </w:tc>
        <w:tc>
          <w:tcPr>
            <w:tcW w:w="201" w:type="pct"/>
            <w:vAlign w:val="center"/>
          </w:tcPr>
          <w:p w:rsidR="00D77677" w:rsidRPr="001C3AC8" w:rsidRDefault="00642CBE" w:rsidP="00D77677">
            <w:pPr>
              <w:pStyle w:val="11"/>
              <w:spacing w:line="245" w:lineRule="auto"/>
            </w:pPr>
            <w:r w:rsidRPr="001C3AC8">
              <w:t>У</w:t>
            </w:r>
          </w:p>
        </w:tc>
        <w:tc>
          <w:tcPr>
            <w:tcW w:w="208" w:type="pct"/>
            <w:vAlign w:val="center"/>
          </w:tcPr>
          <w:p w:rsidR="00D77677" w:rsidRPr="001C3AC8" w:rsidRDefault="00642CBE" w:rsidP="00D77677">
            <w:pPr>
              <w:pStyle w:val="11"/>
              <w:spacing w:line="245" w:lineRule="auto"/>
            </w:pPr>
            <w:r w:rsidRPr="001C3AC8">
              <w:t>В</w:t>
            </w:r>
          </w:p>
        </w:tc>
        <w:tc>
          <w:tcPr>
            <w:tcW w:w="294" w:type="pct"/>
            <w:vAlign w:val="center"/>
          </w:tcPr>
          <w:p w:rsidR="00D77677" w:rsidRPr="001C3AC8" w:rsidRDefault="00642CBE" w:rsidP="00D77677">
            <w:pPr>
              <w:pStyle w:val="11"/>
              <w:spacing w:line="245" w:lineRule="auto"/>
            </w:pPr>
            <w:r w:rsidRPr="001C3AC8">
              <w:t>П</w:t>
            </w:r>
          </w:p>
        </w:tc>
        <w:tc>
          <w:tcPr>
            <w:tcW w:w="280" w:type="pct"/>
            <w:vAlign w:val="center"/>
          </w:tcPr>
          <w:p w:rsidR="00D77677" w:rsidRPr="001C3AC8" w:rsidRDefault="00642CBE" w:rsidP="00D77677">
            <w:pPr>
              <w:pStyle w:val="11"/>
              <w:spacing w:line="245" w:lineRule="auto"/>
            </w:pPr>
            <w:r w:rsidRPr="001C3AC8">
              <w:t>У</w:t>
            </w:r>
          </w:p>
        </w:tc>
        <w:tc>
          <w:tcPr>
            <w:tcW w:w="280" w:type="pct"/>
            <w:vAlign w:val="center"/>
          </w:tcPr>
          <w:p w:rsidR="00D77677" w:rsidRPr="001C3AC8" w:rsidRDefault="00642CBE" w:rsidP="00D77677">
            <w:pPr>
              <w:pStyle w:val="11"/>
              <w:spacing w:line="245" w:lineRule="auto"/>
            </w:pPr>
            <w:r w:rsidRPr="001C3AC8">
              <w:t>В</w:t>
            </w:r>
          </w:p>
        </w:tc>
        <w:tc>
          <w:tcPr>
            <w:tcW w:w="476" w:type="pct"/>
            <w:vAlign w:val="center"/>
          </w:tcPr>
          <w:p w:rsidR="00D77677" w:rsidRPr="001C3AC8" w:rsidRDefault="00642CBE" w:rsidP="00D77677">
            <w:pPr>
              <w:pStyle w:val="11"/>
              <w:spacing w:line="245" w:lineRule="auto"/>
            </w:pPr>
            <w:r w:rsidRPr="001C3AC8">
              <w:t>—</w:t>
            </w:r>
          </w:p>
        </w:tc>
      </w:tr>
      <w:tr w:rsidR="00075A73" w:rsidTr="00D77677">
        <w:trPr>
          <w:cantSplit/>
          <w:tblHeader/>
          <w:jc w:val="center"/>
        </w:trPr>
        <w:tc>
          <w:tcPr>
            <w:tcW w:w="1709" w:type="pct"/>
          </w:tcPr>
          <w:p w:rsidR="00D77677" w:rsidRPr="001C3AC8" w:rsidRDefault="00642CBE" w:rsidP="00D77677">
            <w:pPr>
              <w:pStyle w:val="11"/>
              <w:spacing w:line="245" w:lineRule="auto"/>
            </w:pPr>
            <w:r w:rsidRPr="001C3AC8">
              <w:t>1</w:t>
            </w:r>
          </w:p>
        </w:tc>
        <w:tc>
          <w:tcPr>
            <w:tcW w:w="180" w:type="pct"/>
          </w:tcPr>
          <w:p w:rsidR="00D77677" w:rsidRPr="001C3AC8" w:rsidRDefault="00642CBE" w:rsidP="00D77677">
            <w:pPr>
              <w:pStyle w:val="11"/>
              <w:spacing w:line="245" w:lineRule="auto"/>
            </w:pPr>
            <w:r w:rsidRPr="001C3AC8">
              <w:t>2</w:t>
            </w:r>
          </w:p>
        </w:tc>
        <w:tc>
          <w:tcPr>
            <w:tcW w:w="201" w:type="pct"/>
          </w:tcPr>
          <w:p w:rsidR="00D77677" w:rsidRPr="001C3AC8" w:rsidRDefault="00642CBE" w:rsidP="00D77677">
            <w:pPr>
              <w:pStyle w:val="11"/>
              <w:spacing w:line="245" w:lineRule="auto"/>
            </w:pPr>
            <w:r w:rsidRPr="001C3AC8">
              <w:t>3</w:t>
            </w:r>
          </w:p>
        </w:tc>
        <w:tc>
          <w:tcPr>
            <w:tcW w:w="201" w:type="pct"/>
          </w:tcPr>
          <w:p w:rsidR="00D77677" w:rsidRPr="001C3AC8" w:rsidRDefault="00642CBE" w:rsidP="00D77677">
            <w:pPr>
              <w:pStyle w:val="11"/>
              <w:spacing w:line="245" w:lineRule="auto"/>
            </w:pPr>
            <w:r w:rsidRPr="001C3AC8">
              <w:t>4</w:t>
            </w:r>
          </w:p>
        </w:tc>
        <w:tc>
          <w:tcPr>
            <w:tcW w:w="402" w:type="pct"/>
          </w:tcPr>
          <w:p w:rsidR="00D77677" w:rsidRPr="001C3AC8" w:rsidRDefault="00642CBE" w:rsidP="00D77677">
            <w:pPr>
              <w:pStyle w:val="11"/>
              <w:spacing w:line="245" w:lineRule="auto"/>
            </w:pPr>
            <w:r w:rsidRPr="001C3AC8">
              <w:t>5</w:t>
            </w:r>
          </w:p>
        </w:tc>
        <w:tc>
          <w:tcPr>
            <w:tcW w:w="368" w:type="pct"/>
          </w:tcPr>
          <w:p w:rsidR="00D77677" w:rsidRPr="001C3AC8" w:rsidRDefault="00642CBE" w:rsidP="00D77677">
            <w:pPr>
              <w:pStyle w:val="11"/>
              <w:spacing w:line="245" w:lineRule="auto"/>
            </w:pPr>
            <w:r w:rsidRPr="001C3AC8">
              <w:t>6</w:t>
            </w:r>
          </w:p>
        </w:tc>
        <w:tc>
          <w:tcPr>
            <w:tcW w:w="200" w:type="pct"/>
          </w:tcPr>
          <w:p w:rsidR="00D77677" w:rsidRPr="001C3AC8" w:rsidRDefault="00642CBE" w:rsidP="00D77677">
            <w:pPr>
              <w:pStyle w:val="11"/>
              <w:spacing w:line="245" w:lineRule="auto"/>
            </w:pPr>
            <w:r w:rsidRPr="001C3AC8">
              <w:t>7</w:t>
            </w:r>
          </w:p>
        </w:tc>
        <w:tc>
          <w:tcPr>
            <w:tcW w:w="201" w:type="pct"/>
          </w:tcPr>
          <w:p w:rsidR="00D77677" w:rsidRPr="001C3AC8" w:rsidRDefault="00642CBE" w:rsidP="00D77677">
            <w:pPr>
              <w:pStyle w:val="11"/>
              <w:spacing w:line="245" w:lineRule="auto"/>
            </w:pPr>
            <w:r w:rsidRPr="001C3AC8">
              <w:t>8</w:t>
            </w:r>
          </w:p>
        </w:tc>
        <w:tc>
          <w:tcPr>
            <w:tcW w:w="208" w:type="pct"/>
          </w:tcPr>
          <w:p w:rsidR="00D77677" w:rsidRPr="001C3AC8" w:rsidRDefault="00642CBE" w:rsidP="00D77677">
            <w:pPr>
              <w:pStyle w:val="11"/>
              <w:spacing w:line="245" w:lineRule="auto"/>
            </w:pPr>
            <w:r w:rsidRPr="001C3AC8">
              <w:t>9</w:t>
            </w:r>
          </w:p>
        </w:tc>
        <w:tc>
          <w:tcPr>
            <w:tcW w:w="294" w:type="pct"/>
          </w:tcPr>
          <w:p w:rsidR="00D77677" w:rsidRPr="001C3AC8" w:rsidRDefault="00642CBE" w:rsidP="00D77677">
            <w:pPr>
              <w:pStyle w:val="11"/>
              <w:spacing w:line="245" w:lineRule="auto"/>
            </w:pPr>
            <w:r w:rsidRPr="001C3AC8">
              <w:t>10</w:t>
            </w:r>
          </w:p>
        </w:tc>
        <w:tc>
          <w:tcPr>
            <w:tcW w:w="280" w:type="pct"/>
          </w:tcPr>
          <w:p w:rsidR="00D77677" w:rsidRPr="001C3AC8" w:rsidRDefault="00642CBE" w:rsidP="00D77677">
            <w:pPr>
              <w:pStyle w:val="11"/>
              <w:spacing w:line="245" w:lineRule="auto"/>
            </w:pPr>
            <w:r w:rsidRPr="001C3AC8">
              <w:t>11</w:t>
            </w:r>
          </w:p>
        </w:tc>
        <w:tc>
          <w:tcPr>
            <w:tcW w:w="280" w:type="pct"/>
          </w:tcPr>
          <w:p w:rsidR="00D77677" w:rsidRPr="001C3AC8" w:rsidRDefault="00642CBE" w:rsidP="00D77677">
            <w:pPr>
              <w:pStyle w:val="11"/>
              <w:spacing w:line="245" w:lineRule="auto"/>
            </w:pPr>
            <w:r w:rsidRPr="001C3AC8">
              <w:t>12</w:t>
            </w:r>
          </w:p>
        </w:tc>
        <w:tc>
          <w:tcPr>
            <w:tcW w:w="476" w:type="pct"/>
          </w:tcPr>
          <w:p w:rsidR="00D77677" w:rsidRPr="001C3AC8" w:rsidRDefault="00642CBE" w:rsidP="00D77677">
            <w:pPr>
              <w:pStyle w:val="11"/>
              <w:spacing w:line="245" w:lineRule="auto"/>
            </w:pPr>
            <w:r w:rsidRPr="001C3AC8">
              <w:t>13</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1. Очистка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2. Сглаживание торцом дерева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 xml:space="preserve">3. Вырезка сучков и </w:t>
            </w:r>
            <w:proofErr w:type="spellStart"/>
            <w:r w:rsidRPr="001C3AC8">
              <w:t>засмолов</w:t>
            </w:r>
            <w:proofErr w:type="spellEnd"/>
            <w:r w:rsidRPr="001C3AC8">
              <w:t xml:space="preserve"> с расшивкой щелей</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4. Расшивка трещин</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 xml:space="preserve">5. </w:t>
            </w:r>
            <w:proofErr w:type="spellStart"/>
            <w:r w:rsidRPr="001C3AC8">
              <w:t>Проолифка</w:t>
            </w:r>
            <w:proofErr w:type="spellEnd"/>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 xml:space="preserve">6. Частичная подмазка с </w:t>
            </w:r>
            <w:proofErr w:type="spellStart"/>
            <w:r w:rsidRPr="001C3AC8">
              <w:t>проолифкой</w:t>
            </w:r>
            <w:proofErr w:type="spellEnd"/>
            <w:r w:rsidRPr="001C3AC8">
              <w:t xml:space="preserve"> подмазанных мест</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7. Шлифовка подмазанных мест</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8. Первая сплошная шпатлевка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9. Шлифовка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10. Вторая сплошная шпатлевка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11. Шлифовка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 xml:space="preserve">12. </w:t>
            </w:r>
            <w:proofErr w:type="spellStart"/>
            <w:r w:rsidRPr="001C3AC8">
              <w:t>Огрунтовка</w:t>
            </w:r>
            <w:proofErr w:type="spellEnd"/>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 xml:space="preserve">13. </w:t>
            </w:r>
            <w:proofErr w:type="spellStart"/>
            <w:r w:rsidRPr="001C3AC8">
              <w:t>Флейцевание</w:t>
            </w:r>
            <w:proofErr w:type="spellEnd"/>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14. Шлифовка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rPr>
                <w:i/>
              </w:rPr>
            </w:pPr>
            <w:r w:rsidRPr="001C3AC8">
              <w:rPr>
                <w:i/>
              </w:rPr>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15. Первая окраска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 xml:space="preserve">16. </w:t>
            </w:r>
            <w:proofErr w:type="spellStart"/>
            <w:r w:rsidRPr="001C3AC8">
              <w:t>Флейцевание</w:t>
            </w:r>
            <w:proofErr w:type="spellEnd"/>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17. Шлифовка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18. Вторая окраска</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rPr>
                <w:i/>
              </w:rPr>
            </w:pPr>
            <w:r w:rsidRPr="001C3AC8">
              <w:rPr>
                <w:i/>
              </w:rPr>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Pr>
          <w:p w:rsidR="00D77677" w:rsidRPr="001C3AC8" w:rsidRDefault="00642CBE" w:rsidP="00D77677">
            <w:pPr>
              <w:pStyle w:val="24"/>
              <w:suppressAutoHyphens/>
              <w:spacing w:line="245" w:lineRule="auto"/>
            </w:pPr>
            <w:r w:rsidRPr="001C3AC8">
              <w:t xml:space="preserve">19. </w:t>
            </w:r>
            <w:proofErr w:type="spellStart"/>
            <w:r w:rsidRPr="001C3AC8">
              <w:t>Флейцевание</w:t>
            </w:r>
            <w:proofErr w:type="spellEnd"/>
            <w:r w:rsidRPr="001C3AC8">
              <w:t xml:space="preserve"> или торцевание</w:t>
            </w:r>
          </w:p>
        </w:tc>
        <w:tc>
          <w:tcPr>
            <w:tcW w:w="18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402" w:type="pct"/>
          </w:tcPr>
          <w:p w:rsidR="00D77677" w:rsidRPr="001C3AC8" w:rsidRDefault="00642CBE" w:rsidP="00D77677">
            <w:pPr>
              <w:pStyle w:val="11"/>
              <w:spacing w:line="245" w:lineRule="auto"/>
            </w:pPr>
            <w:r w:rsidRPr="001C3AC8">
              <w:t>—</w:t>
            </w:r>
          </w:p>
        </w:tc>
        <w:tc>
          <w:tcPr>
            <w:tcW w:w="368" w:type="pct"/>
          </w:tcPr>
          <w:p w:rsidR="00D77677" w:rsidRPr="001C3AC8" w:rsidRDefault="00642CBE" w:rsidP="00D77677">
            <w:pPr>
              <w:pStyle w:val="11"/>
              <w:spacing w:line="245" w:lineRule="auto"/>
            </w:pPr>
            <w:r w:rsidRPr="001C3AC8">
              <w:t>+</w:t>
            </w:r>
          </w:p>
        </w:tc>
        <w:tc>
          <w:tcPr>
            <w:tcW w:w="200" w:type="pct"/>
          </w:tcPr>
          <w:p w:rsidR="00D77677" w:rsidRPr="001C3AC8" w:rsidRDefault="00642CBE" w:rsidP="00D77677">
            <w:pPr>
              <w:pStyle w:val="11"/>
              <w:spacing w:line="245" w:lineRule="auto"/>
            </w:pPr>
            <w:r w:rsidRPr="001C3AC8">
              <w:t>—</w:t>
            </w:r>
          </w:p>
        </w:tc>
        <w:tc>
          <w:tcPr>
            <w:tcW w:w="201" w:type="pct"/>
          </w:tcPr>
          <w:p w:rsidR="00D77677" w:rsidRPr="001C3AC8" w:rsidRDefault="00642CBE" w:rsidP="00D77677">
            <w:pPr>
              <w:pStyle w:val="11"/>
              <w:spacing w:line="245" w:lineRule="auto"/>
            </w:pPr>
            <w:r w:rsidRPr="001C3AC8">
              <w:t>+</w:t>
            </w:r>
          </w:p>
        </w:tc>
        <w:tc>
          <w:tcPr>
            <w:tcW w:w="208" w:type="pct"/>
          </w:tcPr>
          <w:p w:rsidR="00D77677" w:rsidRPr="001C3AC8" w:rsidRDefault="00642CBE" w:rsidP="00D77677">
            <w:pPr>
              <w:pStyle w:val="11"/>
              <w:spacing w:line="245" w:lineRule="auto"/>
            </w:pPr>
            <w:r w:rsidRPr="001C3AC8">
              <w:t>+</w:t>
            </w:r>
          </w:p>
        </w:tc>
        <w:tc>
          <w:tcPr>
            <w:tcW w:w="294"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280" w:type="pct"/>
          </w:tcPr>
          <w:p w:rsidR="00D77677" w:rsidRPr="001C3AC8" w:rsidRDefault="00642CBE" w:rsidP="00D77677">
            <w:pPr>
              <w:pStyle w:val="11"/>
              <w:spacing w:line="245" w:lineRule="auto"/>
            </w:pPr>
            <w:r w:rsidRPr="001C3AC8">
              <w:t>+</w:t>
            </w:r>
          </w:p>
        </w:tc>
        <w:tc>
          <w:tcPr>
            <w:tcW w:w="476" w:type="pct"/>
          </w:tcPr>
          <w:p w:rsidR="00D77677" w:rsidRPr="001C3AC8" w:rsidRDefault="00642CBE" w:rsidP="00D77677">
            <w:pPr>
              <w:pStyle w:val="11"/>
              <w:spacing w:line="245" w:lineRule="auto"/>
            </w:pPr>
            <w:r w:rsidRPr="001C3AC8">
              <w:t>—</w:t>
            </w:r>
          </w:p>
        </w:tc>
      </w:tr>
      <w:tr w:rsidR="00075A73" w:rsidTr="00D77677">
        <w:trPr>
          <w:cantSplit/>
          <w:jc w:val="center"/>
        </w:trPr>
        <w:tc>
          <w:tcPr>
            <w:tcW w:w="1709" w:type="pct"/>
            <w:tcBorders>
              <w:bottom w:val="single" w:sz="4" w:space="0" w:color="auto"/>
            </w:tcBorders>
          </w:tcPr>
          <w:p w:rsidR="00D77677" w:rsidRPr="001C3AC8" w:rsidRDefault="00642CBE" w:rsidP="00D77677">
            <w:pPr>
              <w:pStyle w:val="24"/>
              <w:suppressAutoHyphens/>
              <w:spacing w:line="245" w:lineRule="auto"/>
            </w:pPr>
            <w:r w:rsidRPr="001C3AC8">
              <w:t>20. Вытягивание филенок</w:t>
            </w:r>
          </w:p>
        </w:tc>
        <w:tc>
          <w:tcPr>
            <w:tcW w:w="180" w:type="pct"/>
            <w:tcBorders>
              <w:bottom w:val="single" w:sz="4" w:space="0" w:color="auto"/>
            </w:tcBorders>
          </w:tcPr>
          <w:p w:rsidR="00D77677" w:rsidRPr="001C3AC8" w:rsidRDefault="00642CBE" w:rsidP="00D77677">
            <w:pPr>
              <w:pStyle w:val="11"/>
              <w:spacing w:line="245" w:lineRule="auto"/>
            </w:pPr>
            <w:r w:rsidRPr="001C3AC8">
              <w:t>—</w:t>
            </w:r>
          </w:p>
        </w:tc>
        <w:tc>
          <w:tcPr>
            <w:tcW w:w="201" w:type="pct"/>
            <w:tcBorders>
              <w:bottom w:val="single" w:sz="4" w:space="0" w:color="auto"/>
            </w:tcBorders>
          </w:tcPr>
          <w:p w:rsidR="00D77677" w:rsidRPr="001C3AC8" w:rsidRDefault="00642CBE" w:rsidP="00D77677">
            <w:pPr>
              <w:pStyle w:val="11"/>
              <w:spacing w:line="245" w:lineRule="auto"/>
            </w:pPr>
            <w:r w:rsidRPr="001C3AC8">
              <w:t>—</w:t>
            </w:r>
          </w:p>
        </w:tc>
        <w:tc>
          <w:tcPr>
            <w:tcW w:w="201" w:type="pct"/>
            <w:tcBorders>
              <w:bottom w:val="single" w:sz="4" w:space="0" w:color="auto"/>
            </w:tcBorders>
          </w:tcPr>
          <w:p w:rsidR="00D77677" w:rsidRPr="001C3AC8" w:rsidRDefault="00642CBE" w:rsidP="00D77677">
            <w:pPr>
              <w:pStyle w:val="11"/>
              <w:spacing w:line="245" w:lineRule="auto"/>
            </w:pPr>
            <w:r w:rsidRPr="001C3AC8">
              <w:t>—</w:t>
            </w:r>
          </w:p>
        </w:tc>
        <w:tc>
          <w:tcPr>
            <w:tcW w:w="402" w:type="pct"/>
            <w:tcBorders>
              <w:bottom w:val="single" w:sz="4" w:space="0" w:color="auto"/>
            </w:tcBorders>
          </w:tcPr>
          <w:p w:rsidR="00D77677" w:rsidRPr="001C3AC8" w:rsidRDefault="00642CBE" w:rsidP="00D77677">
            <w:pPr>
              <w:pStyle w:val="11"/>
              <w:spacing w:line="245" w:lineRule="auto"/>
            </w:pPr>
            <w:r w:rsidRPr="001C3AC8">
              <w:t>—</w:t>
            </w:r>
          </w:p>
        </w:tc>
        <w:tc>
          <w:tcPr>
            <w:tcW w:w="368" w:type="pct"/>
            <w:tcBorders>
              <w:bottom w:val="single" w:sz="4" w:space="0" w:color="auto"/>
            </w:tcBorders>
          </w:tcPr>
          <w:p w:rsidR="00D77677" w:rsidRPr="001C3AC8" w:rsidRDefault="00642CBE" w:rsidP="00D77677">
            <w:pPr>
              <w:pStyle w:val="11"/>
              <w:spacing w:line="245" w:lineRule="auto"/>
            </w:pPr>
            <w:r w:rsidRPr="001C3AC8">
              <w:t>—</w:t>
            </w:r>
          </w:p>
        </w:tc>
        <w:tc>
          <w:tcPr>
            <w:tcW w:w="200" w:type="pct"/>
            <w:tcBorders>
              <w:bottom w:val="single" w:sz="4" w:space="0" w:color="auto"/>
            </w:tcBorders>
          </w:tcPr>
          <w:p w:rsidR="00D77677" w:rsidRPr="001C3AC8" w:rsidRDefault="00642CBE" w:rsidP="00D77677">
            <w:pPr>
              <w:pStyle w:val="11"/>
              <w:spacing w:line="245" w:lineRule="auto"/>
            </w:pPr>
            <w:r w:rsidRPr="001C3AC8">
              <w:t>+</w:t>
            </w:r>
          </w:p>
        </w:tc>
        <w:tc>
          <w:tcPr>
            <w:tcW w:w="201" w:type="pct"/>
            <w:tcBorders>
              <w:bottom w:val="single" w:sz="4" w:space="0" w:color="auto"/>
            </w:tcBorders>
          </w:tcPr>
          <w:p w:rsidR="00D77677" w:rsidRPr="001C3AC8" w:rsidRDefault="00642CBE" w:rsidP="00D77677">
            <w:pPr>
              <w:pStyle w:val="11"/>
              <w:spacing w:line="245" w:lineRule="auto"/>
            </w:pPr>
            <w:r w:rsidRPr="001C3AC8">
              <w:t>+</w:t>
            </w:r>
          </w:p>
        </w:tc>
        <w:tc>
          <w:tcPr>
            <w:tcW w:w="208" w:type="pct"/>
            <w:tcBorders>
              <w:bottom w:val="single" w:sz="4" w:space="0" w:color="auto"/>
            </w:tcBorders>
          </w:tcPr>
          <w:p w:rsidR="00D77677" w:rsidRPr="001C3AC8" w:rsidRDefault="00642CBE" w:rsidP="00D77677">
            <w:pPr>
              <w:pStyle w:val="11"/>
              <w:spacing w:line="245" w:lineRule="auto"/>
            </w:pPr>
            <w:r w:rsidRPr="001C3AC8">
              <w:t>+</w:t>
            </w:r>
          </w:p>
        </w:tc>
        <w:tc>
          <w:tcPr>
            <w:tcW w:w="294" w:type="pct"/>
            <w:tcBorders>
              <w:bottom w:val="single" w:sz="4" w:space="0" w:color="auto"/>
            </w:tcBorders>
          </w:tcPr>
          <w:p w:rsidR="00D77677" w:rsidRPr="001C3AC8" w:rsidRDefault="00642CBE" w:rsidP="00D77677">
            <w:pPr>
              <w:pStyle w:val="11"/>
              <w:spacing w:line="245" w:lineRule="auto"/>
            </w:pPr>
            <w:r w:rsidRPr="001C3AC8">
              <w:t>+</w:t>
            </w:r>
          </w:p>
        </w:tc>
        <w:tc>
          <w:tcPr>
            <w:tcW w:w="280" w:type="pct"/>
            <w:tcBorders>
              <w:bottom w:val="single" w:sz="4" w:space="0" w:color="auto"/>
            </w:tcBorders>
          </w:tcPr>
          <w:p w:rsidR="00D77677" w:rsidRPr="001C3AC8" w:rsidRDefault="00642CBE" w:rsidP="00D77677">
            <w:pPr>
              <w:pStyle w:val="11"/>
              <w:spacing w:line="245" w:lineRule="auto"/>
            </w:pPr>
            <w:r w:rsidRPr="001C3AC8">
              <w:t>+</w:t>
            </w:r>
          </w:p>
        </w:tc>
        <w:tc>
          <w:tcPr>
            <w:tcW w:w="280" w:type="pct"/>
            <w:tcBorders>
              <w:bottom w:val="single" w:sz="4" w:space="0" w:color="auto"/>
            </w:tcBorders>
          </w:tcPr>
          <w:p w:rsidR="00D77677" w:rsidRPr="001C3AC8" w:rsidRDefault="00642CBE" w:rsidP="00D77677">
            <w:pPr>
              <w:pStyle w:val="11"/>
              <w:spacing w:line="245" w:lineRule="auto"/>
            </w:pPr>
            <w:r w:rsidRPr="001C3AC8">
              <w:t>+</w:t>
            </w:r>
          </w:p>
        </w:tc>
        <w:tc>
          <w:tcPr>
            <w:tcW w:w="476" w:type="pct"/>
            <w:tcBorders>
              <w:bottom w:val="single" w:sz="4" w:space="0" w:color="auto"/>
            </w:tcBorders>
          </w:tcPr>
          <w:p w:rsidR="00D77677" w:rsidRPr="001C3AC8" w:rsidRDefault="00642CBE" w:rsidP="00D77677">
            <w:pPr>
              <w:pStyle w:val="11"/>
              <w:spacing w:line="245" w:lineRule="auto"/>
            </w:pPr>
            <w:r w:rsidRPr="001C3AC8">
              <w:t>—</w:t>
            </w:r>
          </w:p>
        </w:tc>
      </w:tr>
    </w:tbl>
    <w:p w:rsidR="00D77677" w:rsidRPr="001C3AC8" w:rsidRDefault="00642CBE" w:rsidP="00D77677">
      <w:pPr>
        <w:pStyle w:val="22"/>
        <w:suppressAutoHyphens/>
        <w:spacing w:before="120" w:line="245" w:lineRule="auto"/>
      </w:pPr>
      <w:r w:rsidRPr="001C3AC8">
        <w:t>Примечания:</w:t>
      </w:r>
    </w:p>
    <w:p w:rsidR="00D77677" w:rsidRPr="001C3AC8" w:rsidRDefault="00642CBE" w:rsidP="00D77677">
      <w:pPr>
        <w:pStyle w:val="22"/>
        <w:suppressAutoHyphens/>
        <w:spacing w:line="245" w:lineRule="auto"/>
      </w:pPr>
      <w:r w:rsidRPr="001C3AC8">
        <w:t>1. Буквами в графах обозначен уровень качества окраски: П - простая, У - улучшенная, В - высококачественная.</w:t>
      </w:r>
    </w:p>
    <w:p w:rsidR="00D77677" w:rsidRPr="001C3AC8" w:rsidRDefault="00642CBE" w:rsidP="00D77677">
      <w:pPr>
        <w:pStyle w:val="22"/>
        <w:suppressAutoHyphens/>
        <w:spacing w:line="245" w:lineRule="auto"/>
      </w:pPr>
      <w:r w:rsidRPr="001C3AC8">
        <w:t xml:space="preserve">2. Из состава работ по окраске заполнения проемов по графам 2-4 исключается </w:t>
      </w:r>
      <w:proofErr w:type="spellStart"/>
      <w:r w:rsidRPr="001C3AC8">
        <w:t>проолифка</w:t>
      </w:r>
      <w:proofErr w:type="spellEnd"/>
      <w:r w:rsidRPr="001C3AC8">
        <w:t xml:space="preserve"> </w:t>
      </w:r>
    </w:p>
    <w:p w:rsidR="00D77677" w:rsidRPr="001C3AC8" w:rsidRDefault="00642CBE" w:rsidP="00D77677">
      <w:pPr>
        <w:pStyle w:val="22"/>
        <w:suppressAutoHyphens/>
        <w:spacing w:line="245" w:lineRule="auto"/>
      </w:pPr>
      <w:r w:rsidRPr="001C3AC8">
        <w:t>3. В графах 5 и 6 выполнение работ учтено по изделиям, подготовленным под вторую окраску, а по графам 10-12 - по конструкциям, подготовленным под окраску.</w:t>
      </w:r>
    </w:p>
    <w:p w:rsidR="00D77677" w:rsidRPr="001C3AC8" w:rsidRDefault="00642CBE" w:rsidP="00D77677">
      <w:pPr>
        <w:pStyle w:val="22"/>
        <w:suppressAutoHyphens/>
        <w:spacing w:line="245" w:lineRule="auto"/>
      </w:pPr>
      <w:r w:rsidRPr="001C3AC8">
        <w:t xml:space="preserve">4. В позициях 8-17 граф 5 и 6 знаком «+» обозначены операции по исправлению шпатлевки, </w:t>
      </w:r>
      <w:proofErr w:type="spellStart"/>
      <w:r w:rsidRPr="001C3AC8">
        <w:t>огрунтовки</w:t>
      </w:r>
      <w:proofErr w:type="spellEnd"/>
      <w:r w:rsidRPr="001C3AC8">
        <w:t xml:space="preserve"> и окраски в местах, поврежденных при транспортировке изделий.</w:t>
      </w:r>
    </w:p>
    <w:p w:rsidR="00D77677" w:rsidRPr="001C3AC8" w:rsidRDefault="00D77677" w:rsidP="00D77677">
      <w:pPr>
        <w:pStyle w:val="22"/>
        <w:spacing w:line="245" w:lineRule="auto"/>
      </w:pPr>
    </w:p>
    <w:p w:rsidR="00D77677" w:rsidRPr="00AE60EC" w:rsidRDefault="00642CBE" w:rsidP="00D77677">
      <w:pPr>
        <w:pStyle w:val="42"/>
        <w:rPr>
          <w:b/>
        </w:rPr>
      </w:pPr>
      <w:bookmarkStart w:id="361" w:name="_Toc353808784"/>
      <w:bookmarkStart w:id="362" w:name="_Toc256000072"/>
      <w:bookmarkStart w:id="363" w:name="_Toc359252768"/>
      <w:bookmarkStart w:id="364" w:name="_Toc440627733"/>
      <w:r w:rsidRPr="007D0B87">
        <w:t>Приложение 15.7</w:t>
      </w:r>
      <w:bookmarkEnd w:id="361"/>
      <w:r>
        <w:br/>
      </w:r>
      <w:r>
        <w:br/>
      </w:r>
      <w:r w:rsidRPr="00AE60EC">
        <w:rPr>
          <w:b/>
        </w:rPr>
        <w:t>Состав работ при оклейке обоями и обивке дверей</w:t>
      </w:r>
      <w:bookmarkEnd w:id="362"/>
      <w:bookmarkEnd w:id="363"/>
      <w:bookmarkEnd w:id="364"/>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2022"/>
        <w:gridCol w:w="1017"/>
        <w:gridCol w:w="924"/>
        <w:gridCol w:w="916"/>
        <w:gridCol w:w="1103"/>
        <w:gridCol w:w="908"/>
        <w:gridCol w:w="924"/>
        <w:gridCol w:w="880"/>
        <w:gridCol w:w="1331"/>
      </w:tblGrid>
      <w:tr w:rsidR="00075A73" w:rsidTr="00D77677">
        <w:trPr>
          <w:cantSplit/>
          <w:tblHeader/>
          <w:jc w:val="center"/>
        </w:trPr>
        <w:tc>
          <w:tcPr>
            <w:tcW w:w="1008" w:type="pct"/>
            <w:vMerge w:val="restart"/>
            <w:tcBorders>
              <w:top w:val="single" w:sz="4" w:space="0" w:color="auto"/>
              <w:left w:val="single" w:sz="4" w:space="0" w:color="auto"/>
              <w:right w:val="single" w:sz="4" w:space="0" w:color="auto"/>
            </w:tcBorders>
            <w:vAlign w:val="center"/>
          </w:tcPr>
          <w:p w:rsidR="00D77677" w:rsidRPr="001C3AC8" w:rsidRDefault="00642CBE" w:rsidP="00D77677">
            <w:pPr>
              <w:pStyle w:val="11"/>
              <w:suppressAutoHyphens/>
              <w:ind w:right="42"/>
            </w:pPr>
            <w:r w:rsidRPr="001C3AC8">
              <w:t>Наименование операций</w:t>
            </w:r>
          </w:p>
        </w:tc>
        <w:tc>
          <w:tcPr>
            <w:tcW w:w="3327" w:type="pct"/>
            <w:gridSpan w:val="7"/>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Оклейка обоями</w:t>
            </w:r>
          </w:p>
        </w:tc>
        <w:tc>
          <w:tcPr>
            <w:tcW w:w="666" w:type="pct"/>
            <w:vMerge w:val="restart"/>
            <w:tcBorders>
              <w:top w:val="single" w:sz="4" w:space="0" w:color="auto"/>
              <w:left w:val="single" w:sz="4" w:space="0" w:color="auto"/>
              <w:right w:val="single" w:sz="4" w:space="0" w:color="auto"/>
            </w:tcBorders>
            <w:vAlign w:val="center"/>
          </w:tcPr>
          <w:p w:rsidR="00D77677" w:rsidRPr="001C3AC8" w:rsidRDefault="00642CBE" w:rsidP="00D77677">
            <w:pPr>
              <w:pStyle w:val="11"/>
              <w:suppressAutoHyphens/>
            </w:pPr>
            <w:r w:rsidRPr="001C3AC8">
              <w:t>Обивка дверей обивочными материалами по войлоку</w:t>
            </w:r>
          </w:p>
        </w:tc>
      </w:tr>
      <w:tr w:rsidR="00075A73" w:rsidTr="00D77677">
        <w:trPr>
          <w:cantSplit/>
          <w:tblHeader/>
          <w:jc w:val="center"/>
        </w:trPr>
        <w:tc>
          <w:tcPr>
            <w:tcW w:w="1008" w:type="pct"/>
            <w:vMerge/>
            <w:tcBorders>
              <w:left w:val="single" w:sz="4" w:space="0" w:color="auto"/>
              <w:right w:val="single" w:sz="4" w:space="0" w:color="auto"/>
            </w:tcBorders>
            <w:vAlign w:val="center"/>
          </w:tcPr>
          <w:p w:rsidR="00D77677" w:rsidRPr="001C3AC8" w:rsidRDefault="00D77677" w:rsidP="00D77677">
            <w:pPr>
              <w:pStyle w:val="11"/>
              <w:suppressAutoHyphens/>
            </w:pPr>
          </w:p>
        </w:tc>
        <w:tc>
          <w:tcPr>
            <w:tcW w:w="2888" w:type="pct"/>
            <w:gridSpan w:val="6"/>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стен</w:t>
            </w:r>
          </w:p>
        </w:tc>
        <w:tc>
          <w:tcPr>
            <w:tcW w:w="439" w:type="pct"/>
            <w:vMerge w:val="restart"/>
            <w:tcBorders>
              <w:top w:val="single" w:sz="4" w:space="0" w:color="auto"/>
              <w:left w:val="single" w:sz="4" w:space="0" w:color="auto"/>
              <w:right w:val="single" w:sz="4" w:space="0" w:color="auto"/>
            </w:tcBorders>
            <w:vAlign w:val="center"/>
          </w:tcPr>
          <w:p w:rsidR="00D77677" w:rsidRPr="001C3AC8" w:rsidRDefault="00642CBE" w:rsidP="00D77677">
            <w:pPr>
              <w:pStyle w:val="11"/>
              <w:suppressAutoHyphens/>
            </w:pPr>
            <w:r w:rsidRPr="001C3AC8">
              <w:t>потолков</w:t>
            </w:r>
          </w:p>
        </w:tc>
        <w:tc>
          <w:tcPr>
            <w:tcW w:w="666" w:type="pct"/>
            <w:vMerge/>
            <w:tcBorders>
              <w:left w:val="single" w:sz="4" w:space="0" w:color="auto"/>
              <w:right w:val="single" w:sz="4" w:space="0" w:color="auto"/>
            </w:tcBorders>
            <w:vAlign w:val="center"/>
          </w:tcPr>
          <w:p w:rsidR="00D77677" w:rsidRPr="001C3AC8" w:rsidRDefault="00D77677" w:rsidP="00D77677">
            <w:pPr>
              <w:pStyle w:val="11"/>
              <w:suppressAutoHyphens/>
            </w:pPr>
          </w:p>
        </w:tc>
      </w:tr>
      <w:tr w:rsidR="00075A73" w:rsidTr="00D77677">
        <w:trPr>
          <w:cantSplit/>
          <w:tblHeader/>
          <w:jc w:val="center"/>
        </w:trPr>
        <w:tc>
          <w:tcPr>
            <w:tcW w:w="1008" w:type="pct"/>
            <w:vMerge/>
            <w:tcBorders>
              <w:left w:val="single" w:sz="4" w:space="0" w:color="auto"/>
              <w:right w:val="single" w:sz="4" w:space="0" w:color="auto"/>
            </w:tcBorders>
            <w:vAlign w:val="center"/>
          </w:tcPr>
          <w:p w:rsidR="00D77677" w:rsidRPr="001C3AC8" w:rsidRDefault="00D77677" w:rsidP="00D77677">
            <w:pPr>
              <w:pStyle w:val="11"/>
              <w:suppressAutoHyphens/>
            </w:pPr>
          </w:p>
        </w:tc>
        <w:tc>
          <w:tcPr>
            <w:tcW w:w="1425" w:type="pct"/>
            <w:gridSpan w:val="3"/>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по монолитной штукатурке и бетону</w:t>
            </w:r>
          </w:p>
        </w:tc>
        <w:tc>
          <w:tcPr>
            <w:tcW w:w="1463" w:type="pct"/>
            <w:gridSpan w:val="3"/>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по листовым материалам, гипсобетонным и гипсолитовым поверхностям</w:t>
            </w:r>
          </w:p>
        </w:tc>
        <w:tc>
          <w:tcPr>
            <w:tcW w:w="439" w:type="pct"/>
            <w:vMerge/>
            <w:tcBorders>
              <w:left w:val="single" w:sz="4" w:space="0" w:color="auto"/>
              <w:right w:val="single" w:sz="4" w:space="0" w:color="auto"/>
            </w:tcBorders>
          </w:tcPr>
          <w:p w:rsidR="00D77677" w:rsidRPr="001C3AC8" w:rsidRDefault="00D77677" w:rsidP="00D77677">
            <w:pPr>
              <w:pStyle w:val="11"/>
            </w:pPr>
          </w:p>
        </w:tc>
        <w:tc>
          <w:tcPr>
            <w:tcW w:w="666" w:type="pct"/>
            <w:vMerge/>
            <w:tcBorders>
              <w:left w:val="single" w:sz="4" w:space="0" w:color="auto"/>
              <w:right w:val="single" w:sz="4" w:space="0" w:color="auto"/>
            </w:tcBorders>
          </w:tcPr>
          <w:p w:rsidR="00D77677" w:rsidRPr="001C3AC8" w:rsidRDefault="00D77677" w:rsidP="00D77677">
            <w:pPr>
              <w:pStyle w:val="11"/>
            </w:pPr>
          </w:p>
        </w:tc>
      </w:tr>
      <w:tr w:rsidR="00075A73" w:rsidTr="00D77677">
        <w:trPr>
          <w:cantSplit/>
          <w:tblHeader/>
          <w:jc w:val="center"/>
        </w:trPr>
        <w:tc>
          <w:tcPr>
            <w:tcW w:w="1008" w:type="pct"/>
            <w:vMerge/>
            <w:tcBorders>
              <w:left w:val="single" w:sz="4" w:space="0" w:color="auto"/>
              <w:bottom w:val="single" w:sz="4" w:space="0" w:color="auto"/>
              <w:right w:val="single" w:sz="4" w:space="0" w:color="auto"/>
            </w:tcBorders>
            <w:vAlign w:val="center"/>
          </w:tcPr>
          <w:p w:rsidR="00D77677" w:rsidRPr="001C3AC8" w:rsidRDefault="00D77677" w:rsidP="00D77677">
            <w:pPr>
              <w:pStyle w:val="11"/>
              <w:suppressAutoHyphens/>
            </w:pPr>
          </w:p>
        </w:tc>
        <w:tc>
          <w:tcPr>
            <w:tcW w:w="507"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простые и средней плотности</w:t>
            </w:r>
          </w:p>
        </w:tc>
        <w:tc>
          <w:tcPr>
            <w:tcW w:w="461"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tabs>
                <w:tab w:val="clear" w:pos="851"/>
                <w:tab w:val="left" w:pos="882"/>
              </w:tabs>
              <w:suppressAutoHyphens/>
            </w:pPr>
            <w:r w:rsidRPr="001C3AC8">
              <w:t>тисненые плотные</w:t>
            </w:r>
          </w:p>
        </w:tc>
        <w:tc>
          <w:tcPr>
            <w:tcW w:w="457"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линкруст</w:t>
            </w:r>
          </w:p>
        </w:tc>
        <w:tc>
          <w:tcPr>
            <w:tcW w:w="550"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простые и средней плотности</w:t>
            </w:r>
          </w:p>
        </w:tc>
        <w:tc>
          <w:tcPr>
            <w:tcW w:w="453"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тисненые плотные</w:t>
            </w:r>
          </w:p>
        </w:tc>
        <w:tc>
          <w:tcPr>
            <w:tcW w:w="461"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линкруст</w:t>
            </w:r>
          </w:p>
        </w:tc>
        <w:tc>
          <w:tcPr>
            <w:tcW w:w="439" w:type="pct"/>
            <w:vMerge/>
            <w:tcBorders>
              <w:left w:val="single" w:sz="4" w:space="0" w:color="auto"/>
              <w:bottom w:val="single" w:sz="4" w:space="0" w:color="auto"/>
              <w:right w:val="single" w:sz="4" w:space="0" w:color="auto"/>
            </w:tcBorders>
          </w:tcPr>
          <w:p w:rsidR="00D77677" w:rsidRPr="001C3AC8" w:rsidRDefault="00D77677" w:rsidP="00D77677">
            <w:pPr>
              <w:pStyle w:val="11"/>
            </w:pPr>
          </w:p>
        </w:tc>
        <w:tc>
          <w:tcPr>
            <w:tcW w:w="666" w:type="pct"/>
            <w:vMerge/>
            <w:tcBorders>
              <w:left w:val="single" w:sz="4" w:space="0" w:color="auto"/>
              <w:bottom w:val="single" w:sz="4" w:space="0" w:color="auto"/>
              <w:right w:val="single" w:sz="4" w:space="0" w:color="auto"/>
            </w:tcBorders>
          </w:tcPr>
          <w:p w:rsidR="00D77677" w:rsidRPr="001C3AC8" w:rsidRDefault="00D77677" w:rsidP="00D77677">
            <w:pPr>
              <w:pStyle w:val="11"/>
            </w:pPr>
          </w:p>
        </w:tc>
      </w:tr>
      <w:tr w:rsidR="00075A73" w:rsidTr="00D77677">
        <w:trPr>
          <w:cantSplit/>
          <w:tblHeader/>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1</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2</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3</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4</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5</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6</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7</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8</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9</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 xml:space="preserve">1. Очистка от </w:t>
            </w:r>
            <w:proofErr w:type="spellStart"/>
            <w:r w:rsidRPr="001C3AC8">
              <w:t>набела</w:t>
            </w:r>
            <w:proofErr w:type="spellEnd"/>
            <w:r w:rsidRPr="001C3AC8">
              <w:t xml:space="preserve"> верха стен</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2. Прочистка поверхностей</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3. Оклейка стыков</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4. Проклейка поверхностей</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lastRenderedPageBreak/>
              <w:t>5. Подмазка неровностей</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6. Шлифовка подмазанных мест пемзой</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7. Шлифовка пемзой</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8. Оклейка бумагой</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9. Шлифовка пемзой</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10. Проклейка поверхностей</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11. Оклейка обоями</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12. Приготовление клеевых составов</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13. Обрезка и нарезка материалов</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14. Раскладка войлока или обивочных материалов</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15. Формирование валиков</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16. Прибивка тесьмы</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1008"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17. Прибивка материала</w:t>
            </w:r>
          </w:p>
        </w:tc>
        <w:tc>
          <w:tcPr>
            <w:tcW w:w="50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5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5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6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6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bl>
    <w:p w:rsidR="00D77677" w:rsidRPr="001C3AC8" w:rsidRDefault="00D77677" w:rsidP="00D77677">
      <w:pPr>
        <w:pStyle w:val="22"/>
        <w:suppressAutoHyphens/>
      </w:pPr>
    </w:p>
    <w:p w:rsidR="00D77677" w:rsidRPr="00AE60EC" w:rsidRDefault="00642CBE" w:rsidP="00D77677">
      <w:pPr>
        <w:pStyle w:val="42"/>
        <w:rPr>
          <w:b/>
        </w:rPr>
      </w:pPr>
      <w:bookmarkStart w:id="365" w:name="_Toc353808785"/>
      <w:bookmarkStart w:id="366" w:name="_Toc256000073"/>
      <w:bookmarkStart w:id="367" w:name="_Toc359252769"/>
      <w:bookmarkStart w:id="368" w:name="_Toc440627734"/>
      <w:r w:rsidRPr="007D0B87">
        <w:t>Приложение 15.8</w:t>
      </w:r>
      <w:bookmarkEnd w:id="365"/>
      <w:r>
        <w:br/>
      </w:r>
      <w:r>
        <w:br/>
      </w:r>
      <w:r w:rsidRPr="00AE60EC">
        <w:rPr>
          <w:b/>
        </w:rPr>
        <w:t>Состав работ при оклейке стен моющимися обоями на бумажной или тканевой основе</w:t>
      </w:r>
      <w:bookmarkEnd w:id="366"/>
      <w:bookmarkEnd w:id="367"/>
      <w:bookmarkEnd w:id="368"/>
    </w:p>
    <w:tbl>
      <w:tblPr>
        <w:tblW w:w="5000" w:type="pct"/>
        <w:jc w:val="center"/>
        <w:tblCellMar>
          <w:left w:w="28" w:type="dxa"/>
          <w:right w:w="28" w:type="dxa"/>
        </w:tblCellMar>
        <w:tblLook w:val="0000" w:firstRow="0" w:lastRow="0" w:firstColumn="0" w:lastColumn="0" w:noHBand="0" w:noVBand="0"/>
      </w:tblPr>
      <w:tblGrid>
        <w:gridCol w:w="2969"/>
        <w:gridCol w:w="1204"/>
        <w:gridCol w:w="1206"/>
        <w:gridCol w:w="1204"/>
        <w:gridCol w:w="1206"/>
        <w:gridCol w:w="1204"/>
        <w:gridCol w:w="1026"/>
      </w:tblGrid>
      <w:tr w:rsidR="00075A73" w:rsidTr="00D77677">
        <w:trPr>
          <w:cantSplit/>
          <w:tblHeader/>
          <w:jc w:val="center"/>
        </w:trPr>
        <w:tc>
          <w:tcPr>
            <w:tcW w:w="1481" w:type="pct"/>
            <w:vMerge w:val="restart"/>
            <w:tcBorders>
              <w:top w:val="single" w:sz="6" w:space="0" w:color="auto"/>
              <w:left w:val="single" w:sz="6" w:space="0" w:color="auto"/>
              <w:right w:val="single" w:sz="6" w:space="0" w:color="auto"/>
            </w:tcBorders>
            <w:vAlign w:val="center"/>
          </w:tcPr>
          <w:p w:rsidR="00D77677" w:rsidRPr="001C3AC8" w:rsidRDefault="00642CBE" w:rsidP="00D77677">
            <w:pPr>
              <w:pStyle w:val="11"/>
              <w:suppressAutoHyphens/>
            </w:pPr>
            <w:r w:rsidRPr="001C3AC8">
              <w:t>Наименование операций</w:t>
            </w:r>
          </w:p>
        </w:tc>
        <w:tc>
          <w:tcPr>
            <w:tcW w:w="3519" w:type="pct"/>
            <w:gridSpan w:val="6"/>
            <w:tcBorders>
              <w:top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Оклейка моющимися обоями на основе:</w:t>
            </w:r>
          </w:p>
        </w:tc>
      </w:tr>
      <w:tr w:rsidR="00075A73" w:rsidTr="00D77677">
        <w:trPr>
          <w:cantSplit/>
          <w:tblHeader/>
          <w:jc w:val="center"/>
        </w:trPr>
        <w:tc>
          <w:tcPr>
            <w:tcW w:w="1481" w:type="pct"/>
            <w:vMerge/>
            <w:tcBorders>
              <w:left w:val="single" w:sz="6" w:space="0" w:color="auto"/>
              <w:right w:val="single" w:sz="6" w:space="0" w:color="auto"/>
            </w:tcBorders>
            <w:vAlign w:val="center"/>
          </w:tcPr>
          <w:p w:rsidR="00D77677" w:rsidRPr="001C3AC8" w:rsidRDefault="00D77677" w:rsidP="00D77677">
            <w:pPr>
              <w:pStyle w:val="11"/>
              <w:suppressAutoHyphens/>
            </w:pPr>
          </w:p>
        </w:tc>
        <w:tc>
          <w:tcPr>
            <w:tcW w:w="601" w:type="pct"/>
            <w:tcBorders>
              <w:top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бумажной</w:t>
            </w:r>
          </w:p>
        </w:tc>
        <w:tc>
          <w:tcPr>
            <w:tcW w:w="60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тканевой</w:t>
            </w:r>
          </w:p>
        </w:tc>
        <w:tc>
          <w:tcPr>
            <w:tcW w:w="60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бумажной</w:t>
            </w:r>
          </w:p>
        </w:tc>
        <w:tc>
          <w:tcPr>
            <w:tcW w:w="60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тканевой</w:t>
            </w:r>
          </w:p>
        </w:tc>
        <w:tc>
          <w:tcPr>
            <w:tcW w:w="601"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бумажной</w:t>
            </w:r>
          </w:p>
        </w:tc>
        <w:tc>
          <w:tcPr>
            <w:tcW w:w="512" w:type="pct"/>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тканевой</w:t>
            </w:r>
          </w:p>
        </w:tc>
      </w:tr>
      <w:tr w:rsidR="00075A73" w:rsidTr="00D77677">
        <w:trPr>
          <w:cantSplit/>
          <w:tblHeader/>
          <w:jc w:val="center"/>
        </w:trPr>
        <w:tc>
          <w:tcPr>
            <w:tcW w:w="1481" w:type="pct"/>
            <w:vMerge/>
            <w:tcBorders>
              <w:left w:val="single" w:sz="6" w:space="0" w:color="auto"/>
              <w:right w:val="single" w:sz="6" w:space="0" w:color="auto"/>
            </w:tcBorders>
            <w:vAlign w:val="center"/>
          </w:tcPr>
          <w:p w:rsidR="00D77677" w:rsidRPr="001C3AC8" w:rsidRDefault="00D77677" w:rsidP="00D77677">
            <w:pPr>
              <w:pStyle w:val="11"/>
              <w:suppressAutoHyphens/>
            </w:pPr>
          </w:p>
        </w:tc>
        <w:tc>
          <w:tcPr>
            <w:tcW w:w="1203" w:type="pct"/>
            <w:gridSpan w:val="2"/>
            <w:tcBorders>
              <w:top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по штукатурке и бетону</w:t>
            </w:r>
          </w:p>
        </w:tc>
        <w:tc>
          <w:tcPr>
            <w:tcW w:w="1203" w:type="pct"/>
            <w:gridSpan w:val="2"/>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по гипсобетонным и гипсолитовым поверхностям</w:t>
            </w:r>
          </w:p>
        </w:tc>
        <w:tc>
          <w:tcPr>
            <w:tcW w:w="1113" w:type="pct"/>
            <w:gridSpan w:val="2"/>
            <w:tcBorders>
              <w:top w:val="single" w:sz="6" w:space="0" w:color="auto"/>
              <w:left w:val="single" w:sz="6" w:space="0" w:color="auto"/>
              <w:bottom w:val="single" w:sz="6" w:space="0" w:color="auto"/>
              <w:right w:val="single" w:sz="6" w:space="0" w:color="auto"/>
            </w:tcBorders>
            <w:vAlign w:val="center"/>
          </w:tcPr>
          <w:p w:rsidR="00D77677" w:rsidRPr="001C3AC8" w:rsidRDefault="00642CBE" w:rsidP="00D77677">
            <w:pPr>
              <w:pStyle w:val="11"/>
              <w:suppressAutoHyphens/>
            </w:pPr>
            <w:r w:rsidRPr="001C3AC8">
              <w:t>по листовым материалам</w:t>
            </w:r>
          </w:p>
        </w:tc>
      </w:tr>
      <w:tr w:rsidR="00075A73" w:rsidTr="00D77677">
        <w:trPr>
          <w:cantSplit/>
          <w:tblHeader/>
          <w:jc w:val="center"/>
        </w:trPr>
        <w:tc>
          <w:tcPr>
            <w:tcW w:w="148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1</w:t>
            </w:r>
          </w:p>
        </w:tc>
        <w:tc>
          <w:tcPr>
            <w:tcW w:w="601" w:type="pct"/>
            <w:tcBorders>
              <w:top w:val="single" w:sz="6" w:space="0" w:color="auto"/>
            </w:tcBorders>
          </w:tcPr>
          <w:p w:rsidR="00D77677" w:rsidRPr="001C3AC8" w:rsidRDefault="00642CBE" w:rsidP="00D77677">
            <w:pPr>
              <w:pStyle w:val="11"/>
            </w:pPr>
            <w:r w:rsidRPr="001C3AC8">
              <w:t>2</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3</w:t>
            </w:r>
          </w:p>
        </w:tc>
        <w:tc>
          <w:tcPr>
            <w:tcW w:w="601" w:type="pct"/>
            <w:tcBorders>
              <w:top w:val="single" w:sz="6" w:space="0" w:color="auto"/>
            </w:tcBorders>
          </w:tcPr>
          <w:p w:rsidR="00D77677" w:rsidRPr="001C3AC8" w:rsidRDefault="00642CBE" w:rsidP="00D77677">
            <w:pPr>
              <w:pStyle w:val="11"/>
            </w:pPr>
            <w:r w:rsidRPr="001C3AC8">
              <w:t>4</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5</w:t>
            </w:r>
          </w:p>
        </w:tc>
        <w:tc>
          <w:tcPr>
            <w:tcW w:w="601" w:type="pct"/>
            <w:tcBorders>
              <w:top w:val="single" w:sz="6" w:space="0" w:color="auto"/>
              <w:right w:val="single" w:sz="6" w:space="0" w:color="auto"/>
            </w:tcBorders>
          </w:tcPr>
          <w:p w:rsidR="00D77677" w:rsidRPr="001C3AC8" w:rsidRDefault="00642CBE" w:rsidP="00D77677">
            <w:pPr>
              <w:pStyle w:val="11"/>
            </w:pPr>
            <w:r w:rsidRPr="001C3AC8">
              <w:t>6</w:t>
            </w:r>
          </w:p>
        </w:tc>
        <w:tc>
          <w:tcPr>
            <w:tcW w:w="512" w:type="pct"/>
            <w:tcBorders>
              <w:top w:val="single" w:sz="6" w:space="0" w:color="auto"/>
              <w:right w:val="single" w:sz="6" w:space="0" w:color="auto"/>
            </w:tcBorders>
          </w:tcPr>
          <w:p w:rsidR="00D77677" w:rsidRPr="001C3AC8" w:rsidRDefault="00642CBE" w:rsidP="00D77677">
            <w:pPr>
              <w:pStyle w:val="11"/>
            </w:pPr>
            <w:r w:rsidRPr="001C3AC8">
              <w:t>7</w:t>
            </w:r>
          </w:p>
        </w:tc>
      </w:tr>
      <w:tr w:rsidR="00075A73" w:rsidTr="00D77677">
        <w:trPr>
          <w:cantSplit/>
          <w:jc w:val="center"/>
        </w:trPr>
        <w:tc>
          <w:tcPr>
            <w:tcW w:w="148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24"/>
              <w:suppressAutoHyphens/>
            </w:pPr>
            <w:r w:rsidRPr="001C3AC8">
              <w:t xml:space="preserve">1. Очистка от </w:t>
            </w:r>
            <w:proofErr w:type="spellStart"/>
            <w:r w:rsidRPr="001C3AC8">
              <w:t>набела</w:t>
            </w:r>
            <w:proofErr w:type="spellEnd"/>
            <w:r w:rsidRPr="001C3AC8">
              <w:t xml:space="preserve"> верха стен</w:t>
            </w:r>
          </w:p>
        </w:tc>
        <w:tc>
          <w:tcPr>
            <w:tcW w:w="601" w:type="pct"/>
            <w:tcBorders>
              <w:top w:val="single" w:sz="6" w:space="0" w:color="auto"/>
              <w:bottom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bottom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right w:val="single" w:sz="6" w:space="0" w:color="auto"/>
            </w:tcBorders>
          </w:tcPr>
          <w:p w:rsidR="00D77677" w:rsidRPr="001C3AC8" w:rsidRDefault="00642CBE" w:rsidP="00D77677">
            <w:pPr>
              <w:pStyle w:val="24"/>
              <w:suppressAutoHyphens/>
            </w:pPr>
            <w:r w:rsidRPr="001C3AC8">
              <w:t>2. Прочистка поверхностей</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right w:val="single" w:sz="6" w:space="0" w:color="auto"/>
            </w:tcBorders>
          </w:tcPr>
          <w:p w:rsidR="00D77677" w:rsidRPr="001C3AC8" w:rsidRDefault="00642CBE" w:rsidP="00D77677">
            <w:pPr>
              <w:pStyle w:val="24"/>
              <w:suppressAutoHyphens/>
            </w:pPr>
            <w:r w:rsidRPr="001C3AC8">
              <w:t xml:space="preserve">3. </w:t>
            </w:r>
            <w:proofErr w:type="spellStart"/>
            <w:r w:rsidRPr="001C3AC8">
              <w:t>Огрунтовка</w:t>
            </w:r>
            <w:proofErr w:type="spellEnd"/>
            <w:r w:rsidRPr="001C3AC8">
              <w:t xml:space="preserve"> поверхности стен</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right w:val="single" w:sz="6" w:space="0" w:color="auto"/>
            </w:tcBorders>
          </w:tcPr>
          <w:p w:rsidR="00D77677" w:rsidRPr="001C3AC8" w:rsidRDefault="00642CBE" w:rsidP="00D77677">
            <w:pPr>
              <w:pStyle w:val="24"/>
              <w:suppressAutoHyphens/>
            </w:pPr>
            <w:r w:rsidRPr="001C3AC8">
              <w:t>4. Оклейка стыков</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right w:val="single" w:sz="6" w:space="0" w:color="auto"/>
            </w:tcBorders>
          </w:tcPr>
          <w:p w:rsidR="00D77677" w:rsidRPr="001C3AC8" w:rsidRDefault="00642CBE" w:rsidP="00D77677">
            <w:pPr>
              <w:pStyle w:val="24"/>
              <w:suppressAutoHyphens/>
            </w:pPr>
            <w:r w:rsidRPr="001C3AC8">
              <w:t>5. Частичная подмазка</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right w:val="single" w:sz="6" w:space="0" w:color="auto"/>
            </w:tcBorders>
          </w:tcPr>
          <w:p w:rsidR="00D77677" w:rsidRPr="001C3AC8" w:rsidRDefault="00642CBE" w:rsidP="00D77677">
            <w:pPr>
              <w:pStyle w:val="24"/>
              <w:suppressAutoHyphens/>
            </w:pPr>
            <w:r w:rsidRPr="001C3AC8">
              <w:t>6. Шлифовка помазанных мест</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right w:val="single" w:sz="6" w:space="0" w:color="auto"/>
            </w:tcBorders>
          </w:tcPr>
          <w:p w:rsidR="00D77677" w:rsidRPr="001C3AC8" w:rsidRDefault="00642CBE" w:rsidP="00D77677">
            <w:pPr>
              <w:pStyle w:val="24"/>
              <w:suppressAutoHyphens/>
            </w:pPr>
            <w:r w:rsidRPr="001C3AC8">
              <w:t>7. Сплошная шпатлевка</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right w:val="single" w:sz="6" w:space="0" w:color="auto"/>
            </w:tcBorders>
          </w:tcPr>
          <w:p w:rsidR="00D77677" w:rsidRPr="001C3AC8" w:rsidRDefault="00642CBE" w:rsidP="00D77677">
            <w:pPr>
              <w:pStyle w:val="24"/>
              <w:suppressAutoHyphens/>
              <w:rPr>
                <w:spacing w:val="-6"/>
              </w:rPr>
            </w:pPr>
            <w:r w:rsidRPr="001C3AC8">
              <w:rPr>
                <w:spacing w:val="-6"/>
              </w:rPr>
              <w:t>8. Шлифовка поверхности пемзой</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24"/>
              <w:suppressAutoHyphens/>
            </w:pPr>
            <w:r w:rsidRPr="001C3AC8">
              <w:t>9. Проклейка поверхностей</w:t>
            </w:r>
          </w:p>
        </w:tc>
        <w:tc>
          <w:tcPr>
            <w:tcW w:w="601" w:type="pct"/>
            <w:tcBorders>
              <w:top w:val="single" w:sz="6" w:space="0" w:color="auto"/>
              <w:bottom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bottom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24"/>
              <w:suppressAutoHyphens/>
              <w:rPr>
                <w:spacing w:val="-6"/>
              </w:rPr>
            </w:pPr>
            <w:r w:rsidRPr="001C3AC8">
              <w:rPr>
                <w:spacing w:val="-6"/>
              </w:rPr>
              <w:t>10. Проклейка поверхности углов по периметру стен и проемов</w:t>
            </w:r>
          </w:p>
        </w:tc>
        <w:tc>
          <w:tcPr>
            <w:tcW w:w="601" w:type="pct"/>
            <w:tcBorders>
              <w:top w:val="single" w:sz="6" w:space="0" w:color="auto"/>
              <w:bottom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bottom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bottom w:val="single" w:sz="6" w:space="0" w:color="auto"/>
              <w:right w:val="single" w:sz="6" w:space="0" w:color="auto"/>
            </w:tcBorders>
          </w:tcPr>
          <w:p w:rsidR="00D77677" w:rsidRPr="001C3AC8" w:rsidRDefault="00642CBE" w:rsidP="00D77677">
            <w:pPr>
              <w:pStyle w:val="11"/>
            </w:pPr>
            <w:r w:rsidRPr="001C3AC8">
              <w:t>+</w:t>
            </w:r>
          </w:p>
        </w:tc>
      </w:tr>
      <w:tr w:rsidR="00075A73" w:rsidTr="00D77677">
        <w:trPr>
          <w:cantSplit/>
          <w:jc w:val="center"/>
        </w:trPr>
        <w:tc>
          <w:tcPr>
            <w:tcW w:w="148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24"/>
              <w:suppressAutoHyphens/>
            </w:pPr>
            <w:r w:rsidRPr="001C3AC8">
              <w:t>11. Оклейка обоями и обрезка кромок</w:t>
            </w:r>
          </w:p>
        </w:tc>
        <w:tc>
          <w:tcPr>
            <w:tcW w:w="601" w:type="pct"/>
            <w:tcBorders>
              <w:top w:val="single" w:sz="6" w:space="0" w:color="auto"/>
              <w:bottom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bottom w:val="single" w:sz="6" w:space="0" w:color="auto"/>
            </w:tcBorders>
          </w:tcPr>
          <w:p w:rsidR="00D77677" w:rsidRPr="001C3AC8" w:rsidRDefault="00642CBE" w:rsidP="00D77677">
            <w:pPr>
              <w:pStyle w:val="11"/>
            </w:pPr>
            <w:r w:rsidRPr="001C3AC8">
              <w:t>+</w:t>
            </w:r>
          </w:p>
        </w:tc>
        <w:tc>
          <w:tcPr>
            <w:tcW w:w="601" w:type="pct"/>
            <w:tcBorders>
              <w:top w:val="single" w:sz="6" w:space="0" w:color="auto"/>
              <w:left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601" w:type="pct"/>
            <w:tcBorders>
              <w:top w:val="single" w:sz="6" w:space="0" w:color="auto"/>
              <w:bottom w:val="single" w:sz="6" w:space="0" w:color="auto"/>
              <w:right w:val="single" w:sz="6" w:space="0" w:color="auto"/>
            </w:tcBorders>
          </w:tcPr>
          <w:p w:rsidR="00D77677" w:rsidRPr="001C3AC8" w:rsidRDefault="00642CBE" w:rsidP="00D77677">
            <w:pPr>
              <w:pStyle w:val="11"/>
            </w:pPr>
            <w:r w:rsidRPr="001C3AC8">
              <w:t>+</w:t>
            </w:r>
          </w:p>
        </w:tc>
        <w:tc>
          <w:tcPr>
            <w:tcW w:w="512" w:type="pct"/>
            <w:tcBorders>
              <w:top w:val="single" w:sz="6" w:space="0" w:color="auto"/>
              <w:bottom w:val="single" w:sz="6" w:space="0" w:color="auto"/>
              <w:right w:val="single" w:sz="6" w:space="0" w:color="auto"/>
            </w:tcBorders>
          </w:tcPr>
          <w:p w:rsidR="00D77677" w:rsidRPr="001C3AC8" w:rsidRDefault="00642CBE" w:rsidP="00D77677">
            <w:pPr>
              <w:pStyle w:val="11"/>
            </w:pPr>
            <w:r w:rsidRPr="001C3AC8">
              <w:t>+</w:t>
            </w:r>
          </w:p>
        </w:tc>
      </w:tr>
    </w:tbl>
    <w:p w:rsidR="00D77677" w:rsidRPr="001C3AC8" w:rsidRDefault="00D77677" w:rsidP="00D77677">
      <w:pPr>
        <w:pStyle w:val="22"/>
      </w:pPr>
    </w:p>
    <w:p w:rsidR="00D77677" w:rsidRPr="00AE60EC" w:rsidRDefault="00642CBE" w:rsidP="00D77677">
      <w:pPr>
        <w:pStyle w:val="42"/>
        <w:rPr>
          <w:b/>
        </w:rPr>
      </w:pPr>
      <w:bookmarkStart w:id="369" w:name="_Toc353808786"/>
      <w:bookmarkStart w:id="370" w:name="_Toc256000074"/>
      <w:bookmarkStart w:id="371" w:name="_Toc359252770"/>
      <w:bookmarkStart w:id="372" w:name="_Toc440627735"/>
      <w:r w:rsidRPr="007D0B87">
        <w:lastRenderedPageBreak/>
        <w:t>Приложение 15.9</w:t>
      </w:r>
      <w:bookmarkEnd w:id="369"/>
      <w:r>
        <w:br/>
      </w:r>
      <w:r>
        <w:br/>
      </w:r>
      <w:r w:rsidRPr="00AE60EC">
        <w:rPr>
          <w:b/>
        </w:rPr>
        <w:t>Состав работ при оштукатуривании поверхностей</w:t>
      </w:r>
      <w:bookmarkEnd w:id="370"/>
      <w:bookmarkEnd w:id="371"/>
      <w:bookmarkEnd w:id="372"/>
    </w:p>
    <w:tbl>
      <w:tblPr>
        <w:tblW w:w="5000" w:type="pct"/>
        <w:jc w:val="center"/>
        <w:tblCellMar>
          <w:left w:w="28" w:type="dxa"/>
          <w:right w:w="28" w:type="dxa"/>
        </w:tblCellMar>
        <w:tblLook w:val="0000" w:firstRow="0" w:lastRow="0" w:firstColumn="0" w:lastColumn="0" w:noHBand="0" w:noVBand="0"/>
      </w:tblPr>
      <w:tblGrid>
        <w:gridCol w:w="5206"/>
        <w:gridCol w:w="1079"/>
        <w:gridCol w:w="1510"/>
        <w:gridCol w:w="2230"/>
      </w:tblGrid>
      <w:tr w:rsidR="00075A73" w:rsidTr="00D77677">
        <w:trPr>
          <w:cantSplit/>
          <w:tblHeader/>
          <w:jc w:val="center"/>
        </w:trPr>
        <w:tc>
          <w:tcPr>
            <w:tcW w:w="2597" w:type="pct"/>
            <w:vMerge w:val="restart"/>
            <w:tcBorders>
              <w:top w:val="single" w:sz="6" w:space="0" w:color="auto"/>
              <w:left w:val="single" w:sz="6" w:space="0" w:color="auto"/>
              <w:right w:val="single" w:sz="6" w:space="0" w:color="auto"/>
            </w:tcBorders>
            <w:shd w:val="clear" w:color="auto" w:fill="FFFFFF"/>
            <w:vAlign w:val="center"/>
          </w:tcPr>
          <w:p w:rsidR="00D77677" w:rsidRPr="001C3AC8" w:rsidRDefault="00642CBE" w:rsidP="00D77677">
            <w:pPr>
              <w:pStyle w:val="11"/>
              <w:keepNext/>
            </w:pPr>
            <w:r w:rsidRPr="001C3AC8">
              <w:t>Технологические операции</w:t>
            </w:r>
          </w:p>
        </w:tc>
        <w:tc>
          <w:tcPr>
            <w:tcW w:w="240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77677" w:rsidRPr="001C3AC8" w:rsidRDefault="00642CBE" w:rsidP="00D77677">
            <w:pPr>
              <w:pStyle w:val="11"/>
              <w:keepNext/>
            </w:pPr>
            <w:r w:rsidRPr="001C3AC8">
              <w:t>Оштукатуривание</w:t>
            </w:r>
          </w:p>
        </w:tc>
      </w:tr>
      <w:tr w:rsidR="00075A73" w:rsidTr="00D77677">
        <w:trPr>
          <w:cantSplit/>
          <w:tblHeader/>
          <w:jc w:val="center"/>
        </w:trPr>
        <w:tc>
          <w:tcPr>
            <w:tcW w:w="2597" w:type="pct"/>
            <w:vMerge/>
            <w:tcBorders>
              <w:left w:val="single" w:sz="6" w:space="0" w:color="auto"/>
              <w:bottom w:val="single" w:sz="6" w:space="0" w:color="auto"/>
              <w:right w:val="single" w:sz="6" w:space="0" w:color="auto"/>
            </w:tcBorders>
            <w:shd w:val="clear" w:color="auto" w:fill="FFFFFF"/>
            <w:vAlign w:val="center"/>
          </w:tcPr>
          <w:p w:rsidR="00D77677" w:rsidRPr="001C3AC8" w:rsidRDefault="00D77677" w:rsidP="00D77677">
            <w:pPr>
              <w:pStyle w:val="11"/>
              <w:keepNext/>
            </w:pPr>
          </w:p>
        </w:tc>
        <w:tc>
          <w:tcPr>
            <w:tcW w:w="538" w:type="pct"/>
            <w:tcBorders>
              <w:top w:val="single" w:sz="6" w:space="0" w:color="auto"/>
              <w:left w:val="single" w:sz="6" w:space="0" w:color="auto"/>
              <w:bottom w:val="single" w:sz="6" w:space="0" w:color="auto"/>
              <w:right w:val="single" w:sz="6" w:space="0" w:color="auto"/>
            </w:tcBorders>
            <w:shd w:val="clear" w:color="auto" w:fill="FFFFFF"/>
            <w:vAlign w:val="center"/>
          </w:tcPr>
          <w:p w:rsidR="00D77677" w:rsidRPr="001C3AC8" w:rsidRDefault="00642CBE" w:rsidP="00D77677">
            <w:pPr>
              <w:pStyle w:val="11"/>
              <w:keepNext/>
            </w:pPr>
            <w:r w:rsidRPr="001C3AC8">
              <w:t>простое</w:t>
            </w:r>
          </w:p>
        </w:tc>
        <w:tc>
          <w:tcPr>
            <w:tcW w:w="753" w:type="pct"/>
            <w:tcBorders>
              <w:top w:val="single" w:sz="6" w:space="0" w:color="auto"/>
              <w:left w:val="single" w:sz="6" w:space="0" w:color="auto"/>
              <w:bottom w:val="single" w:sz="6" w:space="0" w:color="auto"/>
              <w:right w:val="single" w:sz="6" w:space="0" w:color="auto"/>
            </w:tcBorders>
            <w:shd w:val="clear" w:color="auto" w:fill="FFFFFF"/>
            <w:vAlign w:val="center"/>
          </w:tcPr>
          <w:p w:rsidR="00D77677" w:rsidRPr="001C3AC8" w:rsidRDefault="00642CBE" w:rsidP="00D77677">
            <w:pPr>
              <w:pStyle w:val="11"/>
              <w:keepNext/>
            </w:pPr>
            <w:r w:rsidRPr="001C3AC8">
              <w:t>улучшенное</w:t>
            </w:r>
          </w:p>
        </w:tc>
        <w:tc>
          <w:tcPr>
            <w:tcW w:w="1112" w:type="pct"/>
            <w:tcBorders>
              <w:top w:val="single" w:sz="6" w:space="0" w:color="auto"/>
              <w:left w:val="single" w:sz="6" w:space="0" w:color="auto"/>
              <w:bottom w:val="single" w:sz="6" w:space="0" w:color="auto"/>
              <w:right w:val="single" w:sz="6" w:space="0" w:color="auto"/>
            </w:tcBorders>
            <w:shd w:val="clear" w:color="auto" w:fill="FFFFFF"/>
            <w:vAlign w:val="center"/>
          </w:tcPr>
          <w:p w:rsidR="00D77677" w:rsidRPr="001C3AC8" w:rsidRDefault="00642CBE" w:rsidP="00D77677">
            <w:pPr>
              <w:pStyle w:val="11"/>
              <w:keepNext/>
            </w:pPr>
            <w:r w:rsidRPr="001C3AC8">
              <w:t>высококачественное</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pPr>
            <w:r w:rsidRPr="001C3AC8">
              <w:t>Подготовка поверхностей под оштукатуривание</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pPr>
            <w:r w:rsidRPr="001C3AC8">
              <w:t>Провешивание поверхностей</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keepNext/>
            </w:pPr>
            <w:r w:rsidRPr="001C3AC8">
              <w:t>Установка маяков</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keepNext/>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pPr>
            <w:r w:rsidRPr="001C3AC8">
              <w:t xml:space="preserve">Нанесение </w:t>
            </w:r>
            <w:proofErr w:type="spellStart"/>
            <w:r w:rsidRPr="001C3AC8">
              <w:t>обрызга</w:t>
            </w:r>
            <w:proofErr w:type="spellEnd"/>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pPr>
            <w:r w:rsidRPr="001C3AC8">
              <w:t>Нанесение грунта</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pPr>
            <w:r w:rsidRPr="001C3AC8">
              <w:t>Разравнивание нанесенного грунта</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pPr>
            <w:r w:rsidRPr="001C3AC8">
              <w:t>Нанесение грунта (второй слой)</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pPr>
            <w:r w:rsidRPr="001C3AC8">
              <w:t>Разравнивание нанесенного грунта (второго слоя)</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pPr>
            <w:r w:rsidRPr="001C3AC8">
              <w:t>Разделка углов</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pPr>
            <w:r w:rsidRPr="001C3AC8">
              <w:t>Разделка потолочных рустов</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597"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24"/>
            </w:pPr>
            <w:r w:rsidRPr="001C3AC8">
              <w:t xml:space="preserve">Нанесение </w:t>
            </w:r>
            <w:proofErr w:type="spellStart"/>
            <w:r w:rsidRPr="001C3AC8">
              <w:t>накрывочного</w:t>
            </w:r>
            <w:proofErr w:type="spellEnd"/>
            <w:r w:rsidRPr="001C3AC8">
              <w:t xml:space="preserve"> слоя</w:t>
            </w:r>
          </w:p>
        </w:tc>
        <w:tc>
          <w:tcPr>
            <w:tcW w:w="538"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6" w:space="0" w:color="auto"/>
              <w:left w:val="single" w:sz="6" w:space="0" w:color="auto"/>
              <w:bottom w:val="single" w:sz="6" w:space="0" w:color="auto"/>
              <w:right w:val="single" w:sz="6"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597"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24"/>
            </w:pPr>
            <w:r w:rsidRPr="001C3AC8">
              <w:t>Затирка</w:t>
            </w:r>
          </w:p>
        </w:tc>
        <w:tc>
          <w:tcPr>
            <w:tcW w:w="538"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6"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w:t>
            </w:r>
          </w:p>
        </w:tc>
      </w:tr>
      <w:tr w:rsidR="00075A73" w:rsidTr="00D77677">
        <w:trPr>
          <w:jc w:val="center"/>
        </w:trPr>
        <w:tc>
          <w:tcPr>
            <w:tcW w:w="2597" w:type="pct"/>
            <w:tcBorders>
              <w:top w:val="single" w:sz="4" w:space="0" w:color="auto"/>
              <w:left w:val="single" w:sz="4" w:space="0" w:color="auto"/>
              <w:bottom w:val="single" w:sz="4" w:space="0" w:color="auto"/>
              <w:right w:val="single" w:sz="6" w:space="0" w:color="auto"/>
            </w:tcBorders>
            <w:shd w:val="clear" w:color="auto" w:fill="FFFFFF"/>
          </w:tcPr>
          <w:p w:rsidR="00D77677" w:rsidRPr="001C3AC8" w:rsidRDefault="00642CBE" w:rsidP="00D77677">
            <w:pPr>
              <w:pStyle w:val="24"/>
            </w:pPr>
            <w:r w:rsidRPr="001C3AC8">
              <w:t xml:space="preserve">Отделка откосов и </w:t>
            </w:r>
            <w:proofErr w:type="spellStart"/>
            <w:r w:rsidRPr="001C3AC8">
              <w:t>заглушин</w:t>
            </w:r>
            <w:proofErr w:type="spellEnd"/>
          </w:p>
        </w:tc>
        <w:tc>
          <w:tcPr>
            <w:tcW w:w="538" w:type="pct"/>
            <w:tcBorders>
              <w:top w:val="single" w:sz="4"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w:t>
            </w:r>
          </w:p>
        </w:tc>
        <w:tc>
          <w:tcPr>
            <w:tcW w:w="753" w:type="pct"/>
            <w:tcBorders>
              <w:top w:val="single" w:sz="4" w:space="0" w:color="auto"/>
              <w:left w:val="single" w:sz="6" w:space="0" w:color="auto"/>
              <w:bottom w:val="single" w:sz="4" w:space="0" w:color="auto"/>
              <w:right w:val="single" w:sz="6" w:space="0" w:color="auto"/>
            </w:tcBorders>
            <w:shd w:val="clear" w:color="auto" w:fill="FFFFFF"/>
          </w:tcPr>
          <w:p w:rsidR="00D77677" w:rsidRPr="001C3AC8" w:rsidRDefault="00642CBE" w:rsidP="00D77677">
            <w:pPr>
              <w:pStyle w:val="11"/>
            </w:pPr>
            <w:r w:rsidRPr="001C3AC8">
              <w:t>+</w:t>
            </w:r>
          </w:p>
        </w:tc>
        <w:tc>
          <w:tcPr>
            <w:tcW w:w="1112" w:type="pct"/>
            <w:tcBorders>
              <w:top w:val="single" w:sz="4" w:space="0" w:color="auto"/>
              <w:left w:val="single" w:sz="6" w:space="0" w:color="auto"/>
              <w:bottom w:val="single" w:sz="4" w:space="0" w:color="auto"/>
              <w:right w:val="single" w:sz="4" w:space="0" w:color="auto"/>
            </w:tcBorders>
            <w:shd w:val="clear" w:color="auto" w:fill="FFFFFF"/>
          </w:tcPr>
          <w:p w:rsidR="00D77677" w:rsidRPr="001C3AC8" w:rsidRDefault="00642CBE" w:rsidP="00D77677">
            <w:pPr>
              <w:pStyle w:val="11"/>
            </w:pPr>
            <w:r w:rsidRPr="001C3AC8">
              <w:t>+</w:t>
            </w:r>
          </w:p>
        </w:tc>
      </w:tr>
    </w:tbl>
    <w:p w:rsidR="00D77677" w:rsidRPr="001C3AC8" w:rsidRDefault="00642CBE" w:rsidP="00D77677">
      <w:pPr>
        <w:pStyle w:val="22"/>
      </w:pPr>
      <w:r w:rsidRPr="001C3AC8">
        <w:t>Примечание.</w:t>
      </w:r>
    </w:p>
    <w:p w:rsidR="00D77677" w:rsidRPr="001C3AC8" w:rsidRDefault="00642CBE" w:rsidP="00D77677">
      <w:pPr>
        <w:pStyle w:val="22"/>
      </w:pPr>
      <w:r w:rsidRPr="001C3AC8">
        <w:t>Гладкие поверхности бетонных элементов сборных конструкций заводского изготовления, а также гипсобетонные прокатные панели с чистой гладкой поверхностью оштукатуриванию не подлежат.</w:t>
      </w:r>
    </w:p>
    <w:p w:rsidR="00D77677" w:rsidRPr="001C3AC8" w:rsidRDefault="00D77677" w:rsidP="00D77677">
      <w:pPr>
        <w:pStyle w:val="22"/>
      </w:pPr>
    </w:p>
    <w:p w:rsidR="00D77677" w:rsidRPr="00AE60EC" w:rsidRDefault="00642CBE" w:rsidP="00D77677">
      <w:pPr>
        <w:pStyle w:val="42"/>
        <w:ind w:firstLine="8300"/>
        <w:rPr>
          <w:b/>
        </w:rPr>
      </w:pPr>
      <w:bookmarkStart w:id="373" w:name="_Toc353808787"/>
      <w:bookmarkStart w:id="374" w:name="_Toc256000075"/>
      <w:bookmarkStart w:id="375" w:name="_Toc359252771"/>
      <w:bookmarkStart w:id="376" w:name="_Toc440627736"/>
      <w:r w:rsidRPr="007D0B87">
        <w:t>Приложение 15.10</w:t>
      </w:r>
      <w:bookmarkEnd w:id="373"/>
      <w:r>
        <w:br/>
      </w:r>
      <w:r>
        <w:br/>
      </w:r>
      <w:r w:rsidRPr="00AE60EC">
        <w:rPr>
          <w:b/>
        </w:rPr>
        <w:t xml:space="preserve">Коэффициенты к расценкам, учитывающие условия применения </w:t>
      </w:r>
      <w:r w:rsidR="004E2964">
        <w:rPr>
          <w:b/>
        </w:rPr>
        <w:t>ОЕРЖ</w:t>
      </w:r>
      <w:r w:rsidRPr="00AE60EC">
        <w:rPr>
          <w:b/>
        </w:rPr>
        <w:t xml:space="preserve"> части 15</w:t>
      </w:r>
      <w:bookmarkEnd w:id="374"/>
      <w:bookmarkEnd w:id="375"/>
      <w:bookmarkEnd w:id="376"/>
    </w:p>
    <w:tbl>
      <w:tblPr>
        <w:tblW w:w="97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816"/>
        <w:gridCol w:w="2620"/>
        <w:gridCol w:w="1275"/>
        <w:gridCol w:w="993"/>
        <w:gridCol w:w="997"/>
      </w:tblGrid>
      <w:tr w:rsidR="00164DFE" w:rsidRPr="00B970C1" w:rsidTr="0071409B">
        <w:trPr>
          <w:cantSplit/>
          <w:tblHeader/>
          <w:jc w:val="center"/>
        </w:trPr>
        <w:tc>
          <w:tcPr>
            <w:tcW w:w="3816" w:type="dxa"/>
            <w:vMerge w:val="restart"/>
            <w:tcBorders>
              <w:bottom w:val="nil"/>
            </w:tcBorders>
            <w:vAlign w:val="center"/>
          </w:tcPr>
          <w:p w:rsidR="00164DFE" w:rsidRPr="00B970C1" w:rsidRDefault="00164DFE" w:rsidP="0071409B">
            <w:pPr>
              <w:pStyle w:val="11"/>
              <w:keepNext/>
              <w:keepLines/>
              <w:widowControl w:val="0"/>
              <w:suppressAutoHyphens/>
            </w:pPr>
            <w:r w:rsidRPr="00B970C1">
              <w:t>Условия применения</w:t>
            </w:r>
          </w:p>
        </w:tc>
        <w:tc>
          <w:tcPr>
            <w:tcW w:w="2620" w:type="dxa"/>
            <w:vMerge w:val="restart"/>
            <w:tcBorders>
              <w:bottom w:val="nil"/>
            </w:tcBorders>
            <w:vAlign w:val="center"/>
          </w:tcPr>
          <w:p w:rsidR="00164DFE" w:rsidRPr="00B970C1" w:rsidRDefault="00164DFE" w:rsidP="0071409B">
            <w:pPr>
              <w:pStyle w:val="11"/>
              <w:keepNext/>
              <w:keepLines/>
              <w:widowControl w:val="0"/>
              <w:suppressAutoHyphens/>
            </w:pPr>
            <w:r w:rsidRPr="00B970C1">
              <w:t>Шифр таблиц (расценки)</w:t>
            </w:r>
          </w:p>
        </w:tc>
        <w:tc>
          <w:tcPr>
            <w:tcW w:w="3265" w:type="dxa"/>
            <w:gridSpan w:val="3"/>
            <w:vAlign w:val="center"/>
          </w:tcPr>
          <w:p w:rsidR="00164DFE" w:rsidRPr="00B970C1" w:rsidRDefault="00164DFE" w:rsidP="0071409B">
            <w:pPr>
              <w:pStyle w:val="11"/>
              <w:keepNext/>
              <w:keepLines/>
              <w:widowControl w:val="0"/>
              <w:suppressAutoHyphens/>
            </w:pPr>
            <w:r w:rsidRPr="00B970C1">
              <w:t>Коэффициенты</w:t>
            </w:r>
          </w:p>
        </w:tc>
      </w:tr>
      <w:tr w:rsidR="00164DFE" w:rsidRPr="00B970C1" w:rsidTr="0071409B">
        <w:trPr>
          <w:cantSplit/>
          <w:trHeight w:val="510"/>
          <w:tblHeader/>
          <w:jc w:val="center"/>
        </w:trPr>
        <w:tc>
          <w:tcPr>
            <w:tcW w:w="3816" w:type="dxa"/>
            <w:vMerge/>
            <w:tcBorders>
              <w:top w:val="nil"/>
            </w:tcBorders>
            <w:vAlign w:val="center"/>
          </w:tcPr>
          <w:p w:rsidR="00164DFE" w:rsidRPr="00B970C1" w:rsidRDefault="00164DFE" w:rsidP="0071409B">
            <w:pPr>
              <w:pStyle w:val="11"/>
              <w:keepNext/>
              <w:keepLines/>
              <w:widowControl w:val="0"/>
              <w:suppressAutoHyphens/>
            </w:pPr>
          </w:p>
        </w:tc>
        <w:tc>
          <w:tcPr>
            <w:tcW w:w="2620" w:type="dxa"/>
            <w:vMerge/>
            <w:tcBorders>
              <w:top w:val="nil"/>
            </w:tcBorders>
            <w:vAlign w:val="center"/>
          </w:tcPr>
          <w:p w:rsidR="00164DFE" w:rsidRPr="00B970C1" w:rsidRDefault="00164DFE" w:rsidP="0071409B">
            <w:pPr>
              <w:pStyle w:val="11"/>
              <w:keepNext/>
              <w:keepLines/>
              <w:widowControl w:val="0"/>
              <w:suppressAutoHyphens/>
            </w:pPr>
          </w:p>
        </w:tc>
        <w:tc>
          <w:tcPr>
            <w:tcW w:w="1275" w:type="dxa"/>
            <w:vAlign w:val="center"/>
          </w:tcPr>
          <w:p w:rsidR="00164DFE" w:rsidRPr="00B970C1" w:rsidRDefault="00164DFE" w:rsidP="0071409B">
            <w:pPr>
              <w:pStyle w:val="11"/>
              <w:keepNext/>
              <w:keepLines/>
              <w:widowControl w:val="0"/>
              <w:suppressAutoHyphens/>
            </w:pPr>
            <w:r w:rsidRPr="00B970C1">
              <w:t>к затратам труда и оплате труда рабочих строителей</w:t>
            </w:r>
          </w:p>
        </w:tc>
        <w:tc>
          <w:tcPr>
            <w:tcW w:w="993" w:type="dxa"/>
            <w:vAlign w:val="center"/>
          </w:tcPr>
          <w:p w:rsidR="00164DFE" w:rsidRPr="00B970C1" w:rsidRDefault="00164DFE" w:rsidP="0071409B">
            <w:pPr>
              <w:pStyle w:val="11"/>
              <w:keepNext/>
              <w:keepLines/>
              <w:widowControl w:val="0"/>
              <w:suppressAutoHyphens/>
            </w:pPr>
            <w:r w:rsidRPr="00B970C1">
              <w:t>к стоимости эксплуатации машин</w:t>
            </w:r>
          </w:p>
        </w:tc>
        <w:tc>
          <w:tcPr>
            <w:tcW w:w="997" w:type="dxa"/>
            <w:vAlign w:val="center"/>
          </w:tcPr>
          <w:p w:rsidR="00164DFE" w:rsidRPr="00B970C1" w:rsidRDefault="00164DFE" w:rsidP="0071409B">
            <w:pPr>
              <w:pStyle w:val="11"/>
              <w:keepNext/>
              <w:keepLines/>
              <w:widowControl w:val="0"/>
              <w:suppressAutoHyphens/>
            </w:pPr>
            <w:r w:rsidRPr="00B970C1">
              <w:t>к стоимости материалов</w:t>
            </w:r>
          </w:p>
        </w:tc>
      </w:tr>
      <w:tr w:rsidR="00164DFE" w:rsidRPr="00B970C1" w:rsidTr="0071409B">
        <w:trPr>
          <w:cantSplit/>
          <w:tblHeader/>
          <w:jc w:val="center"/>
        </w:trPr>
        <w:tc>
          <w:tcPr>
            <w:tcW w:w="3816" w:type="dxa"/>
            <w:vAlign w:val="center"/>
          </w:tcPr>
          <w:p w:rsidR="00164DFE" w:rsidRPr="00B970C1" w:rsidRDefault="00164DFE" w:rsidP="0071409B">
            <w:pPr>
              <w:pStyle w:val="11"/>
              <w:keepNext/>
              <w:keepLines/>
              <w:widowControl w:val="0"/>
            </w:pPr>
            <w:r w:rsidRPr="00B970C1">
              <w:t>1</w:t>
            </w:r>
          </w:p>
        </w:tc>
        <w:tc>
          <w:tcPr>
            <w:tcW w:w="2620" w:type="dxa"/>
            <w:vAlign w:val="center"/>
          </w:tcPr>
          <w:p w:rsidR="00164DFE" w:rsidRPr="00B970C1" w:rsidRDefault="00164DFE" w:rsidP="0071409B">
            <w:pPr>
              <w:pStyle w:val="11"/>
              <w:keepNext/>
              <w:keepLines/>
              <w:widowControl w:val="0"/>
            </w:pPr>
            <w:r w:rsidRPr="00B970C1">
              <w:t>2</w:t>
            </w:r>
          </w:p>
        </w:tc>
        <w:tc>
          <w:tcPr>
            <w:tcW w:w="1275" w:type="dxa"/>
            <w:vAlign w:val="center"/>
          </w:tcPr>
          <w:p w:rsidR="00164DFE" w:rsidRPr="00B970C1" w:rsidRDefault="00164DFE" w:rsidP="0071409B">
            <w:pPr>
              <w:pStyle w:val="11"/>
              <w:keepNext/>
              <w:keepLines/>
              <w:widowControl w:val="0"/>
            </w:pPr>
            <w:r w:rsidRPr="00B970C1">
              <w:t>3</w:t>
            </w:r>
          </w:p>
        </w:tc>
        <w:tc>
          <w:tcPr>
            <w:tcW w:w="993" w:type="dxa"/>
            <w:vAlign w:val="center"/>
          </w:tcPr>
          <w:p w:rsidR="00164DFE" w:rsidRPr="00B970C1" w:rsidRDefault="00164DFE" w:rsidP="0071409B">
            <w:pPr>
              <w:pStyle w:val="11"/>
              <w:keepNext/>
              <w:keepLines/>
              <w:widowControl w:val="0"/>
            </w:pPr>
            <w:r w:rsidRPr="00B970C1">
              <w:t>4</w:t>
            </w:r>
          </w:p>
        </w:tc>
        <w:tc>
          <w:tcPr>
            <w:tcW w:w="997" w:type="dxa"/>
            <w:vAlign w:val="center"/>
          </w:tcPr>
          <w:p w:rsidR="00164DFE" w:rsidRPr="00B970C1" w:rsidRDefault="00164DFE" w:rsidP="0071409B">
            <w:pPr>
              <w:pStyle w:val="11"/>
              <w:keepNext/>
              <w:keepLines/>
              <w:widowControl w:val="0"/>
            </w:pPr>
            <w:r w:rsidRPr="00B970C1">
              <w:t>5</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3.1. Облицовка природным камнем криволинейных поверхностей радиусом до 25 м</w:t>
            </w:r>
          </w:p>
        </w:tc>
        <w:tc>
          <w:tcPr>
            <w:tcW w:w="2620" w:type="dxa"/>
          </w:tcPr>
          <w:p w:rsidR="00164DFE" w:rsidRPr="00B970C1" w:rsidRDefault="00164DFE" w:rsidP="0071409B">
            <w:pPr>
              <w:pStyle w:val="11"/>
              <w:widowControl w:val="0"/>
            </w:pPr>
            <w:r w:rsidRPr="00B970C1">
              <w:t>15-01-001, 15-01-002</w:t>
            </w:r>
          </w:p>
        </w:tc>
        <w:tc>
          <w:tcPr>
            <w:tcW w:w="1275" w:type="dxa"/>
          </w:tcPr>
          <w:p w:rsidR="00164DFE" w:rsidRPr="00B970C1" w:rsidRDefault="00164DFE" w:rsidP="0071409B">
            <w:pPr>
              <w:pStyle w:val="11"/>
              <w:widowControl w:val="0"/>
            </w:pPr>
            <w:r w:rsidRPr="00B970C1">
              <w:t>1,07</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3.2. Облицовка стен неполированными плитами из травертина</w:t>
            </w:r>
          </w:p>
        </w:tc>
        <w:tc>
          <w:tcPr>
            <w:tcW w:w="2620" w:type="dxa"/>
          </w:tcPr>
          <w:p w:rsidR="00164DFE" w:rsidRPr="00B970C1" w:rsidRDefault="00164DFE" w:rsidP="0071409B">
            <w:pPr>
              <w:pStyle w:val="11"/>
              <w:widowControl w:val="0"/>
            </w:pPr>
            <w:r w:rsidRPr="00B970C1">
              <w:t>15-01-002 (6-10)</w:t>
            </w:r>
          </w:p>
        </w:tc>
        <w:tc>
          <w:tcPr>
            <w:tcW w:w="1275" w:type="dxa"/>
          </w:tcPr>
          <w:p w:rsidR="00164DFE" w:rsidRPr="00B970C1" w:rsidRDefault="00164DFE" w:rsidP="0071409B">
            <w:pPr>
              <w:pStyle w:val="11"/>
              <w:widowControl w:val="0"/>
            </w:pPr>
            <w:r w:rsidRPr="00B970C1">
              <w:t>0,9</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3.3. То же, четырехгранных колонн</w:t>
            </w:r>
          </w:p>
        </w:tc>
        <w:tc>
          <w:tcPr>
            <w:tcW w:w="2620" w:type="dxa"/>
          </w:tcPr>
          <w:p w:rsidR="00164DFE" w:rsidRPr="00B970C1" w:rsidRDefault="00164DFE" w:rsidP="0071409B">
            <w:pPr>
              <w:pStyle w:val="11"/>
              <w:widowControl w:val="0"/>
            </w:pPr>
            <w:r w:rsidRPr="00B970C1">
              <w:t>15-01-004 (9-12)</w:t>
            </w:r>
          </w:p>
        </w:tc>
        <w:tc>
          <w:tcPr>
            <w:tcW w:w="1275" w:type="dxa"/>
          </w:tcPr>
          <w:p w:rsidR="00164DFE" w:rsidRPr="00B970C1" w:rsidRDefault="00164DFE" w:rsidP="0071409B">
            <w:pPr>
              <w:pStyle w:val="11"/>
              <w:widowControl w:val="0"/>
            </w:pPr>
            <w:r w:rsidRPr="00B970C1">
              <w:t>0,9</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3.4. То же, многогранных колонн</w:t>
            </w:r>
          </w:p>
        </w:tc>
        <w:tc>
          <w:tcPr>
            <w:tcW w:w="2620" w:type="dxa"/>
          </w:tcPr>
          <w:p w:rsidR="00164DFE" w:rsidRPr="00B970C1" w:rsidRDefault="00164DFE" w:rsidP="0071409B">
            <w:pPr>
              <w:pStyle w:val="11"/>
              <w:widowControl w:val="0"/>
            </w:pPr>
            <w:r w:rsidRPr="00B970C1">
              <w:t>15-01-004 (13-16)</w:t>
            </w:r>
          </w:p>
        </w:tc>
        <w:tc>
          <w:tcPr>
            <w:tcW w:w="1275" w:type="dxa"/>
          </w:tcPr>
          <w:p w:rsidR="00164DFE" w:rsidRPr="00B970C1" w:rsidRDefault="00164DFE" w:rsidP="0071409B">
            <w:pPr>
              <w:pStyle w:val="11"/>
              <w:widowControl w:val="0"/>
            </w:pPr>
            <w:r w:rsidRPr="00B970C1">
              <w:t>0,85</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3.5. Облицовка неполированными плитами из травертина толщиной 10 мм</w:t>
            </w:r>
          </w:p>
        </w:tc>
        <w:tc>
          <w:tcPr>
            <w:tcW w:w="2620" w:type="dxa"/>
          </w:tcPr>
          <w:p w:rsidR="00164DFE" w:rsidRPr="00B970C1" w:rsidRDefault="00164DFE" w:rsidP="0071409B">
            <w:pPr>
              <w:pStyle w:val="11"/>
              <w:widowControl w:val="0"/>
            </w:pPr>
            <w:r w:rsidRPr="00B970C1">
              <w:t>15-01-009</w:t>
            </w:r>
          </w:p>
        </w:tc>
        <w:tc>
          <w:tcPr>
            <w:tcW w:w="1275" w:type="dxa"/>
          </w:tcPr>
          <w:p w:rsidR="00164DFE" w:rsidRPr="00B970C1" w:rsidRDefault="00164DFE" w:rsidP="0071409B">
            <w:pPr>
              <w:pStyle w:val="11"/>
              <w:widowControl w:val="0"/>
            </w:pPr>
            <w:r w:rsidRPr="00B970C1">
              <w:t>0,8</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3.6. Облицовка искусственными плитками криволинейных поверхностей радиусом менее 2 м или облицовка в три цвета или с составлением рисунка из трех и более плиток</w:t>
            </w:r>
          </w:p>
        </w:tc>
        <w:tc>
          <w:tcPr>
            <w:tcW w:w="2620" w:type="dxa"/>
          </w:tcPr>
          <w:p w:rsidR="00164DFE" w:rsidRPr="00B970C1" w:rsidRDefault="00164DFE" w:rsidP="0071409B">
            <w:pPr>
              <w:pStyle w:val="11"/>
              <w:widowControl w:val="0"/>
            </w:pPr>
            <w:r w:rsidRPr="00B970C1">
              <w:t>15-01-019, 15-01-020</w:t>
            </w:r>
          </w:p>
        </w:tc>
        <w:tc>
          <w:tcPr>
            <w:tcW w:w="1275" w:type="dxa"/>
          </w:tcPr>
          <w:p w:rsidR="00164DFE" w:rsidRPr="00B970C1" w:rsidRDefault="00164DFE" w:rsidP="0071409B">
            <w:pPr>
              <w:pStyle w:val="11"/>
              <w:widowControl w:val="0"/>
            </w:pPr>
            <w:r w:rsidRPr="00B970C1">
              <w:t>1,2</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3.7. Облицовка искусственными плитками с диагональной связкой швов</w:t>
            </w:r>
          </w:p>
        </w:tc>
        <w:tc>
          <w:tcPr>
            <w:tcW w:w="2620" w:type="dxa"/>
          </w:tcPr>
          <w:p w:rsidR="00164DFE" w:rsidRPr="00B970C1" w:rsidRDefault="00164DFE" w:rsidP="0071409B">
            <w:pPr>
              <w:pStyle w:val="11"/>
              <w:widowControl w:val="0"/>
            </w:pPr>
            <w:r w:rsidRPr="00B970C1">
              <w:t>15-01-019, 15-01-020</w:t>
            </w:r>
          </w:p>
        </w:tc>
        <w:tc>
          <w:tcPr>
            <w:tcW w:w="1275" w:type="dxa"/>
          </w:tcPr>
          <w:p w:rsidR="00164DFE" w:rsidRPr="00B970C1" w:rsidRDefault="00164DFE" w:rsidP="0071409B">
            <w:pPr>
              <w:pStyle w:val="11"/>
              <w:widowControl w:val="0"/>
            </w:pPr>
            <w:r w:rsidRPr="00B970C1">
              <w:t>1,25</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3.8. Устройство оснований под облицовку искусственным мрамором на поверхности суживающихся колонн</w:t>
            </w:r>
          </w:p>
        </w:tc>
        <w:tc>
          <w:tcPr>
            <w:tcW w:w="2620" w:type="dxa"/>
          </w:tcPr>
          <w:p w:rsidR="00164DFE" w:rsidRPr="00B970C1" w:rsidRDefault="00164DFE" w:rsidP="0071409B">
            <w:pPr>
              <w:pStyle w:val="11"/>
              <w:widowControl w:val="0"/>
            </w:pPr>
            <w:r w:rsidRPr="00B970C1">
              <w:t>15-01-021 (3, 4)</w:t>
            </w:r>
          </w:p>
        </w:tc>
        <w:tc>
          <w:tcPr>
            <w:tcW w:w="1275" w:type="dxa"/>
          </w:tcPr>
          <w:p w:rsidR="00164DFE" w:rsidRPr="00B970C1" w:rsidRDefault="00164DFE" w:rsidP="0071409B">
            <w:pPr>
              <w:pStyle w:val="11"/>
              <w:widowControl w:val="0"/>
            </w:pPr>
            <w:r w:rsidRPr="00B970C1">
              <w:t>1,15</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 xml:space="preserve">3.9. Облицовка криволинейных в плане стен </w:t>
            </w:r>
            <w:proofErr w:type="spellStart"/>
            <w:r w:rsidRPr="00B970C1">
              <w:t>оселковым</w:t>
            </w:r>
            <w:proofErr w:type="spellEnd"/>
            <w:r w:rsidRPr="00B970C1">
              <w:t xml:space="preserve"> или утюжным мрамором</w:t>
            </w:r>
          </w:p>
        </w:tc>
        <w:tc>
          <w:tcPr>
            <w:tcW w:w="2620" w:type="dxa"/>
          </w:tcPr>
          <w:p w:rsidR="00164DFE" w:rsidRPr="00B970C1" w:rsidRDefault="00164DFE" w:rsidP="0071409B">
            <w:pPr>
              <w:pStyle w:val="11"/>
              <w:widowControl w:val="0"/>
            </w:pPr>
            <w:r w:rsidRPr="00B970C1">
              <w:t>15-01-022 (1), 15-01-024 (1)</w:t>
            </w:r>
          </w:p>
        </w:tc>
        <w:tc>
          <w:tcPr>
            <w:tcW w:w="1275" w:type="dxa"/>
          </w:tcPr>
          <w:p w:rsidR="00164DFE" w:rsidRPr="00B970C1" w:rsidRDefault="00164DFE" w:rsidP="0071409B">
            <w:pPr>
              <w:pStyle w:val="11"/>
              <w:widowControl w:val="0"/>
            </w:pPr>
            <w:r w:rsidRPr="00B970C1">
              <w:t>1,35</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3.10. Облицовка колонн и пилястр переменного сечения</w:t>
            </w:r>
          </w:p>
        </w:tc>
        <w:tc>
          <w:tcPr>
            <w:tcW w:w="2620" w:type="dxa"/>
          </w:tcPr>
          <w:p w:rsidR="00164DFE" w:rsidRDefault="00164DFE" w:rsidP="0071409B">
            <w:pPr>
              <w:pStyle w:val="11"/>
              <w:widowControl w:val="0"/>
            </w:pPr>
            <w:r w:rsidRPr="00B970C1">
              <w:t>15-01-022 (2-5),</w:t>
            </w:r>
          </w:p>
          <w:p w:rsidR="00164DFE" w:rsidRPr="00B970C1" w:rsidRDefault="00164DFE" w:rsidP="0071409B">
            <w:pPr>
              <w:pStyle w:val="11"/>
              <w:widowControl w:val="0"/>
            </w:pPr>
            <w:r w:rsidRPr="00B970C1">
              <w:t>15-01-024 (2-5)</w:t>
            </w:r>
          </w:p>
        </w:tc>
        <w:tc>
          <w:tcPr>
            <w:tcW w:w="1275" w:type="dxa"/>
          </w:tcPr>
          <w:p w:rsidR="00164DFE" w:rsidRPr="00B970C1" w:rsidRDefault="00164DFE" w:rsidP="0071409B">
            <w:pPr>
              <w:pStyle w:val="11"/>
              <w:widowControl w:val="0"/>
            </w:pPr>
            <w:r w:rsidRPr="00B970C1">
              <w:t>1,25</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3.11. Оштукатуривание и облицовка искусственными плитками в помещениях высотой более 3,5 м с готовых лесов</w:t>
            </w:r>
          </w:p>
        </w:tc>
        <w:tc>
          <w:tcPr>
            <w:tcW w:w="2620" w:type="dxa"/>
          </w:tcPr>
          <w:p w:rsidR="00164DFE" w:rsidRDefault="00164DFE" w:rsidP="0071409B">
            <w:pPr>
              <w:pStyle w:val="11"/>
              <w:widowControl w:val="0"/>
              <w:rPr>
                <w:spacing w:val="-4"/>
              </w:rPr>
            </w:pPr>
            <w:r w:rsidRPr="00B970C1">
              <w:t>15-</w:t>
            </w:r>
            <w:r w:rsidRPr="00B970C1">
              <w:rPr>
                <w:spacing w:val="-4"/>
              </w:rPr>
              <w:t xml:space="preserve">01-019, </w:t>
            </w:r>
            <w:r w:rsidRPr="00B970C1">
              <w:t>15-</w:t>
            </w:r>
            <w:r w:rsidRPr="00B970C1">
              <w:rPr>
                <w:spacing w:val="-4"/>
              </w:rPr>
              <w:t>01-020;</w:t>
            </w:r>
          </w:p>
          <w:p w:rsidR="00164DFE" w:rsidRPr="00B970C1" w:rsidRDefault="00164DFE" w:rsidP="0071409B">
            <w:pPr>
              <w:pStyle w:val="11"/>
              <w:widowControl w:val="0"/>
              <w:rPr>
                <w:spacing w:val="-4"/>
              </w:rPr>
            </w:pPr>
            <w:r w:rsidRPr="00B970C1">
              <w:rPr>
                <w:spacing w:val="-4"/>
              </w:rPr>
              <w:t xml:space="preserve">с </w:t>
            </w:r>
            <w:r w:rsidRPr="00B970C1">
              <w:t>15-</w:t>
            </w:r>
            <w:r w:rsidRPr="00B970C1">
              <w:rPr>
                <w:spacing w:val="-4"/>
              </w:rPr>
              <w:t xml:space="preserve">02-015 по </w:t>
            </w:r>
            <w:r w:rsidRPr="00B970C1">
              <w:t>15-</w:t>
            </w:r>
            <w:r w:rsidRPr="00B970C1">
              <w:rPr>
                <w:spacing w:val="-4"/>
              </w:rPr>
              <w:t>02-025;</w:t>
            </w:r>
          </w:p>
          <w:p w:rsidR="00164DFE" w:rsidRPr="00B970C1" w:rsidRDefault="00164DFE" w:rsidP="0071409B">
            <w:pPr>
              <w:pStyle w:val="11"/>
              <w:widowControl w:val="0"/>
              <w:rPr>
                <w:spacing w:val="-4"/>
              </w:rPr>
            </w:pPr>
            <w:r w:rsidRPr="00B970C1">
              <w:rPr>
                <w:spacing w:val="-4"/>
              </w:rPr>
              <w:t xml:space="preserve">с </w:t>
            </w:r>
            <w:r w:rsidRPr="00B970C1">
              <w:t>15-</w:t>
            </w:r>
            <w:r w:rsidRPr="00B970C1">
              <w:rPr>
                <w:spacing w:val="-4"/>
              </w:rPr>
              <w:t xml:space="preserve">02-031 по </w:t>
            </w:r>
            <w:r w:rsidRPr="00B970C1">
              <w:t>15-</w:t>
            </w:r>
            <w:r w:rsidRPr="00B970C1">
              <w:rPr>
                <w:spacing w:val="-4"/>
              </w:rPr>
              <w:t>02-038</w:t>
            </w:r>
          </w:p>
        </w:tc>
        <w:tc>
          <w:tcPr>
            <w:tcW w:w="1275" w:type="dxa"/>
          </w:tcPr>
          <w:p w:rsidR="00164DFE" w:rsidRPr="00B970C1" w:rsidRDefault="00164DFE" w:rsidP="0071409B">
            <w:pPr>
              <w:pStyle w:val="11"/>
              <w:widowControl w:val="0"/>
            </w:pPr>
            <w:r w:rsidRPr="00B970C1">
              <w:t>0,9</w:t>
            </w:r>
          </w:p>
        </w:tc>
        <w:tc>
          <w:tcPr>
            <w:tcW w:w="993" w:type="dxa"/>
          </w:tcPr>
          <w:p w:rsidR="00164DFE" w:rsidRPr="00B970C1" w:rsidRDefault="00164DFE" w:rsidP="0071409B">
            <w:pPr>
              <w:pStyle w:val="11"/>
              <w:widowControl w:val="0"/>
            </w:pPr>
            <w:r w:rsidRPr="00B970C1">
              <w:t>0,9</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3.12. Оштукатуривание гладких потолков в помещениях со специальным архитектурным оформлением</w:t>
            </w:r>
          </w:p>
        </w:tc>
        <w:tc>
          <w:tcPr>
            <w:tcW w:w="2620" w:type="dxa"/>
          </w:tcPr>
          <w:p w:rsidR="00164DFE" w:rsidRPr="00B970C1" w:rsidRDefault="00164DFE" w:rsidP="0071409B">
            <w:pPr>
              <w:pStyle w:val="11"/>
              <w:widowControl w:val="0"/>
            </w:pPr>
            <w:r w:rsidRPr="00B970C1">
              <w:t>15-02-002(1), 15-02-005 (1)</w:t>
            </w:r>
          </w:p>
        </w:tc>
        <w:tc>
          <w:tcPr>
            <w:tcW w:w="1275" w:type="dxa"/>
          </w:tcPr>
          <w:p w:rsidR="00164DFE" w:rsidRPr="00B970C1" w:rsidRDefault="00164DFE" w:rsidP="0071409B">
            <w:pPr>
              <w:pStyle w:val="11"/>
              <w:widowControl w:val="0"/>
            </w:pPr>
            <w:r w:rsidRPr="00B970C1">
              <w:t>1,05</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lastRenderedPageBreak/>
              <w:t>3.13. Декоративная обработка поверхности под мелкозернистую фактуру (щеткой или циклей)</w:t>
            </w:r>
          </w:p>
        </w:tc>
        <w:tc>
          <w:tcPr>
            <w:tcW w:w="2620" w:type="dxa"/>
          </w:tcPr>
          <w:p w:rsidR="00164DFE" w:rsidRPr="00B970C1" w:rsidRDefault="00164DFE" w:rsidP="0071409B">
            <w:pPr>
              <w:pStyle w:val="11"/>
              <w:widowControl w:val="0"/>
            </w:pPr>
            <w:r w:rsidRPr="00B970C1">
              <w:t>15-02-023 (2)</w:t>
            </w:r>
          </w:p>
        </w:tc>
        <w:tc>
          <w:tcPr>
            <w:tcW w:w="1275" w:type="dxa"/>
          </w:tcPr>
          <w:p w:rsidR="00164DFE" w:rsidRPr="00B970C1" w:rsidRDefault="00164DFE" w:rsidP="0071409B">
            <w:pPr>
              <w:pStyle w:val="11"/>
              <w:widowControl w:val="0"/>
            </w:pPr>
            <w:r w:rsidRPr="00B970C1">
              <w:t>1,15</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 xml:space="preserve">3.14. То же, под штриховую фактуру (гребенкой или </w:t>
            </w:r>
            <w:proofErr w:type="spellStart"/>
            <w:r w:rsidRPr="00B970C1">
              <w:t>скарпелью</w:t>
            </w:r>
            <w:proofErr w:type="spellEnd"/>
            <w:r w:rsidRPr="00B970C1">
              <w:t>)</w:t>
            </w:r>
          </w:p>
        </w:tc>
        <w:tc>
          <w:tcPr>
            <w:tcW w:w="2620" w:type="dxa"/>
          </w:tcPr>
          <w:p w:rsidR="00164DFE" w:rsidRPr="00B970C1" w:rsidRDefault="00164DFE" w:rsidP="0071409B">
            <w:pPr>
              <w:pStyle w:val="11"/>
              <w:widowControl w:val="0"/>
            </w:pPr>
            <w:r w:rsidRPr="00B970C1">
              <w:t>15-02-005</w:t>
            </w:r>
          </w:p>
        </w:tc>
        <w:tc>
          <w:tcPr>
            <w:tcW w:w="1275" w:type="dxa"/>
          </w:tcPr>
          <w:p w:rsidR="00164DFE" w:rsidRPr="00B970C1" w:rsidRDefault="00164DFE" w:rsidP="0071409B">
            <w:pPr>
              <w:pStyle w:val="11"/>
              <w:widowControl w:val="0"/>
            </w:pPr>
            <w:r w:rsidRPr="00B970C1">
              <w:t>1,25</w:t>
            </w:r>
          </w:p>
        </w:tc>
        <w:tc>
          <w:tcPr>
            <w:tcW w:w="993" w:type="dxa"/>
          </w:tcPr>
          <w:p w:rsidR="00164DFE" w:rsidRPr="00B970C1" w:rsidRDefault="00164DFE" w:rsidP="0071409B">
            <w:pPr>
              <w:pStyle w:val="11"/>
              <w:widowControl w:val="0"/>
            </w:pPr>
          </w:p>
        </w:tc>
        <w:tc>
          <w:tcPr>
            <w:tcW w:w="997" w:type="dxa"/>
          </w:tcPr>
          <w:p w:rsidR="00164DFE" w:rsidRPr="00B970C1" w:rsidRDefault="00164DFE" w:rsidP="0071409B">
            <w:pPr>
              <w:pStyle w:val="11"/>
              <w:widowControl w:val="0"/>
            </w:pP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3.15. То же, под точечную фактуру (</w:t>
            </w:r>
            <w:proofErr w:type="spellStart"/>
            <w:r w:rsidRPr="00B970C1">
              <w:t>бучардой</w:t>
            </w:r>
            <w:proofErr w:type="spellEnd"/>
            <w:r w:rsidRPr="00B970C1">
              <w:t>)</w:t>
            </w:r>
          </w:p>
        </w:tc>
        <w:tc>
          <w:tcPr>
            <w:tcW w:w="2620" w:type="dxa"/>
          </w:tcPr>
          <w:p w:rsidR="00164DFE" w:rsidRPr="00B970C1" w:rsidRDefault="00164DFE" w:rsidP="0071409B">
            <w:pPr>
              <w:pStyle w:val="11"/>
              <w:widowControl w:val="0"/>
            </w:pPr>
            <w:r w:rsidRPr="00B970C1">
              <w:t>15-02-005</w:t>
            </w:r>
          </w:p>
        </w:tc>
        <w:tc>
          <w:tcPr>
            <w:tcW w:w="1275" w:type="dxa"/>
          </w:tcPr>
          <w:p w:rsidR="00164DFE" w:rsidRPr="00B970C1" w:rsidRDefault="00164DFE" w:rsidP="0071409B">
            <w:pPr>
              <w:pStyle w:val="11"/>
              <w:widowControl w:val="0"/>
            </w:pPr>
            <w:r w:rsidRPr="00B970C1">
              <w:t>1,3</w:t>
            </w:r>
          </w:p>
        </w:tc>
        <w:tc>
          <w:tcPr>
            <w:tcW w:w="993" w:type="dxa"/>
          </w:tcPr>
          <w:p w:rsidR="00164DFE" w:rsidRPr="00B970C1" w:rsidRDefault="00164DFE" w:rsidP="0071409B">
            <w:pPr>
              <w:pStyle w:val="11"/>
              <w:widowControl w:val="0"/>
            </w:pPr>
          </w:p>
        </w:tc>
        <w:tc>
          <w:tcPr>
            <w:tcW w:w="997" w:type="dxa"/>
          </w:tcPr>
          <w:p w:rsidR="00164DFE" w:rsidRPr="00B970C1" w:rsidRDefault="00164DFE" w:rsidP="0071409B">
            <w:pPr>
              <w:pStyle w:val="11"/>
              <w:widowControl w:val="0"/>
            </w:pP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3.16. Оштукатуривание прямоугольных кессонов на криволинейной поверхности и многогранных кессонов на плоской поверхности</w:t>
            </w:r>
          </w:p>
        </w:tc>
        <w:tc>
          <w:tcPr>
            <w:tcW w:w="2620" w:type="dxa"/>
          </w:tcPr>
          <w:p w:rsidR="00164DFE" w:rsidRPr="00B970C1" w:rsidRDefault="00164DFE" w:rsidP="0071409B">
            <w:pPr>
              <w:pStyle w:val="11"/>
              <w:widowControl w:val="0"/>
            </w:pPr>
            <w:r w:rsidRPr="00B970C1">
              <w:t>15-02-022, 15-02-023</w:t>
            </w:r>
          </w:p>
        </w:tc>
        <w:tc>
          <w:tcPr>
            <w:tcW w:w="1275" w:type="dxa"/>
          </w:tcPr>
          <w:p w:rsidR="00164DFE" w:rsidRPr="00B970C1" w:rsidRDefault="00164DFE" w:rsidP="0071409B">
            <w:pPr>
              <w:pStyle w:val="11"/>
              <w:widowControl w:val="0"/>
            </w:pPr>
            <w:r w:rsidRPr="00B970C1">
              <w:t>1,3</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3.17. Оштукатуривание многогранных кессонов на криволинейной поверхности</w:t>
            </w:r>
          </w:p>
        </w:tc>
        <w:tc>
          <w:tcPr>
            <w:tcW w:w="2620" w:type="dxa"/>
            <w:vAlign w:val="center"/>
          </w:tcPr>
          <w:p w:rsidR="00164DFE" w:rsidRPr="00B970C1" w:rsidRDefault="00164DFE" w:rsidP="0071409B">
            <w:pPr>
              <w:pStyle w:val="24"/>
              <w:widowControl w:val="0"/>
              <w:suppressAutoHyphens/>
              <w:jc w:val="center"/>
            </w:pPr>
            <w:r w:rsidRPr="00B970C1">
              <w:t>15-02-022, 15-02-023</w:t>
            </w:r>
          </w:p>
        </w:tc>
        <w:tc>
          <w:tcPr>
            <w:tcW w:w="1275" w:type="dxa"/>
          </w:tcPr>
          <w:p w:rsidR="00164DFE" w:rsidRPr="00B970C1" w:rsidRDefault="00164DFE" w:rsidP="0071409B">
            <w:pPr>
              <w:pStyle w:val="11"/>
              <w:widowControl w:val="0"/>
            </w:pPr>
            <w:r w:rsidRPr="00B970C1">
              <w:t>1,6</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Borders>
              <w:bottom w:val="nil"/>
            </w:tcBorders>
          </w:tcPr>
          <w:p w:rsidR="00164DFE" w:rsidRPr="00B970C1" w:rsidRDefault="00164DFE" w:rsidP="0071409B">
            <w:pPr>
              <w:pStyle w:val="24"/>
              <w:widowControl w:val="0"/>
              <w:suppressAutoHyphens/>
            </w:pPr>
            <w:r w:rsidRPr="00B970C1">
              <w:t>3.18. Установка капителей или баз на полуколонны и пилястры</w:t>
            </w:r>
          </w:p>
        </w:tc>
        <w:tc>
          <w:tcPr>
            <w:tcW w:w="2620" w:type="dxa"/>
            <w:tcBorders>
              <w:bottom w:val="nil"/>
            </w:tcBorders>
          </w:tcPr>
          <w:p w:rsidR="00164DFE" w:rsidRPr="00B970C1" w:rsidRDefault="00164DFE" w:rsidP="0071409B">
            <w:pPr>
              <w:pStyle w:val="11"/>
              <w:widowControl w:val="0"/>
            </w:pPr>
            <w:r w:rsidRPr="00B970C1">
              <w:t>15-03-003, 15-03-007</w:t>
            </w:r>
          </w:p>
        </w:tc>
        <w:tc>
          <w:tcPr>
            <w:tcW w:w="1275" w:type="dxa"/>
            <w:tcBorders>
              <w:bottom w:val="nil"/>
            </w:tcBorders>
          </w:tcPr>
          <w:p w:rsidR="00164DFE" w:rsidRPr="00B970C1" w:rsidRDefault="00164DFE" w:rsidP="0071409B">
            <w:pPr>
              <w:pStyle w:val="11"/>
              <w:widowControl w:val="0"/>
            </w:pPr>
            <w:r w:rsidRPr="00B970C1">
              <w:t>0,5</w:t>
            </w:r>
          </w:p>
        </w:tc>
        <w:tc>
          <w:tcPr>
            <w:tcW w:w="993" w:type="dxa"/>
            <w:tcBorders>
              <w:bottom w:val="nil"/>
            </w:tcBorders>
          </w:tcPr>
          <w:p w:rsidR="00164DFE" w:rsidRPr="00B970C1" w:rsidRDefault="00164DFE" w:rsidP="0071409B">
            <w:pPr>
              <w:pStyle w:val="11"/>
              <w:widowControl w:val="0"/>
            </w:pPr>
            <w:r w:rsidRPr="00B970C1">
              <w:t>0,5</w:t>
            </w:r>
          </w:p>
        </w:tc>
        <w:tc>
          <w:tcPr>
            <w:tcW w:w="997" w:type="dxa"/>
            <w:tcBorders>
              <w:bottom w:val="nil"/>
            </w:tcBorders>
          </w:tcPr>
          <w:p w:rsidR="00164DFE" w:rsidRPr="00B970C1" w:rsidRDefault="00164DFE" w:rsidP="0071409B">
            <w:pPr>
              <w:pStyle w:val="11"/>
              <w:widowControl w:val="0"/>
            </w:pPr>
            <w:r w:rsidRPr="00B970C1">
              <w:t>0,5</w:t>
            </w:r>
          </w:p>
        </w:tc>
      </w:tr>
      <w:tr w:rsidR="00164DFE" w:rsidRPr="00B970C1" w:rsidTr="0071409B">
        <w:trPr>
          <w:cantSplit/>
          <w:jc w:val="center"/>
        </w:trPr>
        <w:tc>
          <w:tcPr>
            <w:tcW w:w="3816" w:type="dxa"/>
            <w:tcBorders>
              <w:bottom w:val="single" w:sz="6" w:space="0" w:color="auto"/>
            </w:tcBorders>
          </w:tcPr>
          <w:p w:rsidR="00164DFE" w:rsidRPr="00B970C1" w:rsidRDefault="00164DFE" w:rsidP="0071409B">
            <w:pPr>
              <w:pStyle w:val="24"/>
              <w:widowControl w:val="0"/>
              <w:suppressAutoHyphens/>
            </w:pPr>
            <w:r w:rsidRPr="00B970C1">
              <w:t xml:space="preserve">3.19. Установка орнаментованных кронштейнов, </w:t>
            </w:r>
            <w:proofErr w:type="spellStart"/>
            <w:r w:rsidRPr="00B970C1">
              <w:t>модульонов</w:t>
            </w:r>
            <w:proofErr w:type="spellEnd"/>
            <w:r w:rsidRPr="00B970C1">
              <w:t xml:space="preserve"> и ваз</w:t>
            </w:r>
          </w:p>
        </w:tc>
        <w:tc>
          <w:tcPr>
            <w:tcW w:w="2620" w:type="dxa"/>
          </w:tcPr>
          <w:p w:rsidR="00164DFE" w:rsidRPr="00B970C1" w:rsidRDefault="00164DFE" w:rsidP="0071409B">
            <w:pPr>
              <w:pStyle w:val="11"/>
              <w:widowControl w:val="0"/>
            </w:pPr>
            <w:r w:rsidRPr="00B970C1">
              <w:t>15-03-004 (4-7, 10-12), 15-03-007 (10-13), 15-03-008 (1-3)</w:t>
            </w:r>
          </w:p>
        </w:tc>
        <w:tc>
          <w:tcPr>
            <w:tcW w:w="1275" w:type="dxa"/>
          </w:tcPr>
          <w:p w:rsidR="00164DFE" w:rsidRPr="00B970C1" w:rsidRDefault="00164DFE" w:rsidP="0071409B">
            <w:pPr>
              <w:pStyle w:val="11"/>
              <w:widowControl w:val="0"/>
            </w:pPr>
            <w:r w:rsidRPr="00B970C1">
              <w:t>1,5</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Borders>
              <w:top w:val="single" w:sz="6" w:space="0" w:color="auto"/>
              <w:bottom w:val="single" w:sz="4" w:space="0" w:color="auto"/>
            </w:tcBorders>
          </w:tcPr>
          <w:p w:rsidR="00164DFE" w:rsidRPr="00B970C1" w:rsidRDefault="00164DFE" w:rsidP="0071409B">
            <w:pPr>
              <w:pStyle w:val="24"/>
              <w:widowControl w:val="0"/>
              <w:suppressAutoHyphens/>
            </w:pPr>
            <w:r w:rsidRPr="00B970C1">
              <w:t>3.20. Окраска стен и потолков в помещениях высотой от 3,5 до 8 м</w:t>
            </w:r>
          </w:p>
        </w:tc>
        <w:tc>
          <w:tcPr>
            <w:tcW w:w="2620" w:type="dxa"/>
            <w:tcBorders>
              <w:top w:val="nil"/>
            </w:tcBorders>
          </w:tcPr>
          <w:p w:rsidR="00164DFE" w:rsidRPr="00B970C1" w:rsidRDefault="00164DFE" w:rsidP="0071409B">
            <w:pPr>
              <w:pStyle w:val="11"/>
              <w:widowControl w:val="0"/>
              <w:rPr>
                <w:spacing w:val="-6"/>
              </w:rPr>
            </w:pPr>
            <w:r w:rsidRPr="00B970C1">
              <w:t>15-</w:t>
            </w:r>
            <w:r w:rsidRPr="00B970C1">
              <w:rPr>
                <w:spacing w:val="-6"/>
              </w:rPr>
              <w:t xml:space="preserve">04-001, </w:t>
            </w:r>
            <w:r w:rsidRPr="00B970C1">
              <w:t>15-</w:t>
            </w:r>
            <w:r w:rsidRPr="00B970C1">
              <w:rPr>
                <w:spacing w:val="-6"/>
              </w:rPr>
              <w:t xml:space="preserve">04-002, </w:t>
            </w:r>
            <w:r w:rsidRPr="00B970C1">
              <w:t>15-</w:t>
            </w:r>
            <w:r w:rsidRPr="00B970C1">
              <w:rPr>
                <w:spacing w:val="-6"/>
              </w:rPr>
              <w:t xml:space="preserve">04-004, </w:t>
            </w:r>
            <w:r w:rsidRPr="00B970C1">
              <w:t>15-</w:t>
            </w:r>
            <w:r w:rsidRPr="00B970C1">
              <w:rPr>
                <w:spacing w:val="-6"/>
              </w:rPr>
              <w:t xml:space="preserve">04-005 (1, 3, 5, 7, 9), 15-04-007 (1, 3, 5, 7), </w:t>
            </w:r>
            <w:r w:rsidRPr="00B970C1">
              <w:t>15-</w:t>
            </w:r>
            <w:r w:rsidRPr="00B970C1">
              <w:rPr>
                <w:spacing w:val="-6"/>
              </w:rPr>
              <w:t xml:space="preserve">04-024 (1, 8), </w:t>
            </w:r>
            <w:r w:rsidRPr="00B970C1">
              <w:t>15-</w:t>
            </w:r>
            <w:r w:rsidRPr="00B970C1">
              <w:rPr>
                <w:spacing w:val="-6"/>
              </w:rPr>
              <w:t xml:space="preserve">04-025 (1, 8, 10), </w:t>
            </w:r>
            <w:r w:rsidRPr="00B970C1">
              <w:t>15-</w:t>
            </w:r>
            <w:r w:rsidRPr="00B970C1">
              <w:rPr>
                <w:spacing w:val="-6"/>
              </w:rPr>
              <w:t xml:space="preserve">04-026 (1, 6, 8), </w:t>
            </w:r>
            <w:r w:rsidRPr="00B970C1">
              <w:t>15-</w:t>
            </w:r>
            <w:r w:rsidRPr="00B970C1">
              <w:rPr>
                <w:spacing w:val="-6"/>
              </w:rPr>
              <w:t xml:space="preserve">04-027 (1, 5), </w:t>
            </w:r>
            <w:r w:rsidRPr="00B970C1">
              <w:t>15-</w:t>
            </w:r>
            <w:r w:rsidRPr="00B970C1">
              <w:rPr>
                <w:spacing w:val="-6"/>
              </w:rPr>
              <w:t xml:space="preserve">04-028 (1), </w:t>
            </w:r>
            <w:r w:rsidRPr="00B970C1">
              <w:t>15-</w:t>
            </w:r>
            <w:r w:rsidRPr="00B970C1">
              <w:rPr>
                <w:spacing w:val="-6"/>
              </w:rPr>
              <w:t xml:space="preserve">04-038 (1, 4, 8), </w:t>
            </w:r>
            <w:r w:rsidRPr="00B970C1">
              <w:t>15-</w:t>
            </w:r>
            <w:r w:rsidRPr="00B970C1">
              <w:rPr>
                <w:spacing w:val="-6"/>
              </w:rPr>
              <w:t xml:space="preserve">04-039 (1, 5), </w:t>
            </w:r>
            <w:r w:rsidRPr="00B970C1">
              <w:t>15-</w:t>
            </w:r>
            <w:r w:rsidRPr="00B970C1">
              <w:rPr>
                <w:spacing w:val="-6"/>
              </w:rPr>
              <w:t>04-040 (1, 4, 7),</w:t>
            </w:r>
            <w:r>
              <w:rPr>
                <w:spacing w:val="-6"/>
              </w:rPr>
              <w:t xml:space="preserve"> </w:t>
            </w:r>
            <w:r w:rsidRPr="00B970C1">
              <w:t>15-</w:t>
            </w:r>
            <w:r w:rsidRPr="00B970C1">
              <w:rPr>
                <w:spacing w:val="-6"/>
              </w:rPr>
              <w:t xml:space="preserve">04-041 (1, 4), </w:t>
            </w:r>
            <w:r w:rsidRPr="00B970C1">
              <w:t>15-</w:t>
            </w:r>
            <w:r w:rsidRPr="00B970C1">
              <w:rPr>
                <w:spacing w:val="-6"/>
              </w:rPr>
              <w:t xml:space="preserve">04-047, </w:t>
            </w:r>
            <w:r w:rsidRPr="00B970C1">
              <w:t>15-</w:t>
            </w:r>
            <w:r w:rsidRPr="00B970C1">
              <w:rPr>
                <w:spacing w:val="-6"/>
              </w:rPr>
              <w:t>04-048 (5-14)</w:t>
            </w:r>
          </w:p>
        </w:tc>
        <w:tc>
          <w:tcPr>
            <w:tcW w:w="1275" w:type="dxa"/>
            <w:tcBorders>
              <w:top w:val="nil"/>
            </w:tcBorders>
          </w:tcPr>
          <w:p w:rsidR="00164DFE" w:rsidRPr="00B970C1" w:rsidRDefault="00164DFE" w:rsidP="0071409B">
            <w:pPr>
              <w:pStyle w:val="11"/>
              <w:widowControl w:val="0"/>
            </w:pPr>
            <w:r w:rsidRPr="00B970C1">
              <w:t>1,1</w:t>
            </w:r>
          </w:p>
        </w:tc>
        <w:tc>
          <w:tcPr>
            <w:tcW w:w="993" w:type="dxa"/>
            <w:tcBorders>
              <w:top w:val="nil"/>
            </w:tcBorders>
          </w:tcPr>
          <w:p w:rsidR="00164DFE" w:rsidRPr="00B970C1" w:rsidRDefault="00164DFE" w:rsidP="0071409B">
            <w:pPr>
              <w:pStyle w:val="11"/>
              <w:widowControl w:val="0"/>
            </w:pPr>
            <w:r w:rsidRPr="00B970C1">
              <w:t>1,1</w:t>
            </w:r>
          </w:p>
        </w:tc>
        <w:tc>
          <w:tcPr>
            <w:tcW w:w="997" w:type="dxa"/>
            <w:tcBorders>
              <w:top w:val="nil"/>
            </w:tcBorders>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Borders>
              <w:top w:val="single" w:sz="4" w:space="0" w:color="auto"/>
            </w:tcBorders>
          </w:tcPr>
          <w:p w:rsidR="00164DFE" w:rsidRPr="00B970C1" w:rsidRDefault="00164DFE" w:rsidP="0071409B">
            <w:pPr>
              <w:pStyle w:val="24"/>
              <w:widowControl w:val="0"/>
              <w:suppressAutoHyphens/>
            </w:pPr>
          </w:p>
        </w:tc>
        <w:tc>
          <w:tcPr>
            <w:tcW w:w="2620" w:type="dxa"/>
          </w:tcPr>
          <w:p w:rsidR="00164DFE" w:rsidRPr="00B970C1" w:rsidRDefault="00164DFE" w:rsidP="0071409B">
            <w:pPr>
              <w:pStyle w:val="11"/>
              <w:widowControl w:val="0"/>
              <w:rPr>
                <w:spacing w:val="-6"/>
              </w:rPr>
            </w:pPr>
            <w:r w:rsidRPr="00B970C1">
              <w:rPr>
                <w:spacing w:val="-6"/>
              </w:rPr>
              <w:t>15-04-005 (2, 4, 6, 8,10), 15-04-007 (1, 3, 5, 7), 15-04-024 (2, 9), 15-04-025 (2, 9), 15-04-026 (2, 7, 9), 15-04-027 (2, 6), 15-04-038 (5, 9), 15-04-039 (2, 6)</w:t>
            </w:r>
          </w:p>
        </w:tc>
        <w:tc>
          <w:tcPr>
            <w:tcW w:w="1275" w:type="dxa"/>
          </w:tcPr>
          <w:p w:rsidR="00164DFE" w:rsidRPr="00B970C1" w:rsidRDefault="00164DFE" w:rsidP="0071409B">
            <w:pPr>
              <w:pStyle w:val="11"/>
              <w:widowControl w:val="0"/>
            </w:pPr>
            <w:r w:rsidRPr="00B970C1">
              <w:t>1,25</w:t>
            </w:r>
          </w:p>
        </w:tc>
        <w:tc>
          <w:tcPr>
            <w:tcW w:w="993" w:type="dxa"/>
          </w:tcPr>
          <w:p w:rsidR="00164DFE" w:rsidRPr="00B970C1" w:rsidRDefault="00164DFE" w:rsidP="0071409B">
            <w:pPr>
              <w:pStyle w:val="11"/>
              <w:widowControl w:val="0"/>
            </w:pPr>
            <w:r w:rsidRPr="00B970C1">
              <w:t>1,25</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3.21. Окраска сложных фасадов (при площади занимаемой архитектурными деталями более 30 % площади стены)</w:t>
            </w:r>
          </w:p>
        </w:tc>
        <w:tc>
          <w:tcPr>
            <w:tcW w:w="2620" w:type="dxa"/>
          </w:tcPr>
          <w:p w:rsidR="00164DFE" w:rsidRPr="00B970C1" w:rsidRDefault="00164DFE" w:rsidP="0071409B">
            <w:pPr>
              <w:pStyle w:val="11"/>
              <w:widowControl w:val="0"/>
            </w:pPr>
            <w:r w:rsidRPr="00B970C1">
              <w:t xml:space="preserve">с 15-04-011 по 15-04-018, </w:t>
            </w:r>
          </w:p>
          <w:p w:rsidR="00164DFE" w:rsidRPr="00B970C1" w:rsidRDefault="00164DFE" w:rsidP="0071409B">
            <w:pPr>
              <w:pStyle w:val="11"/>
              <w:widowControl w:val="0"/>
            </w:pPr>
            <w:r w:rsidRPr="00B970C1">
              <w:t xml:space="preserve">15-04-048 (1-4) </w:t>
            </w:r>
          </w:p>
        </w:tc>
        <w:tc>
          <w:tcPr>
            <w:tcW w:w="1275" w:type="dxa"/>
          </w:tcPr>
          <w:p w:rsidR="00164DFE" w:rsidRPr="00B970C1" w:rsidRDefault="00164DFE" w:rsidP="0071409B">
            <w:pPr>
              <w:pStyle w:val="11"/>
              <w:widowControl w:val="0"/>
            </w:pPr>
            <w:r w:rsidRPr="00B970C1">
              <w:t>1,25</w:t>
            </w:r>
          </w:p>
        </w:tc>
        <w:tc>
          <w:tcPr>
            <w:tcW w:w="993" w:type="dxa"/>
          </w:tcPr>
          <w:p w:rsidR="00164DFE" w:rsidRPr="00B970C1" w:rsidRDefault="00164DFE" w:rsidP="0071409B">
            <w:pPr>
              <w:pStyle w:val="11"/>
              <w:widowControl w:val="0"/>
            </w:pPr>
            <w:r w:rsidRPr="00B970C1">
              <w:t>1,25</w:t>
            </w:r>
          </w:p>
        </w:tc>
        <w:tc>
          <w:tcPr>
            <w:tcW w:w="997" w:type="dxa"/>
          </w:tcPr>
          <w:p w:rsidR="00164DFE" w:rsidRPr="00B970C1" w:rsidRDefault="00164DFE" w:rsidP="0071409B">
            <w:pPr>
              <w:pStyle w:val="11"/>
              <w:widowControl w:val="0"/>
            </w:pPr>
            <w:r w:rsidRPr="00B970C1">
              <w:t>1,25</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3.22. Окраска отдельных тяг, не входящих в состав заполнения оконных и дверных проемов</w:t>
            </w:r>
          </w:p>
        </w:tc>
        <w:tc>
          <w:tcPr>
            <w:tcW w:w="2620" w:type="dxa"/>
          </w:tcPr>
          <w:p w:rsidR="00164DFE" w:rsidRPr="00B970C1" w:rsidRDefault="00164DFE" w:rsidP="0071409B">
            <w:pPr>
              <w:pStyle w:val="11"/>
              <w:widowControl w:val="0"/>
            </w:pPr>
            <w:r w:rsidRPr="00B970C1">
              <w:t>15-04-024 (5, 7), 15-04-025 (5, 7), 15-04-026 (5)</w:t>
            </w:r>
          </w:p>
        </w:tc>
        <w:tc>
          <w:tcPr>
            <w:tcW w:w="1275" w:type="dxa"/>
          </w:tcPr>
          <w:p w:rsidR="00164DFE" w:rsidRPr="00B970C1" w:rsidRDefault="00164DFE" w:rsidP="0071409B">
            <w:pPr>
              <w:pStyle w:val="11"/>
              <w:widowControl w:val="0"/>
            </w:pPr>
            <w:r w:rsidRPr="00B970C1">
              <w:t>1,25</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3.23. Масляная окраска торцов лестничных маршей и площадок</w:t>
            </w:r>
          </w:p>
        </w:tc>
        <w:tc>
          <w:tcPr>
            <w:tcW w:w="2620" w:type="dxa"/>
          </w:tcPr>
          <w:p w:rsidR="00164DFE" w:rsidRPr="00B970C1" w:rsidRDefault="00164DFE" w:rsidP="0071409B">
            <w:pPr>
              <w:pStyle w:val="11"/>
              <w:widowControl w:val="0"/>
            </w:pPr>
            <w:r w:rsidRPr="00B970C1">
              <w:t>15-04-024 (8), 15-04-025 (10), 15-04-026 (8)</w:t>
            </w:r>
          </w:p>
        </w:tc>
        <w:tc>
          <w:tcPr>
            <w:tcW w:w="1275" w:type="dxa"/>
          </w:tcPr>
          <w:p w:rsidR="00164DFE" w:rsidRPr="00B970C1" w:rsidRDefault="00164DFE" w:rsidP="0071409B">
            <w:pPr>
              <w:pStyle w:val="11"/>
              <w:widowControl w:val="0"/>
            </w:pPr>
            <w:r w:rsidRPr="00B970C1">
              <w:t>1,2</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Pr>
          <w:p w:rsidR="00164DFE" w:rsidRPr="00B970C1" w:rsidRDefault="00164DFE" w:rsidP="0071409B">
            <w:pPr>
              <w:pStyle w:val="24"/>
              <w:widowControl w:val="0"/>
              <w:suppressAutoHyphens/>
            </w:pPr>
            <w:r w:rsidRPr="00B970C1">
              <w:t xml:space="preserve">3.24. Окраска заполнения дверных проемов </w:t>
            </w:r>
          </w:p>
          <w:p w:rsidR="00164DFE" w:rsidRPr="00B970C1" w:rsidRDefault="00164DFE" w:rsidP="0071409B">
            <w:pPr>
              <w:pStyle w:val="24"/>
              <w:widowControl w:val="0"/>
              <w:suppressAutoHyphens/>
            </w:pPr>
            <w:r w:rsidRPr="00B970C1">
              <w:t>филенчатых и остекленных дверей</w:t>
            </w:r>
          </w:p>
        </w:tc>
        <w:tc>
          <w:tcPr>
            <w:tcW w:w="2620" w:type="dxa"/>
          </w:tcPr>
          <w:p w:rsidR="00164DFE" w:rsidRPr="00B970C1" w:rsidRDefault="00164DFE" w:rsidP="0071409B">
            <w:pPr>
              <w:pStyle w:val="11"/>
              <w:widowControl w:val="0"/>
            </w:pPr>
            <w:r w:rsidRPr="00B970C1">
              <w:t>15-04-024 (4, 6), 15-04-025 (4, 6), 15-04-026 (4)</w:t>
            </w:r>
          </w:p>
        </w:tc>
        <w:tc>
          <w:tcPr>
            <w:tcW w:w="1275" w:type="dxa"/>
          </w:tcPr>
          <w:p w:rsidR="00164DFE" w:rsidRPr="00B970C1" w:rsidRDefault="00164DFE" w:rsidP="0071409B">
            <w:pPr>
              <w:pStyle w:val="11"/>
              <w:widowControl w:val="0"/>
            </w:pPr>
            <w:r w:rsidRPr="00B970C1">
              <w:t>1,08</w:t>
            </w:r>
          </w:p>
        </w:tc>
        <w:tc>
          <w:tcPr>
            <w:tcW w:w="993" w:type="dxa"/>
          </w:tcPr>
          <w:p w:rsidR="00164DFE" w:rsidRPr="00B970C1" w:rsidRDefault="00164DFE" w:rsidP="0071409B">
            <w:pPr>
              <w:pStyle w:val="11"/>
              <w:widowControl w:val="0"/>
            </w:pPr>
            <w:r w:rsidRPr="00B970C1">
              <w:t>—</w:t>
            </w:r>
          </w:p>
        </w:tc>
        <w:tc>
          <w:tcPr>
            <w:tcW w:w="997" w:type="dxa"/>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Borders>
              <w:bottom w:val="single" w:sz="4" w:space="0" w:color="auto"/>
            </w:tcBorders>
          </w:tcPr>
          <w:p w:rsidR="00164DFE" w:rsidRPr="00B970C1" w:rsidRDefault="00164DFE" w:rsidP="0071409B">
            <w:pPr>
              <w:pStyle w:val="24"/>
              <w:widowControl w:val="0"/>
              <w:suppressAutoHyphens/>
            </w:pPr>
            <w:r w:rsidRPr="00B970C1">
              <w:t>3.25. Остекление витринным стеклом с его нарезкой</w:t>
            </w:r>
          </w:p>
        </w:tc>
        <w:tc>
          <w:tcPr>
            <w:tcW w:w="2620" w:type="dxa"/>
            <w:tcBorders>
              <w:bottom w:val="single" w:sz="4" w:space="0" w:color="auto"/>
            </w:tcBorders>
          </w:tcPr>
          <w:p w:rsidR="00164DFE" w:rsidRPr="00B970C1" w:rsidRDefault="00164DFE" w:rsidP="0071409B">
            <w:pPr>
              <w:pStyle w:val="11"/>
              <w:widowControl w:val="0"/>
            </w:pPr>
            <w:r w:rsidRPr="00B970C1">
              <w:t>15-05-002 (3, 4)</w:t>
            </w:r>
          </w:p>
        </w:tc>
        <w:tc>
          <w:tcPr>
            <w:tcW w:w="1275" w:type="dxa"/>
            <w:tcBorders>
              <w:bottom w:val="single" w:sz="4" w:space="0" w:color="auto"/>
            </w:tcBorders>
          </w:tcPr>
          <w:p w:rsidR="00164DFE" w:rsidRPr="00B970C1" w:rsidRDefault="00164DFE" w:rsidP="0071409B">
            <w:pPr>
              <w:pStyle w:val="11"/>
              <w:widowControl w:val="0"/>
            </w:pPr>
            <w:r w:rsidRPr="00B970C1">
              <w:t>1,1</w:t>
            </w:r>
          </w:p>
        </w:tc>
        <w:tc>
          <w:tcPr>
            <w:tcW w:w="993" w:type="dxa"/>
            <w:tcBorders>
              <w:bottom w:val="single" w:sz="4" w:space="0" w:color="auto"/>
            </w:tcBorders>
          </w:tcPr>
          <w:p w:rsidR="00164DFE" w:rsidRPr="00B970C1" w:rsidRDefault="00164DFE" w:rsidP="0071409B">
            <w:pPr>
              <w:pStyle w:val="11"/>
              <w:widowControl w:val="0"/>
            </w:pPr>
            <w:r w:rsidRPr="00B970C1">
              <w:t>—</w:t>
            </w:r>
          </w:p>
        </w:tc>
        <w:tc>
          <w:tcPr>
            <w:tcW w:w="997" w:type="dxa"/>
            <w:tcBorders>
              <w:bottom w:val="single" w:sz="4" w:space="0" w:color="auto"/>
            </w:tcBorders>
          </w:tcPr>
          <w:p w:rsidR="00164DFE" w:rsidRPr="00B970C1" w:rsidRDefault="00164DFE" w:rsidP="0071409B">
            <w:pPr>
              <w:pStyle w:val="11"/>
              <w:widowControl w:val="0"/>
            </w:pPr>
            <w:r w:rsidRPr="00B970C1">
              <w:t>—</w:t>
            </w:r>
          </w:p>
        </w:tc>
      </w:tr>
      <w:tr w:rsidR="00164DFE" w:rsidRPr="00B970C1" w:rsidTr="0071409B">
        <w:trPr>
          <w:cantSplit/>
          <w:jc w:val="center"/>
        </w:trPr>
        <w:tc>
          <w:tcPr>
            <w:tcW w:w="3816" w:type="dxa"/>
            <w:tcBorders>
              <w:top w:val="single" w:sz="4" w:space="0" w:color="auto"/>
              <w:left w:val="single" w:sz="4" w:space="0" w:color="auto"/>
              <w:bottom w:val="single" w:sz="4" w:space="0" w:color="auto"/>
              <w:right w:val="single" w:sz="4" w:space="0" w:color="auto"/>
            </w:tcBorders>
          </w:tcPr>
          <w:p w:rsidR="00164DFE" w:rsidRPr="00B970C1" w:rsidRDefault="00164DFE" w:rsidP="0071409B">
            <w:pPr>
              <w:pStyle w:val="24"/>
              <w:widowControl w:val="0"/>
              <w:suppressAutoHyphens/>
            </w:pPr>
            <w:r w:rsidRPr="00B970C1">
              <w:t>3.26. Остекление двойных переплетов промышленных зданий</w:t>
            </w:r>
          </w:p>
        </w:tc>
        <w:tc>
          <w:tcPr>
            <w:tcW w:w="2620" w:type="dxa"/>
            <w:tcBorders>
              <w:top w:val="single" w:sz="4" w:space="0" w:color="auto"/>
              <w:left w:val="single" w:sz="4" w:space="0" w:color="auto"/>
              <w:bottom w:val="single" w:sz="4" w:space="0" w:color="auto"/>
              <w:right w:val="single" w:sz="4" w:space="0" w:color="auto"/>
            </w:tcBorders>
          </w:tcPr>
          <w:p w:rsidR="00164DFE" w:rsidRPr="00B970C1" w:rsidRDefault="00164DFE" w:rsidP="0071409B">
            <w:pPr>
              <w:pStyle w:val="11"/>
              <w:widowControl w:val="0"/>
            </w:pPr>
            <w:r w:rsidRPr="00B970C1">
              <w:t>15-05-012, 15-05-013</w:t>
            </w:r>
          </w:p>
        </w:tc>
        <w:tc>
          <w:tcPr>
            <w:tcW w:w="1275" w:type="dxa"/>
            <w:tcBorders>
              <w:top w:val="single" w:sz="4" w:space="0" w:color="auto"/>
              <w:left w:val="single" w:sz="4" w:space="0" w:color="auto"/>
              <w:bottom w:val="single" w:sz="4" w:space="0" w:color="auto"/>
              <w:right w:val="single" w:sz="4" w:space="0" w:color="auto"/>
            </w:tcBorders>
          </w:tcPr>
          <w:p w:rsidR="00164DFE" w:rsidRPr="00B970C1" w:rsidRDefault="00164DFE" w:rsidP="0071409B">
            <w:pPr>
              <w:pStyle w:val="11"/>
              <w:widowControl w:val="0"/>
            </w:pPr>
            <w:r w:rsidRPr="00B970C1">
              <w:t>2</w:t>
            </w:r>
          </w:p>
        </w:tc>
        <w:tc>
          <w:tcPr>
            <w:tcW w:w="993" w:type="dxa"/>
            <w:tcBorders>
              <w:top w:val="single" w:sz="4" w:space="0" w:color="auto"/>
              <w:left w:val="single" w:sz="4" w:space="0" w:color="auto"/>
              <w:bottom w:val="single" w:sz="4" w:space="0" w:color="auto"/>
              <w:right w:val="single" w:sz="4" w:space="0" w:color="auto"/>
            </w:tcBorders>
          </w:tcPr>
          <w:p w:rsidR="00164DFE" w:rsidRPr="00B970C1" w:rsidRDefault="00164DFE" w:rsidP="0071409B">
            <w:pPr>
              <w:pStyle w:val="11"/>
              <w:widowControl w:val="0"/>
            </w:pPr>
            <w:r w:rsidRPr="00B970C1">
              <w:t>2</w:t>
            </w:r>
          </w:p>
        </w:tc>
        <w:tc>
          <w:tcPr>
            <w:tcW w:w="997" w:type="dxa"/>
            <w:tcBorders>
              <w:top w:val="single" w:sz="4" w:space="0" w:color="auto"/>
              <w:left w:val="single" w:sz="4" w:space="0" w:color="auto"/>
              <w:bottom w:val="single" w:sz="4" w:space="0" w:color="auto"/>
              <w:right w:val="single" w:sz="4" w:space="0" w:color="auto"/>
            </w:tcBorders>
          </w:tcPr>
          <w:p w:rsidR="00164DFE" w:rsidRPr="00B970C1" w:rsidRDefault="00164DFE" w:rsidP="0071409B">
            <w:pPr>
              <w:pStyle w:val="11"/>
              <w:widowControl w:val="0"/>
            </w:pPr>
            <w:r w:rsidRPr="00B970C1">
              <w:t>2</w:t>
            </w:r>
          </w:p>
        </w:tc>
      </w:tr>
    </w:tbl>
    <w:p w:rsidR="00D77677" w:rsidRPr="001C3AC8" w:rsidRDefault="00642CBE" w:rsidP="00D77677">
      <w:pPr>
        <w:ind w:firstLine="85"/>
        <w:rPr>
          <w:color w:val="000000"/>
          <w:sz w:val="2"/>
        </w:rPr>
      </w:pPr>
      <w:r w:rsidRPr="001C3AC8">
        <w:rPr>
          <w:color w:val="000000"/>
          <w:sz w:val="2"/>
        </w:rPr>
        <w:t xml:space="preserve"> </w:t>
      </w:r>
    </w:p>
    <w:p w:rsidR="00D77677" w:rsidRPr="00C33803" w:rsidRDefault="00D77677" w:rsidP="00D77677">
      <w:pPr>
        <w:pStyle w:val="42"/>
      </w:pPr>
      <w:bookmarkStart w:id="377" w:name="_Toc353808788"/>
    </w:p>
    <w:p w:rsidR="00D77677" w:rsidRPr="00AE60EC" w:rsidRDefault="00642CBE" w:rsidP="00D77677">
      <w:pPr>
        <w:pStyle w:val="42"/>
        <w:ind w:firstLine="8300"/>
        <w:rPr>
          <w:b/>
        </w:rPr>
      </w:pPr>
      <w:bookmarkStart w:id="378" w:name="_Toc256000077"/>
      <w:bookmarkStart w:id="379" w:name="_Toc359252772"/>
      <w:bookmarkStart w:id="380" w:name="_Toc440627737"/>
      <w:r w:rsidRPr="007D0B87">
        <w:t>Приложение 15.11</w:t>
      </w:r>
      <w:r>
        <w:br/>
      </w:r>
      <w:r>
        <w:br/>
      </w:r>
      <w:r w:rsidRPr="00AE60EC">
        <w:rPr>
          <w:b/>
        </w:rPr>
        <w:t>Состав работ при окраске поливинилацетатными водоэмульсионными составами</w:t>
      </w:r>
      <w:bookmarkEnd w:id="378"/>
      <w:bookmarkEnd w:id="379"/>
      <w:bookmarkEnd w:id="380"/>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2633"/>
        <w:gridCol w:w="1221"/>
        <w:gridCol w:w="1223"/>
        <w:gridCol w:w="1223"/>
        <w:gridCol w:w="1221"/>
        <w:gridCol w:w="1223"/>
        <w:gridCol w:w="1281"/>
      </w:tblGrid>
      <w:tr w:rsidR="00075A73" w:rsidTr="00D77677">
        <w:trPr>
          <w:cantSplit/>
          <w:tblHeader/>
          <w:jc w:val="center"/>
        </w:trPr>
        <w:tc>
          <w:tcPr>
            <w:tcW w:w="1313" w:type="pct"/>
            <w:vMerge w:val="restart"/>
            <w:tcBorders>
              <w:top w:val="single" w:sz="4" w:space="0" w:color="auto"/>
              <w:left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Наименование операций</w:t>
            </w:r>
          </w:p>
        </w:tc>
        <w:tc>
          <w:tcPr>
            <w:tcW w:w="1829" w:type="pct"/>
            <w:gridSpan w:val="3"/>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По штукатурке</w:t>
            </w:r>
          </w:p>
        </w:tc>
        <w:tc>
          <w:tcPr>
            <w:tcW w:w="1858" w:type="pct"/>
            <w:gridSpan w:val="3"/>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По сборным конструкциям, подготовленным под окраску</w:t>
            </w:r>
          </w:p>
        </w:tc>
      </w:tr>
      <w:tr w:rsidR="00075A73" w:rsidTr="00D77677">
        <w:trPr>
          <w:cantSplit/>
          <w:tblHeader/>
          <w:jc w:val="center"/>
        </w:trPr>
        <w:tc>
          <w:tcPr>
            <w:tcW w:w="1313" w:type="pct"/>
            <w:vMerge/>
            <w:tcBorders>
              <w:left w:val="single" w:sz="4" w:space="0" w:color="auto"/>
              <w:bottom w:val="single" w:sz="4" w:space="0" w:color="auto"/>
              <w:right w:val="single" w:sz="4" w:space="0" w:color="auto"/>
            </w:tcBorders>
            <w:vAlign w:val="center"/>
          </w:tcPr>
          <w:p w:rsidR="00D77677" w:rsidRPr="001C3AC8" w:rsidRDefault="00D77677" w:rsidP="00D77677">
            <w:pPr>
              <w:keepNext/>
              <w:widowControl w:val="0"/>
              <w:spacing w:line="245" w:lineRule="auto"/>
              <w:jc w:val="center"/>
            </w:pPr>
          </w:p>
        </w:tc>
        <w:tc>
          <w:tcPr>
            <w:tcW w:w="60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простая</w:t>
            </w:r>
          </w:p>
        </w:tc>
        <w:tc>
          <w:tcPr>
            <w:tcW w:w="610"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улучшенная</w:t>
            </w:r>
          </w:p>
        </w:tc>
        <w:tc>
          <w:tcPr>
            <w:tcW w:w="610"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proofErr w:type="spellStart"/>
            <w:r w:rsidRPr="001C3AC8">
              <w:t>Высококаче-ственная</w:t>
            </w:r>
            <w:proofErr w:type="spellEnd"/>
          </w:p>
        </w:tc>
        <w:tc>
          <w:tcPr>
            <w:tcW w:w="60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простая</w:t>
            </w:r>
          </w:p>
        </w:tc>
        <w:tc>
          <w:tcPr>
            <w:tcW w:w="610"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улучшенная</w:t>
            </w:r>
          </w:p>
        </w:tc>
        <w:tc>
          <w:tcPr>
            <w:tcW w:w="63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proofErr w:type="spellStart"/>
            <w:r w:rsidRPr="001C3AC8">
              <w:t>Высококаче-ственная</w:t>
            </w:r>
            <w:proofErr w:type="spellEnd"/>
          </w:p>
        </w:tc>
      </w:tr>
      <w:tr w:rsidR="00075A73" w:rsidTr="00D77677">
        <w:trPr>
          <w:cantSplit/>
          <w:tblHeader/>
          <w:jc w:val="center"/>
        </w:trPr>
        <w:tc>
          <w:tcPr>
            <w:tcW w:w="1313"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1</w:t>
            </w:r>
          </w:p>
        </w:tc>
        <w:tc>
          <w:tcPr>
            <w:tcW w:w="60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2</w:t>
            </w:r>
          </w:p>
        </w:tc>
        <w:tc>
          <w:tcPr>
            <w:tcW w:w="610"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3</w:t>
            </w:r>
          </w:p>
        </w:tc>
        <w:tc>
          <w:tcPr>
            <w:tcW w:w="610"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4</w:t>
            </w:r>
          </w:p>
        </w:tc>
        <w:tc>
          <w:tcPr>
            <w:tcW w:w="60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5</w:t>
            </w:r>
          </w:p>
        </w:tc>
        <w:tc>
          <w:tcPr>
            <w:tcW w:w="610"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6</w:t>
            </w:r>
          </w:p>
        </w:tc>
        <w:tc>
          <w:tcPr>
            <w:tcW w:w="63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keepNext/>
              <w:widowControl w:val="0"/>
              <w:spacing w:line="245" w:lineRule="auto"/>
              <w:jc w:val="center"/>
            </w:pPr>
            <w:r w:rsidRPr="001C3AC8">
              <w:t>7</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 xml:space="preserve">1. Очистка </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2. Сглаживание торцом дерева</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3. Расшивка трещин</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 xml:space="preserve">4. </w:t>
            </w:r>
            <w:proofErr w:type="spellStart"/>
            <w:r w:rsidRPr="001C3AC8">
              <w:t>Проолифка</w:t>
            </w:r>
            <w:proofErr w:type="spellEnd"/>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 xml:space="preserve">5. Частичная подмазка с </w:t>
            </w:r>
            <w:proofErr w:type="spellStart"/>
            <w:r w:rsidRPr="001C3AC8">
              <w:t>проолифкой</w:t>
            </w:r>
            <w:proofErr w:type="spellEnd"/>
            <w:r w:rsidRPr="001C3AC8">
              <w:t xml:space="preserve"> подмазанных мест</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 xml:space="preserve">6. Шлифовка подмазанных мест </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7. Первая сплошная шпатлевка</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8. Шлифовка</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9. Вторая сплошная шпатлевка</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10. Шлифовка</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 xml:space="preserve">11. </w:t>
            </w:r>
            <w:proofErr w:type="spellStart"/>
            <w:r w:rsidRPr="001C3AC8">
              <w:t>Огрунтовка</w:t>
            </w:r>
            <w:proofErr w:type="spellEnd"/>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 xml:space="preserve">12. </w:t>
            </w:r>
            <w:proofErr w:type="spellStart"/>
            <w:r w:rsidRPr="001C3AC8">
              <w:t>Флейцевание</w:t>
            </w:r>
            <w:proofErr w:type="spellEnd"/>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13. Шлифовка</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14. Первая окраска</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 xml:space="preserve">15. </w:t>
            </w:r>
            <w:proofErr w:type="spellStart"/>
            <w:r w:rsidRPr="001C3AC8">
              <w:t>Флейцевание</w:t>
            </w:r>
            <w:proofErr w:type="spellEnd"/>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16. Шлифовка</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17. Вторая окраска</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 xml:space="preserve">18. </w:t>
            </w:r>
            <w:proofErr w:type="spellStart"/>
            <w:r w:rsidRPr="001C3AC8">
              <w:t>Флейцевание</w:t>
            </w:r>
            <w:proofErr w:type="spellEnd"/>
            <w:r w:rsidRPr="001C3AC8">
              <w:t xml:space="preserve"> или торцевание</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r w:rsidR="00075A73" w:rsidTr="00D77677">
        <w:trPr>
          <w:cantSplit/>
          <w:jc w:val="center"/>
        </w:trPr>
        <w:tc>
          <w:tcPr>
            <w:tcW w:w="131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pPr>
            <w:r w:rsidRPr="001C3AC8">
              <w:t>19. Вытягивание филенок</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0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1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c>
          <w:tcPr>
            <w:tcW w:w="6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widowControl w:val="0"/>
              <w:spacing w:line="245" w:lineRule="auto"/>
              <w:jc w:val="center"/>
            </w:pPr>
            <w:r w:rsidRPr="001C3AC8">
              <w:t>+</w:t>
            </w:r>
          </w:p>
        </w:tc>
      </w:tr>
    </w:tbl>
    <w:p w:rsidR="00D77677" w:rsidRPr="00C33803" w:rsidRDefault="00D77677" w:rsidP="00D77677">
      <w:pPr>
        <w:pStyle w:val="22"/>
        <w:rPr>
          <w:sz w:val="24"/>
          <w:szCs w:val="24"/>
        </w:rPr>
      </w:pPr>
    </w:p>
    <w:p w:rsidR="00D77677" w:rsidRPr="00AE60EC" w:rsidRDefault="00642CBE" w:rsidP="00D77677">
      <w:pPr>
        <w:pStyle w:val="42"/>
        <w:ind w:firstLine="8300"/>
        <w:rPr>
          <w:b/>
        </w:rPr>
      </w:pPr>
      <w:bookmarkStart w:id="381" w:name="_Toc256000078"/>
      <w:bookmarkStart w:id="382" w:name="_Toc359252773"/>
      <w:bookmarkStart w:id="383" w:name="_Toc440627738"/>
      <w:r w:rsidRPr="007D0B87">
        <w:t>Приложение 15.12</w:t>
      </w:r>
      <w:r>
        <w:br/>
      </w:r>
      <w:r>
        <w:br/>
      </w:r>
      <w:r w:rsidRPr="00AE60EC">
        <w:rPr>
          <w:b/>
        </w:rPr>
        <w:t>Коэффициенты к расценкам таблиц 15-01-064, 15-01-080 на дополнительные условия производства работ</w:t>
      </w:r>
      <w:bookmarkEnd w:id="381"/>
      <w:bookmarkEnd w:id="382"/>
      <w:bookmarkEnd w:id="38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3"/>
        <w:gridCol w:w="3402"/>
      </w:tblGrid>
      <w:tr w:rsidR="00075A73" w:rsidTr="00D77677">
        <w:trPr>
          <w:tblHeader/>
          <w:jc w:val="center"/>
        </w:trPr>
        <w:tc>
          <w:tcPr>
            <w:tcW w:w="3303" w:type="pct"/>
          </w:tcPr>
          <w:p w:rsidR="00D77677" w:rsidRPr="001C3AC8" w:rsidRDefault="00642CBE" w:rsidP="00D77677">
            <w:pPr>
              <w:pStyle w:val="22"/>
              <w:spacing w:line="245" w:lineRule="auto"/>
              <w:jc w:val="center"/>
            </w:pPr>
            <w:r w:rsidRPr="001C3AC8">
              <w:t>Наименование работ</w:t>
            </w:r>
          </w:p>
        </w:tc>
        <w:tc>
          <w:tcPr>
            <w:tcW w:w="1697" w:type="pct"/>
          </w:tcPr>
          <w:p w:rsidR="00D77677" w:rsidRPr="001C3AC8" w:rsidRDefault="00642CBE" w:rsidP="00D77677">
            <w:pPr>
              <w:pStyle w:val="22"/>
              <w:spacing w:line="245" w:lineRule="auto"/>
              <w:jc w:val="center"/>
            </w:pPr>
            <w:r w:rsidRPr="001C3AC8">
              <w:t xml:space="preserve">Коэффициент к нормам затрат труда и оплате труда </w:t>
            </w:r>
          </w:p>
        </w:tc>
      </w:tr>
      <w:tr w:rsidR="00075A73" w:rsidTr="00D77677">
        <w:trPr>
          <w:jc w:val="center"/>
        </w:trPr>
        <w:tc>
          <w:tcPr>
            <w:tcW w:w="3303" w:type="pct"/>
          </w:tcPr>
          <w:p w:rsidR="00D77677" w:rsidRPr="001C3AC8" w:rsidRDefault="00642CBE" w:rsidP="00D77677">
            <w:pPr>
              <w:spacing w:line="245" w:lineRule="auto"/>
            </w:pPr>
            <w:r w:rsidRPr="001C3AC8">
              <w:t>1. Теплоизоляция сложных фасадов (при площади, занимаемой архитектурными деталями, более 30 % площади стены)</w:t>
            </w:r>
          </w:p>
        </w:tc>
        <w:tc>
          <w:tcPr>
            <w:tcW w:w="1697" w:type="pct"/>
          </w:tcPr>
          <w:p w:rsidR="00D77677" w:rsidRPr="001C3AC8" w:rsidRDefault="00642CBE" w:rsidP="00D77677">
            <w:pPr>
              <w:pStyle w:val="22"/>
              <w:spacing w:line="245" w:lineRule="auto"/>
              <w:jc w:val="center"/>
            </w:pPr>
            <w:r w:rsidRPr="001C3AC8">
              <w:t>1,35</w:t>
            </w:r>
          </w:p>
        </w:tc>
      </w:tr>
      <w:tr w:rsidR="00075A73" w:rsidTr="00D77677">
        <w:trPr>
          <w:jc w:val="center"/>
        </w:trPr>
        <w:tc>
          <w:tcPr>
            <w:tcW w:w="3303" w:type="pct"/>
          </w:tcPr>
          <w:p w:rsidR="00D77677" w:rsidRPr="001C3AC8" w:rsidRDefault="00642CBE" w:rsidP="00D77677">
            <w:pPr>
              <w:spacing w:line="245" w:lineRule="auto"/>
            </w:pPr>
            <w:r w:rsidRPr="001C3AC8">
              <w:t>2. Теплоизоляция стен криволинейного очертания</w:t>
            </w:r>
          </w:p>
        </w:tc>
        <w:tc>
          <w:tcPr>
            <w:tcW w:w="1697" w:type="pct"/>
          </w:tcPr>
          <w:p w:rsidR="00D77677" w:rsidRPr="001C3AC8" w:rsidRDefault="00642CBE" w:rsidP="00D77677">
            <w:pPr>
              <w:pStyle w:val="22"/>
              <w:spacing w:line="245" w:lineRule="auto"/>
              <w:jc w:val="center"/>
            </w:pPr>
            <w:r w:rsidRPr="001C3AC8">
              <w:t>1,10</w:t>
            </w:r>
          </w:p>
        </w:tc>
      </w:tr>
    </w:tbl>
    <w:p w:rsidR="00D77677" w:rsidRPr="001C3AC8" w:rsidRDefault="00D77677" w:rsidP="00D77677">
      <w:pPr>
        <w:pStyle w:val="22"/>
      </w:pPr>
    </w:p>
    <w:p w:rsidR="00D77677" w:rsidRPr="00AE60EC" w:rsidRDefault="00642CBE" w:rsidP="00D77677">
      <w:pPr>
        <w:pStyle w:val="42"/>
        <w:ind w:firstLine="8300"/>
        <w:rPr>
          <w:b/>
        </w:rPr>
      </w:pPr>
      <w:bookmarkStart w:id="384" w:name="_Toc256000079"/>
      <w:bookmarkStart w:id="385" w:name="_Toc359252774"/>
      <w:bookmarkStart w:id="386" w:name="_Toc440627739"/>
      <w:r w:rsidRPr="001C3AC8">
        <w:t>Приложение 15.13</w:t>
      </w:r>
      <w:r>
        <w:br/>
      </w:r>
      <w:r>
        <w:br/>
      </w:r>
      <w:r w:rsidRPr="00AE60EC">
        <w:rPr>
          <w:b/>
        </w:rPr>
        <w:t>Состав работ при отделке предварительно подготовленных поверхностей венецианской штукатуркой</w:t>
      </w:r>
      <w:bookmarkEnd w:id="384"/>
      <w:bookmarkEnd w:id="385"/>
      <w:bookmarkEnd w:id="38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0"/>
        <w:gridCol w:w="2528"/>
        <w:gridCol w:w="2647"/>
      </w:tblGrid>
      <w:tr w:rsidR="00075A73" w:rsidTr="00D77677">
        <w:trPr>
          <w:jc w:val="center"/>
        </w:trPr>
        <w:tc>
          <w:tcPr>
            <w:tcW w:w="2419" w:type="pct"/>
            <w:vMerge w:val="restart"/>
            <w:vAlign w:val="center"/>
          </w:tcPr>
          <w:p w:rsidR="00D77677" w:rsidRPr="001C3AC8" w:rsidRDefault="00642CBE" w:rsidP="00D77677">
            <w:pPr>
              <w:pStyle w:val="22"/>
              <w:spacing w:before="40" w:line="245" w:lineRule="auto"/>
              <w:jc w:val="center"/>
            </w:pPr>
            <w:r w:rsidRPr="001C3AC8">
              <w:t>Технологические операции</w:t>
            </w:r>
          </w:p>
        </w:tc>
        <w:tc>
          <w:tcPr>
            <w:tcW w:w="2581" w:type="pct"/>
            <w:gridSpan w:val="2"/>
          </w:tcPr>
          <w:p w:rsidR="00D77677" w:rsidRPr="001C3AC8" w:rsidRDefault="00642CBE" w:rsidP="00D77677">
            <w:pPr>
              <w:pStyle w:val="22"/>
              <w:spacing w:before="40" w:line="245" w:lineRule="auto"/>
              <w:jc w:val="center"/>
            </w:pPr>
            <w:r w:rsidRPr="001C3AC8">
              <w:t>Нанесение венецианской штукатурки</w:t>
            </w:r>
          </w:p>
        </w:tc>
      </w:tr>
      <w:tr w:rsidR="00075A73" w:rsidTr="00D77677">
        <w:trPr>
          <w:jc w:val="center"/>
        </w:trPr>
        <w:tc>
          <w:tcPr>
            <w:tcW w:w="2419" w:type="pct"/>
            <w:vMerge/>
          </w:tcPr>
          <w:p w:rsidR="00D77677" w:rsidRPr="001C3AC8" w:rsidRDefault="00D77677" w:rsidP="00D77677">
            <w:pPr>
              <w:pStyle w:val="22"/>
              <w:spacing w:before="40" w:line="245" w:lineRule="auto"/>
              <w:jc w:val="center"/>
              <w:rPr>
                <w:b/>
              </w:rPr>
            </w:pPr>
          </w:p>
        </w:tc>
        <w:tc>
          <w:tcPr>
            <w:tcW w:w="1261" w:type="pct"/>
          </w:tcPr>
          <w:p w:rsidR="00D77677" w:rsidRPr="001C3AC8" w:rsidRDefault="00642CBE" w:rsidP="00D77677">
            <w:pPr>
              <w:pStyle w:val="22"/>
              <w:spacing w:before="40" w:line="245" w:lineRule="auto"/>
              <w:ind w:firstLine="0"/>
              <w:jc w:val="center"/>
            </w:pPr>
            <w:r w:rsidRPr="001C3AC8">
              <w:t>В два слоя</w:t>
            </w:r>
          </w:p>
        </w:tc>
        <w:tc>
          <w:tcPr>
            <w:tcW w:w="1320" w:type="pct"/>
          </w:tcPr>
          <w:p w:rsidR="00D77677" w:rsidRPr="001C3AC8" w:rsidRDefault="00642CBE" w:rsidP="00D77677">
            <w:pPr>
              <w:pStyle w:val="22"/>
              <w:spacing w:before="40" w:line="245" w:lineRule="auto"/>
              <w:jc w:val="center"/>
            </w:pPr>
            <w:r w:rsidRPr="001C3AC8">
              <w:t>Добавлять на каждый последующий слой</w:t>
            </w:r>
          </w:p>
        </w:tc>
      </w:tr>
      <w:tr w:rsidR="00075A73" w:rsidTr="00D77677">
        <w:trPr>
          <w:jc w:val="center"/>
        </w:trPr>
        <w:tc>
          <w:tcPr>
            <w:tcW w:w="2419" w:type="pct"/>
          </w:tcPr>
          <w:p w:rsidR="00D77677" w:rsidRPr="001C3AC8" w:rsidRDefault="00642CBE" w:rsidP="00D77677">
            <w:pPr>
              <w:spacing w:before="40" w:line="245" w:lineRule="auto"/>
            </w:pPr>
            <w:r w:rsidRPr="001C3AC8">
              <w:t>1. Колеровка венецианской штукатурки</w:t>
            </w:r>
          </w:p>
        </w:tc>
        <w:tc>
          <w:tcPr>
            <w:tcW w:w="1261" w:type="pct"/>
          </w:tcPr>
          <w:p w:rsidR="00D77677" w:rsidRPr="001C3AC8" w:rsidRDefault="00642CBE" w:rsidP="00D77677">
            <w:pPr>
              <w:pStyle w:val="22"/>
              <w:spacing w:before="40" w:line="245" w:lineRule="auto"/>
              <w:ind w:firstLine="0"/>
              <w:jc w:val="center"/>
            </w:pPr>
            <w:r w:rsidRPr="001C3AC8">
              <w:t>+</w:t>
            </w:r>
          </w:p>
        </w:tc>
        <w:tc>
          <w:tcPr>
            <w:tcW w:w="1320" w:type="pct"/>
          </w:tcPr>
          <w:p w:rsidR="00D77677" w:rsidRPr="001C3AC8" w:rsidRDefault="00642CBE" w:rsidP="00D77677">
            <w:pPr>
              <w:pStyle w:val="22"/>
              <w:spacing w:before="40" w:line="245" w:lineRule="auto"/>
              <w:ind w:firstLine="0"/>
              <w:jc w:val="center"/>
              <w:rPr>
                <w:b/>
              </w:rPr>
            </w:pPr>
            <w:r w:rsidRPr="001C3AC8">
              <w:t>+</w:t>
            </w:r>
          </w:p>
        </w:tc>
      </w:tr>
      <w:tr w:rsidR="00075A73" w:rsidTr="00D77677">
        <w:trPr>
          <w:jc w:val="center"/>
        </w:trPr>
        <w:tc>
          <w:tcPr>
            <w:tcW w:w="2419" w:type="pct"/>
          </w:tcPr>
          <w:p w:rsidR="00D77677" w:rsidRPr="001C3AC8" w:rsidRDefault="00642CBE" w:rsidP="00D77677">
            <w:pPr>
              <w:spacing w:before="40" w:line="245" w:lineRule="auto"/>
              <w:rPr>
                <w:b/>
              </w:rPr>
            </w:pPr>
            <w:r w:rsidRPr="001C3AC8">
              <w:t>2. Нанесение базового слоя</w:t>
            </w:r>
            <w:r w:rsidRPr="001C3AC8">
              <w:rPr>
                <w:b/>
              </w:rPr>
              <w:t xml:space="preserve"> </w:t>
            </w:r>
          </w:p>
        </w:tc>
        <w:tc>
          <w:tcPr>
            <w:tcW w:w="1261" w:type="pct"/>
          </w:tcPr>
          <w:p w:rsidR="00D77677" w:rsidRPr="001C3AC8" w:rsidRDefault="00642CBE" w:rsidP="00D77677">
            <w:pPr>
              <w:pStyle w:val="22"/>
              <w:spacing w:before="40" w:line="245" w:lineRule="auto"/>
              <w:ind w:firstLine="0"/>
              <w:jc w:val="center"/>
            </w:pPr>
            <w:r w:rsidRPr="001C3AC8">
              <w:t>+</w:t>
            </w:r>
          </w:p>
        </w:tc>
        <w:tc>
          <w:tcPr>
            <w:tcW w:w="1320"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19" w:type="pct"/>
          </w:tcPr>
          <w:p w:rsidR="00D77677" w:rsidRPr="001C3AC8" w:rsidRDefault="00642CBE" w:rsidP="00D77677">
            <w:pPr>
              <w:spacing w:before="40" w:line="245" w:lineRule="auto"/>
              <w:rPr>
                <w:b/>
              </w:rPr>
            </w:pPr>
            <w:r w:rsidRPr="001C3AC8">
              <w:t>3. Снятие неровностей.</w:t>
            </w:r>
          </w:p>
        </w:tc>
        <w:tc>
          <w:tcPr>
            <w:tcW w:w="1261" w:type="pct"/>
          </w:tcPr>
          <w:p w:rsidR="00D77677" w:rsidRPr="001C3AC8" w:rsidRDefault="00642CBE" w:rsidP="00D77677">
            <w:pPr>
              <w:pStyle w:val="22"/>
              <w:spacing w:before="40" w:line="245" w:lineRule="auto"/>
              <w:ind w:firstLine="0"/>
              <w:jc w:val="center"/>
            </w:pPr>
            <w:r w:rsidRPr="001C3AC8">
              <w:t>+</w:t>
            </w:r>
          </w:p>
        </w:tc>
        <w:tc>
          <w:tcPr>
            <w:tcW w:w="1320"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19" w:type="pct"/>
          </w:tcPr>
          <w:p w:rsidR="00D77677" w:rsidRPr="001C3AC8" w:rsidRDefault="00642CBE" w:rsidP="00D77677">
            <w:pPr>
              <w:spacing w:before="40" w:line="245" w:lineRule="auto"/>
              <w:rPr>
                <w:b/>
              </w:rPr>
            </w:pPr>
            <w:r w:rsidRPr="001C3AC8">
              <w:t>4. Зачистка поверхности.</w:t>
            </w:r>
          </w:p>
        </w:tc>
        <w:tc>
          <w:tcPr>
            <w:tcW w:w="1261" w:type="pct"/>
          </w:tcPr>
          <w:p w:rsidR="00D77677" w:rsidRPr="001C3AC8" w:rsidRDefault="00642CBE" w:rsidP="00D77677">
            <w:pPr>
              <w:pStyle w:val="22"/>
              <w:spacing w:before="40" w:line="245" w:lineRule="auto"/>
              <w:ind w:firstLine="0"/>
              <w:jc w:val="center"/>
            </w:pPr>
            <w:r w:rsidRPr="001C3AC8">
              <w:t>+</w:t>
            </w:r>
          </w:p>
        </w:tc>
        <w:tc>
          <w:tcPr>
            <w:tcW w:w="1320"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19" w:type="pct"/>
          </w:tcPr>
          <w:p w:rsidR="00D77677" w:rsidRPr="001C3AC8" w:rsidRDefault="00642CBE" w:rsidP="00D77677">
            <w:pPr>
              <w:spacing w:before="40" w:line="245" w:lineRule="auto"/>
              <w:rPr>
                <w:b/>
              </w:rPr>
            </w:pPr>
            <w:r w:rsidRPr="001C3AC8">
              <w:t>5. Нанесение второго слоя венецианской штукатурки.</w:t>
            </w:r>
          </w:p>
        </w:tc>
        <w:tc>
          <w:tcPr>
            <w:tcW w:w="1261" w:type="pct"/>
          </w:tcPr>
          <w:p w:rsidR="00D77677" w:rsidRPr="001C3AC8" w:rsidRDefault="00642CBE" w:rsidP="00D77677">
            <w:pPr>
              <w:pStyle w:val="22"/>
              <w:spacing w:before="40" w:line="245" w:lineRule="auto"/>
              <w:ind w:firstLine="0"/>
              <w:jc w:val="center"/>
            </w:pPr>
            <w:r w:rsidRPr="001C3AC8">
              <w:t>+</w:t>
            </w:r>
          </w:p>
        </w:tc>
        <w:tc>
          <w:tcPr>
            <w:tcW w:w="1320"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19" w:type="pct"/>
          </w:tcPr>
          <w:p w:rsidR="00D77677" w:rsidRPr="001C3AC8" w:rsidRDefault="00642CBE" w:rsidP="00D77677">
            <w:pPr>
              <w:spacing w:before="40" w:line="245" w:lineRule="auto"/>
            </w:pPr>
            <w:r w:rsidRPr="001C3AC8">
              <w:t>6. Зачистка поверхности.</w:t>
            </w:r>
          </w:p>
        </w:tc>
        <w:tc>
          <w:tcPr>
            <w:tcW w:w="1261" w:type="pct"/>
          </w:tcPr>
          <w:p w:rsidR="00D77677" w:rsidRPr="001C3AC8" w:rsidRDefault="00642CBE" w:rsidP="00D77677">
            <w:pPr>
              <w:pStyle w:val="22"/>
              <w:spacing w:before="40" w:line="245" w:lineRule="auto"/>
              <w:ind w:firstLine="0"/>
              <w:jc w:val="center"/>
            </w:pPr>
            <w:r w:rsidRPr="001C3AC8">
              <w:t>+</w:t>
            </w:r>
          </w:p>
        </w:tc>
        <w:tc>
          <w:tcPr>
            <w:tcW w:w="1320"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19" w:type="pct"/>
          </w:tcPr>
          <w:p w:rsidR="00D77677" w:rsidRPr="001C3AC8" w:rsidRDefault="00642CBE" w:rsidP="00D77677">
            <w:pPr>
              <w:spacing w:before="40" w:line="245" w:lineRule="auto"/>
            </w:pPr>
            <w:r w:rsidRPr="001C3AC8">
              <w:t xml:space="preserve">7. Нанесение следующего слоя венецианской штукатурки </w:t>
            </w:r>
          </w:p>
        </w:tc>
        <w:tc>
          <w:tcPr>
            <w:tcW w:w="1261" w:type="pct"/>
          </w:tcPr>
          <w:p w:rsidR="00D77677" w:rsidRPr="001C3AC8" w:rsidRDefault="00642CBE" w:rsidP="00D77677">
            <w:pPr>
              <w:pStyle w:val="22"/>
              <w:spacing w:before="40" w:line="245" w:lineRule="auto"/>
              <w:ind w:firstLine="0"/>
              <w:jc w:val="center"/>
            </w:pPr>
            <w:r w:rsidRPr="001C3AC8">
              <w:t>–</w:t>
            </w:r>
          </w:p>
        </w:tc>
        <w:tc>
          <w:tcPr>
            <w:tcW w:w="1320" w:type="pct"/>
          </w:tcPr>
          <w:p w:rsidR="00D77677" w:rsidRPr="001C3AC8" w:rsidRDefault="00642CBE" w:rsidP="00D77677">
            <w:pPr>
              <w:pStyle w:val="22"/>
              <w:spacing w:before="40" w:line="245" w:lineRule="auto"/>
              <w:ind w:firstLine="0"/>
              <w:jc w:val="center"/>
            </w:pPr>
            <w:r w:rsidRPr="001C3AC8">
              <w:t>+</w:t>
            </w:r>
          </w:p>
        </w:tc>
      </w:tr>
      <w:tr w:rsidR="00075A73" w:rsidTr="00D77677">
        <w:trPr>
          <w:trHeight w:val="273"/>
          <w:jc w:val="center"/>
        </w:trPr>
        <w:tc>
          <w:tcPr>
            <w:tcW w:w="2419" w:type="pct"/>
          </w:tcPr>
          <w:p w:rsidR="00D77677" w:rsidRPr="001C3AC8" w:rsidRDefault="00642CBE" w:rsidP="00D77677">
            <w:pPr>
              <w:spacing w:before="40" w:line="245" w:lineRule="auto"/>
              <w:rPr>
                <w:b/>
              </w:rPr>
            </w:pPr>
            <w:r w:rsidRPr="001C3AC8">
              <w:lastRenderedPageBreak/>
              <w:t>8. Зачистка поверхности.</w:t>
            </w:r>
          </w:p>
        </w:tc>
        <w:tc>
          <w:tcPr>
            <w:tcW w:w="1261" w:type="pct"/>
          </w:tcPr>
          <w:p w:rsidR="00D77677" w:rsidRPr="001C3AC8" w:rsidRDefault="00642CBE" w:rsidP="00D77677">
            <w:pPr>
              <w:pStyle w:val="22"/>
              <w:spacing w:before="40" w:line="245" w:lineRule="auto"/>
              <w:ind w:firstLine="0"/>
              <w:jc w:val="center"/>
            </w:pPr>
            <w:r w:rsidRPr="001C3AC8">
              <w:t>–</w:t>
            </w:r>
          </w:p>
        </w:tc>
        <w:tc>
          <w:tcPr>
            <w:tcW w:w="1320"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19" w:type="pct"/>
          </w:tcPr>
          <w:p w:rsidR="00D77677" w:rsidRPr="001C3AC8" w:rsidRDefault="00642CBE" w:rsidP="00D77677">
            <w:pPr>
              <w:keepNext/>
              <w:spacing w:before="40" w:line="245" w:lineRule="auto"/>
            </w:pPr>
            <w:r w:rsidRPr="001C3AC8">
              <w:t xml:space="preserve">9. Финишное покрытие воском </w:t>
            </w:r>
          </w:p>
        </w:tc>
        <w:tc>
          <w:tcPr>
            <w:tcW w:w="1261" w:type="pct"/>
          </w:tcPr>
          <w:p w:rsidR="00D77677" w:rsidRPr="001C3AC8" w:rsidRDefault="00642CBE" w:rsidP="00D77677">
            <w:pPr>
              <w:pStyle w:val="22"/>
              <w:keepNext/>
              <w:spacing w:before="40" w:line="245" w:lineRule="auto"/>
              <w:ind w:firstLine="0"/>
              <w:jc w:val="center"/>
            </w:pPr>
            <w:r w:rsidRPr="001C3AC8">
              <w:t>+</w:t>
            </w:r>
          </w:p>
        </w:tc>
        <w:tc>
          <w:tcPr>
            <w:tcW w:w="1320" w:type="pct"/>
          </w:tcPr>
          <w:p w:rsidR="00D77677" w:rsidRPr="001C3AC8" w:rsidRDefault="00642CBE" w:rsidP="00D77677">
            <w:pPr>
              <w:pStyle w:val="22"/>
              <w:keepNext/>
              <w:spacing w:before="40" w:line="245" w:lineRule="auto"/>
              <w:ind w:firstLine="0"/>
              <w:jc w:val="center"/>
            </w:pPr>
            <w:r w:rsidRPr="001C3AC8">
              <w:t>–</w:t>
            </w:r>
          </w:p>
        </w:tc>
      </w:tr>
      <w:tr w:rsidR="00075A73" w:rsidTr="00D77677">
        <w:trPr>
          <w:jc w:val="center"/>
        </w:trPr>
        <w:tc>
          <w:tcPr>
            <w:tcW w:w="2419" w:type="pct"/>
          </w:tcPr>
          <w:p w:rsidR="00D77677" w:rsidRPr="001C3AC8" w:rsidRDefault="00642CBE" w:rsidP="00D77677">
            <w:pPr>
              <w:spacing w:before="40" w:line="245" w:lineRule="auto"/>
            </w:pPr>
            <w:r w:rsidRPr="001C3AC8">
              <w:t>10. Полировка поверхности.</w:t>
            </w:r>
          </w:p>
        </w:tc>
        <w:tc>
          <w:tcPr>
            <w:tcW w:w="1261" w:type="pct"/>
          </w:tcPr>
          <w:p w:rsidR="00D77677" w:rsidRPr="001C3AC8" w:rsidRDefault="00642CBE" w:rsidP="00D77677">
            <w:pPr>
              <w:pStyle w:val="22"/>
              <w:spacing w:before="40" w:line="245" w:lineRule="auto"/>
              <w:ind w:firstLine="0"/>
              <w:jc w:val="center"/>
            </w:pPr>
            <w:r w:rsidRPr="001C3AC8">
              <w:t>+</w:t>
            </w:r>
          </w:p>
        </w:tc>
        <w:tc>
          <w:tcPr>
            <w:tcW w:w="1320" w:type="pct"/>
          </w:tcPr>
          <w:p w:rsidR="00D77677" w:rsidRPr="001C3AC8" w:rsidRDefault="00642CBE" w:rsidP="00D77677">
            <w:pPr>
              <w:pStyle w:val="22"/>
              <w:spacing w:before="40" w:line="245" w:lineRule="auto"/>
              <w:ind w:firstLine="0"/>
              <w:jc w:val="center"/>
            </w:pPr>
            <w:r w:rsidRPr="001C3AC8">
              <w:t>–</w:t>
            </w:r>
          </w:p>
        </w:tc>
      </w:tr>
    </w:tbl>
    <w:p w:rsidR="00D77677" w:rsidRPr="001C3AC8" w:rsidRDefault="00D77677" w:rsidP="00D77677">
      <w:pPr>
        <w:pStyle w:val="22"/>
        <w:jc w:val="center"/>
        <w:rPr>
          <w:b/>
        </w:rPr>
      </w:pPr>
    </w:p>
    <w:p w:rsidR="00D77677" w:rsidRPr="00AE60EC" w:rsidRDefault="00642CBE" w:rsidP="00D77677">
      <w:pPr>
        <w:pStyle w:val="42"/>
        <w:ind w:firstLine="8300"/>
        <w:rPr>
          <w:b/>
        </w:rPr>
      </w:pPr>
      <w:bookmarkStart w:id="387" w:name="_Toc256000080"/>
      <w:bookmarkStart w:id="388" w:name="_Toc359252775"/>
      <w:bookmarkStart w:id="389" w:name="_Toc440627740"/>
      <w:r w:rsidRPr="001C3AC8">
        <w:t>Приложение 15.14</w:t>
      </w:r>
      <w:r>
        <w:br/>
      </w:r>
      <w:r>
        <w:br/>
      </w:r>
      <w:r w:rsidRPr="00AE60EC">
        <w:rPr>
          <w:b/>
        </w:rPr>
        <w:t>Состав работ при оклейке фотообоями предварительно подготовленных поверхностей</w:t>
      </w:r>
      <w:bookmarkEnd w:id="387"/>
      <w:bookmarkEnd w:id="388"/>
      <w:bookmarkEnd w:id="38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2452"/>
        <w:gridCol w:w="2761"/>
      </w:tblGrid>
      <w:tr w:rsidR="00075A73" w:rsidTr="00D77677">
        <w:trPr>
          <w:jc w:val="center"/>
        </w:trPr>
        <w:tc>
          <w:tcPr>
            <w:tcW w:w="2400" w:type="pct"/>
            <w:vMerge w:val="restart"/>
          </w:tcPr>
          <w:p w:rsidR="00D77677" w:rsidRPr="001C3AC8" w:rsidRDefault="00642CBE" w:rsidP="00D77677">
            <w:pPr>
              <w:pStyle w:val="22"/>
              <w:spacing w:before="40" w:line="245" w:lineRule="auto"/>
              <w:ind w:firstLine="0"/>
              <w:jc w:val="center"/>
              <w:rPr>
                <w:b/>
              </w:rPr>
            </w:pPr>
            <w:r w:rsidRPr="001C3AC8">
              <w:t>Наименование операций</w:t>
            </w:r>
          </w:p>
        </w:tc>
        <w:tc>
          <w:tcPr>
            <w:tcW w:w="2600" w:type="pct"/>
            <w:gridSpan w:val="2"/>
          </w:tcPr>
          <w:p w:rsidR="00D77677" w:rsidRPr="001C3AC8" w:rsidRDefault="00642CBE" w:rsidP="00D77677">
            <w:pPr>
              <w:pStyle w:val="22"/>
              <w:spacing w:before="40" w:line="245" w:lineRule="auto"/>
              <w:ind w:firstLine="0"/>
              <w:jc w:val="center"/>
              <w:rPr>
                <w:b/>
              </w:rPr>
            </w:pPr>
            <w:r w:rsidRPr="001C3AC8">
              <w:t>Оклейка обоями</w:t>
            </w:r>
          </w:p>
        </w:tc>
      </w:tr>
      <w:tr w:rsidR="00075A73" w:rsidTr="00D77677">
        <w:trPr>
          <w:jc w:val="center"/>
        </w:trPr>
        <w:tc>
          <w:tcPr>
            <w:tcW w:w="2400" w:type="pct"/>
            <w:vMerge/>
          </w:tcPr>
          <w:p w:rsidR="00D77677" w:rsidRPr="001C3AC8" w:rsidRDefault="00D77677" w:rsidP="00D77677">
            <w:pPr>
              <w:pStyle w:val="22"/>
              <w:spacing w:before="40" w:line="245" w:lineRule="auto"/>
              <w:ind w:firstLine="0"/>
              <w:jc w:val="center"/>
              <w:rPr>
                <w:b/>
              </w:rPr>
            </w:pPr>
          </w:p>
        </w:tc>
        <w:tc>
          <w:tcPr>
            <w:tcW w:w="1223" w:type="pct"/>
          </w:tcPr>
          <w:p w:rsidR="00D77677" w:rsidRPr="001C3AC8" w:rsidRDefault="00642CBE" w:rsidP="00D77677">
            <w:pPr>
              <w:pStyle w:val="22"/>
              <w:spacing w:before="40" w:line="245" w:lineRule="auto"/>
              <w:ind w:firstLine="0"/>
              <w:jc w:val="center"/>
            </w:pPr>
            <w:r w:rsidRPr="001C3AC8">
              <w:t>самоклеящимися</w:t>
            </w:r>
          </w:p>
        </w:tc>
        <w:tc>
          <w:tcPr>
            <w:tcW w:w="1376" w:type="pct"/>
          </w:tcPr>
          <w:p w:rsidR="00D77677" w:rsidRPr="001C3AC8" w:rsidRDefault="00642CBE" w:rsidP="00D77677">
            <w:pPr>
              <w:pStyle w:val="22"/>
              <w:spacing w:before="40" w:line="245" w:lineRule="auto"/>
              <w:ind w:firstLine="0"/>
              <w:jc w:val="center"/>
            </w:pPr>
            <w:r w:rsidRPr="001C3AC8">
              <w:t>на клее</w:t>
            </w:r>
          </w:p>
        </w:tc>
      </w:tr>
      <w:tr w:rsidR="00075A73" w:rsidTr="00D77677">
        <w:trPr>
          <w:jc w:val="center"/>
        </w:trPr>
        <w:tc>
          <w:tcPr>
            <w:tcW w:w="2400" w:type="pct"/>
          </w:tcPr>
          <w:p w:rsidR="00D77677" w:rsidRPr="001C3AC8" w:rsidRDefault="00642CBE" w:rsidP="00D77677">
            <w:pPr>
              <w:pStyle w:val="22"/>
              <w:spacing w:before="40" w:line="245" w:lineRule="auto"/>
              <w:ind w:firstLine="0"/>
              <w:jc w:val="center"/>
            </w:pPr>
            <w:r w:rsidRPr="001C3AC8">
              <w:t>1</w:t>
            </w:r>
          </w:p>
        </w:tc>
        <w:tc>
          <w:tcPr>
            <w:tcW w:w="1223" w:type="pct"/>
          </w:tcPr>
          <w:p w:rsidR="00D77677" w:rsidRPr="001C3AC8" w:rsidRDefault="00642CBE" w:rsidP="00D77677">
            <w:pPr>
              <w:pStyle w:val="22"/>
              <w:spacing w:before="40" w:line="245" w:lineRule="auto"/>
              <w:ind w:firstLine="0"/>
              <w:jc w:val="center"/>
            </w:pPr>
            <w:r w:rsidRPr="001C3AC8">
              <w:t>2</w:t>
            </w:r>
          </w:p>
        </w:tc>
        <w:tc>
          <w:tcPr>
            <w:tcW w:w="1376" w:type="pct"/>
          </w:tcPr>
          <w:p w:rsidR="00D77677" w:rsidRPr="001C3AC8" w:rsidRDefault="00642CBE" w:rsidP="00D77677">
            <w:pPr>
              <w:pStyle w:val="22"/>
              <w:spacing w:before="40" w:line="245" w:lineRule="auto"/>
              <w:ind w:firstLine="0"/>
              <w:jc w:val="center"/>
            </w:pPr>
            <w:r w:rsidRPr="001C3AC8">
              <w:t>3</w:t>
            </w:r>
          </w:p>
        </w:tc>
      </w:tr>
      <w:tr w:rsidR="00075A73" w:rsidTr="00D77677">
        <w:trPr>
          <w:jc w:val="center"/>
        </w:trPr>
        <w:tc>
          <w:tcPr>
            <w:tcW w:w="2400" w:type="pct"/>
          </w:tcPr>
          <w:p w:rsidR="00D77677" w:rsidRPr="001C3AC8" w:rsidRDefault="00642CBE" w:rsidP="00D77677">
            <w:pPr>
              <w:spacing w:before="40" w:line="245" w:lineRule="auto"/>
            </w:pPr>
            <w:r w:rsidRPr="001C3AC8">
              <w:t>1. Разметка подготовленного основания</w:t>
            </w:r>
          </w:p>
        </w:tc>
        <w:tc>
          <w:tcPr>
            <w:tcW w:w="1223" w:type="pct"/>
          </w:tcPr>
          <w:p w:rsidR="00D77677" w:rsidRPr="001C3AC8" w:rsidRDefault="00642CBE" w:rsidP="00D77677">
            <w:pPr>
              <w:pStyle w:val="22"/>
              <w:spacing w:before="40" w:line="245" w:lineRule="auto"/>
              <w:ind w:firstLine="0"/>
              <w:jc w:val="center"/>
            </w:pPr>
            <w:r w:rsidRPr="001C3AC8">
              <w:t>+</w:t>
            </w:r>
          </w:p>
        </w:tc>
        <w:tc>
          <w:tcPr>
            <w:tcW w:w="1376"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00" w:type="pct"/>
          </w:tcPr>
          <w:p w:rsidR="00D77677" w:rsidRPr="001C3AC8" w:rsidRDefault="00642CBE" w:rsidP="00D77677">
            <w:pPr>
              <w:spacing w:before="40" w:line="245" w:lineRule="auto"/>
            </w:pPr>
            <w:r w:rsidRPr="001C3AC8">
              <w:t>2. Раскладка панелей и определение последовательности наклеивания</w:t>
            </w:r>
          </w:p>
        </w:tc>
        <w:tc>
          <w:tcPr>
            <w:tcW w:w="1223" w:type="pct"/>
          </w:tcPr>
          <w:p w:rsidR="00D77677" w:rsidRPr="001C3AC8" w:rsidRDefault="00642CBE" w:rsidP="00D77677">
            <w:pPr>
              <w:pStyle w:val="22"/>
              <w:spacing w:before="40" w:line="245" w:lineRule="auto"/>
              <w:ind w:firstLine="0"/>
              <w:jc w:val="center"/>
            </w:pPr>
            <w:r w:rsidRPr="001C3AC8">
              <w:t>+</w:t>
            </w:r>
          </w:p>
        </w:tc>
        <w:tc>
          <w:tcPr>
            <w:tcW w:w="1376"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00" w:type="pct"/>
          </w:tcPr>
          <w:p w:rsidR="00D77677" w:rsidRPr="001C3AC8" w:rsidRDefault="00642CBE" w:rsidP="00D77677">
            <w:pPr>
              <w:spacing w:before="40" w:line="245" w:lineRule="auto"/>
            </w:pPr>
            <w:r w:rsidRPr="001C3AC8">
              <w:t>3. Приготовление клеевого состава.</w:t>
            </w:r>
          </w:p>
        </w:tc>
        <w:tc>
          <w:tcPr>
            <w:tcW w:w="1223" w:type="pct"/>
          </w:tcPr>
          <w:p w:rsidR="00D77677" w:rsidRPr="001C3AC8" w:rsidRDefault="00642CBE" w:rsidP="00D77677">
            <w:pPr>
              <w:pStyle w:val="22"/>
              <w:spacing w:before="40" w:line="245" w:lineRule="auto"/>
              <w:ind w:firstLine="0"/>
              <w:jc w:val="center"/>
            </w:pPr>
            <w:r w:rsidRPr="001C3AC8">
              <w:t>–</w:t>
            </w:r>
          </w:p>
        </w:tc>
        <w:tc>
          <w:tcPr>
            <w:tcW w:w="1376"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00" w:type="pct"/>
          </w:tcPr>
          <w:p w:rsidR="00D77677" w:rsidRPr="001C3AC8" w:rsidRDefault="00642CBE" w:rsidP="00D77677">
            <w:pPr>
              <w:spacing w:before="40" w:line="245" w:lineRule="auto"/>
            </w:pPr>
            <w:r w:rsidRPr="001C3AC8">
              <w:t>4. Нанесение клеевого состава на размеченное основание</w:t>
            </w:r>
          </w:p>
        </w:tc>
        <w:tc>
          <w:tcPr>
            <w:tcW w:w="1223" w:type="pct"/>
          </w:tcPr>
          <w:p w:rsidR="00D77677" w:rsidRPr="001C3AC8" w:rsidRDefault="00642CBE" w:rsidP="00D77677">
            <w:pPr>
              <w:pStyle w:val="22"/>
              <w:spacing w:before="40" w:line="245" w:lineRule="auto"/>
              <w:ind w:firstLine="0"/>
              <w:jc w:val="center"/>
            </w:pPr>
            <w:r w:rsidRPr="001C3AC8">
              <w:t>–</w:t>
            </w:r>
          </w:p>
        </w:tc>
        <w:tc>
          <w:tcPr>
            <w:tcW w:w="1376"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00" w:type="pct"/>
          </w:tcPr>
          <w:p w:rsidR="00D77677" w:rsidRPr="001C3AC8" w:rsidRDefault="00642CBE" w:rsidP="00D77677">
            <w:pPr>
              <w:spacing w:before="40" w:line="245" w:lineRule="auto"/>
            </w:pPr>
            <w:r w:rsidRPr="001C3AC8">
              <w:t xml:space="preserve">5. Частичное снятие защитной пленки с верхней части наклеиваемой панели </w:t>
            </w:r>
          </w:p>
        </w:tc>
        <w:tc>
          <w:tcPr>
            <w:tcW w:w="1223" w:type="pct"/>
          </w:tcPr>
          <w:p w:rsidR="00D77677" w:rsidRPr="001C3AC8" w:rsidRDefault="00642CBE" w:rsidP="00D77677">
            <w:pPr>
              <w:pStyle w:val="22"/>
              <w:spacing w:before="40" w:line="245" w:lineRule="auto"/>
              <w:ind w:firstLine="0"/>
              <w:jc w:val="center"/>
            </w:pPr>
            <w:r w:rsidRPr="001C3AC8">
              <w:t>+</w:t>
            </w:r>
          </w:p>
        </w:tc>
        <w:tc>
          <w:tcPr>
            <w:tcW w:w="1376"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00" w:type="pct"/>
          </w:tcPr>
          <w:p w:rsidR="00D77677" w:rsidRPr="001C3AC8" w:rsidRDefault="00642CBE" w:rsidP="00D77677">
            <w:pPr>
              <w:spacing w:before="40" w:line="245" w:lineRule="auto"/>
            </w:pPr>
            <w:r w:rsidRPr="001C3AC8">
              <w:t>6. Последовательное приклеивание панелей фотообоев, включая совмещение и обработку стыков</w:t>
            </w:r>
          </w:p>
        </w:tc>
        <w:tc>
          <w:tcPr>
            <w:tcW w:w="1223" w:type="pct"/>
          </w:tcPr>
          <w:p w:rsidR="00D77677" w:rsidRPr="001C3AC8" w:rsidRDefault="00642CBE" w:rsidP="00D77677">
            <w:pPr>
              <w:pStyle w:val="22"/>
              <w:spacing w:before="40" w:line="245" w:lineRule="auto"/>
              <w:ind w:firstLine="0"/>
              <w:jc w:val="center"/>
            </w:pPr>
            <w:r w:rsidRPr="001C3AC8">
              <w:t>+</w:t>
            </w:r>
          </w:p>
        </w:tc>
        <w:tc>
          <w:tcPr>
            <w:tcW w:w="1376"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00" w:type="pct"/>
          </w:tcPr>
          <w:p w:rsidR="00D77677" w:rsidRPr="001C3AC8" w:rsidRDefault="00642CBE" w:rsidP="00D77677">
            <w:pPr>
              <w:spacing w:before="40" w:line="245" w:lineRule="auto"/>
            </w:pPr>
            <w:r w:rsidRPr="001C3AC8">
              <w:t>7. Финишное разравнивание панелей</w:t>
            </w:r>
          </w:p>
        </w:tc>
        <w:tc>
          <w:tcPr>
            <w:tcW w:w="1223" w:type="pct"/>
          </w:tcPr>
          <w:p w:rsidR="00D77677" w:rsidRPr="001C3AC8" w:rsidRDefault="00642CBE" w:rsidP="00D77677">
            <w:pPr>
              <w:pStyle w:val="22"/>
              <w:spacing w:before="40" w:line="245" w:lineRule="auto"/>
              <w:ind w:firstLine="0"/>
              <w:jc w:val="center"/>
            </w:pPr>
            <w:r w:rsidRPr="001C3AC8">
              <w:t>+</w:t>
            </w:r>
          </w:p>
        </w:tc>
        <w:tc>
          <w:tcPr>
            <w:tcW w:w="1376" w:type="pct"/>
          </w:tcPr>
          <w:p w:rsidR="00D77677" w:rsidRPr="001C3AC8" w:rsidRDefault="00642CBE" w:rsidP="00D77677">
            <w:pPr>
              <w:pStyle w:val="22"/>
              <w:spacing w:before="40" w:line="245" w:lineRule="auto"/>
              <w:ind w:firstLine="0"/>
              <w:jc w:val="center"/>
            </w:pPr>
            <w:r w:rsidRPr="001C3AC8">
              <w:t>+</w:t>
            </w:r>
          </w:p>
        </w:tc>
      </w:tr>
      <w:tr w:rsidR="00075A73" w:rsidTr="00D77677">
        <w:trPr>
          <w:jc w:val="center"/>
        </w:trPr>
        <w:tc>
          <w:tcPr>
            <w:tcW w:w="2400" w:type="pct"/>
          </w:tcPr>
          <w:p w:rsidR="00D77677" w:rsidRPr="001C3AC8" w:rsidRDefault="00642CBE" w:rsidP="00D77677">
            <w:pPr>
              <w:spacing w:before="40" w:line="245" w:lineRule="auto"/>
            </w:pPr>
            <w:r w:rsidRPr="001C3AC8">
              <w:t>8. Обрезка кромок обоев</w:t>
            </w:r>
          </w:p>
        </w:tc>
        <w:tc>
          <w:tcPr>
            <w:tcW w:w="1223" w:type="pct"/>
          </w:tcPr>
          <w:p w:rsidR="00D77677" w:rsidRPr="001C3AC8" w:rsidRDefault="00642CBE" w:rsidP="00D77677">
            <w:pPr>
              <w:pStyle w:val="22"/>
              <w:spacing w:before="40" w:line="245" w:lineRule="auto"/>
              <w:ind w:firstLine="0"/>
              <w:jc w:val="center"/>
            </w:pPr>
            <w:r w:rsidRPr="001C3AC8">
              <w:t>+</w:t>
            </w:r>
          </w:p>
        </w:tc>
        <w:tc>
          <w:tcPr>
            <w:tcW w:w="1376" w:type="pct"/>
          </w:tcPr>
          <w:p w:rsidR="00D77677" w:rsidRPr="001C3AC8" w:rsidRDefault="00642CBE" w:rsidP="00D77677">
            <w:pPr>
              <w:pStyle w:val="22"/>
              <w:spacing w:before="40" w:line="245" w:lineRule="auto"/>
              <w:ind w:firstLine="0"/>
              <w:jc w:val="center"/>
            </w:pPr>
            <w:r w:rsidRPr="001C3AC8">
              <w:t>+</w:t>
            </w:r>
          </w:p>
        </w:tc>
      </w:tr>
    </w:tbl>
    <w:p w:rsidR="00D77677" w:rsidRPr="001C3AC8" w:rsidRDefault="00642CBE" w:rsidP="00D77677">
      <w:pPr>
        <w:pStyle w:val="20"/>
      </w:pPr>
      <w:bookmarkStart w:id="390" w:name="_Toc353808791"/>
      <w:bookmarkStart w:id="391" w:name="_Toc359252776"/>
      <w:bookmarkStart w:id="392" w:name="_Toc440627741"/>
      <w:bookmarkEnd w:id="377"/>
      <w:r w:rsidRPr="001C3AC8">
        <w:t>Трубопроводы внутренние</w:t>
      </w:r>
      <w:bookmarkEnd w:id="390"/>
      <w:bookmarkEnd w:id="391"/>
      <w:bookmarkEnd w:id="392"/>
    </w:p>
    <w:p w:rsidR="00D77677" w:rsidRPr="00AE60EC" w:rsidRDefault="00642CBE" w:rsidP="00D77677">
      <w:pPr>
        <w:pStyle w:val="42"/>
        <w:rPr>
          <w:b/>
        </w:rPr>
      </w:pPr>
      <w:bookmarkStart w:id="393" w:name="_Toc353808792"/>
      <w:bookmarkStart w:id="394" w:name="_Toc256000081"/>
      <w:bookmarkStart w:id="395" w:name="_Toc359252777"/>
      <w:bookmarkStart w:id="396" w:name="_Toc440627742"/>
      <w:r w:rsidRPr="007D0B87">
        <w:t>Приложение 16.1</w:t>
      </w:r>
      <w:bookmarkEnd w:id="393"/>
      <w:r>
        <w:br/>
      </w:r>
      <w:r>
        <w:br/>
      </w:r>
      <w:r w:rsidRPr="00AE60EC">
        <w:rPr>
          <w:b/>
        </w:rPr>
        <w:t xml:space="preserve">Коэффициенты к сметным расценкам, учитывающие условия применения </w:t>
      </w:r>
      <w:r w:rsidR="004E2964">
        <w:rPr>
          <w:b/>
        </w:rPr>
        <w:t>ОЕРЖ</w:t>
      </w:r>
      <w:r w:rsidRPr="00AE60EC">
        <w:rPr>
          <w:b/>
        </w:rPr>
        <w:t xml:space="preserve"> части 16</w:t>
      </w:r>
      <w:bookmarkEnd w:id="394"/>
      <w:bookmarkEnd w:id="395"/>
      <w:bookmarkEnd w:id="396"/>
    </w:p>
    <w:p w:rsidR="00D77677" w:rsidRPr="001C3AC8" w:rsidRDefault="00D77677" w:rsidP="00D77677">
      <w:pPr>
        <w:rPr>
          <w:sz w:val="2"/>
        </w:rPr>
      </w:pPr>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4126"/>
        <w:gridCol w:w="2653"/>
        <w:gridCol w:w="3240"/>
      </w:tblGrid>
      <w:tr w:rsidR="00075A73" w:rsidTr="00D77677">
        <w:trPr>
          <w:cantSplit/>
          <w:tblHeader/>
          <w:jc w:val="center"/>
        </w:trPr>
        <w:tc>
          <w:tcPr>
            <w:tcW w:w="2059" w:type="pct"/>
            <w:tcBorders>
              <w:top w:val="single" w:sz="6" w:space="0" w:color="auto"/>
              <w:bottom w:val="single" w:sz="4" w:space="0" w:color="auto"/>
              <w:right w:val="single" w:sz="4" w:space="0" w:color="auto"/>
            </w:tcBorders>
            <w:vAlign w:val="center"/>
          </w:tcPr>
          <w:p w:rsidR="00D77677" w:rsidRPr="001C3AC8" w:rsidRDefault="00642CBE" w:rsidP="00D77677">
            <w:pPr>
              <w:pStyle w:val="11"/>
              <w:suppressAutoHyphens/>
              <w:spacing w:line="245" w:lineRule="auto"/>
            </w:pPr>
            <w:r w:rsidRPr="001C3AC8">
              <w:t>Условия применения</w:t>
            </w:r>
          </w:p>
        </w:tc>
        <w:tc>
          <w:tcPr>
            <w:tcW w:w="1324" w:type="pct"/>
            <w:tcBorders>
              <w:top w:val="single" w:sz="6" w:space="0" w:color="auto"/>
              <w:bottom w:val="single" w:sz="4" w:space="0" w:color="auto"/>
              <w:right w:val="single" w:sz="4" w:space="0" w:color="auto"/>
            </w:tcBorders>
            <w:vAlign w:val="center"/>
          </w:tcPr>
          <w:p w:rsidR="00D77677" w:rsidRPr="001C3AC8" w:rsidRDefault="00642CBE" w:rsidP="00D77677">
            <w:pPr>
              <w:pStyle w:val="11"/>
              <w:suppressAutoHyphens/>
              <w:spacing w:line="245" w:lineRule="auto"/>
              <w:rPr>
                <w:highlight w:val="yellow"/>
              </w:rPr>
            </w:pPr>
            <w:r w:rsidRPr="001C3AC8">
              <w:t>Шифр таблиц</w:t>
            </w:r>
          </w:p>
        </w:tc>
        <w:tc>
          <w:tcPr>
            <w:tcW w:w="1617" w:type="pct"/>
            <w:tcBorders>
              <w:top w:val="single" w:sz="6" w:space="0" w:color="auto"/>
            </w:tcBorders>
            <w:vAlign w:val="center"/>
          </w:tcPr>
          <w:p w:rsidR="00D77677" w:rsidRPr="001C3AC8" w:rsidRDefault="00642CBE" w:rsidP="00D77677">
            <w:pPr>
              <w:pStyle w:val="11"/>
              <w:suppressAutoHyphens/>
              <w:spacing w:line="245" w:lineRule="auto"/>
              <w:rPr>
                <w:highlight w:val="yellow"/>
              </w:rPr>
            </w:pPr>
            <w:r w:rsidRPr="001C3AC8">
              <w:t>Коэффициенты к затратам труда и к оплате труда рабочих-строителей</w:t>
            </w:r>
          </w:p>
        </w:tc>
      </w:tr>
      <w:tr w:rsidR="00075A73" w:rsidTr="00D77677">
        <w:trPr>
          <w:cantSplit/>
          <w:trHeight w:val="255"/>
          <w:tblHeader/>
          <w:jc w:val="center"/>
        </w:trPr>
        <w:tc>
          <w:tcPr>
            <w:tcW w:w="205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spacing w:line="245" w:lineRule="auto"/>
            </w:pPr>
            <w:r w:rsidRPr="001C3AC8">
              <w:t>1</w:t>
            </w:r>
          </w:p>
        </w:tc>
        <w:tc>
          <w:tcPr>
            <w:tcW w:w="1324" w:type="pct"/>
            <w:tcBorders>
              <w:top w:val="single" w:sz="4" w:space="0" w:color="auto"/>
              <w:bottom w:val="single" w:sz="4" w:space="0" w:color="auto"/>
              <w:right w:val="single" w:sz="4" w:space="0" w:color="auto"/>
            </w:tcBorders>
            <w:vAlign w:val="center"/>
          </w:tcPr>
          <w:p w:rsidR="00D77677" w:rsidRPr="001C3AC8" w:rsidRDefault="00642CBE" w:rsidP="00D77677">
            <w:pPr>
              <w:pStyle w:val="11"/>
              <w:suppressAutoHyphens/>
              <w:spacing w:line="245" w:lineRule="auto"/>
            </w:pPr>
            <w:r w:rsidRPr="001C3AC8">
              <w:t>2</w:t>
            </w:r>
          </w:p>
        </w:tc>
        <w:tc>
          <w:tcPr>
            <w:tcW w:w="1617" w:type="pct"/>
            <w:tcBorders>
              <w:top w:val="single" w:sz="4" w:space="0" w:color="auto"/>
              <w:bottom w:val="single" w:sz="4" w:space="0" w:color="auto"/>
              <w:right w:val="single" w:sz="4" w:space="0" w:color="auto"/>
            </w:tcBorders>
            <w:vAlign w:val="center"/>
          </w:tcPr>
          <w:p w:rsidR="00D77677" w:rsidRPr="001C3AC8" w:rsidRDefault="00642CBE" w:rsidP="00D77677">
            <w:pPr>
              <w:pStyle w:val="11"/>
              <w:suppressAutoHyphens/>
              <w:spacing w:line="245" w:lineRule="auto"/>
            </w:pPr>
            <w:r w:rsidRPr="001C3AC8">
              <w:t>3</w:t>
            </w:r>
          </w:p>
        </w:tc>
      </w:tr>
      <w:tr w:rsidR="00075A73" w:rsidTr="00D77677">
        <w:trPr>
          <w:cantSplit/>
          <w:trHeight w:hRule="exact" w:val="577"/>
          <w:jc w:val="center"/>
        </w:trPr>
        <w:tc>
          <w:tcPr>
            <w:tcW w:w="5000" w:type="pct"/>
            <w:gridSpan w:val="3"/>
          </w:tcPr>
          <w:p w:rsidR="00D77677" w:rsidRPr="001C3AC8" w:rsidRDefault="00642CBE" w:rsidP="00D77677">
            <w:pPr>
              <w:pStyle w:val="24"/>
              <w:suppressAutoHyphens/>
              <w:spacing w:before="60" w:line="245" w:lineRule="auto"/>
            </w:pPr>
            <w:r w:rsidRPr="001C3AC8">
              <w:t>3.1. Прокладка трубопроводов и установка арматуры с передвижных подмостей и лестниц на высоте от пола или сплошного настила, м:</w:t>
            </w:r>
          </w:p>
          <w:p w:rsidR="00D77677" w:rsidRPr="001C3AC8" w:rsidRDefault="00D77677" w:rsidP="00D77677">
            <w:pPr>
              <w:pStyle w:val="11"/>
              <w:suppressAutoHyphens/>
              <w:spacing w:before="60" w:line="245" w:lineRule="auto"/>
            </w:pPr>
          </w:p>
        </w:tc>
      </w:tr>
      <w:tr w:rsidR="00075A73" w:rsidTr="00D77677">
        <w:trPr>
          <w:cantSplit/>
          <w:jc w:val="center"/>
        </w:trPr>
        <w:tc>
          <w:tcPr>
            <w:tcW w:w="2059" w:type="pct"/>
            <w:tcBorders>
              <w:top w:val="single" w:sz="4" w:space="0" w:color="auto"/>
              <w:right w:val="single" w:sz="4" w:space="0" w:color="auto"/>
            </w:tcBorders>
          </w:tcPr>
          <w:p w:rsidR="00D77677" w:rsidRPr="001C3AC8" w:rsidRDefault="00642CBE" w:rsidP="00D77677">
            <w:pPr>
              <w:pStyle w:val="24"/>
              <w:suppressAutoHyphens/>
              <w:spacing w:before="60" w:line="245" w:lineRule="auto"/>
              <w:ind w:left="284"/>
            </w:pPr>
            <w:r w:rsidRPr="001C3AC8">
              <w:t>св. 3 до 5</w:t>
            </w:r>
          </w:p>
        </w:tc>
        <w:tc>
          <w:tcPr>
            <w:tcW w:w="1324" w:type="pct"/>
            <w:vMerge w:val="restart"/>
            <w:tcBorders>
              <w:top w:val="single" w:sz="4" w:space="0" w:color="auto"/>
              <w:right w:val="single" w:sz="4" w:space="0" w:color="auto"/>
            </w:tcBorders>
          </w:tcPr>
          <w:p w:rsidR="00D77677" w:rsidRPr="001C3AC8" w:rsidRDefault="00642CBE" w:rsidP="00D77677">
            <w:pPr>
              <w:pStyle w:val="24"/>
              <w:suppressAutoHyphens/>
              <w:spacing w:before="60" w:line="245" w:lineRule="auto"/>
              <w:rPr>
                <w:b/>
                <w:highlight w:val="green"/>
              </w:rPr>
            </w:pPr>
            <w:r w:rsidRPr="001C3AC8">
              <w:t>16-01-002, 16-01-003, 16-01-005, 16-02-001÷16-02-005, 16-02-007, 16-04-001, 16-04-002, 16-05-001÷16-05-005</w:t>
            </w:r>
          </w:p>
        </w:tc>
        <w:tc>
          <w:tcPr>
            <w:tcW w:w="1617" w:type="pct"/>
            <w:tcBorders>
              <w:top w:val="single" w:sz="4" w:space="0" w:color="auto"/>
            </w:tcBorders>
          </w:tcPr>
          <w:p w:rsidR="00D77677" w:rsidRPr="001C3AC8" w:rsidRDefault="00642CBE" w:rsidP="00D77677">
            <w:pPr>
              <w:pStyle w:val="11"/>
              <w:spacing w:before="60" w:line="245" w:lineRule="auto"/>
            </w:pPr>
            <w:r w:rsidRPr="001C3AC8">
              <w:t>1,08</w:t>
            </w:r>
          </w:p>
        </w:tc>
      </w:tr>
      <w:tr w:rsidR="00075A73" w:rsidTr="00D77677">
        <w:trPr>
          <w:cantSplit/>
          <w:jc w:val="center"/>
        </w:trPr>
        <w:tc>
          <w:tcPr>
            <w:tcW w:w="2059" w:type="pct"/>
            <w:tcBorders>
              <w:top w:val="single" w:sz="4" w:space="0" w:color="auto"/>
              <w:right w:val="single" w:sz="4" w:space="0" w:color="auto"/>
            </w:tcBorders>
          </w:tcPr>
          <w:p w:rsidR="00D77677" w:rsidRPr="001C3AC8" w:rsidRDefault="00642CBE" w:rsidP="00D77677">
            <w:pPr>
              <w:pStyle w:val="24"/>
              <w:suppressAutoHyphens/>
              <w:spacing w:before="60" w:line="245" w:lineRule="auto"/>
              <w:ind w:left="284"/>
            </w:pPr>
            <w:r w:rsidRPr="001C3AC8">
              <w:t>св. 5 до 8</w:t>
            </w:r>
          </w:p>
        </w:tc>
        <w:tc>
          <w:tcPr>
            <w:tcW w:w="1324" w:type="pct"/>
            <w:vMerge/>
            <w:tcBorders>
              <w:right w:val="single" w:sz="4" w:space="0" w:color="auto"/>
            </w:tcBorders>
          </w:tcPr>
          <w:p w:rsidR="00D77677" w:rsidRPr="001C3AC8" w:rsidRDefault="00D77677" w:rsidP="00D77677">
            <w:pPr>
              <w:pStyle w:val="11"/>
              <w:spacing w:before="60" w:line="245" w:lineRule="auto"/>
            </w:pPr>
          </w:p>
        </w:tc>
        <w:tc>
          <w:tcPr>
            <w:tcW w:w="1617" w:type="pct"/>
            <w:tcBorders>
              <w:top w:val="single" w:sz="4" w:space="0" w:color="auto"/>
            </w:tcBorders>
          </w:tcPr>
          <w:p w:rsidR="00D77677" w:rsidRPr="001C3AC8" w:rsidRDefault="00642CBE" w:rsidP="00D77677">
            <w:pPr>
              <w:pStyle w:val="11"/>
              <w:spacing w:before="60" w:line="245" w:lineRule="auto"/>
            </w:pPr>
            <w:r w:rsidRPr="001C3AC8">
              <w:t>1,2</w:t>
            </w:r>
          </w:p>
        </w:tc>
      </w:tr>
      <w:tr w:rsidR="00075A73" w:rsidTr="00D77677">
        <w:trPr>
          <w:cantSplit/>
          <w:jc w:val="center"/>
        </w:trPr>
        <w:tc>
          <w:tcPr>
            <w:tcW w:w="2059" w:type="pct"/>
            <w:tcBorders>
              <w:top w:val="single" w:sz="4" w:space="0" w:color="auto"/>
              <w:bottom w:val="single" w:sz="4" w:space="0" w:color="auto"/>
              <w:right w:val="single" w:sz="4" w:space="0" w:color="auto"/>
            </w:tcBorders>
          </w:tcPr>
          <w:p w:rsidR="00D77677" w:rsidRPr="001C3AC8" w:rsidRDefault="00642CBE" w:rsidP="00D77677">
            <w:pPr>
              <w:pStyle w:val="24"/>
              <w:suppressAutoHyphens/>
              <w:spacing w:before="60" w:line="245" w:lineRule="auto"/>
              <w:ind w:left="284"/>
            </w:pPr>
            <w:r w:rsidRPr="001C3AC8">
              <w:t>св. 8 до 10</w:t>
            </w:r>
          </w:p>
        </w:tc>
        <w:tc>
          <w:tcPr>
            <w:tcW w:w="1324" w:type="pct"/>
            <w:vMerge/>
            <w:tcBorders>
              <w:right w:val="single" w:sz="4" w:space="0" w:color="auto"/>
            </w:tcBorders>
          </w:tcPr>
          <w:p w:rsidR="00D77677" w:rsidRPr="001C3AC8" w:rsidRDefault="00D77677" w:rsidP="00D77677">
            <w:pPr>
              <w:pStyle w:val="11"/>
              <w:spacing w:before="60" w:line="245" w:lineRule="auto"/>
            </w:pPr>
          </w:p>
        </w:tc>
        <w:tc>
          <w:tcPr>
            <w:tcW w:w="1617" w:type="pct"/>
            <w:tcBorders>
              <w:top w:val="single" w:sz="4" w:space="0" w:color="auto"/>
              <w:bottom w:val="single" w:sz="4" w:space="0" w:color="auto"/>
            </w:tcBorders>
          </w:tcPr>
          <w:p w:rsidR="00D77677" w:rsidRPr="001C3AC8" w:rsidRDefault="00642CBE" w:rsidP="00D77677">
            <w:pPr>
              <w:pStyle w:val="11"/>
              <w:spacing w:before="60" w:line="245" w:lineRule="auto"/>
            </w:pPr>
            <w:r w:rsidRPr="001C3AC8">
              <w:t>1,28</w:t>
            </w:r>
          </w:p>
        </w:tc>
      </w:tr>
      <w:tr w:rsidR="00075A73" w:rsidTr="00D77677">
        <w:trPr>
          <w:cantSplit/>
          <w:jc w:val="center"/>
        </w:trPr>
        <w:tc>
          <w:tcPr>
            <w:tcW w:w="2059" w:type="pct"/>
            <w:tcBorders>
              <w:bottom w:val="single" w:sz="4" w:space="0" w:color="auto"/>
              <w:right w:val="single" w:sz="4" w:space="0" w:color="auto"/>
            </w:tcBorders>
          </w:tcPr>
          <w:p w:rsidR="00D77677" w:rsidRPr="001C3AC8" w:rsidRDefault="00642CBE" w:rsidP="00D77677">
            <w:pPr>
              <w:pStyle w:val="24"/>
              <w:suppressAutoHyphens/>
              <w:spacing w:before="60" w:line="245" w:lineRule="auto"/>
              <w:ind w:left="284"/>
            </w:pPr>
            <w:r w:rsidRPr="001C3AC8">
              <w:t>св. 10</w:t>
            </w:r>
          </w:p>
        </w:tc>
        <w:tc>
          <w:tcPr>
            <w:tcW w:w="1324" w:type="pct"/>
            <w:vMerge/>
            <w:tcBorders>
              <w:bottom w:val="single" w:sz="4" w:space="0" w:color="auto"/>
              <w:right w:val="single" w:sz="4" w:space="0" w:color="auto"/>
            </w:tcBorders>
          </w:tcPr>
          <w:p w:rsidR="00D77677" w:rsidRPr="001C3AC8" w:rsidRDefault="00D77677" w:rsidP="00D77677">
            <w:pPr>
              <w:pStyle w:val="11"/>
              <w:spacing w:before="60" w:line="245" w:lineRule="auto"/>
            </w:pPr>
          </w:p>
        </w:tc>
        <w:tc>
          <w:tcPr>
            <w:tcW w:w="1617" w:type="pct"/>
            <w:tcBorders>
              <w:bottom w:val="single" w:sz="4" w:space="0" w:color="auto"/>
            </w:tcBorders>
          </w:tcPr>
          <w:p w:rsidR="00D77677" w:rsidRPr="001C3AC8" w:rsidRDefault="00642CBE" w:rsidP="00D77677">
            <w:pPr>
              <w:pStyle w:val="11"/>
              <w:spacing w:before="60" w:line="245" w:lineRule="auto"/>
            </w:pPr>
            <w:r w:rsidRPr="001C3AC8">
              <w:t>1,4</w:t>
            </w:r>
          </w:p>
        </w:tc>
      </w:tr>
    </w:tbl>
    <w:p w:rsidR="00D77677" w:rsidRPr="001C3AC8" w:rsidRDefault="00642CBE" w:rsidP="00D77677">
      <w:pPr>
        <w:ind w:firstLine="85"/>
        <w:rPr>
          <w:color w:val="000000"/>
          <w:sz w:val="2"/>
        </w:rPr>
      </w:pPr>
      <w:r w:rsidRPr="001C3AC8">
        <w:rPr>
          <w:color w:val="000000"/>
          <w:sz w:val="2"/>
        </w:rPr>
        <w:t xml:space="preserve"> </w:t>
      </w:r>
    </w:p>
    <w:p w:rsidR="00D77677" w:rsidRPr="001C3AC8" w:rsidRDefault="00642CBE" w:rsidP="00D77677">
      <w:pPr>
        <w:pStyle w:val="20"/>
      </w:pPr>
      <w:bookmarkStart w:id="397" w:name="_Toc353808794"/>
      <w:bookmarkStart w:id="398" w:name="_Toc359252778"/>
      <w:bookmarkStart w:id="399" w:name="_Toc440627743"/>
      <w:r w:rsidRPr="001C3AC8">
        <w:t>Водопровод и канализация - внутренние устройства</w:t>
      </w:r>
      <w:bookmarkEnd w:id="397"/>
      <w:bookmarkEnd w:id="398"/>
      <w:bookmarkEnd w:id="399"/>
    </w:p>
    <w:p w:rsidR="00D77677" w:rsidRPr="00AE60EC" w:rsidRDefault="00642CBE" w:rsidP="00D77677">
      <w:pPr>
        <w:pStyle w:val="42"/>
        <w:rPr>
          <w:b/>
        </w:rPr>
      </w:pPr>
      <w:bookmarkStart w:id="400" w:name="_Toc353808795"/>
      <w:bookmarkStart w:id="401" w:name="_Toc256000082"/>
      <w:bookmarkStart w:id="402" w:name="_Toc359252779"/>
      <w:bookmarkStart w:id="403" w:name="_Toc440627744"/>
      <w:r w:rsidRPr="007D0B87">
        <w:t>Приложение 17.1</w:t>
      </w:r>
      <w:bookmarkEnd w:id="400"/>
      <w:r>
        <w:br/>
      </w:r>
      <w:r>
        <w:br/>
      </w:r>
      <w:r w:rsidRPr="00AE60EC">
        <w:rPr>
          <w:b/>
        </w:rPr>
        <w:t>СОСТАВ КОМПЛЕКТОВ САНИТАРНО-ТЕХНИЧЕСКИХ ПРИБОРОВ</w:t>
      </w:r>
      <w:bookmarkEnd w:id="401"/>
      <w:bookmarkEnd w:id="402"/>
      <w:bookmarkEnd w:id="403"/>
    </w:p>
    <w:p w:rsidR="00D77677" w:rsidRPr="001C3AC8" w:rsidRDefault="00642CBE" w:rsidP="00D77677">
      <w:pPr>
        <w:pStyle w:val="22"/>
        <w:jc w:val="center"/>
        <w:rPr>
          <w:b/>
        </w:rPr>
      </w:pPr>
      <w:r w:rsidRPr="001C3AC8">
        <w:rPr>
          <w:b/>
        </w:rPr>
        <w:t>1. Ванны, умывальники, биде, поддоны душевые, душевые кабины, трапы</w:t>
      </w:r>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3859"/>
        <w:gridCol w:w="441"/>
        <w:gridCol w:w="587"/>
        <w:gridCol w:w="587"/>
        <w:gridCol w:w="441"/>
        <w:gridCol w:w="587"/>
        <w:gridCol w:w="1452"/>
        <w:gridCol w:w="604"/>
        <w:gridCol w:w="882"/>
        <w:gridCol w:w="585"/>
      </w:tblGrid>
      <w:tr w:rsidR="00075A73" w:rsidTr="00D77677">
        <w:trPr>
          <w:cantSplit/>
          <w:tblHeader/>
          <w:jc w:val="center"/>
        </w:trPr>
        <w:tc>
          <w:tcPr>
            <w:tcW w:w="1924" w:type="pct"/>
            <w:vMerge w:val="restart"/>
            <w:tcBorders>
              <w:top w:val="single" w:sz="6" w:space="0" w:color="auto"/>
              <w:bottom w:val="single" w:sz="4" w:space="0" w:color="auto"/>
            </w:tcBorders>
            <w:vAlign w:val="center"/>
          </w:tcPr>
          <w:p w:rsidR="00D77677" w:rsidRPr="001C3AC8" w:rsidRDefault="00642CBE" w:rsidP="00D77677">
            <w:pPr>
              <w:pStyle w:val="11"/>
              <w:suppressAutoHyphens/>
            </w:pPr>
            <w:r w:rsidRPr="001C3AC8">
              <w:lastRenderedPageBreak/>
              <w:t>Приборы</w:t>
            </w:r>
          </w:p>
        </w:tc>
        <w:tc>
          <w:tcPr>
            <w:tcW w:w="3076" w:type="pct"/>
            <w:gridSpan w:val="9"/>
            <w:tcBorders>
              <w:top w:val="single" w:sz="6" w:space="0" w:color="auto"/>
              <w:left w:val="single" w:sz="4" w:space="0" w:color="auto"/>
            </w:tcBorders>
            <w:vAlign w:val="center"/>
          </w:tcPr>
          <w:p w:rsidR="00D77677" w:rsidRPr="001C3AC8" w:rsidRDefault="00642CBE" w:rsidP="00D77677">
            <w:pPr>
              <w:pStyle w:val="11"/>
            </w:pPr>
            <w:r w:rsidRPr="001C3AC8">
              <w:t>Детали</w:t>
            </w:r>
          </w:p>
        </w:tc>
      </w:tr>
      <w:tr w:rsidR="00075A73" w:rsidTr="00D77677">
        <w:trPr>
          <w:cantSplit/>
          <w:trHeight w:val="1134"/>
          <w:tblHeader/>
          <w:jc w:val="center"/>
        </w:trPr>
        <w:tc>
          <w:tcPr>
            <w:tcW w:w="1924" w:type="pct"/>
            <w:vMerge/>
            <w:tcBorders>
              <w:top w:val="nil"/>
              <w:bottom w:val="single" w:sz="4" w:space="0" w:color="auto"/>
              <w:right w:val="single" w:sz="4" w:space="0" w:color="auto"/>
            </w:tcBorders>
            <w:vAlign w:val="center"/>
          </w:tcPr>
          <w:p w:rsidR="00D77677" w:rsidRPr="001C3AC8" w:rsidRDefault="00D77677" w:rsidP="00D77677">
            <w:pPr>
              <w:pStyle w:val="11"/>
              <w:suppressAutoHyphens/>
            </w:pPr>
          </w:p>
        </w:tc>
        <w:tc>
          <w:tcPr>
            <w:tcW w:w="220"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suppressAutoHyphens/>
              <w:ind w:left="113" w:right="113"/>
            </w:pPr>
            <w:r w:rsidRPr="001C3AC8">
              <w:t>Приборы</w:t>
            </w:r>
          </w:p>
        </w:tc>
        <w:tc>
          <w:tcPr>
            <w:tcW w:w="293"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suppressAutoHyphens/>
              <w:ind w:left="113" w:right="113"/>
            </w:pPr>
            <w:r w:rsidRPr="001C3AC8">
              <w:t>Выпуски разборные Сифоны</w:t>
            </w:r>
          </w:p>
        </w:tc>
        <w:tc>
          <w:tcPr>
            <w:tcW w:w="293"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suppressAutoHyphens/>
              <w:ind w:left="113" w:right="113"/>
            </w:pPr>
            <w:r w:rsidRPr="001C3AC8">
              <w:t>Краны водоразборные</w:t>
            </w:r>
          </w:p>
        </w:tc>
        <w:tc>
          <w:tcPr>
            <w:tcW w:w="220"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suppressAutoHyphens/>
              <w:ind w:left="113" w:right="113"/>
            </w:pPr>
            <w:r w:rsidRPr="001C3AC8">
              <w:t>Смесители</w:t>
            </w:r>
          </w:p>
        </w:tc>
        <w:tc>
          <w:tcPr>
            <w:tcW w:w="293"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suppressAutoHyphens/>
              <w:ind w:left="113" w:right="113"/>
            </w:pPr>
            <w:r w:rsidRPr="001C3AC8">
              <w:t>Трубопровод соединительный</w:t>
            </w:r>
          </w:p>
        </w:tc>
        <w:tc>
          <w:tcPr>
            <w:tcW w:w="724"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Смешивающее устройство, вентили, клапаны, обратные, педальные пуски, болты анкерные с гайками</w:t>
            </w:r>
          </w:p>
        </w:tc>
        <w:tc>
          <w:tcPr>
            <w:tcW w:w="301"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suppressAutoHyphens/>
              <w:ind w:left="113" w:right="113"/>
            </w:pPr>
            <w:r w:rsidRPr="001C3AC8">
              <w:t>Ножки (кронштейны)</w:t>
            </w:r>
          </w:p>
        </w:tc>
        <w:tc>
          <w:tcPr>
            <w:tcW w:w="440"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suppressAutoHyphens/>
              <w:ind w:left="113" w:right="113"/>
            </w:pPr>
            <w:r w:rsidRPr="001C3AC8">
              <w:t>Уравнители электрического потенциала</w:t>
            </w:r>
          </w:p>
        </w:tc>
        <w:tc>
          <w:tcPr>
            <w:tcW w:w="293" w:type="pct"/>
            <w:tcBorders>
              <w:top w:val="single" w:sz="4" w:space="0" w:color="auto"/>
              <w:left w:val="single" w:sz="4" w:space="0" w:color="auto"/>
              <w:bottom w:val="single" w:sz="4" w:space="0" w:color="auto"/>
              <w:right w:val="single" w:sz="4" w:space="0" w:color="auto"/>
            </w:tcBorders>
            <w:textDirection w:val="btLr"/>
            <w:vAlign w:val="center"/>
          </w:tcPr>
          <w:p w:rsidR="00D77677" w:rsidRPr="001C3AC8" w:rsidRDefault="00642CBE" w:rsidP="00D77677">
            <w:pPr>
              <w:pStyle w:val="11"/>
              <w:suppressAutoHyphens/>
              <w:ind w:left="113" w:right="113"/>
            </w:pPr>
            <w:r w:rsidRPr="001C3AC8">
              <w:t>Решетки, резиновая пробка</w:t>
            </w:r>
          </w:p>
        </w:tc>
      </w:tr>
      <w:tr w:rsidR="00075A73" w:rsidTr="00D77677">
        <w:trPr>
          <w:cantSplit/>
          <w:jc w:val="center"/>
        </w:trPr>
        <w:tc>
          <w:tcPr>
            <w:tcW w:w="1924" w:type="pct"/>
            <w:tcBorders>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Ванны купальные</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Ванны гидромассажные</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Ванны ножные и ручные керамические</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Умывальники одиночные:</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без подводки воды</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с подводкой холодной воды</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с подводкой холодной и горячей воды</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Умывальники групповые</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Биде</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Поддоны душевые</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Душевые кабины</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19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Трапы</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220" w:type="pct"/>
            <w:tcBorders>
              <w:top w:val="single" w:sz="4" w:space="0" w:color="auto"/>
              <w:left w:val="single" w:sz="4" w:space="0" w:color="auto"/>
              <w:bottom w:val="single" w:sz="4" w:space="0" w:color="auto"/>
              <w:right w:val="single" w:sz="4" w:space="0" w:color="auto"/>
            </w:tcBorders>
          </w:tcPr>
          <w:p w:rsidR="00D77677" w:rsidRPr="001C3AC8" w:rsidRDefault="00642CBE" w:rsidP="00D77677">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72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301"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bl>
    <w:p w:rsidR="00D77677" w:rsidRPr="001C3AC8" w:rsidRDefault="00D77677" w:rsidP="00D77677">
      <w:pPr>
        <w:pStyle w:val="22"/>
      </w:pPr>
    </w:p>
    <w:p w:rsidR="00A15580" w:rsidRDefault="00A15580" w:rsidP="00D77677">
      <w:pPr>
        <w:pStyle w:val="22"/>
        <w:jc w:val="center"/>
        <w:rPr>
          <w:b/>
        </w:rPr>
      </w:pPr>
    </w:p>
    <w:p w:rsidR="00A15580" w:rsidRDefault="00A15580" w:rsidP="00D77677">
      <w:pPr>
        <w:pStyle w:val="22"/>
        <w:jc w:val="center"/>
        <w:rPr>
          <w:b/>
        </w:rPr>
      </w:pPr>
    </w:p>
    <w:p w:rsidR="00A15580" w:rsidRDefault="00A15580" w:rsidP="00D77677">
      <w:pPr>
        <w:pStyle w:val="22"/>
        <w:jc w:val="center"/>
        <w:rPr>
          <w:b/>
        </w:rPr>
      </w:pPr>
    </w:p>
    <w:p w:rsidR="00A15580" w:rsidRDefault="00A15580" w:rsidP="00D77677">
      <w:pPr>
        <w:pStyle w:val="22"/>
        <w:jc w:val="center"/>
        <w:rPr>
          <w:b/>
        </w:rPr>
      </w:pPr>
    </w:p>
    <w:p w:rsidR="00A15580" w:rsidRDefault="00A15580" w:rsidP="00D77677">
      <w:pPr>
        <w:pStyle w:val="22"/>
        <w:jc w:val="center"/>
        <w:rPr>
          <w:b/>
        </w:rPr>
      </w:pPr>
    </w:p>
    <w:p w:rsidR="00D77677" w:rsidRPr="001C3AC8" w:rsidRDefault="00642CBE" w:rsidP="00D77677">
      <w:pPr>
        <w:pStyle w:val="22"/>
        <w:jc w:val="center"/>
        <w:rPr>
          <w:b/>
        </w:rPr>
      </w:pPr>
      <w:r w:rsidRPr="001C3AC8">
        <w:rPr>
          <w:b/>
        </w:rPr>
        <w:t>2. Унитазы, чаши напольные, сливы больничные, писсуары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741"/>
        <w:gridCol w:w="441"/>
        <w:gridCol w:w="441"/>
        <w:gridCol w:w="882"/>
        <w:gridCol w:w="441"/>
        <w:gridCol w:w="441"/>
        <w:gridCol w:w="441"/>
        <w:gridCol w:w="441"/>
        <w:gridCol w:w="441"/>
        <w:gridCol w:w="734"/>
        <w:gridCol w:w="581"/>
      </w:tblGrid>
      <w:tr w:rsidR="00075A73" w:rsidTr="00D77677">
        <w:trPr>
          <w:cantSplit/>
          <w:tblHeader/>
          <w:jc w:val="center"/>
        </w:trPr>
        <w:tc>
          <w:tcPr>
            <w:tcW w:w="2364" w:type="pct"/>
            <w:vMerge w:val="restart"/>
            <w:vAlign w:val="center"/>
          </w:tcPr>
          <w:p w:rsidR="00D77677" w:rsidRPr="001C3AC8" w:rsidRDefault="00642CBE" w:rsidP="00D77677">
            <w:pPr>
              <w:pStyle w:val="11"/>
              <w:suppressAutoHyphens/>
            </w:pPr>
            <w:r w:rsidRPr="001C3AC8">
              <w:t>Приборы</w:t>
            </w:r>
          </w:p>
        </w:tc>
        <w:tc>
          <w:tcPr>
            <w:tcW w:w="2636" w:type="pct"/>
            <w:gridSpan w:val="10"/>
            <w:vAlign w:val="center"/>
          </w:tcPr>
          <w:p w:rsidR="00D77677" w:rsidRPr="001C3AC8" w:rsidRDefault="00642CBE" w:rsidP="00D77677">
            <w:pPr>
              <w:pStyle w:val="11"/>
            </w:pPr>
            <w:r w:rsidRPr="001C3AC8">
              <w:t>Детали</w:t>
            </w:r>
          </w:p>
        </w:tc>
      </w:tr>
      <w:tr w:rsidR="00075A73" w:rsidTr="00D77677">
        <w:trPr>
          <w:cantSplit/>
          <w:trHeight w:val="1933"/>
          <w:tblHeader/>
          <w:jc w:val="center"/>
        </w:trPr>
        <w:tc>
          <w:tcPr>
            <w:tcW w:w="2364" w:type="pct"/>
            <w:vMerge/>
            <w:vAlign w:val="center"/>
          </w:tcPr>
          <w:p w:rsidR="00D77677" w:rsidRPr="001C3AC8" w:rsidRDefault="00D77677" w:rsidP="00D77677">
            <w:pPr>
              <w:pStyle w:val="11"/>
              <w:suppressAutoHyphens/>
            </w:pPr>
          </w:p>
        </w:tc>
        <w:tc>
          <w:tcPr>
            <w:tcW w:w="220" w:type="pct"/>
            <w:textDirection w:val="btLr"/>
            <w:vAlign w:val="center"/>
          </w:tcPr>
          <w:p w:rsidR="00D77677" w:rsidRPr="001C3AC8" w:rsidRDefault="00642CBE" w:rsidP="00D77677">
            <w:pPr>
              <w:pStyle w:val="11"/>
              <w:suppressAutoHyphens/>
              <w:ind w:left="113" w:right="113"/>
            </w:pPr>
            <w:r w:rsidRPr="001C3AC8">
              <w:t>Приборы</w:t>
            </w:r>
          </w:p>
        </w:tc>
        <w:tc>
          <w:tcPr>
            <w:tcW w:w="220" w:type="pct"/>
            <w:textDirection w:val="btLr"/>
            <w:vAlign w:val="center"/>
          </w:tcPr>
          <w:p w:rsidR="00D77677" w:rsidRPr="001C3AC8" w:rsidRDefault="00642CBE" w:rsidP="00D77677">
            <w:pPr>
              <w:pStyle w:val="11"/>
              <w:suppressAutoHyphens/>
              <w:ind w:left="113" w:right="113"/>
            </w:pPr>
            <w:r w:rsidRPr="001C3AC8">
              <w:t>Бачки сливные</w:t>
            </w:r>
          </w:p>
        </w:tc>
        <w:tc>
          <w:tcPr>
            <w:tcW w:w="440" w:type="pct"/>
            <w:textDirection w:val="btLr"/>
            <w:vAlign w:val="center"/>
          </w:tcPr>
          <w:p w:rsidR="00D77677" w:rsidRPr="001C3AC8" w:rsidRDefault="00642CBE" w:rsidP="00D77677">
            <w:pPr>
              <w:pStyle w:val="11"/>
              <w:suppressAutoHyphens/>
              <w:ind w:left="113" w:right="113"/>
            </w:pPr>
            <w:r w:rsidRPr="001C3AC8">
              <w:t>Бачки для дезинфицирующего раствора</w:t>
            </w:r>
          </w:p>
        </w:tc>
        <w:tc>
          <w:tcPr>
            <w:tcW w:w="220" w:type="pct"/>
            <w:textDirection w:val="btLr"/>
            <w:vAlign w:val="center"/>
          </w:tcPr>
          <w:p w:rsidR="00D77677" w:rsidRPr="001C3AC8" w:rsidRDefault="00642CBE" w:rsidP="00D77677">
            <w:pPr>
              <w:pStyle w:val="11"/>
              <w:suppressAutoHyphens/>
              <w:ind w:left="113" w:right="113"/>
            </w:pPr>
            <w:r w:rsidRPr="001C3AC8">
              <w:t>Арматура смывная</w:t>
            </w:r>
          </w:p>
        </w:tc>
        <w:tc>
          <w:tcPr>
            <w:tcW w:w="220" w:type="pct"/>
            <w:textDirection w:val="btLr"/>
            <w:vAlign w:val="center"/>
          </w:tcPr>
          <w:p w:rsidR="00D77677" w:rsidRPr="001C3AC8" w:rsidRDefault="00642CBE" w:rsidP="00D77677">
            <w:pPr>
              <w:pStyle w:val="11"/>
              <w:suppressAutoHyphens/>
              <w:ind w:left="113" w:right="113"/>
            </w:pPr>
            <w:r w:rsidRPr="001C3AC8">
              <w:t>Смесители</w:t>
            </w:r>
          </w:p>
        </w:tc>
        <w:tc>
          <w:tcPr>
            <w:tcW w:w="220" w:type="pct"/>
            <w:textDirection w:val="btLr"/>
            <w:vAlign w:val="center"/>
          </w:tcPr>
          <w:p w:rsidR="00D77677" w:rsidRPr="001C3AC8" w:rsidRDefault="00642CBE" w:rsidP="00D77677">
            <w:pPr>
              <w:pStyle w:val="11"/>
              <w:suppressAutoHyphens/>
              <w:ind w:left="113" w:right="113"/>
            </w:pPr>
            <w:r w:rsidRPr="001C3AC8">
              <w:t>Краны писсуаров</w:t>
            </w:r>
          </w:p>
        </w:tc>
        <w:tc>
          <w:tcPr>
            <w:tcW w:w="220" w:type="pct"/>
            <w:textDirection w:val="btLr"/>
            <w:vAlign w:val="center"/>
          </w:tcPr>
          <w:p w:rsidR="00D77677" w:rsidRPr="001C3AC8" w:rsidRDefault="00642CBE" w:rsidP="00D77677">
            <w:pPr>
              <w:pStyle w:val="11"/>
              <w:suppressAutoHyphens/>
              <w:ind w:left="113" w:right="113"/>
            </w:pPr>
            <w:r w:rsidRPr="001C3AC8">
              <w:t>Трубы смывные</w:t>
            </w:r>
          </w:p>
        </w:tc>
        <w:tc>
          <w:tcPr>
            <w:tcW w:w="220" w:type="pct"/>
            <w:textDirection w:val="btLr"/>
            <w:vAlign w:val="center"/>
          </w:tcPr>
          <w:p w:rsidR="00D77677" w:rsidRPr="001C3AC8" w:rsidRDefault="00642CBE" w:rsidP="00D77677">
            <w:pPr>
              <w:pStyle w:val="11"/>
              <w:suppressAutoHyphens/>
              <w:ind w:left="113" w:right="113"/>
            </w:pPr>
            <w:r w:rsidRPr="001C3AC8">
              <w:t>Выпуски, сифоны</w:t>
            </w:r>
          </w:p>
        </w:tc>
        <w:tc>
          <w:tcPr>
            <w:tcW w:w="366" w:type="pct"/>
            <w:textDirection w:val="btLr"/>
            <w:vAlign w:val="center"/>
          </w:tcPr>
          <w:p w:rsidR="00D77677" w:rsidRPr="001C3AC8" w:rsidRDefault="00642CBE" w:rsidP="00D77677">
            <w:pPr>
              <w:pStyle w:val="11"/>
              <w:suppressAutoHyphens/>
              <w:ind w:left="113" w:right="113"/>
            </w:pPr>
            <w:r w:rsidRPr="001C3AC8">
              <w:t>Педали, решетки, шланги с кранами</w:t>
            </w:r>
          </w:p>
        </w:tc>
        <w:tc>
          <w:tcPr>
            <w:tcW w:w="293" w:type="pct"/>
            <w:textDirection w:val="btLr"/>
            <w:vAlign w:val="center"/>
          </w:tcPr>
          <w:p w:rsidR="00D77677" w:rsidRPr="001C3AC8" w:rsidRDefault="00642CBE" w:rsidP="00D77677">
            <w:pPr>
              <w:pStyle w:val="11"/>
              <w:suppressAutoHyphens/>
              <w:ind w:left="113" w:right="113"/>
            </w:pPr>
            <w:r w:rsidRPr="001C3AC8">
              <w:t>Сиденья с креплением</w:t>
            </w:r>
          </w:p>
        </w:tc>
      </w:tr>
      <w:tr w:rsidR="00075A73" w:rsidTr="00D77677">
        <w:trPr>
          <w:cantSplit/>
          <w:jc w:val="center"/>
        </w:trPr>
        <w:tc>
          <w:tcPr>
            <w:tcW w:w="2364" w:type="pct"/>
          </w:tcPr>
          <w:p w:rsidR="00D77677" w:rsidRPr="001C3AC8" w:rsidRDefault="00642CBE" w:rsidP="00D77677">
            <w:pPr>
              <w:pStyle w:val="24"/>
              <w:suppressAutoHyphens/>
            </w:pPr>
            <w:r w:rsidRPr="001C3AC8">
              <w:t>Унитазы с бачком смывным, непосредственно присоединенным</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44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366" w:type="pct"/>
          </w:tcPr>
          <w:p w:rsidR="00D77677" w:rsidRPr="001C3AC8" w:rsidRDefault="00642CBE" w:rsidP="00D77677">
            <w:pPr>
              <w:jc w:val="center"/>
            </w:pPr>
            <w:r w:rsidRPr="001C3AC8">
              <w:t>—</w:t>
            </w:r>
          </w:p>
        </w:tc>
        <w:tc>
          <w:tcPr>
            <w:tcW w:w="293" w:type="pct"/>
          </w:tcPr>
          <w:p w:rsidR="00D77677" w:rsidRPr="001C3AC8" w:rsidRDefault="00642CBE" w:rsidP="00D77677">
            <w:pPr>
              <w:pStyle w:val="11"/>
            </w:pPr>
            <w:r w:rsidRPr="001C3AC8">
              <w:t>+</w:t>
            </w:r>
          </w:p>
        </w:tc>
      </w:tr>
      <w:tr w:rsidR="00075A73" w:rsidTr="00D77677">
        <w:trPr>
          <w:cantSplit/>
          <w:jc w:val="center"/>
        </w:trPr>
        <w:tc>
          <w:tcPr>
            <w:tcW w:w="2364" w:type="pct"/>
          </w:tcPr>
          <w:p w:rsidR="00D77677" w:rsidRPr="001C3AC8" w:rsidRDefault="00642CBE" w:rsidP="00D77677">
            <w:pPr>
              <w:pStyle w:val="24"/>
              <w:suppressAutoHyphens/>
            </w:pPr>
            <w:r w:rsidRPr="001C3AC8">
              <w:t xml:space="preserve">То же, </w:t>
            </w:r>
            <w:proofErr w:type="spellStart"/>
            <w:r w:rsidRPr="001C3AC8">
              <w:t>высокорасполагаемым</w:t>
            </w:r>
            <w:proofErr w:type="spellEnd"/>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44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366" w:type="pct"/>
          </w:tcPr>
          <w:p w:rsidR="00D77677" w:rsidRPr="001C3AC8" w:rsidRDefault="00642CBE" w:rsidP="00D77677">
            <w:pPr>
              <w:jc w:val="center"/>
            </w:pPr>
            <w:r w:rsidRPr="001C3AC8">
              <w:t>—</w:t>
            </w:r>
          </w:p>
        </w:tc>
        <w:tc>
          <w:tcPr>
            <w:tcW w:w="293" w:type="pct"/>
          </w:tcPr>
          <w:p w:rsidR="00D77677" w:rsidRPr="001C3AC8" w:rsidRDefault="00642CBE" w:rsidP="00D77677">
            <w:pPr>
              <w:pStyle w:val="11"/>
            </w:pPr>
            <w:r w:rsidRPr="001C3AC8">
              <w:t>+</w:t>
            </w:r>
          </w:p>
        </w:tc>
      </w:tr>
      <w:tr w:rsidR="00075A73" w:rsidTr="00D77677">
        <w:trPr>
          <w:cantSplit/>
          <w:jc w:val="center"/>
        </w:trPr>
        <w:tc>
          <w:tcPr>
            <w:tcW w:w="2364" w:type="pct"/>
          </w:tcPr>
          <w:p w:rsidR="00D77677" w:rsidRPr="001C3AC8" w:rsidRDefault="00642CBE" w:rsidP="00D77677">
            <w:pPr>
              <w:pStyle w:val="24"/>
              <w:suppressAutoHyphens/>
            </w:pPr>
            <w:r w:rsidRPr="001C3AC8">
              <w:t>Унитазы с краном смывным</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44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366" w:type="pct"/>
          </w:tcPr>
          <w:p w:rsidR="00D77677" w:rsidRPr="001C3AC8" w:rsidRDefault="00642CBE" w:rsidP="00D77677">
            <w:pPr>
              <w:jc w:val="center"/>
            </w:pPr>
            <w:r w:rsidRPr="001C3AC8">
              <w:t>—</w:t>
            </w:r>
          </w:p>
        </w:tc>
        <w:tc>
          <w:tcPr>
            <w:tcW w:w="293" w:type="pct"/>
          </w:tcPr>
          <w:p w:rsidR="00D77677" w:rsidRPr="001C3AC8" w:rsidRDefault="00642CBE" w:rsidP="00D77677">
            <w:pPr>
              <w:pStyle w:val="11"/>
            </w:pPr>
            <w:r w:rsidRPr="001C3AC8">
              <w:t>+</w:t>
            </w:r>
          </w:p>
        </w:tc>
      </w:tr>
      <w:tr w:rsidR="00075A73" w:rsidTr="00D77677">
        <w:trPr>
          <w:cantSplit/>
          <w:trHeight w:val="196"/>
          <w:jc w:val="center"/>
        </w:trPr>
        <w:tc>
          <w:tcPr>
            <w:tcW w:w="2364" w:type="pct"/>
          </w:tcPr>
          <w:p w:rsidR="00D77677" w:rsidRPr="001C3AC8" w:rsidRDefault="00642CBE" w:rsidP="00D77677">
            <w:pPr>
              <w:pStyle w:val="24"/>
              <w:suppressAutoHyphens/>
            </w:pPr>
            <w:r w:rsidRPr="001C3AC8">
              <w:t>Чаши (унитазы) напольные:</w:t>
            </w:r>
          </w:p>
        </w:tc>
        <w:tc>
          <w:tcPr>
            <w:tcW w:w="220" w:type="pct"/>
          </w:tcPr>
          <w:p w:rsidR="00D77677" w:rsidRPr="001C3AC8" w:rsidRDefault="00D77677" w:rsidP="00D77677">
            <w:pPr>
              <w:pStyle w:val="11"/>
            </w:pPr>
          </w:p>
        </w:tc>
        <w:tc>
          <w:tcPr>
            <w:tcW w:w="220" w:type="pct"/>
          </w:tcPr>
          <w:p w:rsidR="00D77677" w:rsidRPr="001C3AC8" w:rsidRDefault="00D77677" w:rsidP="00D77677">
            <w:pPr>
              <w:pStyle w:val="11"/>
            </w:pPr>
          </w:p>
        </w:tc>
        <w:tc>
          <w:tcPr>
            <w:tcW w:w="440" w:type="pct"/>
          </w:tcPr>
          <w:p w:rsidR="00D77677" w:rsidRPr="001C3AC8" w:rsidRDefault="00642CBE" w:rsidP="00D77677">
            <w:pPr>
              <w:jc w:val="center"/>
            </w:pPr>
            <w:r w:rsidRPr="001C3AC8">
              <w:t>—</w:t>
            </w:r>
          </w:p>
        </w:tc>
        <w:tc>
          <w:tcPr>
            <w:tcW w:w="220" w:type="pct"/>
          </w:tcPr>
          <w:p w:rsidR="00D77677" w:rsidRPr="001C3AC8" w:rsidRDefault="00D77677" w:rsidP="00D77677">
            <w:pPr>
              <w:pStyle w:val="11"/>
            </w:pPr>
          </w:p>
        </w:tc>
        <w:tc>
          <w:tcPr>
            <w:tcW w:w="220" w:type="pct"/>
          </w:tcPr>
          <w:p w:rsidR="00D77677" w:rsidRPr="001C3AC8" w:rsidRDefault="00D77677" w:rsidP="00D77677">
            <w:pPr>
              <w:pStyle w:val="11"/>
            </w:pPr>
          </w:p>
        </w:tc>
        <w:tc>
          <w:tcPr>
            <w:tcW w:w="220" w:type="pct"/>
          </w:tcPr>
          <w:p w:rsidR="00D77677" w:rsidRPr="001C3AC8" w:rsidRDefault="00D77677" w:rsidP="00D77677">
            <w:pPr>
              <w:pStyle w:val="11"/>
            </w:pPr>
          </w:p>
        </w:tc>
        <w:tc>
          <w:tcPr>
            <w:tcW w:w="220" w:type="pct"/>
          </w:tcPr>
          <w:p w:rsidR="00D77677" w:rsidRPr="001C3AC8" w:rsidRDefault="00D77677" w:rsidP="00D77677">
            <w:pPr>
              <w:pStyle w:val="11"/>
            </w:pPr>
          </w:p>
        </w:tc>
        <w:tc>
          <w:tcPr>
            <w:tcW w:w="220" w:type="pct"/>
          </w:tcPr>
          <w:p w:rsidR="00D77677" w:rsidRPr="001C3AC8" w:rsidRDefault="00D77677" w:rsidP="00D77677">
            <w:pPr>
              <w:pStyle w:val="11"/>
            </w:pPr>
          </w:p>
        </w:tc>
        <w:tc>
          <w:tcPr>
            <w:tcW w:w="366" w:type="pct"/>
          </w:tcPr>
          <w:p w:rsidR="00D77677" w:rsidRPr="001C3AC8" w:rsidRDefault="00D77677" w:rsidP="00D77677">
            <w:pPr>
              <w:pStyle w:val="11"/>
            </w:pPr>
          </w:p>
        </w:tc>
        <w:tc>
          <w:tcPr>
            <w:tcW w:w="293" w:type="pct"/>
          </w:tcPr>
          <w:p w:rsidR="00D77677" w:rsidRPr="001C3AC8" w:rsidRDefault="00D77677" w:rsidP="00D77677">
            <w:pPr>
              <w:pStyle w:val="11"/>
            </w:pPr>
          </w:p>
        </w:tc>
      </w:tr>
      <w:tr w:rsidR="00075A73" w:rsidTr="00D77677">
        <w:trPr>
          <w:cantSplit/>
          <w:jc w:val="center"/>
        </w:trPr>
        <w:tc>
          <w:tcPr>
            <w:tcW w:w="2364" w:type="pct"/>
          </w:tcPr>
          <w:p w:rsidR="00D77677" w:rsidRPr="001C3AC8" w:rsidRDefault="00642CBE" w:rsidP="00D77677">
            <w:pPr>
              <w:pStyle w:val="24"/>
              <w:suppressAutoHyphens/>
            </w:pPr>
            <w:r w:rsidRPr="001C3AC8">
              <w:t>с бачком сливным</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44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366" w:type="pct"/>
          </w:tcPr>
          <w:p w:rsidR="00D77677" w:rsidRPr="001C3AC8" w:rsidRDefault="00642CBE" w:rsidP="00D77677">
            <w:pPr>
              <w:jc w:val="center"/>
            </w:pPr>
            <w:r w:rsidRPr="001C3AC8">
              <w:t>—</w:t>
            </w:r>
          </w:p>
        </w:tc>
        <w:tc>
          <w:tcPr>
            <w:tcW w:w="293" w:type="pct"/>
          </w:tcPr>
          <w:p w:rsidR="00D77677" w:rsidRPr="001C3AC8" w:rsidRDefault="00642CBE" w:rsidP="00D77677">
            <w:pPr>
              <w:jc w:val="center"/>
            </w:pPr>
            <w:r w:rsidRPr="001C3AC8">
              <w:t>—</w:t>
            </w:r>
          </w:p>
        </w:tc>
      </w:tr>
      <w:tr w:rsidR="00075A73" w:rsidTr="00D77677">
        <w:trPr>
          <w:cantSplit/>
          <w:jc w:val="center"/>
        </w:trPr>
        <w:tc>
          <w:tcPr>
            <w:tcW w:w="2364" w:type="pct"/>
          </w:tcPr>
          <w:p w:rsidR="00D77677" w:rsidRPr="001C3AC8" w:rsidRDefault="00642CBE" w:rsidP="00D77677">
            <w:pPr>
              <w:pStyle w:val="24"/>
              <w:suppressAutoHyphens/>
            </w:pPr>
            <w:r w:rsidRPr="001C3AC8">
              <w:t>с краном</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44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366" w:type="pct"/>
          </w:tcPr>
          <w:p w:rsidR="00D77677" w:rsidRPr="001C3AC8" w:rsidRDefault="00642CBE" w:rsidP="00D77677">
            <w:pPr>
              <w:jc w:val="center"/>
            </w:pPr>
            <w:r w:rsidRPr="001C3AC8">
              <w:t>—</w:t>
            </w:r>
          </w:p>
        </w:tc>
        <w:tc>
          <w:tcPr>
            <w:tcW w:w="293" w:type="pct"/>
          </w:tcPr>
          <w:p w:rsidR="00D77677" w:rsidRPr="001C3AC8" w:rsidRDefault="00642CBE" w:rsidP="00D77677">
            <w:pPr>
              <w:jc w:val="center"/>
            </w:pPr>
            <w:r w:rsidRPr="001C3AC8">
              <w:t>—</w:t>
            </w:r>
          </w:p>
        </w:tc>
      </w:tr>
      <w:tr w:rsidR="00075A73" w:rsidTr="00D77677">
        <w:trPr>
          <w:cantSplit/>
          <w:jc w:val="center"/>
        </w:trPr>
        <w:tc>
          <w:tcPr>
            <w:tcW w:w="2364" w:type="pct"/>
          </w:tcPr>
          <w:p w:rsidR="00D77677" w:rsidRPr="001C3AC8" w:rsidRDefault="00642CBE" w:rsidP="00D77677">
            <w:pPr>
              <w:pStyle w:val="24"/>
              <w:suppressAutoHyphens/>
            </w:pPr>
            <w:r w:rsidRPr="001C3AC8">
              <w:t>Сливы больничные</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44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366" w:type="pct"/>
          </w:tcPr>
          <w:p w:rsidR="00D77677" w:rsidRPr="001C3AC8" w:rsidRDefault="00642CBE" w:rsidP="00D77677">
            <w:pPr>
              <w:pStyle w:val="11"/>
            </w:pPr>
            <w:r w:rsidRPr="001C3AC8">
              <w:t>+</w:t>
            </w:r>
          </w:p>
        </w:tc>
        <w:tc>
          <w:tcPr>
            <w:tcW w:w="293" w:type="pct"/>
          </w:tcPr>
          <w:p w:rsidR="00D77677" w:rsidRPr="001C3AC8" w:rsidRDefault="00642CBE" w:rsidP="00D77677">
            <w:pPr>
              <w:pStyle w:val="11"/>
            </w:pPr>
            <w:r w:rsidRPr="001C3AC8">
              <w:t>—</w:t>
            </w:r>
          </w:p>
        </w:tc>
      </w:tr>
      <w:tr w:rsidR="00075A73" w:rsidTr="00D77677">
        <w:trPr>
          <w:cantSplit/>
          <w:jc w:val="center"/>
        </w:trPr>
        <w:tc>
          <w:tcPr>
            <w:tcW w:w="2364" w:type="pct"/>
          </w:tcPr>
          <w:p w:rsidR="00D77677" w:rsidRPr="001C3AC8" w:rsidRDefault="00642CBE" w:rsidP="00D77677">
            <w:pPr>
              <w:pStyle w:val="24"/>
              <w:suppressAutoHyphens/>
            </w:pPr>
            <w:r w:rsidRPr="001C3AC8">
              <w:t>Писсуары настенные</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440" w:type="pct"/>
          </w:tcPr>
          <w:p w:rsidR="00D77677" w:rsidRPr="001C3AC8" w:rsidRDefault="00642CBE" w:rsidP="00D77677">
            <w:pPr>
              <w:jc w:val="center"/>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366" w:type="pct"/>
          </w:tcPr>
          <w:p w:rsidR="00D77677" w:rsidRPr="001C3AC8" w:rsidRDefault="00642CBE" w:rsidP="00D77677">
            <w:pPr>
              <w:jc w:val="center"/>
            </w:pPr>
            <w:r w:rsidRPr="001C3AC8">
              <w:t>—</w:t>
            </w:r>
          </w:p>
        </w:tc>
        <w:tc>
          <w:tcPr>
            <w:tcW w:w="293" w:type="pct"/>
          </w:tcPr>
          <w:p w:rsidR="00D77677" w:rsidRPr="001C3AC8" w:rsidRDefault="00642CBE" w:rsidP="00D77677">
            <w:pPr>
              <w:jc w:val="center"/>
            </w:pPr>
            <w:r w:rsidRPr="001C3AC8">
              <w:t>—</w:t>
            </w:r>
          </w:p>
        </w:tc>
      </w:tr>
      <w:tr w:rsidR="00075A73" w:rsidTr="00D77677">
        <w:trPr>
          <w:cantSplit/>
          <w:jc w:val="center"/>
        </w:trPr>
        <w:tc>
          <w:tcPr>
            <w:tcW w:w="2364" w:type="pct"/>
          </w:tcPr>
          <w:p w:rsidR="00D77677" w:rsidRPr="001C3AC8" w:rsidRDefault="00642CBE" w:rsidP="00D77677">
            <w:pPr>
              <w:pStyle w:val="24"/>
              <w:suppressAutoHyphens/>
            </w:pPr>
            <w:r w:rsidRPr="001C3AC8">
              <w:t>Писсуары напольные</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44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pStyle w:val="11"/>
            </w:pPr>
            <w:r w:rsidRPr="001C3AC8">
              <w:t>-</w:t>
            </w:r>
          </w:p>
        </w:tc>
        <w:tc>
          <w:tcPr>
            <w:tcW w:w="220" w:type="pct"/>
          </w:tcPr>
          <w:p w:rsidR="00D77677" w:rsidRPr="001C3AC8" w:rsidRDefault="00642CBE" w:rsidP="00D77677">
            <w:pPr>
              <w:jc w:val="center"/>
            </w:pPr>
            <w:r w:rsidRPr="001C3AC8">
              <w:t>—</w:t>
            </w:r>
          </w:p>
        </w:tc>
        <w:tc>
          <w:tcPr>
            <w:tcW w:w="220" w:type="pct"/>
          </w:tcPr>
          <w:p w:rsidR="00D77677" w:rsidRPr="001C3AC8" w:rsidRDefault="00642CBE" w:rsidP="00D77677">
            <w:pPr>
              <w:pStyle w:val="11"/>
            </w:pPr>
            <w:r w:rsidRPr="001C3AC8">
              <w:t>+</w:t>
            </w:r>
          </w:p>
        </w:tc>
        <w:tc>
          <w:tcPr>
            <w:tcW w:w="366" w:type="pct"/>
          </w:tcPr>
          <w:p w:rsidR="00D77677" w:rsidRPr="001C3AC8" w:rsidRDefault="00642CBE" w:rsidP="00D77677">
            <w:pPr>
              <w:jc w:val="center"/>
            </w:pPr>
            <w:r w:rsidRPr="001C3AC8">
              <w:t>—</w:t>
            </w:r>
          </w:p>
        </w:tc>
        <w:tc>
          <w:tcPr>
            <w:tcW w:w="293" w:type="pct"/>
          </w:tcPr>
          <w:p w:rsidR="00D77677" w:rsidRPr="001C3AC8" w:rsidRDefault="00642CBE" w:rsidP="00D77677">
            <w:pPr>
              <w:jc w:val="center"/>
            </w:pPr>
            <w:r w:rsidRPr="001C3AC8">
              <w:t>—</w:t>
            </w:r>
          </w:p>
        </w:tc>
      </w:tr>
    </w:tbl>
    <w:p w:rsidR="00D77677" w:rsidRPr="001C3AC8" w:rsidRDefault="00D77677" w:rsidP="00D77677">
      <w:pPr>
        <w:pStyle w:val="22"/>
      </w:pPr>
    </w:p>
    <w:p w:rsidR="00D77677" w:rsidRPr="001C3AC8" w:rsidRDefault="00642CBE" w:rsidP="00D77677">
      <w:pPr>
        <w:pStyle w:val="22"/>
        <w:jc w:val="center"/>
        <w:rPr>
          <w:b/>
        </w:rPr>
      </w:pPr>
      <w:r w:rsidRPr="001C3AC8">
        <w:rPr>
          <w:b/>
        </w:rPr>
        <w:t>3. Мойки, раковины, кипятильники, колонки для ванн, нагреватели индивидуальные</w:t>
      </w:r>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1858"/>
        <w:gridCol w:w="880"/>
        <w:gridCol w:w="882"/>
        <w:gridCol w:w="1401"/>
        <w:gridCol w:w="1043"/>
        <w:gridCol w:w="1391"/>
        <w:gridCol w:w="1391"/>
        <w:gridCol w:w="1179"/>
      </w:tblGrid>
      <w:tr w:rsidR="00075A73" w:rsidTr="00D77677">
        <w:trPr>
          <w:cantSplit/>
          <w:tblHeader/>
          <w:jc w:val="center"/>
        </w:trPr>
        <w:tc>
          <w:tcPr>
            <w:tcW w:w="926" w:type="pct"/>
            <w:vMerge w:val="restart"/>
            <w:tcBorders>
              <w:top w:val="single" w:sz="4" w:space="0" w:color="auto"/>
              <w:left w:val="single" w:sz="4" w:space="0" w:color="auto"/>
              <w:right w:val="single" w:sz="4" w:space="0" w:color="auto"/>
            </w:tcBorders>
            <w:vAlign w:val="center"/>
          </w:tcPr>
          <w:p w:rsidR="00D77677" w:rsidRPr="001C3AC8" w:rsidRDefault="00642CBE" w:rsidP="00D77677">
            <w:pPr>
              <w:pStyle w:val="11"/>
              <w:suppressAutoHyphens/>
            </w:pPr>
            <w:r w:rsidRPr="001C3AC8">
              <w:t>Приборы</w:t>
            </w:r>
          </w:p>
        </w:tc>
        <w:tc>
          <w:tcPr>
            <w:tcW w:w="4074" w:type="pct"/>
            <w:gridSpan w:val="7"/>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pPr>
            <w:r w:rsidRPr="001C3AC8">
              <w:t>Детали</w:t>
            </w:r>
          </w:p>
        </w:tc>
      </w:tr>
      <w:tr w:rsidR="00075A73" w:rsidTr="00D77677">
        <w:trPr>
          <w:cantSplit/>
          <w:tblHeader/>
          <w:jc w:val="center"/>
        </w:trPr>
        <w:tc>
          <w:tcPr>
            <w:tcW w:w="926" w:type="pct"/>
            <w:vMerge/>
            <w:tcBorders>
              <w:left w:val="single" w:sz="4" w:space="0" w:color="auto"/>
              <w:bottom w:val="single" w:sz="4" w:space="0" w:color="auto"/>
              <w:right w:val="single" w:sz="4" w:space="0" w:color="auto"/>
            </w:tcBorders>
            <w:vAlign w:val="center"/>
          </w:tcPr>
          <w:p w:rsidR="00D77677" w:rsidRPr="001C3AC8" w:rsidRDefault="00D77677" w:rsidP="00D77677">
            <w:pPr>
              <w:pStyle w:val="11"/>
              <w:suppressAutoHyphens/>
            </w:pPr>
          </w:p>
        </w:tc>
        <w:tc>
          <w:tcPr>
            <w:tcW w:w="43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Приборы</w:t>
            </w:r>
          </w:p>
        </w:tc>
        <w:tc>
          <w:tcPr>
            <w:tcW w:w="440"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Выпуски сифоны</w:t>
            </w:r>
          </w:p>
        </w:tc>
        <w:tc>
          <w:tcPr>
            <w:tcW w:w="69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Краны водоразборные</w:t>
            </w:r>
          </w:p>
        </w:tc>
        <w:tc>
          <w:tcPr>
            <w:tcW w:w="520"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Смесители</w:t>
            </w:r>
          </w:p>
        </w:tc>
        <w:tc>
          <w:tcPr>
            <w:tcW w:w="694"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Шкафчики или кронштейны</w:t>
            </w:r>
          </w:p>
        </w:tc>
        <w:tc>
          <w:tcPr>
            <w:tcW w:w="694"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Душевая трубка с сеткой</w:t>
            </w:r>
          </w:p>
        </w:tc>
        <w:tc>
          <w:tcPr>
            <w:tcW w:w="589"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Краны пробковые, вентили</w:t>
            </w:r>
          </w:p>
        </w:tc>
      </w:tr>
      <w:tr w:rsidR="00075A73" w:rsidTr="00D77677">
        <w:trPr>
          <w:cantSplit/>
          <w:jc w:val="center"/>
        </w:trPr>
        <w:tc>
          <w:tcPr>
            <w:tcW w:w="92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Мойки</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9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58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92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 xml:space="preserve">Раковины </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9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58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92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Кипятильники на твердом топливе с шаровым краном</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58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92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lastRenderedPageBreak/>
              <w:t>Колонки для ванн на твердом топливе с чугунной топкой</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8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r w:rsidR="00075A73" w:rsidTr="00D77677">
        <w:trPr>
          <w:cantSplit/>
          <w:jc w:val="center"/>
        </w:trPr>
        <w:tc>
          <w:tcPr>
            <w:tcW w:w="92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Нагреватели индивидуальные:</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69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520"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c>
          <w:tcPr>
            <w:tcW w:w="589" w:type="pct"/>
            <w:tcBorders>
              <w:top w:val="single" w:sz="4" w:space="0" w:color="auto"/>
              <w:left w:val="single" w:sz="4" w:space="0" w:color="auto"/>
              <w:bottom w:val="single" w:sz="4" w:space="0" w:color="auto"/>
              <w:right w:val="single" w:sz="4" w:space="0" w:color="auto"/>
            </w:tcBorders>
          </w:tcPr>
          <w:p w:rsidR="00D77677" w:rsidRPr="001C3AC8" w:rsidRDefault="00D77677" w:rsidP="00D77677">
            <w:pPr>
              <w:pStyle w:val="11"/>
            </w:pPr>
          </w:p>
        </w:tc>
      </w:tr>
      <w:tr w:rsidR="00075A73" w:rsidTr="00D77677">
        <w:trPr>
          <w:cantSplit/>
          <w:jc w:val="center"/>
        </w:trPr>
        <w:tc>
          <w:tcPr>
            <w:tcW w:w="92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proofErr w:type="spellStart"/>
            <w:r w:rsidRPr="001C3AC8">
              <w:t>водоводяные</w:t>
            </w:r>
            <w:proofErr w:type="spellEnd"/>
            <w:r w:rsidRPr="001C3AC8">
              <w:t xml:space="preserve"> со змеевиком</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5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58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r>
      <w:tr w:rsidR="00075A73" w:rsidTr="00D77677">
        <w:trPr>
          <w:cantSplit/>
          <w:jc w:val="center"/>
        </w:trPr>
        <w:tc>
          <w:tcPr>
            <w:tcW w:w="92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24"/>
              <w:suppressAutoHyphens/>
            </w:pPr>
            <w:r w:rsidRPr="001C3AC8">
              <w:t>пароводяные с креплениями</w:t>
            </w:r>
          </w:p>
        </w:tc>
        <w:tc>
          <w:tcPr>
            <w:tcW w:w="43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44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520"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jc w:val="center"/>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69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c>
          <w:tcPr>
            <w:tcW w:w="589"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pPr>
            <w:r w:rsidRPr="001C3AC8">
              <w:t>+</w:t>
            </w:r>
          </w:p>
        </w:tc>
      </w:tr>
    </w:tbl>
    <w:p w:rsidR="00D77677" w:rsidRPr="001C3AC8" w:rsidRDefault="00642CBE" w:rsidP="00D77677">
      <w:pPr>
        <w:pStyle w:val="22"/>
      </w:pPr>
      <w:r w:rsidRPr="001C3AC8">
        <w:t>Примечание.</w:t>
      </w:r>
    </w:p>
    <w:p w:rsidR="00D77677" w:rsidRPr="001C3AC8" w:rsidRDefault="00642CBE" w:rsidP="00D77677">
      <w:pPr>
        <w:pStyle w:val="22"/>
      </w:pPr>
      <w:r w:rsidRPr="001C3AC8">
        <w:t>Знак «+» означает наличие данных деталей в комплекте.</w:t>
      </w:r>
    </w:p>
    <w:p w:rsidR="00D77677" w:rsidRPr="001C3AC8" w:rsidRDefault="00642CBE" w:rsidP="00D77677">
      <w:pPr>
        <w:ind w:firstLine="85"/>
        <w:rPr>
          <w:color w:val="000000"/>
          <w:sz w:val="2"/>
        </w:rPr>
      </w:pPr>
      <w:r w:rsidRPr="001C3AC8">
        <w:rPr>
          <w:color w:val="000000"/>
          <w:sz w:val="2"/>
        </w:rPr>
        <w:t xml:space="preserve"> </w:t>
      </w:r>
    </w:p>
    <w:p w:rsidR="00D77677" w:rsidRPr="001C3AC8" w:rsidRDefault="00642CBE" w:rsidP="00D77677">
      <w:pPr>
        <w:pStyle w:val="20"/>
      </w:pPr>
      <w:bookmarkStart w:id="404" w:name="_Toc353808797"/>
      <w:bookmarkStart w:id="405" w:name="_Toc359252780"/>
      <w:bookmarkStart w:id="406" w:name="_Toc440627745"/>
      <w:r w:rsidRPr="001C3AC8">
        <w:t>Отопление - внутренние устройства</w:t>
      </w:r>
      <w:bookmarkEnd w:id="404"/>
      <w:bookmarkEnd w:id="405"/>
      <w:bookmarkEnd w:id="406"/>
    </w:p>
    <w:p w:rsidR="00D77677" w:rsidRPr="00AE60EC" w:rsidRDefault="00642CBE" w:rsidP="00D77677">
      <w:pPr>
        <w:pStyle w:val="42"/>
        <w:rPr>
          <w:b/>
        </w:rPr>
      </w:pPr>
      <w:bookmarkStart w:id="407" w:name="_Toc353808798"/>
      <w:bookmarkStart w:id="408" w:name="_Toc256000083"/>
      <w:bookmarkStart w:id="409" w:name="_Toc359252781"/>
      <w:bookmarkStart w:id="410" w:name="_Toc440627746"/>
      <w:r w:rsidRPr="007D0B87">
        <w:t>Приложение 18.1</w:t>
      </w:r>
      <w:bookmarkEnd w:id="407"/>
      <w:r>
        <w:br/>
      </w:r>
      <w:r>
        <w:br/>
      </w:r>
      <w:r w:rsidRPr="00AE60EC">
        <w:rPr>
          <w:b/>
        </w:rPr>
        <w:t>Состав комплекта отопительных котлов</w:t>
      </w:r>
      <w:bookmarkEnd w:id="408"/>
      <w:bookmarkEnd w:id="409"/>
      <w:bookmarkEnd w:id="410"/>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416"/>
        <w:gridCol w:w="792"/>
        <w:gridCol w:w="2098"/>
        <w:gridCol w:w="1565"/>
        <w:gridCol w:w="792"/>
        <w:gridCol w:w="769"/>
        <w:gridCol w:w="587"/>
      </w:tblGrid>
      <w:tr w:rsidR="00075A73" w:rsidTr="00D77677">
        <w:trPr>
          <w:cantSplit/>
          <w:trHeight w:val="1771"/>
          <w:tblHeader/>
          <w:jc w:val="center"/>
        </w:trPr>
        <w:tc>
          <w:tcPr>
            <w:tcW w:w="1705" w:type="pct"/>
            <w:vAlign w:val="center"/>
          </w:tcPr>
          <w:p w:rsidR="00D77677" w:rsidRPr="001C3AC8" w:rsidRDefault="00642CBE" w:rsidP="00D77677">
            <w:pPr>
              <w:pStyle w:val="11"/>
              <w:suppressAutoHyphens/>
            </w:pPr>
            <w:r w:rsidRPr="001C3AC8">
              <w:t>Котлы</w:t>
            </w:r>
          </w:p>
        </w:tc>
        <w:tc>
          <w:tcPr>
            <w:tcW w:w="395" w:type="pct"/>
            <w:textDirection w:val="btLr"/>
            <w:vAlign w:val="center"/>
          </w:tcPr>
          <w:p w:rsidR="00D77677" w:rsidRPr="001C3AC8" w:rsidRDefault="00642CBE" w:rsidP="00D77677">
            <w:pPr>
              <w:pStyle w:val="11"/>
              <w:suppressAutoHyphens/>
              <w:ind w:left="113" w:right="113"/>
            </w:pPr>
            <w:r w:rsidRPr="001C3AC8">
              <w:t>Котлы с топочной гарнитурой</w:t>
            </w:r>
          </w:p>
        </w:tc>
        <w:tc>
          <w:tcPr>
            <w:tcW w:w="1047" w:type="pct"/>
            <w:vAlign w:val="center"/>
          </w:tcPr>
          <w:p w:rsidR="00D77677" w:rsidRPr="001C3AC8" w:rsidRDefault="00642CBE" w:rsidP="00D77677">
            <w:pPr>
              <w:pStyle w:val="11"/>
              <w:suppressAutoHyphens/>
            </w:pPr>
            <w:r w:rsidRPr="001C3AC8">
              <w:t>Задвижки, вентили, клапаны обратные и предохранительные, краны проходные и трехходовые</w:t>
            </w:r>
          </w:p>
        </w:tc>
        <w:tc>
          <w:tcPr>
            <w:tcW w:w="781" w:type="pct"/>
            <w:vAlign w:val="center"/>
          </w:tcPr>
          <w:p w:rsidR="00D77677" w:rsidRPr="001C3AC8" w:rsidRDefault="00642CBE" w:rsidP="00D77677">
            <w:pPr>
              <w:pStyle w:val="11"/>
              <w:suppressAutoHyphens/>
            </w:pPr>
            <w:r w:rsidRPr="001C3AC8">
              <w:t>Манометры, термометры, указатели уровня, трубка-сифон</w:t>
            </w:r>
          </w:p>
        </w:tc>
        <w:tc>
          <w:tcPr>
            <w:tcW w:w="395" w:type="pct"/>
            <w:textDirection w:val="btLr"/>
            <w:vAlign w:val="center"/>
          </w:tcPr>
          <w:p w:rsidR="00D77677" w:rsidRPr="001C3AC8" w:rsidRDefault="00642CBE" w:rsidP="00D77677">
            <w:pPr>
              <w:pStyle w:val="11"/>
              <w:suppressAutoHyphens/>
              <w:ind w:left="113" w:right="113"/>
            </w:pPr>
            <w:r w:rsidRPr="001C3AC8">
              <w:t>Соединительные части и трубы, шиберы</w:t>
            </w:r>
          </w:p>
        </w:tc>
        <w:tc>
          <w:tcPr>
            <w:tcW w:w="384" w:type="pct"/>
            <w:textDirection w:val="btLr"/>
            <w:vAlign w:val="center"/>
          </w:tcPr>
          <w:p w:rsidR="00D77677" w:rsidRPr="001C3AC8" w:rsidRDefault="00642CBE" w:rsidP="00D77677">
            <w:pPr>
              <w:pStyle w:val="11"/>
              <w:suppressAutoHyphens/>
              <w:ind w:left="113" w:right="113"/>
            </w:pPr>
            <w:r w:rsidRPr="001C3AC8">
              <w:t>Бачки расширительные</w:t>
            </w:r>
          </w:p>
        </w:tc>
        <w:tc>
          <w:tcPr>
            <w:tcW w:w="293" w:type="pct"/>
            <w:textDirection w:val="btLr"/>
            <w:vAlign w:val="center"/>
          </w:tcPr>
          <w:p w:rsidR="00D77677" w:rsidRPr="001C3AC8" w:rsidRDefault="00642CBE" w:rsidP="00D77677">
            <w:pPr>
              <w:pStyle w:val="11"/>
              <w:suppressAutoHyphens/>
              <w:ind w:left="113" w:right="113"/>
            </w:pPr>
            <w:r w:rsidRPr="001C3AC8">
              <w:t>Паросборники</w:t>
            </w:r>
          </w:p>
        </w:tc>
      </w:tr>
      <w:tr w:rsidR="00075A73" w:rsidTr="00D77677">
        <w:trPr>
          <w:tblHeader/>
          <w:jc w:val="center"/>
        </w:trPr>
        <w:tc>
          <w:tcPr>
            <w:tcW w:w="1705" w:type="pct"/>
            <w:tcBorders>
              <w:bottom w:val="nil"/>
            </w:tcBorders>
            <w:vAlign w:val="center"/>
          </w:tcPr>
          <w:p w:rsidR="00D77677" w:rsidRPr="001C3AC8" w:rsidRDefault="00642CBE" w:rsidP="00D77677">
            <w:pPr>
              <w:pStyle w:val="11"/>
            </w:pPr>
            <w:r w:rsidRPr="001C3AC8">
              <w:t>1</w:t>
            </w:r>
          </w:p>
        </w:tc>
        <w:tc>
          <w:tcPr>
            <w:tcW w:w="395" w:type="pct"/>
            <w:tcBorders>
              <w:bottom w:val="nil"/>
            </w:tcBorders>
            <w:vAlign w:val="center"/>
          </w:tcPr>
          <w:p w:rsidR="00D77677" w:rsidRPr="001C3AC8" w:rsidRDefault="00642CBE" w:rsidP="00D77677">
            <w:pPr>
              <w:pStyle w:val="11"/>
            </w:pPr>
            <w:r w:rsidRPr="001C3AC8">
              <w:t>2</w:t>
            </w:r>
          </w:p>
        </w:tc>
        <w:tc>
          <w:tcPr>
            <w:tcW w:w="1047" w:type="pct"/>
            <w:tcBorders>
              <w:bottom w:val="nil"/>
            </w:tcBorders>
            <w:vAlign w:val="center"/>
          </w:tcPr>
          <w:p w:rsidR="00D77677" w:rsidRPr="001C3AC8" w:rsidRDefault="00642CBE" w:rsidP="00D77677">
            <w:pPr>
              <w:pStyle w:val="11"/>
            </w:pPr>
            <w:r w:rsidRPr="001C3AC8">
              <w:t>3</w:t>
            </w:r>
          </w:p>
        </w:tc>
        <w:tc>
          <w:tcPr>
            <w:tcW w:w="781" w:type="pct"/>
            <w:tcBorders>
              <w:bottom w:val="nil"/>
            </w:tcBorders>
            <w:vAlign w:val="center"/>
          </w:tcPr>
          <w:p w:rsidR="00D77677" w:rsidRPr="001C3AC8" w:rsidRDefault="00642CBE" w:rsidP="00D77677">
            <w:pPr>
              <w:pStyle w:val="11"/>
            </w:pPr>
            <w:r w:rsidRPr="001C3AC8">
              <w:t>4</w:t>
            </w:r>
          </w:p>
        </w:tc>
        <w:tc>
          <w:tcPr>
            <w:tcW w:w="395" w:type="pct"/>
            <w:tcBorders>
              <w:bottom w:val="nil"/>
            </w:tcBorders>
            <w:vAlign w:val="center"/>
          </w:tcPr>
          <w:p w:rsidR="00D77677" w:rsidRPr="001C3AC8" w:rsidRDefault="00642CBE" w:rsidP="00D77677">
            <w:pPr>
              <w:pStyle w:val="11"/>
            </w:pPr>
            <w:r w:rsidRPr="001C3AC8">
              <w:t>5</w:t>
            </w:r>
          </w:p>
        </w:tc>
        <w:tc>
          <w:tcPr>
            <w:tcW w:w="384" w:type="pct"/>
            <w:tcBorders>
              <w:bottom w:val="nil"/>
            </w:tcBorders>
            <w:vAlign w:val="center"/>
          </w:tcPr>
          <w:p w:rsidR="00D77677" w:rsidRPr="001C3AC8" w:rsidRDefault="00642CBE" w:rsidP="00D77677">
            <w:pPr>
              <w:pStyle w:val="11"/>
            </w:pPr>
            <w:r w:rsidRPr="001C3AC8">
              <w:t>6</w:t>
            </w:r>
          </w:p>
        </w:tc>
        <w:tc>
          <w:tcPr>
            <w:tcW w:w="293" w:type="pct"/>
            <w:tcBorders>
              <w:bottom w:val="nil"/>
            </w:tcBorders>
            <w:vAlign w:val="center"/>
          </w:tcPr>
          <w:p w:rsidR="00D77677" w:rsidRPr="001C3AC8" w:rsidRDefault="00642CBE" w:rsidP="00D77677">
            <w:pPr>
              <w:pStyle w:val="11"/>
            </w:pPr>
            <w:r w:rsidRPr="001C3AC8">
              <w:t>7</w:t>
            </w:r>
          </w:p>
        </w:tc>
      </w:tr>
      <w:tr w:rsidR="00075A73" w:rsidTr="00D77677">
        <w:trPr>
          <w:jc w:val="center"/>
        </w:trPr>
        <w:tc>
          <w:tcPr>
            <w:tcW w:w="1705" w:type="pct"/>
            <w:tcBorders>
              <w:bottom w:val="nil"/>
            </w:tcBorders>
          </w:tcPr>
          <w:p w:rsidR="00D77677" w:rsidRPr="001C3AC8" w:rsidRDefault="00642CBE" w:rsidP="00D77677">
            <w:pPr>
              <w:pStyle w:val="24"/>
              <w:suppressAutoHyphens/>
            </w:pPr>
            <w:r w:rsidRPr="001C3AC8">
              <w:t xml:space="preserve">Чугунные секционные водогрейные </w:t>
            </w:r>
            <w:proofErr w:type="spellStart"/>
            <w:r w:rsidRPr="001C3AC8">
              <w:t>теплопроизводительностью</w:t>
            </w:r>
            <w:proofErr w:type="spellEnd"/>
            <w:r w:rsidRPr="001C3AC8">
              <w:t>(1 Гкал/ч):</w:t>
            </w:r>
          </w:p>
        </w:tc>
        <w:tc>
          <w:tcPr>
            <w:tcW w:w="395" w:type="pct"/>
            <w:tcBorders>
              <w:bottom w:val="nil"/>
            </w:tcBorders>
          </w:tcPr>
          <w:p w:rsidR="00D77677" w:rsidRPr="001C3AC8" w:rsidRDefault="00D77677" w:rsidP="00D77677">
            <w:pPr>
              <w:pStyle w:val="11"/>
            </w:pPr>
          </w:p>
        </w:tc>
        <w:tc>
          <w:tcPr>
            <w:tcW w:w="1047" w:type="pct"/>
            <w:tcBorders>
              <w:bottom w:val="nil"/>
            </w:tcBorders>
          </w:tcPr>
          <w:p w:rsidR="00D77677" w:rsidRPr="001C3AC8" w:rsidRDefault="00D77677" w:rsidP="00D77677">
            <w:pPr>
              <w:pStyle w:val="11"/>
            </w:pPr>
          </w:p>
        </w:tc>
        <w:tc>
          <w:tcPr>
            <w:tcW w:w="781" w:type="pct"/>
            <w:tcBorders>
              <w:bottom w:val="nil"/>
            </w:tcBorders>
          </w:tcPr>
          <w:p w:rsidR="00D77677" w:rsidRPr="001C3AC8" w:rsidRDefault="00D77677" w:rsidP="00D77677">
            <w:pPr>
              <w:pStyle w:val="11"/>
            </w:pPr>
          </w:p>
        </w:tc>
        <w:tc>
          <w:tcPr>
            <w:tcW w:w="395" w:type="pct"/>
            <w:tcBorders>
              <w:bottom w:val="nil"/>
            </w:tcBorders>
          </w:tcPr>
          <w:p w:rsidR="00D77677" w:rsidRPr="001C3AC8" w:rsidRDefault="00D77677" w:rsidP="00D77677">
            <w:pPr>
              <w:pStyle w:val="11"/>
            </w:pPr>
          </w:p>
        </w:tc>
        <w:tc>
          <w:tcPr>
            <w:tcW w:w="384" w:type="pct"/>
            <w:tcBorders>
              <w:bottom w:val="nil"/>
            </w:tcBorders>
          </w:tcPr>
          <w:p w:rsidR="00D77677" w:rsidRPr="001C3AC8" w:rsidRDefault="00D77677" w:rsidP="00D77677">
            <w:pPr>
              <w:pStyle w:val="11"/>
            </w:pPr>
          </w:p>
        </w:tc>
        <w:tc>
          <w:tcPr>
            <w:tcW w:w="293" w:type="pct"/>
            <w:tcBorders>
              <w:bottom w:val="nil"/>
            </w:tcBorders>
          </w:tcPr>
          <w:p w:rsidR="00D77677" w:rsidRPr="001C3AC8" w:rsidRDefault="00D77677" w:rsidP="00D77677">
            <w:pPr>
              <w:pStyle w:val="11"/>
            </w:pPr>
          </w:p>
        </w:tc>
      </w:tr>
      <w:tr w:rsidR="00075A73" w:rsidTr="00D77677">
        <w:trPr>
          <w:jc w:val="center"/>
        </w:trPr>
        <w:tc>
          <w:tcPr>
            <w:tcW w:w="1705" w:type="pct"/>
            <w:tcBorders>
              <w:top w:val="nil"/>
              <w:bottom w:val="nil"/>
            </w:tcBorders>
          </w:tcPr>
          <w:p w:rsidR="00D77677" w:rsidRPr="001C3AC8" w:rsidRDefault="00642CBE" w:rsidP="00D77677">
            <w:pPr>
              <w:pStyle w:val="24"/>
              <w:suppressAutoHyphens/>
            </w:pPr>
            <w:r w:rsidRPr="001C3AC8">
              <w:t>до 0,06 (0,05)</w:t>
            </w:r>
          </w:p>
        </w:tc>
        <w:tc>
          <w:tcPr>
            <w:tcW w:w="395" w:type="pct"/>
            <w:tcBorders>
              <w:top w:val="nil"/>
              <w:bottom w:val="nil"/>
            </w:tcBorders>
          </w:tcPr>
          <w:p w:rsidR="00D77677" w:rsidRPr="001C3AC8" w:rsidRDefault="00642CBE" w:rsidP="00D77677">
            <w:pPr>
              <w:pStyle w:val="11"/>
            </w:pPr>
            <w:r w:rsidRPr="001C3AC8">
              <w:t>+</w:t>
            </w:r>
          </w:p>
        </w:tc>
        <w:tc>
          <w:tcPr>
            <w:tcW w:w="1047" w:type="pct"/>
            <w:tcBorders>
              <w:top w:val="nil"/>
              <w:bottom w:val="nil"/>
            </w:tcBorders>
          </w:tcPr>
          <w:p w:rsidR="00D77677" w:rsidRPr="001C3AC8" w:rsidRDefault="00642CBE" w:rsidP="00D77677">
            <w:pPr>
              <w:jc w:val="center"/>
            </w:pPr>
            <w:r w:rsidRPr="001C3AC8">
              <w:t>—</w:t>
            </w:r>
          </w:p>
        </w:tc>
        <w:tc>
          <w:tcPr>
            <w:tcW w:w="781" w:type="pct"/>
            <w:tcBorders>
              <w:top w:val="nil"/>
              <w:bottom w:val="nil"/>
            </w:tcBorders>
          </w:tcPr>
          <w:p w:rsidR="00D77677" w:rsidRPr="001C3AC8" w:rsidRDefault="00642CBE" w:rsidP="00D77677">
            <w:pPr>
              <w:jc w:val="center"/>
            </w:pPr>
            <w:r w:rsidRPr="001C3AC8">
              <w:t>—</w:t>
            </w:r>
          </w:p>
        </w:tc>
        <w:tc>
          <w:tcPr>
            <w:tcW w:w="395" w:type="pct"/>
            <w:tcBorders>
              <w:top w:val="nil"/>
              <w:bottom w:val="nil"/>
            </w:tcBorders>
          </w:tcPr>
          <w:p w:rsidR="00D77677" w:rsidRPr="001C3AC8" w:rsidRDefault="00642CBE" w:rsidP="00D77677">
            <w:pPr>
              <w:pStyle w:val="11"/>
            </w:pPr>
            <w:r w:rsidRPr="001C3AC8">
              <w:t>—</w:t>
            </w:r>
          </w:p>
        </w:tc>
        <w:tc>
          <w:tcPr>
            <w:tcW w:w="384" w:type="pct"/>
            <w:tcBorders>
              <w:top w:val="nil"/>
              <w:bottom w:val="nil"/>
            </w:tcBorders>
          </w:tcPr>
          <w:p w:rsidR="00D77677" w:rsidRPr="001C3AC8" w:rsidRDefault="00642CBE" w:rsidP="00D77677">
            <w:pPr>
              <w:pStyle w:val="11"/>
            </w:pPr>
            <w:r w:rsidRPr="001C3AC8">
              <w:t>+</w:t>
            </w:r>
          </w:p>
        </w:tc>
        <w:tc>
          <w:tcPr>
            <w:tcW w:w="293" w:type="pct"/>
            <w:tcBorders>
              <w:top w:val="nil"/>
              <w:bottom w:val="nil"/>
            </w:tcBorders>
          </w:tcPr>
          <w:p w:rsidR="00D77677" w:rsidRPr="001C3AC8" w:rsidRDefault="00642CBE" w:rsidP="00D77677">
            <w:pPr>
              <w:pStyle w:val="11"/>
            </w:pPr>
            <w:r w:rsidRPr="001C3AC8">
              <w:t>—</w:t>
            </w:r>
          </w:p>
        </w:tc>
      </w:tr>
      <w:tr w:rsidR="00075A73" w:rsidTr="00D77677">
        <w:trPr>
          <w:trHeight w:val="238"/>
          <w:jc w:val="center"/>
        </w:trPr>
        <w:tc>
          <w:tcPr>
            <w:tcW w:w="1705" w:type="pct"/>
            <w:tcBorders>
              <w:top w:val="nil"/>
            </w:tcBorders>
          </w:tcPr>
          <w:p w:rsidR="00D77677" w:rsidRPr="001C3AC8" w:rsidRDefault="00642CBE" w:rsidP="00D77677">
            <w:pPr>
              <w:pStyle w:val="24"/>
              <w:suppressAutoHyphens/>
            </w:pPr>
            <w:r w:rsidRPr="001C3AC8">
              <w:t>св. 0,06 (0,05)</w:t>
            </w:r>
          </w:p>
        </w:tc>
        <w:tc>
          <w:tcPr>
            <w:tcW w:w="395" w:type="pct"/>
            <w:tcBorders>
              <w:top w:val="nil"/>
            </w:tcBorders>
          </w:tcPr>
          <w:p w:rsidR="00D77677" w:rsidRPr="001C3AC8" w:rsidRDefault="00642CBE" w:rsidP="00D77677">
            <w:pPr>
              <w:pStyle w:val="11"/>
            </w:pPr>
            <w:r w:rsidRPr="001C3AC8">
              <w:t>+</w:t>
            </w:r>
          </w:p>
        </w:tc>
        <w:tc>
          <w:tcPr>
            <w:tcW w:w="1047" w:type="pct"/>
            <w:tcBorders>
              <w:top w:val="nil"/>
            </w:tcBorders>
          </w:tcPr>
          <w:p w:rsidR="00D77677" w:rsidRPr="001C3AC8" w:rsidRDefault="00642CBE" w:rsidP="00D77677">
            <w:pPr>
              <w:pStyle w:val="11"/>
            </w:pPr>
            <w:r w:rsidRPr="001C3AC8">
              <w:t>+</w:t>
            </w:r>
          </w:p>
        </w:tc>
        <w:tc>
          <w:tcPr>
            <w:tcW w:w="781" w:type="pct"/>
            <w:tcBorders>
              <w:top w:val="nil"/>
            </w:tcBorders>
          </w:tcPr>
          <w:p w:rsidR="00D77677" w:rsidRPr="001C3AC8" w:rsidRDefault="00642CBE" w:rsidP="00D77677">
            <w:pPr>
              <w:pStyle w:val="11"/>
            </w:pPr>
            <w:r w:rsidRPr="001C3AC8">
              <w:t>+</w:t>
            </w:r>
          </w:p>
        </w:tc>
        <w:tc>
          <w:tcPr>
            <w:tcW w:w="395" w:type="pct"/>
            <w:tcBorders>
              <w:top w:val="nil"/>
            </w:tcBorders>
          </w:tcPr>
          <w:p w:rsidR="00D77677" w:rsidRPr="001C3AC8" w:rsidRDefault="00642CBE" w:rsidP="00D77677">
            <w:pPr>
              <w:pStyle w:val="11"/>
            </w:pPr>
            <w:r w:rsidRPr="001C3AC8">
              <w:t>+</w:t>
            </w:r>
          </w:p>
        </w:tc>
        <w:tc>
          <w:tcPr>
            <w:tcW w:w="384" w:type="pct"/>
            <w:tcBorders>
              <w:top w:val="nil"/>
            </w:tcBorders>
          </w:tcPr>
          <w:p w:rsidR="00D77677" w:rsidRPr="001C3AC8" w:rsidRDefault="00642CBE" w:rsidP="00D77677">
            <w:pPr>
              <w:pStyle w:val="11"/>
            </w:pPr>
            <w:r w:rsidRPr="001C3AC8">
              <w:t>—</w:t>
            </w:r>
          </w:p>
        </w:tc>
        <w:tc>
          <w:tcPr>
            <w:tcW w:w="293" w:type="pct"/>
            <w:tcBorders>
              <w:top w:val="nil"/>
            </w:tcBorders>
          </w:tcPr>
          <w:p w:rsidR="00D77677" w:rsidRPr="001C3AC8" w:rsidRDefault="00642CBE" w:rsidP="00D77677">
            <w:pPr>
              <w:pStyle w:val="11"/>
            </w:pPr>
            <w:r w:rsidRPr="001C3AC8">
              <w:t>—</w:t>
            </w:r>
          </w:p>
        </w:tc>
      </w:tr>
      <w:tr w:rsidR="00075A73" w:rsidTr="00D77677">
        <w:trPr>
          <w:jc w:val="center"/>
        </w:trPr>
        <w:tc>
          <w:tcPr>
            <w:tcW w:w="1705" w:type="pct"/>
          </w:tcPr>
          <w:p w:rsidR="00D77677" w:rsidRPr="001C3AC8" w:rsidRDefault="00642CBE" w:rsidP="00D77677">
            <w:pPr>
              <w:pStyle w:val="24"/>
              <w:suppressAutoHyphens/>
            </w:pPr>
            <w:r w:rsidRPr="001C3AC8">
              <w:t xml:space="preserve">Чугунные секционные паровые </w:t>
            </w:r>
            <w:proofErr w:type="spellStart"/>
            <w:r w:rsidRPr="001C3AC8">
              <w:t>теплопроизводительностью</w:t>
            </w:r>
            <w:proofErr w:type="spellEnd"/>
            <w:r w:rsidRPr="001C3AC8">
              <w:t xml:space="preserve"> св. 0,06 МВт (0,05 Гкал/ч)</w:t>
            </w:r>
          </w:p>
        </w:tc>
        <w:tc>
          <w:tcPr>
            <w:tcW w:w="395" w:type="pct"/>
          </w:tcPr>
          <w:p w:rsidR="00D77677" w:rsidRPr="001C3AC8" w:rsidRDefault="00642CBE" w:rsidP="00D77677">
            <w:pPr>
              <w:pStyle w:val="11"/>
            </w:pPr>
            <w:r w:rsidRPr="001C3AC8">
              <w:t>+</w:t>
            </w:r>
          </w:p>
        </w:tc>
        <w:tc>
          <w:tcPr>
            <w:tcW w:w="1047" w:type="pct"/>
          </w:tcPr>
          <w:p w:rsidR="00D77677" w:rsidRPr="001C3AC8" w:rsidRDefault="00642CBE" w:rsidP="00D77677">
            <w:pPr>
              <w:pStyle w:val="11"/>
            </w:pPr>
            <w:r w:rsidRPr="001C3AC8">
              <w:t>+</w:t>
            </w:r>
          </w:p>
        </w:tc>
        <w:tc>
          <w:tcPr>
            <w:tcW w:w="781" w:type="pct"/>
          </w:tcPr>
          <w:p w:rsidR="00D77677" w:rsidRPr="001C3AC8" w:rsidRDefault="00642CBE" w:rsidP="00D77677">
            <w:pPr>
              <w:pStyle w:val="11"/>
            </w:pPr>
            <w:r w:rsidRPr="001C3AC8">
              <w:t>+</w:t>
            </w:r>
          </w:p>
        </w:tc>
        <w:tc>
          <w:tcPr>
            <w:tcW w:w="395" w:type="pct"/>
          </w:tcPr>
          <w:p w:rsidR="00D77677" w:rsidRPr="001C3AC8" w:rsidRDefault="00642CBE" w:rsidP="00D77677">
            <w:pPr>
              <w:pStyle w:val="11"/>
            </w:pPr>
            <w:r w:rsidRPr="001C3AC8">
              <w:t>+</w:t>
            </w:r>
          </w:p>
        </w:tc>
        <w:tc>
          <w:tcPr>
            <w:tcW w:w="384" w:type="pct"/>
          </w:tcPr>
          <w:p w:rsidR="00D77677" w:rsidRPr="001C3AC8" w:rsidRDefault="00642CBE" w:rsidP="00D77677">
            <w:pPr>
              <w:pStyle w:val="11"/>
            </w:pPr>
            <w:r w:rsidRPr="001C3AC8">
              <w:t>—</w:t>
            </w:r>
          </w:p>
        </w:tc>
        <w:tc>
          <w:tcPr>
            <w:tcW w:w="293" w:type="pct"/>
          </w:tcPr>
          <w:p w:rsidR="00D77677" w:rsidRPr="001C3AC8" w:rsidRDefault="00642CBE" w:rsidP="00D77677">
            <w:pPr>
              <w:pStyle w:val="11"/>
            </w:pPr>
            <w:r w:rsidRPr="001C3AC8">
              <w:t>+</w:t>
            </w:r>
          </w:p>
        </w:tc>
      </w:tr>
      <w:tr w:rsidR="00075A73" w:rsidTr="00D77677">
        <w:trPr>
          <w:jc w:val="center"/>
        </w:trPr>
        <w:tc>
          <w:tcPr>
            <w:tcW w:w="1705" w:type="pct"/>
          </w:tcPr>
          <w:p w:rsidR="00D77677" w:rsidRPr="001C3AC8" w:rsidRDefault="00642CBE" w:rsidP="00D77677">
            <w:pPr>
              <w:pStyle w:val="24"/>
              <w:suppressAutoHyphens/>
            </w:pPr>
            <w:r w:rsidRPr="001C3AC8">
              <w:t>Стальные жаротрубные паро-водогрейные</w:t>
            </w:r>
          </w:p>
        </w:tc>
        <w:tc>
          <w:tcPr>
            <w:tcW w:w="395" w:type="pct"/>
          </w:tcPr>
          <w:p w:rsidR="00D77677" w:rsidRPr="001C3AC8" w:rsidRDefault="00642CBE" w:rsidP="00D77677">
            <w:pPr>
              <w:pStyle w:val="11"/>
            </w:pPr>
            <w:r w:rsidRPr="001C3AC8">
              <w:t>+</w:t>
            </w:r>
          </w:p>
        </w:tc>
        <w:tc>
          <w:tcPr>
            <w:tcW w:w="1047" w:type="pct"/>
          </w:tcPr>
          <w:p w:rsidR="00D77677" w:rsidRPr="001C3AC8" w:rsidRDefault="00642CBE" w:rsidP="00D77677">
            <w:pPr>
              <w:pStyle w:val="11"/>
            </w:pPr>
            <w:r w:rsidRPr="001C3AC8">
              <w:t>+</w:t>
            </w:r>
          </w:p>
        </w:tc>
        <w:tc>
          <w:tcPr>
            <w:tcW w:w="781" w:type="pct"/>
          </w:tcPr>
          <w:p w:rsidR="00D77677" w:rsidRPr="001C3AC8" w:rsidRDefault="00642CBE" w:rsidP="00D77677">
            <w:pPr>
              <w:pStyle w:val="11"/>
            </w:pPr>
            <w:r w:rsidRPr="001C3AC8">
              <w:t>+</w:t>
            </w:r>
          </w:p>
        </w:tc>
        <w:tc>
          <w:tcPr>
            <w:tcW w:w="395" w:type="pct"/>
          </w:tcPr>
          <w:p w:rsidR="00D77677" w:rsidRPr="001C3AC8" w:rsidRDefault="00642CBE" w:rsidP="00D77677">
            <w:pPr>
              <w:pStyle w:val="11"/>
            </w:pPr>
            <w:r w:rsidRPr="001C3AC8">
              <w:t>—</w:t>
            </w:r>
          </w:p>
        </w:tc>
        <w:tc>
          <w:tcPr>
            <w:tcW w:w="384" w:type="pct"/>
          </w:tcPr>
          <w:p w:rsidR="00D77677" w:rsidRPr="001C3AC8" w:rsidRDefault="00642CBE" w:rsidP="00D77677">
            <w:pPr>
              <w:pStyle w:val="11"/>
            </w:pPr>
            <w:r w:rsidRPr="001C3AC8">
              <w:t>—</w:t>
            </w:r>
          </w:p>
        </w:tc>
        <w:tc>
          <w:tcPr>
            <w:tcW w:w="293" w:type="pct"/>
          </w:tcPr>
          <w:p w:rsidR="00D77677" w:rsidRPr="001C3AC8" w:rsidRDefault="00642CBE" w:rsidP="00D77677">
            <w:pPr>
              <w:pStyle w:val="11"/>
            </w:pPr>
            <w:r w:rsidRPr="001C3AC8">
              <w:t>—</w:t>
            </w:r>
          </w:p>
        </w:tc>
      </w:tr>
    </w:tbl>
    <w:p w:rsidR="00D77677" w:rsidRPr="001C3AC8" w:rsidRDefault="00642CBE" w:rsidP="00D77677">
      <w:pPr>
        <w:pStyle w:val="22"/>
      </w:pPr>
      <w:r w:rsidRPr="001C3AC8">
        <w:t>Примечание.</w:t>
      </w:r>
    </w:p>
    <w:p w:rsidR="00D77677" w:rsidRPr="001C3AC8" w:rsidRDefault="00642CBE" w:rsidP="00D77677">
      <w:pPr>
        <w:pStyle w:val="22"/>
      </w:pPr>
      <w:r w:rsidRPr="001C3AC8">
        <w:t xml:space="preserve">Котлы чугунные секционные водогрейные </w:t>
      </w:r>
      <w:proofErr w:type="spellStart"/>
      <w:r w:rsidRPr="001C3AC8">
        <w:t>теплопроизводительностью</w:t>
      </w:r>
      <w:proofErr w:type="spellEnd"/>
      <w:r w:rsidRPr="001C3AC8">
        <w:t xml:space="preserve"> до 0,06 МВт (0,05 Гкал/ч) и котлы стальные жаротрубные паро-водогрейные поставляются в сборе.</w:t>
      </w:r>
    </w:p>
    <w:p w:rsidR="00D77677" w:rsidRPr="001C3AC8" w:rsidRDefault="00642CBE" w:rsidP="00D77677">
      <w:pPr>
        <w:ind w:firstLine="85"/>
        <w:rPr>
          <w:color w:val="000000"/>
          <w:sz w:val="2"/>
        </w:rPr>
      </w:pPr>
      <w:r w:rsidRPr="001C3AC8">
        <w:rPr>
          <w:color w:val="000000"/>
          <w:sz w:val="2"/>
        </w:rPr>
        <w:t xml:space="preserve"> </w:t>
      </w:r>
    </w:p>
    <w:p w:rsidR="00D77677" w:rsidRPr="001C3AC8" w:rsidRDefault="00642CBE" w:rsidP="00D77677">
      <w:pPr>
        <w:pStyle w:val="20"/>
      </w:pPr>
      <w:bookmarkStart w:id="411" w:name="_Toc353808800"/>
      <w:bookmarkStart w:id="412" w:name="_Toc359252782"/>
      <w:bookmarkStart w:id="413" w:name="_Toc440627747"/>
      <w:r w:rsidRPr="001C3AC8">
        <w:t>Газоснабжение - внутренние устройства</w:t>
      </w:r>
      <w:bookmarkEnd w:id="411"/>
      <w:bookmarkEnd w:id="412"/>
      <w:bookmarkEnd w:id="413"/>
    </w:p>
    <w:p w:rsidR="00D77677" w:rsidRPr="00AE60EC" w:rsidRDefault="00642CBE" w:rsidP="00D77677">
      <w:pPr>
        <w:pStyle w:val="42"/>
        <w:rPr>
          <w:b/>
        </w:rPr>
      </w:pPr>
      <w:bookmarkStart w:id="414" w:name="_Toc353808801"/>
      <w:bookmarkStart w:id="415" w:name="_Toc256000084"/>
      <w:bookmarkStart w:id="416" w:name="_Toc359252783"/>
      <w:bookmarkStart w:id="417" w:name="_Toc440627748"/>
      <w:r w:rsidRPr="007D0B87">
        <w:t>Приложение 19.1</w:t>
      </w:r>
      <w:bookmarkEnd w:id="414"/>
      <w:r>
        <w:br/>
      </w:r>
      <w:r>
        <w:br/>
      </w:r>
      <w:r w:rsidRPr="00AE60EC">
        <w:rPr>
          <w:b/>
        </w:rPr>
        <w:t xml:space="preserve">Коэффициенты к расценкам, учитывающие условия применения </w:t>
      </w:r>
      <w:r w:rsidR="004E2964">
        <w:rPr>
          <w:b/>
        </w:rPr>
        <w:t>ОЕРЖ</w:t>
      </w:r>
      <w:r w:rsidRPr="00AE60EC">
        <w:rPr>
          <w:b/>
        </w:rPr>
        <w:t xml:space="preserve"> части 19</w:t>
      </w:r>
      <w:bookmarkEnd w:id="415"/>
      <w:bookmarkEnd w:id="416"/>
      <w:bookmarkEnd w:id="4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770"/>
        <w:gridCol w:w="1292"/>
        <w:gridCol w:w="2019"/>
        <w:gridCol w:w="1297"/>
        <w:gridCol w:w="2647"/>
      </w:tblGrid>
      <w:tr w:rsidR="00075A73" w:rsidTr="00D77677">
        <w:trPr>
          <w:cantSplit/>
          <w:tblHeader/>
          <w:jc w:val="center"/>
        </w:trPr>
        <w:tc>
          <w:tcPr>
            <w:tcW w:w="1381" w:type="pct"/>
            <w:vMerge w:val="restart"/>
            <w:vAlign w:val="center"/>
          </w:tcPr>
          <w:p w:rsidR="00D77677" w:rsidRPr="001C3AC8" w:rsidRDefault="00642CBE" w:rsidP="00D77677">
            <w:pPr>
              <w:pStyle w:val="11"/>
              <w:suppressAutoHyphens/>
            </w:pPr>
            <w:r w:rsidRPr="001C3AC8">
              <w:t>Условия применения</w:t>
            </w:r>
          </w:p>
        </w:tc>
        <w:tc>
          <w:tcPr>
            <w:tcW w:w="644" w:type="pct"/>
            <w:vMerge w:val="restart"/>
            <w:vAlign w:val="center"/>
          </w:tcPr>
          <w:p w:rsidR="00D77677" w:rsidRPr="001C3AC8" w:rsidRDefault="00642CBE" w:rsidP="00D77677">
            <w:pPr>
              <w:pStyle w:val="11"/>
              <w:suppressAutoHyphens/>
            </w:pPr>
            <w:r w:rsidRPr="001C3AC8">
              <w:t xml:space="preserve">Шифр таблиц </w:t>
            </w:r>
          </w:p>
        </w:tc>
        <w:tc>
          <w:tcPr>
            <w:tcW w:w="1654" w:type="pct"/>
            <w:gridSpan w:val="2"/>
            <w:vAlign w:val="center"/>
          </w:tcPr>
          <w:p w:rsidR="00D77677" w:rsidRPr="001C3AC8" w:rsidRDefault="00642CBE" w:rsidP="00D77677">
            <w:pPr>
              <w:pStyle w:val="11"/>
              <w:suppressAutoHyphens/>
            </w:pPr>
            <w:r w:rsidRPr="001C3AC8">
              <w:t>Коэффициенты</w:t>
            </w:r>
          </w:p>
        </w:tc>
        <w:tc>
          <w:tcPr>
            <w:tcW w:w="1320" w:type="pct"/>
            <w:vMerge w:val="restart"/>
            <w:vAlign w:val="center"/>
          </w:tcPr>
          <w:p w:rsidR="00D77677" w:rsidRPr="001C3AC8" w:rsidRDefault="00642CBE" w:rsidP="00D77677">
            <w:pPr>
              <w:pStyle w:val="11"/>
              <w:suppressAutoHyphens/>
            </w:pPr>
            <w:r w:rsidRPr="001C3AC8">
              <w:t>Дополнительные материалы</w:t>
            </w:r>
          </w:p>
        </w:tc>
      </w:tr>
      <w:tr w:rsidR="00075A73" w:rsidTr="00D77677">
        <w:trPr>
          <w:cantSplit/>
          <w:trHeight w:val="230"/>
          <w:tblHeader/>
          <w:jc w:val="center"/>
        </w:trPr>
        <w:tc>
          <w:tcPr>
            <w:tcW w:w="1381" w:type="pct"/>
            <w:vMerge/>
            <w:vAlign w:val="center"/>
          </w:tcPr>
          <w:p w:rsidR="00D77677" w:rsidRPr="001C3AC8" w:rsidRDefault="00D77677" w:rsidP="00D77677">
            <w:pPr>
              <w:pStyle w:val="11"/>
              <w:suppressAutoHyphens/>
            </w:pPr>
          </w:p>
        </w:tc>
        <w:tc>
          <w:tcPr>
            <w:tcW w:w="644" w:type="pct"/>
            <w:vMerge/>
            <w:vAlign w:val="center"/>
          </w:tcPr>
          <w:p w:rsidR="00D77677" w:rsidRPr="001C3AC8" w:rsidRDefault="00D77677" w:rsidP="00D77677">
            <w:pPr>
              <w:pStyle w:val="11"/>
              <w:suppressAutoHyphens/>
            </w:pPr>
          </w:p>
        </w:tc>
        <w:tc>
          <w:tcPr>
            <w:tcW w:w="1007" w:type="pct"/>
            <w:vMerge w:val="restart"/>
            <w:vAlign w:val="center"/>
          </w:tcPr>
          <w:p w:rsidR="00D77677" w:rsidRPr="001C3AC8" w:rsidRDefault="00642CBE" w:rsidP="00D77677">
            <w:pPr>
              <w:pStyle w:val="11"/>
              <w:suppressAutoHyphens/>
            </w:pPr>
            <w:r w:rsidRPr="001C3AC8">
              <w:t>к нормам затрат труда и оплате труда рабочих-строителей</w:t>
            </w:r>
          </w:p>
        </w:tc>
        <w:tc>
          <w:tcPr>
            <w:tcW w:w="647" w:type="pct"/>
            <w:vMerge w:val="restart"/>
            <w:vAlign w:val="center"/>
          </w:tcPr>
          <w:p w:rsidR="00D77677" w:rsidRPr="001C3AC8" w:rsidRDefault="00642CBE" w:rsidP="00D77677">
            <w:pPr>
              <w:pStyle w:val="11"/>
              <w:suppressAutoHyphens/>
            </w:pPr>
            <w:r w:rsidRPr="001C3AC8">
              <w:t>к стоимости эксплуатации машин</w:t>
            </w:r>
          </w:p>
        </w:tc>
        <w:tc>
          <w:tcPr>
            <w:tcW w:w="1320" w:type="pct"/>
            <w:vMerge/>
            <w:vAlign w:val="center"/>
          </w:tcPr>
          <w:p w:rsidR="00D77677" w:rsidRPr="001C3AC8" w:rsidRDefault="00D77677" w:rsidP="00D77677">
            <w:pPr>
              <w:pStyle w:val="11"/>
              <w:suppressAutoHyphens/>
            </w:pPr>
          </w:p>
        </w:tc>
      </w:tr>
      <w:tr w:rsidR="00075A73" w:rsidTr="00D77677">
        <w:trPr>
          <w:cantSplit/>
          <w:trHeight w:val="230"/>
          <w:jc w:val="center"/>
        </w:trPr>
        <w:tc>
          <w:tcPr>
            <w:tcW w:w="1381" w:type="pct"/>
            <w:vMerge/>
          </w:tcPr>
          <w:p w:rsidR="00D77677" w:rsidRPr="001C3AC8" w:rsidRDefault="00D77677" w:rsidP="00D77677">
            <w:pPr>
              <w:pStyle w:val="11"/>
            </w:pPr>
          </w:p>
        </w:tc>
        <w:tc>
          <w:tcPr>
            <w:tcW w:w="644" w:type="pct"/>
            <w:vMerge/>
          </w:tcPr>
          <w:p w:rsidR="00D77677" w:rsidRPr="001C3AC8" w:rsidRDefault="00D77677" w:rsidP="00D77677">
            <w:pPr>
              <w:pStyle w:val="11"/>
            </w:pPr>
          </w:p>
        </w:tc>
        <w:tc>
          <w:tcPr>
            <w:tcW w:w="1007" w:type="pct"/>
            <w:vMerge/>
          </w:tcPr>
          <w:p w:rsidR="00D77677" w:rsidRPr="001C3AC8" w:rsidRDefault="00D77677" w:rsidP="00D77677">
            <w:pPr>
              <w:pStyle w:val="11"/>
            </w:pPr>
          </w:p>
        </w:tc>
        <w:tc>
          <w:tcPr>
            <w:tcW w:w="647" w:type="pct"/>
            <w:vMerge/>
          </w:tcPr>
          <w:p w:rsidR="00D77677" w:rsidRPr="001C3AC8" w:rsidRDefault="00D77677" w:rsidP="00D77677">
            <w:pPr>
              <w:pStyle w:val="11"/>
            </w:pPr>
          </w:p>
        </w:tc>
        <w:tc>
          <w:tcPr>
            <w:tcW w:w="1320" w:type="pct"/>
            <w:vMerge/>
          </w:tcPr>
          <w:p w:rsidR="00D77677" w:rsidRPr="001C3AC8" w:rsidRDefault="00D77677" w:rsidP="00D77677">
            <w:pPr>
              <w:pStyle w:val="11"/>
            </w:pPr>
          </w:p>
        </w:tc>
      </w:tr>
      <w:tr w:rsidR="00075A73" w:rsidTr="00D77677">
        <w:trPr>
          <w:cantSplit/>
          <w:jc w:val="center"/>
        </w:trPr>
        <w:tc>
          <w:tcPr>
            <w:tcW w:w="1381" w:type="pct"/>
            <w:vAlign w:val="center"/>
          </w:tcPr>
          <w:p w:rsidR="00D77677" w:rsidRPr="001C3AC8" w:rsidRDefault="00642CBE" w:rsidP="00D77677">
            <w:pPr>
              <w:pStyle w:val="24"/>
              <w:suppressAutoHyphens/>
            </w:pPr>
            <w:r w:rsidRPr="001C3AC8">
              <w:t>3.1. Газогорелочные устройства с двумя горелками</w:t>
            </w:r>
          </w:p>
        </w:tc>
        <w:tc>
          <w:tcPr>
            <w:tcW w:w="644" w:type="pct"/>
            <w:vAlign w:val="center"/>
          </w:tcPr>
          <w:p w:rsidR="00D77677" w:rsidRPr="001C3AC8" w:rsidRDefault="00642CBE" w:rsidP="00D77677">
            <w:pPr>
              <w:pStyle w:val="11"/>
            </w:pPr>
            <w:r w:rsidRPr="001C3AC8">
              <w:t>19-01-003</w:t>
            </w:r>
          </w:p>
        </w:tc>
        <w:tc>
          <w:tcPr>
            <w:tcW w:w="1007" w:type="pct"/>
            <w:vAlign w:val="center"/>
          </w:tcPr>
          <w:p w:rsidR="00D77677" w:rsidRPr="001C3AC8" w:rsidRDefault="00642CBE" w:rsidP="00D77677">
            <w:pPr>
              <w:pStyle w:val="11"/>
            </w:pPr>
            <w:r w:rsidRPr="001C3AC8">
              <w:t>1,1</w:t>
            </w:r>
          </w:p>
        </w:tc>
        <w:tc>
          <w:tcPr>
            <w:tcW w:w="647" w:type="pct"/>
            <w:vAlign w:val="center"/>
          </w:tcPr>
          <w:p w:rsidR="00D77677" w:rsidRPr="001C3AC8" w:rsidRDefault="00642CBE" w:rsidP="00D77677">
            <w:pPr>
              <w:pStyle w:val="11"/>
            </w:pPr>
            <w:r w:rsidRPr="001C3AC8">
              <w:t>1,1</w:t>
            </w:r>
          </w:p>
        </w:tc>
        <w:tc>
          <w:tcPr>
            <w:tcW w:w="1320" w:type="pct"/>
            <w:vAlign w:val="center"/>
          </w:tcPr>
          <w:p w:rsidR="00D77677" w:rsidRPr="001C3AC8" w:rsidRDefault="00642CBE" w:rsidP="00D77677">
            <w:pPr>
              <w:pStyle w:val="24"/>
              <w:suppressAutoHyphens/>
            </w:pPr>
            <w:r w:rsidRPr="001C3AC8">
              <w:t>одна горелка без запальника</w:t>
            </w:r>
          </w:p>
        </w:tc>
      </w:tr>
      <w:tr w:rsidR="00075A73" w:rsidTr="00D77677">
        <w:trPr>
          <w:cantSplit/>
          <w:jc w:val="center"/>
        </w:trPr>
        <w:tc>
          <w:tcPr>
            <w:tcW w:w="1381" w:type="pct"/>
            <w:vAlign w:val="center"/>
          </w:tcPr>
          <w:p w:rsidR="00D77677" w:rsidRPr="001C3AC8" w:rsidRDefault="00642CBE" w:rsidP="00D77677">
            <w:pPr>
              <w:pStyle w:val="24"/>
              <w:suppressAutoHyphens/>
            </w:pPr>
            <w:r w:rsidRPr="001C3AC8">
              <w:t>3.2. То же, с тремя горелками</w:t>
            </w:r>
          </w:p>
        </w:tc>
        <w:tc>
          <w:tcPr>
            <w:tcW w:w="644" w:type="pct"/>
            <w:vAlign w:val="center"/>
          </w:tcPr>
          <w:p w:rsidR="00D77677" w:rsidRPr="001C3AC8" w:rsidRDefault="00642CBE" w:rsidP="00D77677">
            <w:pPr>
              <w:pStyle w:val="11"/>
            </w:pPr>
            <w:r w:rsidRPr="001C3AC8">
              <w:t>19-01-003</w:t>
            </w:r>
          </w:p>
        </w:tc>
        <w:tc>
          <w:tcPr>
            <w:tcW w:w="1007" w:type="pct"/>
            <w:vAlign w:val="center"/>
          </w:tcPr>
          <w:p w:rsidR="00D77677" w:rsidRPr="001C3AC8" w:rsidRDefault="00642CBE" w:rsidP="00D77677">
            <w:pPr>
              <w:pStyle w:val="11"/>
            </w:pPr>
            <w:r w:rsidRPr="001C3AC8">
              <w:t>1,15</w:t>
            </w:r>
          </w:p>
        </w:tc>
        <w:tc>
          <w:tcPr>
            <w:tcW w:w="647" w:type="pct"/>
            <w:vAlign w:val="center"/>
          </w:tcPr>
          <w:p w:rsidR="00D77677" w:rsidRPr="001C3AC8" w:rsidRDefault="00642CBE" w:rsidP="00D77677">
            <w:pPr>
              <w:pStyle w:val="11"/>
            </w:pPr>
            <w:r w:rsidRPr="001C3AC8">
              <w:t>1,15</w:t>
            </w:r>
          </w:p>
        </w:tc>
        <w:tc>
          <w:tcPr>
            <w:tcW w:w="1320" w:type="pct"/>
            <w:vAlign w:val="center"/>
          </w:tcPr>
          <w:p w:rsidR="00D77677" w:rsidRPr="001C3AC8" w:rsidRDefault="00642CBE" w:rsidP="00D77677">
            <w:pPr>
              <w:pStyle w:val="24"/>
              <w:suppressAutoHyphens/>
            </w:pPr>
            <w:r w:rsidRPr="001C3AC8">
              <w:t>две горелки без запальника</w:t>
            </w:r>
          </w:p>
        </w:tc>
      </w:tr>
      <w:tr w:rsidR="00075A73" w:rsidTr="00D77677">
        <w:trPr>
          <w:cantSplit/>
          <w:jc w:val="center"/>
        </w:trPr>
        <w:tc>
          <w:tcPr>
            <w:tcW w:w="1381" w:type="pct"/>
            <w:vAlign w:val="center"/>
          </w:tcPr>
          <w:p w:rsidR="00D77677" w:rsidRPr="001C3AC8" w:rsidRDefault="00642CBE" w:rsidP="00D77677">
            <w:pPr>
              <w:pStyle w:val="24"/>
              <w:suppressAutoHyphens/>
            </w:pPr>
            <w:r w:rsidRPr="001C3AC8">
              <w:t xml:space="preserve">3.3. То же, с четырьмя и пятью </w:t>
            </w:r>
          </w:p>
          <w:p w:rsidR="00D77677" w:rsidRPr="001C3AC8" w:rsidRDefault="00642CBE" w:rsidP="00D77677">
            <w:pPr>
              <w:pStyle w:val="24"/>
              <w:suppressAutoHyphens/>
            </w:pPr>
            <w:r w:rsidRPr="001C3AC8">
              <w:t>горелками</w:t>
            </w:r>
          </w:p>
        </w:tc>
        <w:tc>
          <w:tcPr>
            <w:tcW w:w="644" w:type="pct"/>
            <w:vAlign w:val="center"/>
          </w:tcPr>
          <w:p w:rsidR="00D77677" w:rsidRPr="001C3AC8" w:rsidRDefault="00642CBE" w:rsidP="00D77677">
            <w:pPr>
              <w:pStyle w:val="11"/>
            </w:pPr>
            <w:r w:rsidRPr="001C3AC8">
              <w:t>19-01-003</w:t>
            </w:r>
          </w:p>
        </w:tc>
        <w:tc>
          <w:tcPr>
            <w:tcW w:w="1007" w:type="pct"/>
            <w:vAlign w:val="center"/>
          </w:tcPr>
          <w:p w:rsidR="00D77677" w:rsidRPr="001C3AC8" w:rsidRDefault="00642CBE" w:rsidP="00D77677">
            <w:pPr>
              <w:pStyle w:val="11"/>
            </w:pPr>
            <w:r w:rsidRPr="001C3AC8">
              <w:t>1,2</w:t>
            </w:r>
          </w:p>
        </w:tc>
        <w:tc>
          <w:tcPr>
            <w:tcW w:w="647" w:type="pct"/>
            <w:vAlign w:val="center"/>
          </w:tcPr>
          <w:p w:rsidR="00D77677" w:rsidRPr="001C3AC8" w:rsidRDefault="00642CBE" w:rsidP="00D77677">
            <w:pPr>
              <w:pStyle w:val="11"/>
            </w:pPr>
            <w:r w:rsidRPr="001C3AC8">
              <w:t>1,2</w:t>
            </w:r>
          </w:p>
        </w:tc>
        <w:tc>
          <w:tcPr>
            <w:tcW w:w="1320" w:type="pct"/>
            <w:vAlign w:val="center"/>
          </w:tcPr>
          <w:p w:rsidR="00D77677" w:rsidRPr="001C3AC8" w:rsidRDefault="00642CBE" w:rsidP="00D77677">
            <w:pPr>
              <w:pStyle w:val="24"/>
              <w:suppressAutoHyphens/>
            </w:pPr>
            <w:r w:rsidRPr="001C3AC8">
              <w:t>соответственно 3 или 4 горелки без запальника</w:t>
            </w:r>
          </w:p>
        </w:tc>
      </w:tr>
      <w:tr w:rsidR="00075A73" w:rsidTr="00D77677">
        <w:trPr>
          <w:cantSplit/>
          <w:jc w:val="center"/>
        </w:trPr>
        <w:tc>
          <w:tcPr>
            <w:tcW w:w="1381" w:type="pct"/>
            <w:vAlign w:val="center"/>
          </w:tcPr>
          <w:p w:rsidR="00D77677" w:rsidRPr="001C3AC8" w:rsidRDefault="00642CBE" w:rsidP="00D77677">
            <w:pPr>
              <w:pStyle w:val="24"/>
              <w:suppressAutoHyphens/>
            </w:pPr>
            <w:r w:rsidRPr="001C3AC8">
              <w:t>3.4. То же, с шестью горелками и более</w:t>
            </w:r>
          </w:p>
        </w:tc>
        <w:tc>
          <w:tcPr>
            <w:tcW w:w="644" w:type="pct"/>
            <w:vAlign w:val="center"/>
          </w:tcPr>
          <w:p w:rsidR="00D77677" w:rsidRPr="001C3AC8" w:rsidRDefault="00642CBE" w:rsidP="00D77677">
            <w:pPr>
              <w:pStyle w:val="11"/>
            </w:pPr>
            <w:r w:rsidRPr="001C3AC8">
              <w:t>19-01-003</w:t>
            </w:r>
          </w:p>
        </w:tc>
        <w:tc>
          <w:tcPr>
            <w:tcW w:w="1007" w:type="pct"/>
            <w:vAlign w:val="center"/>
          </w:tcPr>
          <w:p w:rsidR="00D77677" w:rsidRPr="001C3AC8" w:rsidRDefault="00642CBE" w:rsidP="00D77677">
            <w:pPr>
              <w:pStyle w:val="11"/>
            </w:pPr>
            <w:r w:rsidRPr="001C3AC8">
              <w:t>1,3</w:t>
            </w:r>
          </w:p>
        </w:tc>
        <w:tc>
          <w:tcPr>
            <w:tcW w:w="647" w:type="pct"/>
            <w:vAlign w:val="center"/>
          </w:tcPr>
          <w:p w:rsidR="00D77677" w:rsidRPr="001C3AC8" w:rsidRDefault="00642CBE" w:rsidP="00D77677">
            <w:pPr>
              <w:pStyle w:val="11"/>
            </w:pPr>
            <w:r w:rsidRPr="001C3AC8">
              <w:t>1,3</w:t>
            </w:r>
          </w:p>
        </w:tc>
        <w:tc>
          <w:tcPr>
            <w:tcW w:w="1320" w:type="pct"/>
            <w:vAlign w:val="center"/>
          </w:tcPr>
          <w:p w:rsidR="00D77677" w:rsidRPr="001C3AC8" w:rsidRDefault="00642CBE" w:rsidP="00D77677">
            <w:pPr>
              <w:pStyle w:val="24"/>
              <w:suppressAutoHyphens/>
            </w:pPr>
            <w:r w:rsidRPr="001C3AC8">
              <w:t>соответственно пять горелок без запальника и более</w:t>
            </w:r>
          </w:p>
        </w:tc>
      </w:tr>
    </w:tbl>
    <w:p w:rsidR="00D77677" w:rsidRPr="001C3AC8" w:rsidRDefault="00642CBE" w:rsidP="00D77677">
      <w:pPr>
        <w:ind w:firstLine="85"/>
        <w:rPr>
          <w:color w:val="000000"/>
          <w:sz w:val="2"/>
        </w:rPr>
      </w:pPr>
      <w:r w:rsidRPr="001C3AC8">
        <w:rPr>
          <w:color w:val="000000"/>
          <w:sz w:val="2"/>
        </w:rPr>
        <w:t xml:space="preserve"> </w:t>
      </w:r>
    </w:p>
    <w:p w:rsidR="00D77677" w:rsidRPr="001C3AC8" w:rsidRDefault="00642CBE" w:rsidP="00D77677">
      <w:pPr>
        <w:pStyle w:val="20"/>
      </w:pPr>
      <w:bookmarkStart w:id="418" w:name="_Toc353808803"/>
      <w:bookmarkStart w:id="419" w:name="_Toc359252784"/>
      <w:bookmarkStart w:id="420" w:name="_Toc440627749"/>
      <w:bookmarkStart w:id="421" w:name="_Toc186370714"/>
      <w:r w:rsidRPr="001C3AC8">
        <w:lastRenderedPageBreak/>
        <w:t>Вентиляция и кондиционирование воздуха</w:t>
      </w:r>
      <w:bookmarkEnd w:id="418"/>
      <w:bookmarkEnd w:id="419"/>
      <w:bookmarkEnd w:id="420"/>
    </w:p>
    <w:p w:rsidR="00D77677" w:rsidRPr="00AE60EC" w:rsidRDefault="00642CBE" w:rsidP="00D77677">
      <w:pPr>
        <w:pStyle w:val="42"/>
        <w:rPr>
          <w:b/>
        </w:rPr>
      </w:pPr>
      <w:bookmarkStart w:id="422" w:name="_Toc353808804"/>
      <w:bookmarkStart w:id="423" w:name="_Toc256000085"/>
      <w:bookmarkStart w:id="424" w:name="_Toc359252785"/>
      <w:bookmarkStart w:id="425" w:name="_Toc440627750"/>
      <w:bookmarkEnd w:id="421"/>
      <w:r w:rsidRPr="007D0B87">
        <w:t>Приложение 20.1</w:t>
      </w:r>
      <w:bookmarkEnd w:id="422"/>
      <w:r>
        <w:br/>
      </w:r>
      <w:r>
        <w:br/>
      </w:r>
      <w:r w:rsidRPr="00AE60EC">
        <w:rPr>
          <w:b/>
        </w:rPr>
        <w:t xml:space="preserve">Коэффициенты к расценкам, учитывающие условия применения </w:t>
      </w:r>
      <w:r w:rsidR="004E2964">
        <w:rPr>
          <w:b/>
        </w:rPr>
        <w:t>ОЕРЖ</w:t>
      </w:r>
      <w:r w:rsidRPr="00AE60EC">
        <w:rPr>
          <w:b/>
        </w:rPr>
        <w:t xml:space="preserve"> части 20</w:t>
      </w:r>
      <w:bookmarkEnd w:id="423"/>
      <w:bookmarkEnd w:id="424"/>
      <w:bookmarkEnd w:id="425"/>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529"/>
        <w:gridCol w:w="4642"/>
        <w:gridCol w:w="2592"/>
        <w:gridCol w:w="2259"/>
      </w:tblGrid>
      <w:tr w:rsidR="00075A73" w:rsidTr="00D77677">
        <w:trPr>
          <w:tblHeader/>
          <w:jc w:val="center"/>
        </w:trPr>
        <w:tc>
          <w:tcPr>
            <w:tcW w:w="264"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 п/п</w:t>
            </w:r>
          </w:p>
        </w:tc>
        <w:tc>
          <w:tcPr>
            <w:tcW w:w="2316"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Условия применения</w:t>
            </w:r>
          </w:p>
        </w:tc>
        <w:tc>
          <w:tcPr>
            <w:tcW w:w="1293"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Шифр таблиц (расценки)</w:t>
            </w:r>
          </w:p>
        </w:tc>
        <w:tc>
          <w:tcPr>
            <w:tcW w:w="1127"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Коэффициенты к нормам затрат труда рабочих-строителей</w:t>
            </w:r>
          </w:p>
        </w:tc>
      </w:tr>
      <w:tr w:rsidR="00075A73" w:rsidTr="00D77677">
        <w:trPr>
          <w:tblHeader/>
          <w:jc w:val="center"/>
        </w:trPr>
        <w:tc>
          <w:tcPr>
            <w:tcW w:w="26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uppressAutoHyphens/>
            </w:pPr>
            <w:r w:rsidRPr="001C3AC8">
              <w:t>1</w:t>
            </w:r>
          </w:p>
        </w:tc>
        <w:tc>
          <w:tcPr>
            <w:tcW w:w="2316"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uppressAutoHyphens/>
            </w:pPr>
            <w:r w:rsidRPr="001C3AC8">
              <w:t>2</w:t>
            </w:r>
          </w:p>
        </w:tc>
        <w:tc>
          <w:tcPr>
            <w:tcW w:w="1293"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uppressAutoHyphens/>
            </w:pPr>
            <w:r w:rsidRPr="001C3AC8">
              <w:t>3</w:t>
            </w:r>
          </w:p>
        </w:tc>
        <w:tc>
          <w:tcPr>
            <w:tcW w:w="1127"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uppressAutoHyphens/>
            </w:pPr>
            <w:r w:rsidRPr="001C3AC8">
              <w:t>4</w:t>
            </w:r>
          </w:p>
        </w:tc>
      </w:tr>
      <w:tr w:rsidR="00075A73" w:rsidTr="00D77677">
        <w:trPr>
          <w:jc w:val="center"/>
        </w:trPr>
        <w:tc>
          <w:tcPr>
            <w:tcW w:w="264" w:type="pct"/>
            <w:vMerge w:val="restart"/>
            <w:tcBorders>
              <w:top w:val="nil"/>
            </w:tcBorders>
          </w:tcPr>
          <w:p w:rsidR="00D77677" w:rsidRPr="001C3AC8" w:rsidRDefault="00642CBE" w:rsidP="00D77677">
            <w:pPr>
              <w:pStyle w:val="11"/>
              <w:spacing w:line="245" w:lineRule="auto"/>
            </w:pPr>
            <w:r w:rsidRPr="001C3AC8">
              <w:t>3.1.</w:t>
            </w:r>
          </w:p>
        </w:tc>
        <w:tc>
          <w:tcPr>
            <w:tcW w:w="2316" w:type="pct"/>
            <w:tcBorders>
              <w:top w:val="nil"/>
              <w:bottom w:val="single" w:sz="4" w:space="0" w:color="auto"/>
            </w:tcBorders>
          </w:tcPr>
          <w:p w:rsidR="00D77677" w:rsidRPr="001C3AC8" w:rsidRDefault="00642CBE" w:rsidP="00D77677">
            <w:pPr>
              <w:pStyle w:val="24"/>
              <w:suppressAutoHyphens/>
              <w:spacing w:line="245" w:lineRule="auto"/>
            </w:pPr>
            <w:r w:rsidRPr="001C3AC8">
              <w:t>Прокладка воздуховодов на высоте от пола, м:</w:t>
            </w:r>
          </w:p>
        </w:tc>
        <w:tc>
          <w:tcPr>
            <w:tcW w:w="1293" w:type="pct"/>
            <w:vMerge w:val="restart"/>
            <w:tcBorders>
              <w:top w:val="nil"/>
            </w:tcBorders>
          </w:tcPr>
          <w:p w:rsidR="00D77677" w:rsidRPr="001C3AC8" w:rsidRDefault="00642CBE" w:rsidP="00D77677">
            <w:pPr>
              <w:pStyle w:val="11"/>
              <w:spacing w:line="245" w:lineRule="auto"/>
            </w:pPr>
            <w:r w:rsidRPr="001C3AC8">
              <w:t>20-01­001, 20-01­002</w:t>
            </w:r>
          </w:p>
          <w:p w:rsidR="00D77677" w:rsidRPr="001C3AC8" w:rsidRDefault="00D77677" w:rsidP="00D77677">
            <w:pPr>
              <w:pStyle w:val="35"/>
              <w:spacing w:line="245" w:lineRule="auto"/>
            </w:pPr>
          </w:p>
        </w:tc>
        <w:tc>
          <w:tcPr>
            <w:tcW w:w="1127" w:type="pct"/>
            <w:tcBorders>
              <w:top w:val="nil"/>
            </w:tcBorders>
          </w:tcPr>
          <w:p w:rsidR="00D77677" w:rsidRPr="001C3AC8" w:rsidRDefault="00D77677" w:rsidP="00D77677">
            <w:pPr>
              <w:pStyle w:val="11"/>
              <w:spacing w:line="245" w:lineRule="auto"/>
            </w:pPr>
          </w:p>
        </w:tc>
      </w:tr>
      <w:tr w:rsidR="00075A73" w:rsidTr="00D77677">
        <w:trPr>
          <w:jc w:val="center"/>
        </w:trPr>
        <w:tc>
          <w:tcPr>
            <w:tcW w:w="264" w:type="pct"/>
            <w:vMerge/>
          </w:tcPr>
          <w:p w:rsidR="00D77677" w:rsidRPr="001C3AC8" w:rsidRDefault="00D77677" w:rsidP="00D77677">
            <w:pPr>
              <w:pStyle w:val="11"/>
              <w:spacing w:line="245" w:lineRule="auto"/>
            </w:pPr>
          </w:p>
        </w:tc>
        <w:tc>
          <w:tcPr>
            <w:tcW w:w="2316" w:type="pct"/>
            <w:tcBorders>
              <w:top w:val="single" w:sz="4" w:space="0" w:color="auto"/>
              <w:bottom w:val="single" w:sz="4" w:space="0" w:color="auto"/>
            </w:tcBorders>
          </w:tcPr>
          <w:p w:rsidR="00D77677" w:rsidRPr="001C3AC8" w:rsidRDefault="00642CBE" w:rsidP="00D77677">
            <w:pPr>
              <w:pStyle w:val="24"/>
              <w:suppressAutoHyphens/>
              <w:spacing w:line="245" w:lineRule="auto"/>
              <w:ind w:left="284"/>
            </w:pPr>
            <w:r w:rsidRPr="001C3AC8">
              <w:t>св. 3 до 5</w:t>
            </w:r>
          </w:p>
        </w:tc>
        <w:tc>
          <w:tcPr>
            <w:tcW w:w="1293" w:type="pct"/>
            <w:vMerge/>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1,06</w:t>
            </w:r>
          </w:p>
        </w:tc>
      </w:tr>
      <w:tr w:rsidR="00075A73" w:rsidTr="00D77677">
        <w:trPr>
          <w:jc w:val="center"/>
        </w:trPr>
        <w:tc>
          <w:tcPr>
            <w:tcW w:w="264" w:type="pct"/>
            <w:vMerge/>
          </w:tcPr>
          <w:p w:rsidR="00D77677" w:rsidRPr="001C3AC8" w:rsidRDefault="00D77677" w:rsidP="00D77677">
            <w:pPr>
              <w:pStyle w:val="11"/>
              <w:spacing w:line="245" w:lineRule="auto"/>
            </w:pPr>
          </w:p>
        </w:tc>
        <w:tc>
          <w:tcPr>
            <w:tcW w:w="2316" w:type="pct"/>
            <w:tcBorders>
              <w:top w:val="single" w:sz="4" w:space="0" w:color="auto"/>
            </w:tcBorders>
          </w:tcPr>
          <w:p w:rsidR="00D77677" w:rsidRPr="001C3AC8" w:rsidRDefault="00642CBE" w:rsidP="00D77677">
            <w:pPr>
              <w:pStyle w:val="24"/>
              <w:suppressAutoHyphens/>
              <w:spacing w:line="245" w:lineRule="auto"/>
              <w:ind w:left="284"/>
            </w:pPr>
            <w:r w:rsidRPr="001C3AC8">
              <w:t>св. 5 до 8</w:t>
            </w:r>
          </w:p>
        </w:tc>
        <w:tc>
          <w:tcPr>
            <w:tcW w:w="1293" w:type="pct"/>
            <w:vMerge/>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1,16</w:t>
            </w:r>
          </w:p>
        </w:tc>
      </w:tr>
      <w:tr w:rsidR="00075A73" w:rsidTr="00D77677">
        <w:trPr>
          <w:jc w:val="center"/>
        </w:trPr>
        <w:tc>
          <w:tcPr>
            <w:tcW w:w="264" w:type="pct"/>
            <w:vMerge/>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8 до 10</w:t>
            </w:r>
          </w:p>
        </w:tc>
        <w:tc>
          <w:tcPr>
            <w:tcW w:w="1293" w:type="pct"/>
            <w:vMerge/>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1,22</w:t>
            </w:r>
          </w:p>
        </w:tc>
      </w:tr>
      <w:tr w:rsidR="00075A73" w:rsidTr="00D77677">
        <w:trPr>
          <w:jc w:val="center"/>
        </w:trPr>
        <w:tc>
          <w:tcPr>
            <w:tcW w:w="264" w:type="pct"/>
            <w:vMerge/>
          </w:tcPr>
          <w:p w:rsidR="00D77677" w:rsidRPr="001C3AC8" w:rsidRDefault="00D77677" w:rsidP="00D77677">
            <w:pPr>
              <w:pStyle w:val="11"/>
              <w:spacing w:line="245" w:lineRule="auto"/>
            </w:pPr>
          </w:p>
        </w:tc>
        <w:tc>
          <w:tcPr>
            <w:tcW w:w="2316" w:type="pct"/>
            <w:tcBorders>
              <w:bottom w:val="single" w:sz="4" w:space="0" w:color="auto"/>
            </w:tcBorders>
          </w:tcPr>
          <w:p w:rsidR="00D77677" w:rsidRPr="001C3AC8" w:rsidRDefault="00642CBE" w:rsidP="00D77677">
            <w:pPr>
              <w:pStyle w:val="24"/>
              <w:suppressAutoHyphens/>
              <w:spacing w:line="245" w:lineRule="auto"/>
              <w:ind w:left="284"/>
            </w:pPr>
            <w:r w:rsidRPr="001C3AC8">
              <w:t>св. 10</w:t>
            </w:r>
          </w:p>
        </w:tc>
        <w:tc>
          <w:tcPr>
            <w:tcW w:w="1293" w:type="pct"/>
            <w:vMerge/>
          </w:tcPr>
          <w:p w:rsidR="00D77677" w:rsidRPr="001C3AC8" w:rsidRDefault="00D77677" w:rsidP="00D77677">
            <w:pPr>
              <w:pStyle w:val="11"/>
              <w:spacing w:line="245" w:lineRule="auto"/>
            </w:pPr>
          </w:p>
        </w:tc>
        <w:tc>
          <w:tcPr>
            <w:tcW w:w="1127" w:type="pct"/>
            <w:tcBorders>
              <w:bottom w:val="single" w:sz="4" w:space="0" w:color="auto"/>
            </w:tcBorders>
          </w:tcPr>
          <w:p w:rsidR="00D77677" w:rsidRPr="001C3AC8" w:rsidRDefault="00642CBE" w:rsidP="00D77677">
            <w:pPr>
              <w:pStyle w:val="11"/>
              <w:spacing w:line="245" w:lineRule="auto"/>
            </w:pPr>
            <w:r w:rsidRPr="001C3AC8">
              <w:t>1,32</w:t>
            </w:r>
          </w:p>
        </w:tc>
      </w:tr>
      <w:tr w:rsidR="00075A73" w:rsidTr="00D77677">
        <w:trPr>
          <w:jc w:val="center"/>
        </w:trPr>
        <w:tc>
          <w:tcPr>
            <w:tcW w:w="264" w:type="pct"/>
          </w:tcPr>
          <w:p w:rsidR="00D77677" w:rsidRPr="001C3AC8" w:rsidRDefault="00642CBE" w:rsidP="00D77677">
            <w:pPr>
              <w:pStyle w:val="11"/>
              <w:spacing w:line="245" w:lineRule="auto"/>
            </w:pPr>
            <w:r w:rsidRPr="001C3AC8">
              <w:t>3.2.</w:t>
            </w:r>
          </w:p>
        </w:tc>
        <w:tc>
          <w:tcPr>
            <w:tcW w:w="2316" w:type="pct"/>
            <w:tcBorders>
              <w:top w:val="single" w:sz="4" w:space="0" w:color="auto"/>
            </w:tcBorders>
          </w:tcPr>
          <w:p w:rsidR="00D77677" w:rsidRPr="001C3AC8" w:rsidRDefault="00642CBE" w:rsidP="00D77677">
            <w:pPr>
              <w:pStyle w:val="24"/>
              <w:suppressAutoHyphens/>
              <w:spacing w:line="245" w:lineRule="auto"/>
            </w:pPr>
            <w:r w:rsidRPr="001C3AC8">
              <w:t>Прокладка воздуховодов для АЭС на высоте от пола, м:</w:t>
            </w:r>
          </w:p>
        </w:tc>
        <w:tc>
          <w:tcPr>
            <w:tcW w:w="1293" w:type="pct"/>
          </w:tcPr>
          <w:p w:rsidR="00D77677" w:rsidRPr="001C3AC8" w:rsidRDefault="00642CBE" w:rsidP="00D77677">
            <w:pPr>
              <w:pStyle w:val="11"/>
              <w:spacing w:line="245" w:lineRule="auto"/>
            </w:pPr>
            <w:r w:rsidRPr="001C3AC8">
              <w:t>20-01­003÷ 20-01­005</w:t>
            </w:r>
          </w:p>
        </w:tc>
        <w:tc>
          <w:tcPr>
            <w:tcW w:w="1127" w:type="pct"/>
            <w:tcBorders>
              <w:top w:val="single" w:sz="4" w:space="0" w:color="auto"/>
            </w:tcBorders>
          </w:tcPr>
          <w:p w:rsidR="00D77677" w:rsidRPr="001C3AC8" w:rsidRDefault="00D77677" w:rsidP="00D77677">
            <w:pPr>
              <w:pStyle w:val="11"/>
              <w:spacing w:line="245" w:lineRule="auto"/>
            </w:pPr>
          </w:p>
        </w:tc>
      </w:tr>
      <w:tr w:rsidR="00075A73" w:rsidTr="00D77677">
        <w:trPr>
          <w:jc w:val="center"/>
        </w:trPr>
        <w:tc>
          <w:tcPr>
            <w:tcW w:w="264" w:type="pct"/>
            <w:tcBorders>
              <w:bottom w:val="nil"/>
            </w:tcBorders>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3 до 5</w:t>
            </w:r>
          </w:p>
        </w:tc>
        <w:tc>
          <w:tcPr>
            <w:tcW w:w="1293" w:type="pct"/>
            <w:tcBorders>
              <w:bottom w:val="nil"/>
            </w:tcBorders>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1,08</w:t>
            </w:r>
          </w:p>
        </w:tc>
      </w:tr>
      <w:tr w:rsidR="00075A73" w:rsidTr="00D77677">
        <w:trPr>
          <w:jc w:val="center"/>
        </w:trPr>
        <w:tc>
          <w:tcPr>
            <w:tcW w:w="264" w:type="pct"/>
            <w:tcBorders>
              <w:top w:val="nil"/>
              <w:bottom w:val="nil"/>
            </w:tcBorders>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5 до 8</w:t>
            </w:r>
          </w:p>
        </w:tc>
        <w:tc>
          <w:tcPr>
            <w:tcW w:w="1293" w:type="pct"/>
            <w:tcBorders>
              <w:top w:val="nil"/>
              <w:bottom w:val="nil"/>
            </w:tcBorders>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1,2</w:t>
            </w:r>
          </w:p>
        </w:tc>
      </w:tr>
      <w:tr w:rsidR="00075A73" w:rsidTr="00D77677">
        <w:trPr>
          <w:jc w:val="center"/>
        </w:trPr>
        <w:tc>
          <w:tcPr>
            <w:tcW w:w="264" w:type="pct"/>
            <w:tcBorders>
              <w:top w:val="nil"/>
              <w:bottom w:val="nil"/>
            </w:tcBorders>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8 до 10</w:t>
            </w:r>
          </w:p>
        </w:tc>
        <w:tc>
          <w:tcPr>
            <w:tcW w:w="1293" w:type="pct"/>
            <w:tcBorders>
              <w:top w:val="nil"/>
              <w:bottom w:val="nil"/>
            </w:tcBorders>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1,28</w:t>
            </w:r>
          </w:p>
        </w:tc>
      </w:tr>
      <w:tr w:rsidR="00075A73" w:rsidTr="00D77677">
        <w:trPr>
          <w:jc w:val="center"/>
        </w:trPr>
        <w:tc>
          <w:tcPr>
            <w:tcW w:w="264" w:type="pct"/>
            <w:tcBorders>
              <w:top w:val="nil"/>
              <w:bottom w:val="single" w:sz="4" w:space="0" w:color="auto"/>
            </w:tcBorders>
          </w:tcPr>
          <w:p w:rsidR="00D77677" w:rsidRPr="001C3AC8" w:rsidRDefault="00D77677" w:rsidP="00D77677">
            <w:pPr>
              <w:pStyle w:val="11"/>
              <w:spacing w:line="245" w:lineRule="auto"/>
            </w:pPr>
          </w:p>
        </w:tc>
        <w:tc>
          <w:tcPr>
            <w:tcW w:w="2316" w:type="pct"/>
            <w:tcBorders>
              <w:bottom w:val="single" w:sz="4" w:space="0" w:color="auto"/>
            </w:tcBorders>
          </w:tcPr>
          <w:p w:rsidR="00D77677" w:rsidRPr="001C3AC8" w:rsidRDefault="00642CBE" w:rsidP="00D77677">
            <w:pPr>
              <w:pStyle w:val="24"/>
              <w:suppressAutoHyphens/>
              <w:spacing w:line="245" w:lineRule="auto"/>
              <w:ind w:left="284"/>
            </w:pPr>
            <w:r w:rsidRPr="001C3AC8">
              <w:t>св. 10</w:t>
            </w:r>
          </w:p>
        </w:tc>
        <w:tc>
          <w:tcPr>
            <w:tcW w:w="1293" w:type="pct"/>
            <w:tcBorders>
              <w:top w:val="nil"/>
              <w:bottom w:val="single" w:sz="4" w:space="0" w:color="auto"/>
            </w:tcBorders>
          </w:tcPr>
          <w:p w:rsidR="00D77677" w:rsidRPr="001C3AC8" w:rsidRDefault="00D77677" w:rsidP="00D77677">
            <w:pPr>
              <w:pStyle w:val="11"/>
              <w:spacing w:line="245" w:lineRule="auto"/>
            </w:pPr>
          </w:p>
        </w:tc>
        <w:tc>
          <w:tcPr>
            <w:tcW w:w="1127" w:type="pct"/>
            <w:tcBorders>
              <w:bottom w:val="single" w:sz="4" w:space="0" w:color="auto"/>
            </w:tcBorders>
          </w:tcPr>
          <w:p w:rsidR="00D77677" w:rsidRPr="001C3AC8" w:rsidRDefault="00642CBE" w:rsidP="00D77677">
            <w:pPr>
              <w:pStyle w:val="11"/>
              <w:spacing w:line="245" w:lineRule="auto"/>
            </w:pPr>
            <w:r w:rsidRPr="001C3AC8">
              <w:t>1,4</w:t>
            </w:r>
          </w:p>
        </w:tc>
      </w:tr>
      <w:tr w:rsidR="00075A73" w:rsidTr="00D77677">
        <w:trPr>
          <w:cantSplit/>
          <w:jc w:val="center"/>
        </w:trPr>
        <w:tc>
          <w:tcPr>
            <w:tcW w:w="264" w:type="pct"/>
            <w:vMerge w:val="restart"/>
            <w:tcBorders>
              <w:top w:val="single" w:sz="4" w:space="0" w:color="auto"/>
              <w:bottom w:val="nil"/>
            </w:tcBorders>
          </w:tcPr>
          <w:p w:rsidR="00D77677" w:rsidRPr="001C3AC8" w:rsidRDefault="00642CBE" w:rsidP="00D77677">
            <w:pPr>
              <w:pStyle w:val="11"/>
              <w:spacing w:line="245" w:lineRule="auto"/>
            </w:pPr>
            <w:r w:rsidRPr="001C3AC8">
              <w:t>3.3.</w:t>
            </w:r>
          </w:p>
        </w:tc>
        <w:tc>
          <w:tcPr>
            <w:tcW w:w="2316" w:type="pct"/>
            <w:vMerge w:val="restart"/>
            <w:tcBorders>
              <w:top w:val="single" w:sz="4" w:space="0" w:color="auto"/>
              <w:bottom w:val="single" w:sz="4" w:space="0" w:color="auto"/>
            </w:tcBorders>
          </w:tcPr>
          <w:p w:rsidR="00D77677" w:rsidRPr="001C3AC8" w:rsidRDefault="00642CBE" w:rsidP="00D77677">
            <w:pPr>
              <w:pStyle w:val="24"/>
              <w:suppressAutoHyphens/>
              <w:spacing w:line="245" w:lineRule="auto"/>
            </w:pPr>
            <w:r w:rsidRPr="001C3AC8">
              <w:t>Прокладка воздуховодов класса Н и П из коррозионностойкой стали</w:t>
            </w:r>
          </w:p>
        </w:tc>
        <w:tc>
          <w:tcPr>
            <w:tcW w:w="1293" w:type="pct"/>
            <w:tcBorders>
              <w:top w:val="single" w:sz="4" w:space="0" w:color="auto"/>
            </w:tcBorders>
            <w:vAlign w:val="center"/>
          </w:tcPr>
          <w:p w:rsidR="00D77677" w:rsidRPr="001C3AC8" w:rsidRDefault="00642CBE" w:rsidP="00D77677">
            <w:pPr>
              <w:pStyle w:val="11"/>
              <w:spacing w:line="245" w:lineRule="auto"/>
            </w:pPr>
            <w:r w:rsidRPr="001C3AC8">
              <w:t>20-01­001 (1, 2, 4);</w:t>
            </w:r>
          </w:p>
          <w:p w:rsidR="00D77677" w:rsidRPr="001C3AC8" w:rsidRDefault="00642CBE" w:rsidP="00D77677">
            <w:pPr>
              <w:pStyle w:val="11"/>
              <w:spacing w:line="245" w:lineRule="auto"/>
            </w:pPr>
            <w:r w:rsidRPr="001C3AC8">
              <w:t xml:space="preserve"> 20-01­002 (1, 2, 4)</w:t>
            </w:r>
          </w:p>
        </w:tc>
        <w:tc>
          <w:tcPr>
            <w:tcW w:w="1127" w:type="pct"/>
            <w:tcBorders>
              <w:top w:val="single" w:sz="4" w:space="0" w:color="auto"/>
            </w:tcBorders>
            <w:vAlign w:val="center"/>
          </w:tcPr>
          <w:p w:rsidR="00D77677" w:rsidRPr="001C3AC8" w:rsidRDefault="00642CBE" w:rsidP="00D77677">
            <w:pPr>
              <w:pStyle w:val="11"/>
              <w:spacing w:line="245" w:lineRule="auto"/>
            </w:pPr>
            <w:r w:rsidRPr="001C3AC8">
              <w:t>1,097</w:t>
            </w:r>
          </w:p>
        </w:tc>
      </w:tr>
      <w:tr w:rsidR="00075A73" w:rsidTr="00D77677">
        <w:trPr>
          <w:cantSplit/>
          <w:jc w:val="center"/>
        </w:trPr>
        <w:tc>
          <w:tcPr>
            <w:tcW w:w="264" w:type="pct"/>
            <w:vMerge/>
            <w:tcBorders>
              <w:top w:val="nil"/>
              <w:bottom w:val="nil"/>
            </w:tcBorders>
          </w:tcPr>
          <w:p w:rsidR="00D77677" w:rsidRPr="001C3AC8" w:rsidRDefault="00D77677" w:rsidP="00D77677">
            <w:pPr>
              <w:pStyle w:val="11"/>
              <w:spacing w:line="245" w:lineRule="auto"/>
            </w:pPr>
          </w:p>
        </w:tc>
        <w:tc>
          <w:tcPr>
            <w:tcW w:w="2316" w:type="pct"/>
            <w:vMerge/>
            <w:tcBorders>
              <w:top w:val="nil"/>
              <w:bottom w:val="single" w:sz="4" w:space="0" w:color="auto"/>
            </w:tcBorders>
          </w:tcPr>
          <w:p w:rsidR="00D77677" w:rsidRPr="001C3AC8" w:rsidRDefault="00D77677" w:rsidP="00D77677">
            <w:pPr>
              <w:pStyle w:val="24"/>
              <w:suppressAutoHyphens/>
              <w:spacing w:line="245" w:lineRule="auto"/>
            </w:pPr>
          </w:p>
        </w:tc>
        <w:tc>
          <w:tcPr>
            <w:tcW w:w="1293" w:type="pct"/>
          </w:tcPr>
          <w:p w:rsidR="00D77677" w:rsidRPr="001C3AC8" w:rsidRDefault="00642CBE" w:rsidP="00D77677">
            <w:pPr>
              <w:pStyle w:val="11"/>
              <w:spacing w:line="245" w:lineRule="auto"/>
            </w:pPr>
            <w:r w:rsidRPr="001C3AC8">
              <w:t xml:space="preserve">20-01­001 (3, 5, 9); </w:t>
            </w:r>
          </w:p>
          <w:p w:rsidR="00D77677" w:rsidRPr="001C3AC8" w:rsidRDefault="00642CBE" w:rsidP="00D77677">
            <w:pPr>
              <w:pStyle w:val="11"/>
              <w:spacing w:line="245" w:lineRule="auto"/>
            </w:pPr>
            <w:r w:rsidRPr="001C3AC8">
              <w:t>20-01­002 (3, 5, 9)</w:t>
            </w:r>
          </w:p>
        </w:tc>
        <w:tc>
          <w:tcPr>
            <w:tcW w:w="1127" w:type="pct"/>
          </w:tcPr>
          <w:p w:rsidR="00D77677" w:rsidRPr="001C3AC8" w:rsidRDefault="00642CBE" w:rsidP="00D77677">
            <w:pPr>
              <w:pStyle w:val="11"/>
              <w:spacing w:line="245" w:lineRule="auto"/>
            </w:pPr>
            <w:r w:rsidRPr="001C3AC8">
              <w:t>1,106</w:t>
            </w:r>
          </w:p>
        </w:tc>
      </w:tr>
      <w:tr w:rsidR="00075A73" w:rsidTr="00D77677">
        <w:trPr>
          <w:cantSplit/>
          <w:jc w:val="center"/>
        </w:trPr>
        <w:tc>
          <w:tcPr>
            <w:tcW w:w="264" w:type="pct"/>
            <w:vMerge/>
            <w:tcBorders>
              <w:top w:val="nil"/>
              <w:bottom w:val="nil"/>
            </w:tcBorders>
          </w:tcPr>
          <w:p w:rsidR="00D77677" w:rsidRPr="001C3AC8" w:rsidRDefault="00D77677" w:rsidP="00D77677">
            <w:pPr>
              <w:pStyle w:val="11"/>
              <w:spacing w:line="245" w:lineRule="auto"/>
            </w:pPr>
          </w:p>
        </w:tc>
        <w:tc>
          <w:tcPr>
            <w:tcW w:w="2316" w:type="pct"/>
            <w:vMerge/>
            <w:tcBorders>
              <w:top w:val="nil"/>
              <w:bottom w:val="single" w:sz="4" w:space="0" w:color="auto"/>
            </w:tcBorders>
          </w:tcPr>
          <w:p w:rsidR="00D77677" w:rsidRPr="001C3AC8" w:rsidRDefault="00D77677" w:rsidP="00D77677">
            <w:pPr>
              <w:pStyle w:val="24"/>
              <w:suppressAutoHyphens/>
              <w:spacing w:line="245" w:lineRule="auto"/>
            </w:pPr>
          </w:p>
        </w:tc>
        <w:tc>
          <w:tcPr>
            <w:tcW w:w="1293" w:type="pct"/>
          </w:tcPr>
          <w:p w:rsidR="00D77677" w:rsidRPr="001C3AC8" w:rsidRDefault="00642CBE" w:rsidP="00D77677">
            <w:pPr>
              <w:pStyle w:val="11"/>
              <w:spacing w:line="245" w:lineRule="auto"/>
            </w:pPr>
            <w:r w:rsidRPr="001C3AC8">
              <w:t>20-01­001 (6, 7, 10); 20-01­002 (6, 7, 10)</w:t>
            </w:r>
          </w:p>
        </w:tc>
        <w:tc>
          <w:tcPr>
            <w:tcW w:w="1127" w:type="pct"/>
          </w:tcPr>
          <w:p w:rsidR="00D77677" w:rsidRPr="001C3AC8" w:rsidRDefault="00642CBE" w:rsidP="00D77677">
            <w:pPr>
              <w:pStyle w:val="11"/>
              <w:spacing w:line="245" w:lineRule="auto"/>
            </w:pPr>
            <w:r w:rsidRPr="001C3AC8">
              <w:t>1,115</w:t>
            </w:r>
          </w:p>
        </w:tc>
      </w:tr>
      <w:tr w:rsidR="00075A73" w:rsidTr="00D77677">
        <w:trPr>
          <w:cantSplit/>
          <w:jc w:val="center"/>
        </w:trPr>
        <w:tc>
          <w:tcPr>
            <w:tcW w:w="264" w:type="pct"/>
            <w:vMerge/>
            <w:tcBorders>
              <w:top w:val="nil"/>
              <w:bottom w:val="nil"/>
            </w:tcBorders>
          </w:tcPr>
          <w:p w:rsidR="00D77677" w:rsidRPr="001C3AC8" w:rsidRDefault="00D77677" w:rsidP="00D77677">
            <w:pPr>
              <w:pStyle w:val="11"/>
              <w:spacing w:line="245" w:lineRule="auto"/>
            </w:pPr>
          </w:p>
        </w:tc>
        <w:tc>
          <w:tcPr>
            <w:tcW w:w="2316" w:type="pct"/>
            <w:vMerge/>
            <w:tcBorders>
              <w:top w:val="nil"/>
              <w:bottom w:val="single" w:sz="4" w:space="0" w:color="auto"/>
            </w:tcBorders>
          </w:tcPr>
          <w:p w:rsidR="00D77677" w:rsidRPr="001C3AC8" w:rsidRDefault="00D77677" w:rsidP="00D77677">
            <w:pPr>
              <w:pStyle w:val="24"/>
              <w:suppressAutoHyphens/>
              <w:spacing w:line="245" w:lineRule="auto"/>
            </w:pPr>
          </w:p>
        </w:tc>
        <w:tc>
          <w:tcPr>
            <w:tcW w:w="1293" w:type="pct"/>
          </w:tcPr>
          <w:p w:rsidR="00D77677" w:rsidRPr="001C3AC8" w:rsidRDefault="00642CBE" w:rsidP="00D77677">
            <w:pPr>
              <w:pStyle w:val="11"/>
              <w:spacing w:line="245" w:lineRule="auto"/>
            </w:pPr>
            <w:r w:rsidRPr="001C3AC8">
              <w:t>20-01­001 (8, 11, 12, 18);</w:t>
            </w:r>
          </w:p>
          <w:p w:rsidR="00D77677" w:rsidRPr="001C3AC8" w:rsidRDefault="00642CBE" w:rsidP="00D77677">
            <w:pPr>
              <w:pStyle w:val="11"/>
              <w:spacing w:line="245" w:lineRule="auto"/>
            </w:pPr>
            <w:r w:rsidRPr="001C3AC8">
              <w:t>20-01­002 (8, 11, 12, 18, 22, 23)</w:t>
            </w:r>
          </w:p>
        </w:tc>
        <w:tc>
          <w:tcPr>
            <w:tcW w:w="1127" w:type="pct"/>
            <w:vAlign w:val="center"/>
          </w:tcPr>
          <w:p w:rsidR="00D77677" w:rsidRPr="001C3AC8" w:rsidRDefault="00642CBE" w:rsidP="00D77677">
            <w:pPr>
              <w:pStyle w:val="11"/>
              <w:spacing w:line="245" w:lineRule="auto"/>
            </w:pPr>
            <w:r w:rsidRPr="001C3AC8">
              <w:t>1,111</w:t>
            </w:r>
          </w:p>
        </w:tc>
      </w:tr>
      <w:tr w:rsidR="00075A73" w:rsidTr="00D77677">
        <w:trPr>
          <w:cantSplit/>
          <w:jc w:val="center"/>
        </w:trPr>
        <w:tc>
          <w:tcPr>
            <w:tcW w:w="264" w:type="pct"/>
            <w:vMerge/>
            <w:tcBorders>
              <w:top w:val="nil"/>
              <w:bottom w:val="nil"/>
            </w:tcBorders>
          </w:tcPr>
          <w:p w:rsidR="00D77677" w:rsidRPr="001C3AC8" w:rsidRDefault="00D77677" w:rsidP="00D77677">
            <w:pPr>
              <w:pStyle w:val="11"/>
              <w:spacing w:line="245" w:lineRule="auto"/>
            </w:pPr>
          </w:p>
        </w:tc>
        <w:tc>
          <w:tcPr>
            <w:tcW w:w="2316" w:type="pct"/>
            <w:vMerge/>
            <w:tcBorders>
              <w:top w:val="nil"/>
              <w:bottom w:val="single" w:sz="4" w:space="0" w:color="auto"/>
            </w:tcBorders>
          </w:tcPr>
          <w:p w:rsidR="00D77677" w:rsidRPr="001C3AC8" w:rsidRDefault="00D77677" w:rsidP="00D77677">
            <w:pPr>
              <w:pStyle w:val="24"/>
              <w:suppressAutoHyphens/>
              <w:spacing w:line="245" w:lineRule="auto"/>
            </w:pPr>
          </w:p>
        </w:tc>
        <w:tc>
          <w:tcPr>
            <w:tcW w:w="1293" w:type="pct"/>
          </w:tcPr>
          <w:p w:rsidR="00D77677" w:rsidRPr="001C3AC8" w:rsidRDefault="00642CBE" w:rsidP="00D77677">
            <w:pPr>
              <w:pStyle w:val="11"/>
              <w:spacing w:line="245" w:lineRule="auto"/>
            </w:pPr>
            <w:r w:rsidRPr="001C3AC8">
              <w:t>20-01­001 (13, 16, 19);</w:t>
            </w:r>
          </w:p>
          <w:p w:rsidR="00D77677" w:rsidRPr="001C3AC8" w:rsidRDefault="00642CBE" w:rsidP="00D77677">
            <w:pPr>
              <w:pStyle w:val="11"/>
              <w:spacing w:line="245" w:lineRule="auto"/>
            </w:pPr>
            <w:r w:rsidRPr="001C3AC8">
              <w:t>20-01­002 (13, 16, 19)</w:t>
            </w:r>
          </w:p>
        </w:tc>
        <w:tc>
          <w:tcPr>
            <w:tcW w:w="1127" w:type="pct"/>
            <w:vAlign w:val="center"/>
          </w:tcPr>
          <w:p w:rsidR="00D77677" w:rsidRPr="001C3AC8" w:rsidRDefault="00642CBE" w:rsidP="00D77677">
            <w:pPr>
              <w:pStyle w:val="11"/>
              <w:spacing w:line="245" w:lineRule="auto"/>
            </w:pPr>
            <w:r w:rsidRPr="001C3AC8">
              <w:t>1,12</w:t>
            </w:r>
          </w:p>
        </w:tc>
      </w:tr>
      <w:tr w:rsidR="00075A73" w:rsidTr="00D77677">
        <w:trPr>
          <w:cantSplit/>
          <w:jc w:val="center"/>
        </w:trPr>
        <w:tc>
          <w:tcPr>
            <w:tcW w:w="264" w:type="pct"/>
            <w:vMerge/>
            <w:tcBorders>
              <w:top w:val="nil"/>
              <w:bottom w:val="nil"/>
            </w:tcBorders>
          </w:tcPr>
          <w:p w:rsidR="00D77677" w:rsidRPr="001C3AC8" w:rsidRDefault="00D77677" w:rsidP="00D77677">
            <w:pPr>
              <w:pStyle w:val="11"/>
              <w:spacing w:line="245" w:lineRule="auto"/>
            </w:pPr>
          </w:p>
        </w:tc>
        <w:tc>
          <w:tcPr>
            <w:tcW w:w="2316" w:type="pct"/>
            <w:vMerge/>
            <w:tcBorders>
              <w:top w:val="nil"/>
              <w:bottom w:val="single" w:sz="4" w:space="0" w:color="auto"/>
            </w:tcBorders>
          </w:tcPr>
          <w:p w:rsidR="00D77677" w:rsidRPr="001C3AC8" w:rsidRDefault="00D77677" w:rsidP="00D77677">
            <w:pPr>
              <w:pStyle w:val="24"/>
              <w:suppressAutoHyphens/>
              <w:spacing w:line="245" w:lineRule="auto"/>
            </w:pPr>
          </w:p>
        </w:tc>
        <w:tc>
          <w:tcPr>
            <w:tcW w:w="1293" w:type="pct"/>
          </w:tcPr>
          <w:p w:rsidR="00D77677" w:rsidRPr="001C3AC8" w:rsidRDefault="00642CBE" w:rsidP="00D77677">
            <w:pPr>
              <w:pStyle w:val="11"/>
              <w:spacing w:line="245" w:lineRule="auto"/>
            </w:pPr>
            <w:r w:rsidRPr="001C3AC8">
              <w:t xml:space="preserve">20-01­001 (14, 15); </w:t>
            </w:r>
          </w:p>
          <w:p w:rsidR="00D77677" w:rsidRPr="001C3AC8" w:rsidRDefault="00642CBE" w:rsidP="00D77677">
            <w:pPr>
              <w:pStyle w:val="11"/>
              <w:spacing w:line="245" w:lineRule="auto"/>
            </w:pPr>
            <w:r w:rsidRPr="001C3AC8">
              <w:t>20-01­002 (14, 15)</w:t>
            </w:r>
          </w:p>
        </w:tc>
        <w:tc>
          <w:tcPr>
            <w:tcW w:w="1127" w:type="pct"/>
          </w:tcPr>
          <w:p w:rsidR="00D77677" w:rsidRPr="001C3AC8" w:rsidRDefault="00642CBE" w:rsidP="00D77677">
            <w:pPr>
              <w:pStyle w:val="11"/>
              <w:spacing w:line="245" w:lineRule="auto"/>
            </w:pPr>
            <w:r w:rsidRPr="001C3AC8">
              <w:t>1,129</w:t>
            </w:r>
          </w:p>
        </w:tc>
      </w:tr>
      <w:tr w:rsidR="00075A73" w:rsidTr="00D77677">
        <w:trPr>
          <w:cantSplit/>
          <w:jc w:val="center"/>
        </w:trPr>
        <w:tc>
          <w:tcPr>
            <w:tcW w:w="264" w:type="pct"/>
            <w:vMerge/>
            <w:tcBorders>
              <w:top w:val="nil"/>
              <w:bottom w:val="single" w:sz="4" w:space="0" w:color="auto"/>
            </w:tcBorders>
          </w:tcPr>
          <w:p w:rsidR="00D77677" w:rsidRPr="001C3AC8" w:rsidRDefault="00D77677" w:rsidP="00D77677">
            <w:pPr>
              <w:pStyle w:val="11"/>
              <w:spacing w:line="245" w:lineRule="auto"/>
            </w:pPr>
          </w:p>
        </w:tc>
        <w:tc>
          <w:tcPr>
            <w:tcW w:w="2316" w:type="pct"/>
            <w:vMerge/>
            <w:tcBorders>
              <w:top w:val="nil"/>
              <w:bottom w:val="single" w:sz="4" w:space="0" w:color="auto"/>
            </w:tcBorders>
          </w:tcPr>
          <w:p w:rsidR="00D77677" w:rsidRPr="001C3AC8" w:rsidRDefault="00D77677" w:rsidP="00D77677">
            <w:pPr>
              <w:pStyle w:val="24"/>
              <w:suppressAutoHyphens/>
              <w:spacing w:line="245" w:lineRule="auto"/>
            </w:pPr>
          </w:p>
        </w:tc>
        <w:tc>
          <w:tcPr>
            <w:tcW w:w="1293" w:type="pct"/>
            <w:tcBorders>
              <w:bottom w:val="single" w:sz="4" w:space="0" w:color="auto"/>
            </w:tcBorders>
          </w:tcPr>
          <w:p w:rsidR="00D77677" w:rsidRPr="001C3AC8" w:rsidRDefault="00642CBE" w:rsidP="00D77677">
            <w:pPr>
              <w:pStyle w:val="11"/>
              <w:spacing w:line="245" w:lineRule="auto"/>
            </w:pPr>
            <w:r w:rsidRPr="001C3AC8">
              <w:t>20-01­001 (17); 20-01­002 (17)</w:t>
            </w:r>
          </w:p>
        </w:tc>
        <w:tc>
          <w:tcPr>
            <w:tcW w:w="1127" w:type="pct"/>
            <w:tcBorders>
              <w:bottom w:val="single" w:sz="4" w:space="0" w:color="auto"/>
            </w:tcBorders>
          </w:tcPr>
          <w:p w:rsidR="00D77677" w:rsidRPr="001C3AC8" w:rsidRDefault="00642CBE" w:rsidP="00D77677">
            <w:pPr>
              <w:pStyle w:val="11"/>
              <w:spacing w:line="245" w:lineRule="auto"/>
            </w:pPr>
            <w:r w:rsidRPr="001C3AC8">
              <w:t>1,103</w:t>
            </w:r>
          </w:p>
        </w:tc>
      </w:tr>
      <w:tr w:rsidR="00075A73" w:rsidTr="00D77677">
        <w:trPr>
          <w:jc w:val="center"/>
        </w:trPr>
        <w:tc>
          <w:tcPr>
            <w:tcW w:w="264" w:type="pct"/>
            <w:tcBorders>
              <w:top w:val="single" w:sz="4" w:space="0" w:color="auto"/>
              <w:left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3.4.</w:t>
            </w:r>
          </w:p>
        </w:tc>
        <w:tc>
          <w:tcPr>
            <w:tcW w:w="2316" w:type="pct"/>
            <w:tcBorders>
              <w:top w:val="single" w:sz="4" w:space="0" w:color="auto"/>
              <w:left w:val="single" w:sz="4" w:space="0" w:color="auto"/>
              <w:right w:val="single" w:sz="4" w:space="0" w:color="auto"/>
            </w:tcBorders>
          </w:tcPr>
          <w:p w:rsidR="00D77677" w:rsidRPr="001C3AC8" w:rsidRDefault="00642CBE" w:rsidP="00D77677">
            <w:pPr>
              <w:pStyle w:val="24"/>
              <w:suppressAutoHyphens/>
              <w:spacing w:line="245" w:lineRule="auto"/>
            </w:pPr>
            <w:r w:rsidRPr="001C3AC8">
              <w:t>Установка агрегатов пылеулавливающих и скрубберов на высоте от пола, м:</w:t>
            </w:r>
          </w:p>
        </w:tc>
        <w:tc>
          <w:tcPr>
            <w:tcW w:w="1293" w:type="pc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pacing w:line="245" w:lineRule="auto"/>
            </w:pPr>
            <w:r w:rsidRPr="001C3AC8">
              <w:t>20-03­004, 20-05­002</w:t>
            </w:r>
          </w:p>
        </w:tc>
        <w:tc>
          <w:tcPr>
            <w:tcW w:w="1127" w:type="pct"/>
            <w:tcBorders>
              <w:top w:val="single" w:sz="4" w:space="0" w:color="auto"/>
              <w:left w:val="single" w:sz="4" w:space="0" w:color="auto"/>
            </w:tcBorders>
          </w:tcPr>
          <w:p w:rsidR="00D77677" w:rsidRPr="001C3AC8" w:rsidRDefault="00D77677" w:rsidP="00D77677">
            <w:pPr>
              <w:pStyle w:val="11"/>
              <w:spacing w:line="245" w:lineRule="auto"/>
            </w:pPr>
          </w:p>
        </w:tc>
      </w:tr>
      <w:tr w:rsidR="00075A73" w:rsidTr="00D77677">
        <w:trPr>
          <w:jc w:val="center"/>
        </w:trPr>
        <w:tc>
          <w:tcPr>
            <w:tcW w:w="264" w:type="pct"/>
            <w:tcBorders>
              <w:top w:val="single" w:sz="4" w:space="0" w:color="auto"/>
              <w:bottom w:val="nil"/>
            </w:tcBorders>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1 до 3</w:t>
            </w:r>
          </w:p>
        </w:tc>
        <w:tc>
          <w:tcPr>
            <w:tcW w:w="1293" w:type="pct"/>
            <w:tcBorders>
              <w:top w:val="single" w:sz="4" w:space="0" w:color="auto"/>
              <w:bottom w:val="nil"/>
            </w:tcBorders>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1,02</w:t>
            </w:r>
          </w:p>
        </w:tc>
      </w:tr>
      <w:tr w:rsidR="00075A73" w:rsidTr="00D77677">
        <w:trPr>
          <w:jc w:val="center"/>
        </w:trPr>
        <w:tc>
          <w:tcPr>
            <w:tcW w:w="264" w:type="pct"/>
            <w:tcBorders>
              <w:top w:val="nil"/>
              <w:bottom w:val="nil"/>
            </w:tcBorders>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3 до 6</w:t>
            </w:r>
          </w:p>
        </w:tc>
        <w:tc>
          <w:tcPr>
            <w:tcW w:w="1293" w:type="pct"/>
            <w:tcBorders>
              <w:top w:val="nil"/>
              <w:bottom w:val="nil"/>
            </w:tcBorders>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1,06</w:t>
            </w:r>
          </w:p>
        </w:tc>
      </w:tr>
      <w:tr w:rsidR="00075A73" w:rsidTr="00D77677">
        <w:trPr>
          <w:jc w:val="center"/>
        </w:trPr>
        <w:tc>
          <w:tcPr>
            <w:tcW w:w="264" w:type="pct"/>
            <w:tcBorders>
              <w:top w:val="nil"/>
              <w:bottom w:val="nil"/>
            </w:tcBorders>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6 до 8</w:t>
            </w:r>
          </w:p>
        </w:tc>
        <w:tc>
          <w:tcPr>
            <w:tcW w:w="1293" w:type="pct"/>
            <w:tcBorders>
              <w:top w:val="nil"/>
              <w:bottom w:val="nil"/>
            </w:tcBorders>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1,08</w:t>
            </w:r>
          </w:p>
        </w:tc>
      </w:tr>
      <w:tr w:rsidR="00075A73" w:rsidTr="00D77677">
        <w:trPr>
          <w:jc w:val="center"/>
        </w:trPr>
        <w:tc>
          <w:tcPr>
            <w:tcW w:w="264" w:type="pct"/>
            <w:tcBorders>
              <w:top w:val="nil"/>
              <w:bottom w:val="single" w:sz="4" w:space="0" w:color="auto"/>
            </w:tcBorders>
          </w:tcPr>
          <w:p w:rsidR="00D77677" w:rsidRPr="001C3AC8" w:rsidRDefault="00D77677" w:rsidP="00D77677">
            <w:pPr>
              <w:pStyle w:val="11"/>
              <w:spacing w:line="245" w:lineRule="auto"/>
            </w:pPr>
          </w:p>
        </w:tc>
        <w:tc>
          <w:tcPr>
            <w:tcW w:w="2316" w:type="pct"/>
            <w:tcBorders>
              <w:bottom w:val="single" w:sz="4" w:space="0" w:color="auto"/>
            </w:tcBorders>
          </w:tcPr>
          <w:p w:rsidR="00D77677" w:rsidRPr="001C3AC8" w:rsidRDefault="00642CBE" w:rsidP="00D77677">
            <w:pPr>
              <w:pStyle w:val="24"/>
              <w:suppressAutoHyphens/>
              <w:spacing w:line="245" w:lineRule="auto"/>
              <w:ind w:left="284"/>
            </w:pPr>
            <w:r w:rsidRPr="001C3AC8">
              <w:t>св. 8</w:t>
            </w:r>
          </w:p>
        </w:tc>
        <w:tc>
          <w:tcPr>
            <w:tcW w:w="1293" w:type="pct"/>
            <w:tcBorders>
              <w:top w:val="nil"/>
              <w:bottom w:val="single" w:sz="4" w:space="0" w:color="auto"/>
            </w:tcBorders>
          </w:tcPr>
          <w:p w:rsidR="00D77677" w:rsidRPr="001C3AC8" w:rsidRDefault="00D77677" w:rsidP="00D77677">
            <w:pPr>
              <w:pStyle w:val="11"/>
              <w:spacing w:line="245" w:lineRule="auto"/>
            </w:pPr>
          </w:p>
        </w:tc>
        <w:tc>
          <w:tcPr>
            <w:tcW w:w="1127" w:type="pct"/>
            <w:tcBorders>
              <w:bottom w:val="single" w:sz="4" w:space="0" w:color="auto"/>
            </w:tcBorders>
          </w:tcPr>
          <w:p w:rsidR="00D77677" w:rsidRPr="001C3AC8" w:rsidRDefault="00642CBE" w:rsidP="00D77677">
            <w:pPr>
              <w:pStyle w:val="11"/>
              <w:spacing w:line="245" w:lineRule="auto"/>
            </w:pPr>
            <w:r w:rsidRPr="001C3AC8">
              <w:t>1,12</w:t>
            </w:r>
          </w:p>
        </w:tc>
      </w:tr>
      <w:tr w:rsidR="00075A73" w:rsidTr="00D77677">
        <w:trPr>
          <w:jc w:val="center"/>
        </w:trPr>
        <w:tc>
          <w:tcPr>
            <w:tcW w:w="264" w:type="pct"/>
            <w:tcBorders>
              <w:top w:val="single" w:sz="4" w:space="0" w:color="auto"/>
              <w:bottom w:val="nil"/>
            </w:tcBorders>
          </w:tcPr>
          <w:p w:rsidR="00D77677" w:rsidRPr="001C3AC8" w:rsidRDefault="00642CBE" w:rsidP="00D77677">
            <w:pPr>
              <w:pStyle w:val="11"/>
              <w:spacing w:line="245" w:lineRule="auto"/>
            </w:pPr>
            <w:r w:rsidRPr="001C3AC8">
              <w:t>3.5.</w:t>
            </w:r>
          </w:p>
        </w:tc>
        <w:tc>
          <w:tcPr>
            <w:tcW w:w="2316" w:type="pct"/>
            <w:tcBorders>
              <w:top w:val="single" w:sz="4" w:space="0" w:color="auto"/>
            </w:tcBorders>
          </w:tcPr>
          <w:p w:rsidR="00D77677" w:rsidRPr="001C3AC8" w:rsidRDefault="00642CBE" w:rsidP="00D77677">
            <w:pPr>
              <w:pStyle w:val="24"/>
              <w:suppressAutoHyphens/>
              <w:spacing w:line="245" w:lineRule="auto"/>
            </w:pPr>
            <w:r w:rsidRPr="001C3AC8">
              <w:t>Установка фильтров на высоте от пола в м:</w:t>
            </w:r>
          </w:p>
        </w:tc>
        <w:tc>
          <w:tcPr>
            <w:tcW w:w="1293" w:type="pct"/>
            <w:tcBorders>
              <w:top w:val="single" w:sz="4" w:space="0" w:color="auto"/>
              <w:bottom w:val="nil"/>
            </w:tcBorders>
          </w:tcPr>
          <w:p w:rsidR="00D77677" w:rsidRPr="001C3AC8" w:rsidRDefault="00642CBE" w:rsidP="00D77677">
            <w:pPr>
              <w:pStyle w:val="11"/>
              <w:spacing w:line="245" w:lineRule="auto"/>
            </w:pPr>
            <w:r w:rsidRPr="001C3AC8">
              <w:t>20-05­001</w:t>
            </w:r>
          </w:p>
        </w:tc>
        <w:tc>
          <w:tcPr>
            <w:tcW w:w="1127" w:type="pct"/>
            <w:tcBorders>
              <w:top w:val="single" w:sz="4" w:space="0" w:color="auto"/>
            </w:tcBorders>
          </w:tcPr>
          <w:p w:rsidR="00D77677" w:rsidRPr="001C3AC8" w:rsidRDefault="00D77677" w:rsidP="00D77677">
            <w:pPr>
              <w:pStyle w:val="11"/>
              <w:spacing w:line="245" w:lineRule="auto"/>
            </w:pPr>
          </w:p>
        </w:tc>
      </w:tr>
      <w:tr w:rsidR="00075A73" w:rsidTr="00D77677">
        <w:trPr>
          <w:jc w:val="center"/>
        </w:trPr>
        <w:tc>
          <w:tcPr>
            <w:tcW w:w="264" w:type="pct"/>
            <w:tcBorders>
              <w:top w:val="nil"/>
              <w:bottom w:val="nil"/>
            </w:tcBorders>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1 до 3</w:t>
            </w:r>
          </w:p>
        </w:tc>
        <w:tc>
          <w:tcPr>
            <w:tcW w:w="1293" w:type="pct"/>
            <w:tcBorders>
              <w:top w:val="nil"/>
              <w:bottom w:val="nil"/>
            </w:tcBorders>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1,09</w:t>
            </w:r>
          </w:p>
        </w:tc>
      </w:tr>
      <w:tr w:rsidR="00075A73" w:rsidTr="00D77677">
        <w:trPr>
          <w:jc w:val="center"/>
        </w:trPr>
        <w:tc>
          <w:tcPr>
            <w:tcW w:w="264" w:type="pct"/>
            <w:tcBorders>
              <w:top w:val="nil"/>
              <w:bottom w:val="single" w:sz="4" w:space="0" w:color="auto"/>
            </w:tcBorders>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3 до 6</w:t>
            </w:r>
          </w:p>
        </w:tc>
        <w:tc>
          <w:tcPr>
            <w:tcW w:w="1293" w:type="pct"/>
            <w:tcBorders>
              <w:top w:val="nil"/>
              <w:bottom w:val="single" w:sz="4" w:space="0" w:color="auto"/>
            </w:tcBorders>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1,23</w:t>
            </w:r>
          </w:p>
        </w:tc>
      </w:tr>
      <w:tr w:rsidR="00075A73" w:rsidTr="00D77677">
        <w:trPr>
          <w:jc w:val="center"/>
        </w:trPr>
        <w:tc>
          <w:tcPr>
            <w:tcW w:w="264" w:type="pct"/>
            <w:tcBorders>
              <w:top w:val="single" w:sz="4" w:space="0" w:color="auto"/>
              <w:bottom w:val="nil"/>
            </w:tcBorders>
          </w:tcPr>
          <w:p w:rsidR="00D77677" w:rsidRPr="001C3AC8" w:rsidRDefault="00D77677" w:rsidP="00D77677">
            <w:pPr>
              <w:pStyle w:val="11"/>
              <w:spacing w:line="245" w:lineRule="auto"/>
            </w:pPr>
          </w:p>
        </w:tc>
        <w:tc>
          <w:tcPr>
            <w:tcW w:w="2316" w:type="pct"/>
          </w:tcPr>
          <w:p w:rsidR="00D77677" w:rsidRPr="001C3AC8" w:rsidRDefault="00642CBE" w:rsidP="00D77677">
            <w:pPr>
              <w:pStyle w:val="24"/>
              <w:suppressAutoHyphens/>
              <w:spacing w:line="245" w:lineRule="auto"/>
              <w:ind w:left="284"/>
            </w:pPr>
            <w:r w:rsidRPr="001C3AC8">
              <w:t>св. 6 до 8</w:t>
            </w:r>
          </w:p>
        </w:tc>
        <w:tc>
          <w:tcPr>
            <w:tcW w:w="1293" w:type="pct"/>
            <w:tcBorders>
              <w:top w:val="single" w:sz="4" w:space="0" w:color="auto"/>
              <w:bottom w:val="nil"/>
            </w:tcBorders>
          </w:tcPr>
          <w:p w:rsidR="00D77677" w:rsidRPr="001C3AC8" w:rsidRDefault="00D77677" w:rsidP="00D77677">
            <w:pPr>
              <w:pStyle w:val="11"/>
              <w:spacing w:line="245" w:lineRule="auto"/>
            </w:pPr>
          </w:p>
        </w:tc>
        <w:tc>
          <w:tcPr>
            <w:tcW w:w="1127" w:type="pct"/>
          </w:tcPr>
          <w:p w:rsidR="00D77677" w:rsidRPr="001C3AC8" w:rsidRDefault="00642CBE" w:rsidP="00D77677">
            <w:pPr>
              <w:pStyle w:val="11"/>
              <w:spacing w:line="245" w:lineRule="auto"/>
            </w:pPr>
            <w:r w:rsidRPr="001C3AC8">
              <w:t>1,33</w:t>
            </w:r>
          </w:p>
        </w:tc>
      </w:tr>
      <w:tr w:rsidR="00075A73" w:rsidTr="00D77677">
        <w:trPr>
          <w:jc w:val="center"/>
        </w:trPr>
        <w:tc>
          <w:tcPr>
            <w:tcW w:w="264" w:type="pct"/>
            <w:tcBorders>
              <w:top w:val="nil"/>
              <w:bottom w:val="single" w:sz="4" w:space="0" w:color="auto"/>
            </w:tcBorders>
          </w:tcPr>
          <w:p w:rsidR="00D77677" w:rsidRPr="001C3AC8" w:rsidRDefault="00D77677" w:rsidP="00D77677">
            <w:pPr>
              <w:pStyle w:val="11"/>
              <w:spacing w:line="245" w:lineRule="auto"/>
            </w:pPr>
          </w:p>
        </w:tc>
        <w:tc>
          <w:tcPr>
            <w:tcW w:w="2316" w:type="pct"/>
            <w:tcBorders>
              <w:bottom w:val="single" w:sz="4" w:space="0" w:color="auto"/>
            </w:tcBorders>
          </w:tcPr>
          <w:p w:rsidR="00D77677" w:rsidRPr="001C3AC8" w:rsidRDefault="00642CBE" w:rsidP="00D77677">
            <w:pPr>
              <w:pStyle w:val="24"/>
              <w:suppressAutoHyphens/>
              <w:spacing w:line="245" w:lineRule="auto"/>
              <w:ind w:left="284"/>
            </w:pPr>
            <w:r w:rsidRPr="001C3AC8">
              <w:t>св. 8</w:t>
            </w:r>
          </w:p>
        </w:tc>
        <w:tc>
          <w:tcPr>
            <w:tcW w:w="1293" w:type="pct"/>
            <w:tcBorders>
              <w:top w:val="nil"/>
              <w:bottom w:val="single" w:sz="4" w:space="0" w:color="auto"/>
            </w:tcBorders>
          </w:tcPr>
          <w:p w:rsidR="00D77677" w:rsidRPr="001C3AC8" w:rsidRDefault="00D77677" w:rsidP="00D77677">
            <w:pPr>
              <w:pStyle w:val="11"/>
              <w:spacing w:line="245" w:lineRule="auto"/>
            </w:pPr>
          </w:p>
        </w:tc>
        <w:tc>
          <w:tcPr>
            <w:tcW w:w="1127" w:type="pct"/>
            <w:tcBorders>
              <w:bottom w:val="single" w:sz="4" w:space="0" w:color="auto"/>
            </w:tcBorders>
          </w:tcPr>
          <w:p w:rsidR="00D77677" w:rsidRPr="001C3AC8" w:rsidRDefault="00642CBE" w:rsidP="00D77677">
            <w:pPr>
              <w:pStyle w:val="11"/>
              <w:spacing w:line="245" w:lineRule="auto"/>
            </w:pPr>
            <w:r w:rsidRPr="001C3AC8">
              <w:t>1,45</w:t>
            </w:r>
          </w:p>
        </w:tc>
      </w:tr>
      <w:tr w:rsidR="00075A73" w:rsidTr="00D77677">
        <w:trPr>
          <w:cantSplit/>
          <w:jc w:val="center"/>
        </w:trPr>
        <w:tc>
          <w:tcPr>
            <w:tcW w:w="264" w:type="pct"/>
            <w:tcBorders>
              <w:top w:val="single" w:sz="4" w:space="0" w:color="auto"/>
              <w:bottom w:val="nil"/>
            </w:tcBorders>
          </w:tcPr>
          <w:p w:rsidR="00D77677" w:rsidRPr="001C3AC8" w:rsidRDefault="00642CBE" w:rsidP="00D77677">
            <w:pPr>
              <w:pStyle w:val="11"/>
              <w:spacing w:line="245" w:lineRule="auto"/>
            </w:pPr>
            <w:r w:rsidRPr="001C3AC8">
              <w:t>3.6.</w:t>
            </w:r>
          </w:p>
        </w:tc>
        <w:tc>
          <w:tcPr>
            <w:tcW w:w="2316" w:type="pct"/>
            <w:tcBorders>
              <w:top w:val="single" w:sz="4" w:space="0" w:color="auto"/>
              <w:bottom w:val="single" w:sz="2" w:space="0" w:color="auto"/>
            </w:tcBorders>
          </w:tcPr>
          <w:p w:rsidR="00D77677" w:rsidRPr="001C3AC8" w:rsidRDefault="00642CBE" w:rsidP="00D77677">
            <w:pPr>
              <w:pStyle w:val="24"/>
              <w:suppressAutoHyphens/>
              <w:spacing w:line="245" w:lineRule="auto"/>
            </w:pPr>
            <w:r w:rsidRPr="001C3AC8">
              <w:t>Установка циклонов на высоте от пола, м:</w:t>
            </w:r>
          </w:p>
        </w:tc>
        <w:tc>
          <w:tcPr>
            <w:tcW w:w="1293" w:type="pct"/>
            <w:tcBorders>
              <w:top w:val="single" w:sz="4" w:space="0" w:color="auto"/>
              <w:bottom w:val="nil"/>
            </w:tcBorders>
          </w:tcPr>
          <w:p w:rsidR="00D77677" w:rsidRPr="001C3AC8" w:rsidRDefault="00D77677" w:rsidP="00D77677">
            <w:pPr>
              <w:pStyle w:val="11"/>
              <w:spacing w:line="245" w:lineRule="auto"/>
            </w:pPr>
          </w:p>
          <w:p w:rsidR="00D77677" w:rsidRPr="001C3AC8" w:rsidRDefault="00642CBE" w:rsidP="00D77677">
            <w:pPr>
              <w:pStyle w:val="11"/>
              <w:spacing w:line="245" w:lineRule="auto"/>
            </w:pPr>
            <w:r w:rsidRPr="001C3AC8">
              <w:t>20-05­003</w:t>
            </w:r>
          </w:p>
          <w:p w:rsidR="00D77677" w:rsidRPr="001C3AC8" w:rsidRDefault="00D77677" w:rsidP="00D77677">
            <w:pPr>
              <w:pStyle w:val="11"/>
              <w:spacing w:line="245" w:lineRule="auto"/>
            </w:pPr>
          </w:p>
        </w:tc>
        <w:tc>
          <w:tcPr>
            <w:tcW w:w="1127" w:type="pct"/>
            <w:tcBorders>
              <w:top w:val="single" w:sz="4" w:space="0" w:color="auto"/>
              <w:bottom w:val="nil"/>
            </w:tcBorders>
          </w:tcPr>
          <w:p w:rsidR="00D77677" w:rsidRPr="001C3AC8" w:rsidRDefault="00D77677" w:rsidP="00D77677">
            <w:pPr>
              <w:pStyle w:val="11"/>
              <w:spacing w:line="245" w:lineRule="auto"/>
              <w:rPr>
                <w:sz w:val="18"/>
              </w:rPr>
            </w:pPr>
          </w:p>
        </w:tc>
      </w:tr>
      <w:tr w:rsidR="00075A73" w:rsidTr="00D77677">
        <w:trPr>
          <w:cantSplit/>
          <w:jc w:val="center"/>
        </w:trPr>
        <w:tc>
          <w:tcPr>
            <w:tcW w:w="264" w:type="pct"/>
            <w:tcBorders>
              <w:top w:val="nil"/>
              <w:bottom w:val="nil"/>
            </w:tcBorders>
          </w:tcPr>
          <w:p w:rsidR="00D77677" w:rsidRPr="001C3AC8" w:rsidRDefault="00D77677" w:rsidP="00D77677">
            <w:pPr>
              <w:pStyle w:val="11"/>
              <w:spacing w:line="245" w:lineRule="auto"/>
            </w:pPr>
          </w:p>
        </w:tc>
        <w:tc>
          <w:tcPr>
            <w:tcW w:w="2316" w:type="pct"/>
            <w:tcBorders>
              <w:top w:val="single" w:sz="2" w:space="0" w:color="auto"/>
              <w:bottom w:val="single" w:sz="2" w:space="0" w:color="auto"/>
            </w:tcBorders>
          </w:tcPr>
          <w:p w:rsidR="00D77677" w:rsidRPr="001C3AC8" w:rsidRDefault="00642CBE" w:rsidP="00D77677">
            <w:pPr>
              <w:pStyle w:val="24"/>
              <w:suppressAutoHyphens/>
              <w:spacing w:line="245" w:lineRule="auto"/>
              <w:ind w:left="284"/>
            </w:pPr>
            <w:r w:rsidRPr="001C3AC8">
              <w:t>св. 1 до 3</w:t>
            </w:r>
          </w:p>
        </w:tc>
        <w:tc>
          <w:tcPr>
            <w:tcW w:w="1293" w:type="pct"/>
            <w:tcBorders>
              <w:top w:val="nil"/>
              <w:bottom w:val="nil"/>
            </w:tcBorders>
          </w:tcPr>
          <w:p w:rsidR="00D77677" w:rsidRPr="001C3AC8" w:rsidRDefault="00D77677" w:rsidP="00D77677">
            <w:pPr>
              <w:pStyle w:val="134z"/>
              <w:spacing w:line="245" w:lineRule="auto"/>
              <w:rPr>
                <w:b w:val="0"/>
                <w:sz w:val="18"/>
              </w:rPr>
            </w:pPr>
          </w:p>
        </w:tc>
        <w:tc>
          <w:tcPr>
            <w:tcW w:w="1127" w:type="pct"/>
            <w:tcBorders>
              <w:top w:val="nil"/>
              <w:bottom w:val="single" w:sz="2" w:space="0" w:color="auto"/>
            </w:tcBorders>
          </w:tcPr>
          <w:p w:rsidR="00D77677" w:rsidRPr="001C3AC8" w:rsidRDefault="00642CBE" w:rsidP="00D77677">
            <w:pPr>
              <w:pStyle w:val="11"/>
              <w:spacing w:line="245" w:lineRule="auto"/>
              <w:rPr>
                <w:sz w:val="18"/>
              </w:rPr>
            </w:pPr>
            <w:r w:rsidRPr="001C3AC8">
              <w:rPr>
                <w:sz w:val="18"/>
              </w:rPr>
              <w:t>1,09</w:t>
            </w:r>
          </w:p>
        </w:tc>
      </w:tr>
      <w:tr w:rsidR="00075A73" w:rsidTr="00D77677">
        <w:trPr>
          <w:cantSplit/>
          <w:jc w:val="center"/>
        </w:trPr>
        <w:tc>
          <w:tcPr>
            <w:tcW w:w="264" w:type="pct"/>
            <w:tcBorders>
              <w:top w:val="nil"/>
              <w:bottom w:val="single" w:sz="4" w:space="0" w:color="auto"/>
            </w:tcBorders>
          </w:tcPr>
          <w:p w:rsidR="00D77677" w:rsidRPr="001C3AC8" w:rsidRDefault="00D77677" w:rsidP="00D77677">
            <w:pPr>
              <w:pStyle w:val="11"/>
              <w:spacing w:line="245" w:lineRule="auto"/>
            </w:pPr>
          </w:p>
        </w:tc>
        <w:tc>
          <w:tcPr>
            <w:tcW w:w="2316" w:type="pct"/>
            <w:tcBorders>
              <w:top w:val="single" w:sz="2" w:space="0" w:color="auto"/>
              <w:bottom w:val="single" w:sz="4" w:space="0" w:color="auto"/>
            </w:tcBorders>
          </w:tcPr>
          <w:p w:rsidR="00D77677" w:rsidRPr="001C3AC8" w:rsidRDefault="00642CBE" w:rsidP="00D77677">
            <w:pPr>
              <w:pStyle w:val="24"/>
              <w:suppressAutoHyphens/>
              <w:spacing w:line="245" w:lineRule="auto"/>
              <w:ind w:left="284"/>
            </w:pPr>
            <w:r w:rsidRPr="001C3AC8">
              <w:t>св. 3 до 6</w:t>
            </w:r>
          </w:p>
        </w:tc>
        <w:tc>
          <w:tcPr>
            <w:tcW w:w="1293" w:type="pct"/>
            <w:tcBorders>
              <w:top w:val="nil"/>
              <w:bottom w:val="single" w:sz="4" w:space="0" w:color="auto"/>
            </w:tcBorders>
          </w:tcPr>
          <w:p w:rsidR="00D77677" w:rsidRPr="001C3AC8" w:rsidRDefault="00D77677" w:rsidP="00D77677">
            <w:pPr>
              <w:pStyle w:val="134z"/>
              <w:spacing w:line="245" w:lineRule="auto"/>
              <w:rPr>
                <w:b w:val="0"/>
                <w:sz w:val="18"/>
              </w:rPr>
            </w:pPr>
          </w:p>
        </w:tc>
        <w:tc>
          <w:tcPr>
            <w:tcW w:w="1127" w:type="pct"/>
            <w:tcBorders>
              <w:top w:val="single" w:sz="2" w:space="0" w:color="auto"/>
              <w:bottom w:val="single" w:sz="4" w:space="0" w:color="auto"/>
            </w:tcBorders>
          </w:tcPr>
          <w:p w:rsidR="00D77677" w:rsidRPr="001C3AC8" w:rsidRDefault="00642CBE" w:rsidP="00D77677">
            <w:pPr>
              <w:pStyle w:val="11"/>
              <w:spacing w:line="245" w:lineRule="auto"/>
              <w:rPr>
                <w:sz w:val="18"/>
              </w:rPr>
            </w:pPr>
            <w:r w:rsidRPr="001C3AC8">
              <w:rPr>
                <w:sz w:val="18"/>
              </w:rPr>
              <w:t>1,23</w:t>
            </w:r>
          </w:p>
        </w:tc>
      </w:tr>
      <w:tr w:rsidR="00075A73" w:rsidTr="00D77677">
        <w:trPr>
          <w:cantSplit/>
          <w:jc w:val="center"/>
        </w:trPr>
        <w:tc>
          <w:tcPr>
            <w:tcW w:w="264" w:type="pct"/>
            <w:tcBorders>
              <w:top w:val="single" w:sz="4" w:space="0" w:color="auto"/>
              <w:bottom w:val="nil"/>
            </w:tcBorders>
          </w:tcPr>
          <w:p w:rsidR="00D77677" w:rsidRPr="001C3AC8" w:rsidRDefault="00642CBE" w:rsidP="00D77677">
            <w:pPr>
              <w:pStyle w:val="11"/>
              <w:spacing w:line="245" w:lineRule="auto"/>
            </w:pPr>
            <w:r w:rsidRPr="001C3AC8">
              <w:t>3.7.</w:t>
            </w:r>
          </w:p>
        </w:tc>
        <w:tc>
          <w:tcPr>
            <w:tcW w:w="2316" w:type="pct"/>
            <w:tcBorders>
              <w:top w:val="single" w:sz="4" w:space="0" w:color="auto"/>
              <w:bottom w:val="single" w:sz="4" w:space="0" w:color="auto"/>
            </w:tcBorders>
          </w:tcPr>
          <w:p w:rsidR="00D77677" w:rsidRPr="001C3AC8" w:rsidRDefault="00642CBE" w:rsidP="00D77677">
            <w:pPr>
              <w:pStyle w:val="24"/>
              <w:suppressAutoHyphens/>
              <w:spacing w:line="245" w:lineRule="auto"/>
            </w:pPr>
            <w:r w:rsidRPr="001C3AC8">
              <w:t>Установка сплит-систем на высоте от пола, м:</w:t>
            </w:r>
          </w:p>
        </w:tc>
        <w:tc>
          <w:tcPr>
            <w:tcW w:w="1293" w:type="pct"/>
            <w:vMerge w:val="restart"/>
            <w:tcBorders>
              <w:top w:val="single" w:sz="4" w:space="0" w:color="auto"/>
            </w:tcBorders>
          </w:tcPr>
          <w:p w:rsidR="00D77677" w:rsidRPr="001C3AC8" w:rsidRDefault="00642CBE" w:rsidP="00D77677">
            <w:pPr>
              <w:pStyle w:val="11"/>
              <w:spacing w:line="245" w:lineRule="auto"/>
            </w:pPr>
            <w:r w:rsidRPr="001C3AC8">
              <w:t>20-06-018, 20-06-019</w:t>
            </w:r>
          </w:p>
          <w:p w:rsidR="00D77677" w:rsidRPr="001C3AC8" w:rsidRDefault="00D77677" w:rsidP="00D77677">
            <w:pPr>
              <w:pStyle w:val="11"/>
              <w:spacing w:line="245" w:lineRule="auto"/>
            </w:pPr>
          </w:p>
        </w:tc>
        <w:tc>
          <w:tcPr>
            <w:tcW w:w="1127" w:type="pct"/>
            <w:vMerge w:val="restart"/>
            <w:tcBorders>
              <w:top w:val="single" w:sz="4" w:space="0" w:color="auto"/>
            </w:tcBorders>
            <w:vAlign w:val="bottom"/>
          </w:tcPr>
          <w:p w:rsidR="00D77677" w:rsidRPr="001C3AC8" w:rsidRDefault="00642CBE" w:rsidP="00D77677">
            <w:pPr>
              <w:pStyle w:val="11"/>
              <w:spacing w:line="245" w:lineRule="auto"/>
            </w:pPr>
            <w:r w:rsidRPr="001C3AC8">
              <w:t>1,02</w:t>
            </w:r>
          </w:p>
        </w:tc>
      </w:tr>
      <w:tr w:rsidR="00075A73" w:rsidTr="00D77677">
        <w:trPr>
          <w:jc w:val="center"/>
        </w:trPr>
        <w:tc>
          <w:tcPr>
            <w:tcW w:w="264" w:type="pct"/>
            <w:tcBorders>
              <w:top w:val="nil"/>
              <w:bottom w:val="nil"/>
            </w:tcBorders>
          </w:tcPr>
          <w:p w:rsidR="00D77677" w:rsidRPr="001C3AC8" w:rsidRDefault="00D77677" w:rsidP="00D77677">
            <w:pPr>
              <w:pStyle w:val="11"/>
              <w:spacing w:line="245" w:lineRule="auto"/>
            </w:pPr>
          </w:p>
        </w:tc>
        <w:tc>
          <w:tcPr>
            <w:tcW w:w="2316" w:type="pct"/>
            <w:tcBorders>
              <w:top w:val="single" w:sz="4" w:space="0" w:color="auto"/>
              <w:bottom w:val="single" w:sz="4" w:space="0" w:color="auto"/>
            </w:tcBorders>
          </w:tcPr>
          <w:p w:rsidR="00D77677" w:rsidRPr="001C3AC8" w:rsidRDefault="00642CBE" w:rsidP="00D77677">
            <w:pPr>
              <w:pStyle w:val="24"/>
              <w:suppressAutoHyphens/>
              <w:spacing w:line="245" w:lineRule="auto"/>
              <w:ind w:left="284"/>
            </w:pPr>
            <w:r w:rsidRPr="001C3AC8">
              <w:t>св. 3 до 5</w:t>
            </w:r>
          </w:p>
        </w:tc>
        <w:tc>
          <w:tcPr>
            <w:tcW w:w="1293" w:type="pct"/>
            <w:vMerge/>
          </w:tcPr>
          <w:p w:rsidR="00D77677" w:rsidRPr="001C3AC8" w:rsidRDefault="00D77677" w:rsidP="00D77677">
            <w:pPr>
              <w:pStyle w:val="11"/>
              <w:spacing w:line="245" w:lineRule="auto"/>
            </w:pPr>
          </w:p>
        </w:tc>
        <w:tc>
          <w:tcPr>
            <w:tcW w:w="1127" w:type="pct"/>
            <w:vMerge/>
            <w:tcBorders>
              <w:bottom w:val="single" w:sz="4" w:space="0" w:color="auto"/>
            </w:tcBorders>
          </w:tcPr>
          <w:p w:rsidR="00D77677" w:rsidRPr="001C3AC8" w:rsidRDefault="00D77677" w:rsidP="00D77677">
            <w:pPr>
              <w:pStyle w:val="11"/>
              <w:spacing w:line="245" w:lineRule="auto"/>
            </w:pPr>
          </w:p>
        </w:tc>
      </w:tr>
      <w:tr w:rsidR="00075A73" w:rsidTr="00D77677">
        <w:trPr>
          <w:jc w:val="center"/>
        </w:trPr>
        <w:tc>
          <w:tcPr>
            <w:tcW w:w="264" w:type="pct"/>
            <w:tcBorders>
              <w:top w:val="nil"/>
              <w:bottom w:val="nil"/>
            </w:tcBorders>
          </w:tcPr>
          <w:p w:rsidR="00D77677" w:rsidRPr="001C3AC8" w:rsidRDefault="00D77677" w:rsidP="00D77677">
            <w:pPr>
              <w:pStyle w:val="11"/>
              <w:spacing w:line="245" w:lineRule="auto"/>
            </w:pPr>
          </w:p>
        </w:tc>
        <w:tc>
          <w:tcPr>
            <w:tcW w:w="2316" w:type="pct"/>
            <w:tcBorders>
              <w:top w:val="single" w:sz="4" w:space="0" w:color="auto"/>
              <w:bottom w:val="single" w:sz="4" w:space="0" w:color="auto"/>
            </w:tcBorders>
          </w:tcPr>
          <w:p w:rsidR="00D77677" w:rsidRPr="001C3AC8" w:rsidRDefault="00642CBE" w:rsidP="00D77677">
            <w:pPr>
              <w:pStyle w:val="24"/>
              <w:suppressAutoHyphens/>
              <w:spacing w:line="245" w:lineRule="auto"/>
              <w:ind w:left="284"/>
            </w:pPr>
            <w:r w:rsidRPr="001C3AC8">
              <w:t>св. 5 до 8</w:t>
            </w:r>
          </w:p>
        </w:tc>
        <w:tc>
          <w:tcPr>
            <w:tcW w:w="1293" w:type="pct"/>
            <w:vMerge/>
          </w:tcPr>
          <w:p w:rsidR="00D77677" w:rsidRPr="001C3AC8" w:rsidRDefault="00D77677" w:rsidP="00D77677">
            <w:pPr>
              <w:pStyle w:val="11"/>
              <w:spacing w:line="245" w:lineRule="auto"/>
            </w:pPr>
          </w:p>
        </w:tc>
        <w:tc>
          <w:tcPr>
            <w:tcW w:w="1127" w:type="pct"/>
            <w:tcBorders>
              <w:top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1,12</w:t>
            </w:r>
          </w:p>
        </w:tc>
      </w:tr>
      <w:tr w:rsidR="00075A73" w:rsidTr="00D77677">
        <w:trPr>
          <w:trHeight w:val="190"/>
          <w:jc w:val="center"/>
        </w:trPr>
        <w:tc>
          <w:tcPr>
            <w:tcW w:w="264" w:type="pct"/>
            <w:vMerge w:val="restart"/>
            <w:tcBorders>
              <w:top w:val="nil"/>
            </w:tcBorders>
          </w:tcPr>
          <w:p w:rsidR="00D77677" w:rsidRPr="001C3AC8" w:rsidRDefault="00D77677" w:rsidP="00D77677">
            <w:pPr>
              <w:pStyle w:val="11"/>
              <w:spacing w:line="245" w:lineRule="auto"/>
            </w:pPr>
          </w:p>
        </w:tc>
        <w:tc>
          <w:tcPr>
            <w:tcW w:w="2316" w:type="pct"/>
            <w:tcBorders>
              <w:top w:val="single" w:sz="4" w:space="0" w:color="auto"/>
              <w:bottom w:val="single" w:sz="4" w:space="0" w:color="auto"/>
            </w:tcBorders>
          </w:tcPr>
          <w:p w:rsidR="00D77677" w:rsidRPr="001C3AC8" w:rsidRDefault="00642CBE" w:rsidP="00D77677">
            <w:pPr>
              <w:pStyle w:val="24"/>
              <w:suppressAutoHyphens/>
              <w:spacing w:line="245" w:lineRule="auto"/>
              <w:ind w:left="284"/>
            </w:pPr>
            <w:r w:rsidRPr="001C3AC8">
              <w:t>св. 8 до 10</w:t>
            </w:r>
          </w:p>
        </w:tc>
        <w:tc>
          <w:tcPr>
            <w:tcW w:w="1293" w:type="pct"/>
            <w:vMerge/>
          </w:tcPr>
          <w:p w:rsidR="00D77677" w:rsidRPr="001C3AC8" w:rsidRDefault="00D77677" w:rsidP="00D77677">
            <w:pPr>
              <w:pStyle w:val="11"/>
              <w:spacing w:line="245" w:lineRule="auto"/>
            </w:pPr>
          </w:p>
        </w:tc>
        <w:tc>
          <w:tcPr>
            <w:tcW w:w="1127" w:type="pct"/>
            <w:tcBorders>
              <w:top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1,18</w:t>
            </w:r>
          </w:p>
        </w:tc>
      </w:tr>
      <w:tr w:rsidR="00075A73" w:rsidTr="00D77677">
        <w:trPr>
          <w:trHeight w:val="272"/>
          <w:jc w:val="center"/>
        </w:trPr>
        <w:tc>
          <w:tcPr>
            <w:tcW w:w="264" w:type="pct"/>
            <w:vMerge/>
            <w:tcBorders>
              <w:bottom w:val="single" w:sz="4" w:space="0" w:color="auto"/>
            </w:tcBorders>
          </w:tcPr>
          <w:p w:rsidR="00D77677" w:rsidRPr="001C3AC8" w:rsidRDefault="00D77677" w:rsidP="00D77677">
            <w:pPr>
              <w:pStyle w:val="11"/>
              <w:spacing w:line="245" w:lineRule="auto"/>
            </w:pPr>
          </w:p>
        </w:tc>
        <w:tc>
          <w:tcPr>
            <w:tcW w:w="2316" w:type="pct"/>
            <w:tcBorders>
              <w:top w:val="single" w:sz="4" w:space="0" w:color="auto"/>
              <w:bottom w:val="single" w:sz="4" w:space="0" w:color="auto"/>
            </w:tcBorders>
          </w:tcPr>
          <w:p w:rsidR="00D77677" w:rsidRPr="001C3AC8" w:rsidRDefault="00642CBE" w:rsidP="00D77677">
            <w:pPr>
              <w:pStyle w:val="24"/>
              <w:suppressAutoHyphens/>
              <w:spacing w:line="245" w:lineRule="auto"/>
              <w:ind w:left="284"/>
            </w:pPr>
            <w:r w:rsidRPr="001C3AC8">
              <w:t>св. 10</w:t>
            </w:r>
          </w:p>
        </w:tc>
        <w:tc>
          <w:tcPr>
            <w:tcW w:w="1293" w:type="pct"/>
            <w:vMerge/>
            <w:tcBorders>
              <w:bottom w:val="single" w:sz="4" w:space="0" w:color="auto"/>
            </w:tcBorders>
          </w:tcPr>
          <w:p w:rsidR="00D77677" w:rsidRPr="001C3AC8" w:rsidRDefault="00D77677" w:rsidP="00D77677">
            <w:pPr>
              <w:pStyle w:val="11"/>
              <w:spacing w:line="245" w:lineRule="auto"/>
            </w:pPr>
          </w:p>
        </w:tc>
        <w:tc>
          <w:tcPr>
            <w:tcW w:w="1127" w:type="pct"/>
            <w:tcBorders>
              <w:top w:val="single" w:sz="4" w:space="0" w:color="auto"/>
              <w:bottom w:val="single" w:sz="4" w:space="0" w:color="auto"/>
              <w:right w:val="single" w:sz="4" w:space="0" w:color="auto"/>
            </w:tcBorders>
          </w:tcPr>
          <w:p w:rsidR="00D77677" w:rsidRPr="001C3AC8" w:rsidRDefault="00642CBE" w:rsidP="00D77677">
            <w:pPr>
              <w:pStyle w:val="11"/>
              <w:spacing w:line="245" w:lineRule="auto"/>
            </w:pPr>
            <w:r w:rsidRPr="001C3AC8">
              <w:t>1,28</w:t>
            </w:r>
          </w:p>
        </w:tc>
      </w:tr>
    </w:tbl>
    <w:p w:rsidR="00D77677" w:rsidRPr="001C3AC8" w:rsidRDefault="00D77677" w:rsidP="00D77677">
      <w:pPr>
        <w:spacing w:line="245" w:lineRule="auto"/>
        <w:ind w:firstLine="85"/>
        <w:rPr>
          <w:color w:val="000000"/>
          <w:sz w:val="2"/>
        </w:rPr>
      </w:pPr>
    </w:p>
    <w:p w:rsidR="00D77677" w:rsidRPr="001C3AC8" w:rsidRDefault="00642CBE" w:rsidP="00D77677">
      <w:pPr>
        <w:pStyle w:val="20"/>
      </w:pPr>
      <w:bookmarkStart w:id="426" w:name="_Toc353808806"/>
      <w:bookmarkStart w:id="427" w:name="_Toc359252786"/>
      <w:bookmarkStart w:id="428" w:name="_Toc440627751"/>
      <w:r w:rsidRPr="001C3AC8">
        <w:lastRenderedPageBreak/>
        <w:t>Временные сборно-разборные здания и сооружения</w:t>
      </w:r>
      <w:bookmarkEnd w:id="426"/>
      <w:bookmarkEnd w:id="427"/>
      <w:bookmarkEnd w:id="428"/>
    </w:p>
    <w:p w:rsidR="00D77677" w:rsidRPr="00AE60EC" w:rsidRDefault="00642CBE" w:rsidP="00D77677">
      <w:pPr>
        <w:pStyle w:val="42"/>
        <w:rPr>
          <w:b/>
        </w:rPr>
      </w:pPr>
      <w:bookmarkStart w:id="429" w:name="_Toc353808807"/>
      <w:bookmarkStart w:id="430" w:name="_Toc256000086"/>
      <w:bookmarkStart w:id="431" w:name="_Toc359252787"/>
      <w:bookmarkStart w:id="432" w:name="_Toc440627752"/>
      <w:r w:rsidRPr="007D0B87">
        <w:t>Приложение 21.1</w:t>
      </w:r>
      <w:bookmarkEnd w:id="429"/>
      <w:r>
        <w:br/>
      </w:r>
      <w:r>
        <w:br/>
      </w:r>
      <w:r w:rsidRPr="00AE60EC">
        <w:rPr>
          <w:b/>
        </w:rPr>
        <w:t>Число оборотов повторно применяемых материалов с учетом потерь при разборке</w:t>
      </w:r>
      <w:bookmarkEnd w:id="430"/>
      <w:bookmarkEnd w:id="431"/>
      <w:bookmarkEnd w:id="43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2"/>
        <w:gridCol w:w="2983"/>
      </w:tblGrid>
      <w:tr w:rsidR="00075A73" w:rsidTr="00D77677">
        <w:trPr>
          <w:tblHeader/>
          <w:jc w:val="center"/>
        </w:trPr>
        <w:tc>
          <w:tcPr>
            <w:tcW w:w="3512" w:type="pct"/>
            <w:vAlign w:val="center"/>
          </w:tcPr>
          <w:p w:rsidR="00D77677" w:rsidRPr="001C3AC8" w:rsidRDefault="00642CBE" w:rsidP="00D77677">
            <w:pPr>
              <w:pStyle w:val="11"/>
              <w:suppressAutoHyphens/>
            </w:pPr>
            <w:r w:rsidRPr="001C3AC8">
              <w:t>Наименование элементов верхнего строения подкрановых путей для башенных кранов</w:t>
            </w:r>
          </w:p>
        </w:tc>
        <w:tc>
          <w:tcPr>
            <w:tcW w:w="1488" w:type="pct"/>
            <w:vAlign w:val="center"/>
          </w:tcPr>
          <w:p w:rsidR="00D77677" w:rsidRPr="001C3AC8" w:rsidRDefault="00642CBE" w:rsidP="00D77677">
            <w:pPr>
              <w:pStyle w:val="11"/>
              <w:suppressAutoHyphens/>
            </w:pPr>
            <w:r w:rsidRPr="001C3AC8">
              <w:t>Число оборотов повторно применяемых материалов с учетом потерь при разборке</w:t>
            </w:r>
          </w:p>
        </w:tc>
      </w:tr>
      <w:tr w:rsidR="00075A73" w:rsidTr="00D77677">
        <w:trPr>
          <w:jc w:val="center"/>
        </w:trPr>
        <w:tc>
          <w:tcPr>
            <w:tcW w:w="3512" w:type="pct"/>
          </w:tcPr>
          <w:p w:rsidR="00D77677" w:rsidRPr="001C3AC8" w:rsidRDefault="00642CBE" w:rsidP="00D77677">
            <w:pPr>
              <w:pStyle w:val="24"/>
            </w:pPr>
            <w:r w:rsidRPr="001C3AC8">
              <w:t xml:space="preserve">1. Инвентарные звенья на деревянных </w:t>
            </w:r>
            <w:proofErr w:type="spellStart"/>
            <w:r w:rsidRPr="001C3AC8">
              <w:t>полушпалах</w:t>
            </w:r>
            <w:proofErr w:type="spellEnd"/>
            <w:r w:rsidRPr="001C3AC8">
              <w:t xml:space="preserve"> с рельсами типа Р43, Р50, Р65</w:t>
            </w:r>
          </w:p>
        </w:tc>
        <w:tc>
          <w:tcPr>
            <w:tcW w:w="1488" w:type="pct"/>
          </w:tcPr>
          <w:p w:rsidR="00D77677" w:rsidRPr="001C3AC8" w:rsidRDefault="00642CBE" w:rsidP="00D77677">
            <w:pPr>
              <w:pStyle w:val="11"/>
              <w:suppressAutoHyphens/>
            </w:pPr>
            <w:r w:rsidRPr="001C3AC8">
              <w:t>14,3</w:t>
            </w:r>
          </w:p>
        </w:tc>
      </w:tr>
      <w:tr w:rsidR="00075A73" w:rsidTr="00D77677">
        <w:trPr>
          <w:jc w:val="center"/>
        </w:trPr>
        <w:tc>
          <w:tcPr>
            <w:tcW w:w="3512" w:type="pct"/>
          </w:tcPr>
          <w:p w:rsidR="00D77677" w:rsidRPr="001C3AC8" w:rsidRDefault="00642CBE" w:rsidP="00D77677">
            <w:pPr>
              <w:pStyle w:val="24"/>
            </w:pPr>
            <w:r w:rsidRPr="001C3AC8">
              <w:t>2. Крепежные изделия (болты, шайбы, накладки, стяжки, прижимы, планки)</w:t>
            </w:r>
          </w:p>
        </w:tc>
        <w:tc>
          <w:tcPr>
            <w:tcW w:w="1488" w:type="pct"/>
          </w:tcPr>
          <w:p w:rsidR="00D77677" w:rsidRPr="001C3AC8" w:rsidRDefault="00642CBE" w:rsidP="00D77677">
            <w:pPr>
              <w:pStyle w:val="11"/>
              <w:suppressAutoHyphens/>
            </w:pPr>
            <w:r w:rsidRPr="001C3AC8">
              <w:t>8,3</w:t>
            </w:r>
          </w:p>
        </w:tc>
      </w:tr>
      <w:tr w:rsidR="00075A73" w:rsidTr="00D77677">
        <w:trPr>
          <w:jc w:val="center"/>
        </w:trPr>
        <w:tc>
          <w:tcPr>
            <w:tcW w:w="3512" w:type="pct"/>
          </w:tcPr>
          <w:p w:rsidR="00D77677" w:rsidRPr="001C3AC8" w:rsidRDefault="00642CBE" w:rsidP="00D77677">
            <w:pPr>
              <w:pStyle w:val="24"/>
            </w:pPr>
            <w:r w:rsidRPr="001C3AC8">
              <w:t xml:space="preserve">3. Деревянные </w:t>
            </w:r>
            <w:proofErr w:type="spellStart"/>
            <w:r w:rsidRPr="001C3AC8">
              <w:t>полушпалы</w:t>
            </w:r>
            <w:proofErr w:type="spellEnd"/>
            <w:r w:rsidRPr="001C3AC8">
              <w:t xml:space="preserve"> (для подкрановых путей из отдельных элементов)</w:t>
            </w:r>
          </w:p>
        </w:tc>
        <w:tc>
          <w:tcPr>
            <w:tcW w:w="1488" w:type="pct"/>
          </w:tcPr>
          <w:p w:rsidR="00D77677" w:rsidRPr="001C3AC8" w:rsidRDefault="00642CBE" w:rsidP="00D77677">
            <w:pPr>
              <w:pStyle w:val="11"/>
              <w:suppressAutoHyphens/>
            </w:pPr>
            <w:r w:rsidRPr="001C3AC8">
              <w:t>5,4</w:t>
            </w:r>
          </w:p>
        </w:tc>
      </w:tr>
      <w:tr w:rsidR="00075A73" w:rsidTr="00D77677">
        <w:trPr>
          <w:jc w:val="center"/>
        </w:trPr>
        <w:tc>
          <w:tcPr>
            <w:tcW w:w="3512" w:type="pct"/>
          </w:tcPr>
          <w:p w:rsidR="00D77677" w:rsidRPr="001C3AC8" w:rsidRDefault="00642CBE" w:rsidP="00D77677">
            <w:pPr>
              <w:pStyle w:val="24"/>
            </w:pPr>
            <w:r w:rsidRPr="001C3AC8">
              <w:t>4. Рельсы типа Р43, Р50, Р65 (для подкрановых путей из отдельных элементов)</w:t>
            </w:r>
          </w:p>
        </w:tc>
        <w:tc>
          <w:tcPr>
            <w:tcW w:w="1488" w:type="pct"/>
          </w:tcPr>
          <w:p w:rsidR="00D77677" w:rsidRPr="001C3AC8" w:rsidRDefault="00642CBE" w:rsidP="00D77677">
            <w:pPr>
              <w:pStyle w:val="11"/>
              <w:suppressAutoHyphens/>
            </w:pPr>
            <w:r w:rsidRPr="001C3AC8">
              <w:t>33</w:t>
            </w:r>
          </w:p>
        </w:tc>
      </w:tr>
      <w:tr w:rsidR="00075A73" w:rsidTr="00D77677">
        <w:trPr>
          <w:jc w:val="center"/>
        </w:trPr>
        <w:tc>
          <w:tcPr>
            <w:tcW w:w="3512" w:type="pct"/>
          </w:tcPr>
          <w:p w:rsidR="00D77677" w:rsidRPr="001C3AC8" w:rsidRDefault="00642CBE" w:rsidP="00D77677">
            <w:pPr>
              <w:pStyle w:val="24"/>
            </w:pPr>
            <w:r w:rsidRPr="001C3AC8">
              <w:t xml:space="preserve">5. Подкладки для </w:t>
            </w:r>
            <w:proofErr w:type="spellStart"/>
            <w:r w:rsidRPr="001C3AC8">
              <w:t>изостыков</w:t>
            </w:r>
            <w:proofErr w:type="spellEnd"/>
          </w:p>
        </w:tc>
        <w:tc>
          <w:tcPr>
            <w:tcW w:w="1488" w:type="pct"/>
          </w:tcPr>
          <w:p w:rsidR="00D77677" w:rsidRPr="001C3AC8" w:rsidRDefault="00642CBE" w:rsidP="00D77677">
            <w:pPr>
              <w:pStyle w:val="11"/>
              <w:suppressAutoHyphens/>
            </w:pPr>
            <w:r w:rsidRPr="001C3AC8">
              <w:t>8,3</w:t>
            </w:r>
          </w:p>
        </w:tc>
      </w:tr>
      <w:tr w:rsidR="00075A73" w:rsidTr="00D77677">
        <w:trPr>
          <w:jc w:val="center"/>
        </w:trPr>
        <w:tc>
          <w:tcPr>
            <w:tcW w:w="3512" w:type="pct"/>
          </w:tcPr>
          <w:p w:rsidR="00D77677" w:rsidRPr="001C3AC8" w:rsidRDefault="00642CBE" w:rsidP="00D77677">
            <w:pPr>
              <w:pStyle w:val="24"/>
            </w:pPr>
            <w:r w:rsidRPr="001C3AC8">
              <w:t>6. Прокладки под подошвы рельсов</w:t>
            </w:r>
          </w:p>
        </w:tc>
        <w:tc>
          <w:tcPr>
            <w:tcW w:w="1488" w:type="pct"/>
          </w:tcPr>
          <w:p w:rsidR="00D77677" w:rsidRPr="001C3AC8" w:rsidRDefault="00642CBE" w:rsidP="00D77677">
            <w:pPr>
              <w:pStyle w:val="11"/>
              <w:suppressAutoHyphens/>
            </w:pPr>
            <w:r w:rsidRPr="001C3AC8">
              <w:t>8,3</w:t>
            </w:r>
          </w:p>
        </w:tc>
      </w:tr>
    </w:tbl>
    <w:p w:rsidR="00D77677" w:rsidRDefault="00D77677" w:rsidP="00D77677">
      <w:pPr>
        <w:pStyle w:val="42"/>
      </w:pPr>
      <w:bookmarkStart w:id="433" w:name="_Toc353808808"/>
    </w:p>
    <w:p w:rsidR="00D77677" w:rsidRPr="00AE60EC" w:rsidRDefault="00642CBE" w:rsidP="00D77677">
      <w:pPr>
        <w:pStyle w:val="42"/>
        <w:rPr>
          <w:b/>
        </w:rPr>
      </w:pPr>
      <w:bookmarkStart w:id="434" w:name="_Toc256000088"/>
      <w:bookmarkStart w:id="435" w:name="_Toc359252788"/>
      <w:bookmarkStart w:id="436" w:name="_Toc440627753"/>
      <w:r w:rsidRPr="007D0B87">
        <w:t>Приложение 21.2</w:t>
      </w:r>
      <w:bookmarkEnd w:id="433"/>
      <w:r>
        <w:br/>
      </w:r>
      <w:r>
        <w:br/>
      </w:r>
      <w:r w:rsidRPr="00AE60EC">
        <w:rPr>
          <w:b/>
        </w:rPr>
        <w:t xml:space="preserve">Коэффициенты к сметным расценкам, учитывающие условия применения </w:t>
      </w:r>
      <w:r w:rsidR="004E2964">
        <w:rPr>
          <w:b/>
        </w:rPr>
        <w:t>ОЕРЖ</w:t>
      </w:r>
      <w:r w:rsidRPr="00AE60EC">
        <w:rPr>
          <w:b/>
        </w:rPr>
        <w:t xml:space="preserve"> части 21</w:t>
      </w:r>
      <w:bookmarkEnd w:id="434"/>
      <w:bookmarkEnd w:id="435"/>
      <w:bookmarkEnd w:id="4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9"/>
        <w:gridCol w:w="2384"/>
        <w:gridCol w:w="2199"/>
        <w:gridCol w:w="1923"/>
      </w:tblGrid>
      <w:tr w:rsidR="00075A73" w:rsidTr="00D77677">
        <w:trPr>
          <w:cantSplit/>
          <w:jc w:val="center"/>
        </w:trPr>
        <w:tc>
          <w:tcPr>
            <w:tcW w:w="1755" w:type="pct"/>
            <w:vMerge w:val="restart"/>
            <w:vAlign w:val="center"/>
          </w:tcPr>
          <w:p w:rsidR="00D77677" w:rsidRPr="001C3AC8" w:rsidRDefault="00642CBE" w:rsidP="00D77677">
            <w:pPr>
              <w:pStyle w:val="11"/>
              <w:keepNext/>
              <w:suppressAutoHyphens/>
            </w:pPr>
            <w:r w:rsidRPr="001C3AC8">
              <w:t>Условия применения</w:t>
            </w:r>
          </w:p>
        </w:tc>
        <w:tc>
          <w:tcPr>
            <w:tcW w:w="1189" w:type="pct"/>
            <w:vMerge w:val="restart"/>
            <w:vAlign w:val="center"/>
          </w:tcPr>
          <w:p w:rsidR="00D77677" w:rsidRPr="001C3AC8" w:rsidRDefault="00642CBE" w:rsidP="00D77677">
            <w:pPr>
              <w:pStyle w:val="11"/>
              <w:keepNext/>
              <w:suppressAutoHyphens/>
            </w:pPr>
            <w:r w:rsidRPr="001C3AC8">
              <w:t>Шифр таблиц</w:t>
            </w:r>
          </w:p>
        </w:tc>
        <w:tc>
          <w:tcPr>
            <w:tcW w:w="2057" w:type="pct"/>
            <w:gridSpan w:val="2"/>
            <w:vAlign w:val="center"/>
          </w:tcPr>
          <w:p w:rsidR="00D77677" w:rsidRPr="001C3AC8" w:rsidRDefault="00642CBE" w:rsidP="00D77677">
            <w:pPr>
              <w:pStyle w:val="11"/>
              <w:keepNext/>
              <w:suppressAutoHyphens/>
            </w:pPr>
            <w:r w:rsidRPr="001C3AC8">
              <w:t>Коэффициенты</w:t>
            </w:r>
          </w:p>
        </w:tc>
      </w:tr>
      <w:tr w:rsidR="00075A73" w:rsidTr="00D77677">
        <w:trPr>
          <w:cantSplit/>
          <w:jc w:val="center"/>
        </w:trPr>
        <w:tc>
          <w:tcPr>
            <w:tcW w:w="1755" w:type="pct"/>
            <w:vMerge/>
            <w:vAlign w:val="center"/>
          </w:tcPr>
          <w:p w:rsidR="00D77677" w:rsidRPr="001C3AC8" w:rsidRDefault="00D77677" w:rsidP="00D77677">
            <w:pPr>
              <w:pStyle w:val="11"/>
              <w:keepNext/>
              <w:suppressAutoHyphens/>
            </w:pPr>
          </w:p>
        </w:tc>
        <w:tc>
          <w:tcPr>
            <w:tcW w:w="1189" w:type="pct"/>
            <w:vMerge/>
            <w:vAlign w:val="center"/>
          </w:tcPr>
          <w:p w:rsidR="00D77677" w:rsidRPr="001C3AC8" w:rsidRDefault="00D77677" w:rsidP="00D77677">
            <w:pPr>
              <w:pStyle w:val="11"/>
              <w:keepNext/>
              <w:suppressAutoHyphens/>
            </w:pPr>
          </w:p>
        </w:tc>
        <w:tc>
          <w:tcPr>
            <w:tcW w:w="1097" w:type="pct"/>
            <w:vAlign w:val="center"/>
          </w:tcPr>
          <w:p w:rsidR="00D77677" w:rsidRPr="001C3AC8" w:rsidRDefault="00642CBE" w:rsidP="00D77677">
            <w:pPr>
              <w:pStyle w:val="11"/>
              <w:keepNext/>
              <w:suppressAutoHyphens/>
            </w:pPr>
            <w:r w:rsidRPr="001C3AC8">
              <w:t>к нормам затрат труда и оплате труда рабочих-строителей</w:t>
            </w:r>
          </w:p>
        </w:tc>
        <w:tc>
          <w:tcPr>
            <w:tcW w:w="960" w:type="pct"/>
            <w:vAlign w:val="center"/>
          </w:tcPr>
          <w:p w:rsidR="00D77677" w:rsidRPr="001C3AC8" w:rsidRDefault="00642CBE" w:rsidP="00D77677">
            <w:pPr>
              <w:pStyle w:val="11"/>
              <w:keepNext/>
              <w:suppressAutoHyphens/>
            </w:pPr>
            <w:r w:rsidRPr="001C3AC8">
              <w:t>к стоимости эксплуатации машин</w:t>
            </w:r>
          </w:p>
        </w:tc>
      </w:tr>
      <w:tr w:rsidR="00075A73" w:rsidTr="00D77677">
        <w:trPr>
          <w:jc w:val="center"/>
        </w:trPr>
        <w:tc>
          <w:tcPr>
            <w:tcW w:w="1755" w:type="pct"/>
          </w:tcPr>
          <w:p w:rsidR="00D77677" w:rsidRPr="001C3AC8" w:rsidRDefault="00642CBE" w:rsidP="00D77677">
            <w:pPr>
              <w:pStyle w:val="11"/>
              <w:keepNext/>
              <w:suppressAutoHyphens/>
            </w:pPr>
            <w:r w:rsidRPr="001C3AC8">
              <w:t>1</w:t>
            </w:r>
          </w:p>
        </w:tc>
        <w:tc>
          <w:tcPr>
            <w:tcW w:w="1189" w:type="pct"/>
          </w:tcPr>
          <w:p w:rsidR="00D77677" w:rsidRPr="001C3AC8" w:rsidRDefault="00642CBE" w:rsidP="00D77677">
            <w:pPr>
              <w:pStyle w:val="11"/>
              <w:keepNext/>
              <w:suppressAutoHyphens/>
            </w:pPr>
            <w:r w:rsidRPr="001C3AC8">
              <w:t>2</w:t>
            </w:r>
          </w:p>
        </w:tc>
        <w:tc>
          <w:tcPr>
            <w:tcW w:w="1097" w:type="pct"/>
          </w:tcPr>
          <w:p w:rsidR="00D77677" w:rsidRPr="001C3AC8" w:rsidRDefault="00642CBE" w:rsidP="00D77677">
            <w:pPr>
              <w:pStyle w:val="11"/>
              <w:keepNext/>
              <w:suppressAutoHyphens/>
            </w:pPr>
            <w:r w:rsidRPr="001C3AC8">
              <w:t>3</w:t>
            </w:r>
          </w:p>
        </w:tc>
        <w:tc>
          <w:tcPr>
            <w:tcW w:w="960" w:type="pct"/>
          </w:tcPr>
          <w:p w:rsidR="00D77677" w:rsidRPr="001C3AC8" w:rsidRDefault="00642CBE" w:rsidP="00D77677">
            <w:pPr>
              <w:pStyle w:val="11"/>
              <w:keepNext/>
              <w:suppressAutoHyphens/>
            </w:pPr>
            <w:r w:rsidRPr="001C3AC8">
              <w:t>4</w:t>
            </w:r>
          </w:p>
        </w:tc>
      </w:tr>
      <w:tr w:rsidR="00075A73" w:rsidTr="00D77677">
        <w:trPr>
          <w:jc w:val="center"/>
        </w:trPr>
        <w:tc>
          <w:tcPr>
            <w:tcW w:w="1755" w:type="pct"/>
          </w:tcPr>
          <w:p w:rsidR="00D77677" w:rsidRPr="001C3AC8" w:rsidRDefault="00642CBE" w:rsidP="00D77677">
            <w:pPr>
              <w:pStyle w:val="24"/>
              <w:keepNext/>
              <w:suppressAutoHyphens/>
            </w:pPr>
            <w:r w:rsidRPr="001C3AC8">
              <w:t>3.1. Разборка зданий</w:t>
            </w:r>
          </w:p>
        </w:tc>
        <w:tc>
          <w:tcPr>
            <w:tcW w:w="1189" w:type="pct"/>
          </w:tcPr>
          <w:p w:rsidR="00D77677" w:rsidRPr="001C3AC8" w:rsidRDefault="00642CBE" w:rsidP="00D77677">
            <w:pPr>
              <w:pStyle w:val="11"/>
              <w:keepNext/>
              <w:suppressAutoHyphens/>
            </w:pPr>
            <w:r w:rsidRPr="001C3AC8">
              <w:t>21-01-001÷21-01-004, 21-01-022</w:t>
            </w:r>
          </w:p>
        </w:tc>
        <w:tc>
          <w:tcPr>
            <w:tcW w:w="1097" w:type="pct"/>
            <w:vAlign w:val="center"/>
          </w:tcPr>
          <w:p w:rsidR="00D77677" w:rsidRPr="001C3AC8" w:rsidRDefault="00642CBE" w:rsidP="00D77677">
            <w:pPr>
              <w:pStyle w:val="11"/>
              <w:keepNext/>
              <w:suppressAutoHyphens/>
            </w:pPr>
            <w:r w:rsidRPr="001C3AC8">
              <w:t>0,25</w:t>
            </w:r>
          </w:p>
        </w:tc>
        <w:tc>
          <w:tcPr>
            <w:tcW w:w="960" w:type="pct"/>
            <w:vAlign w:val="center"/>
          </w:tcPr>
          <w:p w:rsidR="00D77677" w:rsidRPr="001C3AC8" w:rsidRDefault="00642CBE" w:rsidP="00D77677">
            <w:pPr>
              <w:pStyle w:val="11"/>
              <w:keepNext/>
              <w:suppressAutoHyphens/>
            </w:pPr>
            <w:r w:rsidRPr="001C3AC8">
              <w:t>0,25</w:t>
            </w:r>
          </w:p>
        </w:tc>
      </w:tr>
      <w:tr w:rsidR="00075A73" w:rsidTr="00D77677">
        <w:trPr>
          <w:jc w:val="center"/>
        </w:trPr>
        <w:tc>
          <w:tcPr>
            <w:tcW w:w="1755" w:type="pct"/>
          </w:tcPr>
          <w:p w:rsidR="00D77677" w:rsidRPr="001C3AC8" w:rsidRDefault="00642CBE" w:rsidP="00D77677">
            <w:pPr>
              <w:pStyle w:val="24"/>
              <w:keepNext/>
              <w:suppressAutoHyphens/>
            </w:pPr>
            <w:r w:rsidRPr="001C3AC8">
              <w:t>3.2. Разборка зданий</w:t>
            </w:r>
          </w:p>
        </w:tc>
        <w:tc>
          <w:tcPr>
            <w:tcW w:w="1189" w:type="pct"/>
          </w:tcPr>
          <w:p w:rsidR="00D77677" w:rsidRPr="001C3AC8" w:rsidRDefault="00642CBE" w:rsidP="00D77677">
            <w:pPr>
              <w:pStyle w:val="11"/>
              <w:keepNext/>
              <w:suppressAutoHyphens/>
            </w:pPr>
            <w:r w:rsidRPr="001C3AC8">
              <w:t>21-01-005</w:t>
            </w:r>
          </w:p>
        </w:tc>
        <w:tc>
          <w:tcPr>
            <w:tcW w:w="1097" w:type="pct"/>
            <w:vAlign w:val="center"/>
          </w:tcPr>
          <w:p w:rsidR="00D77677" w:rsidRPr="001C3AC8" w:rsidRDefault="00642CBE" w:rsidP="00D77677">
            <w:pPr>
              <w:pStyle w:val="11"/>
              <w:keepNext/>
              <w:suppressAutoHyphens/>
            </w:pPr>
            <w:r w:rsidRPr="001C3AC8">
              <w:t>0,25</w:t>
            </w:r>
          </w:p>
        </w:tc>
        <w:tc>
          <w:tcPr>
            <w:tcW w:w="960" w:type="pct"/>
            <w:vAlign w:val="center"/>
          </w:tcPr>
          <w:p w:rsidR="00D77677" w:rsidRPr="001C3AC8" w:rsidRDefault="00642CBE" w:rsidP="00D77677">
            <w:pPr>
              <w:pStyle w:val="11"/>
              <w:keepNext/>
              <w:suppressAutoHyphens/>
            </w:pPr>
            <w:r w:rsidRPr="001C3AC8">
              <w:t>0,15</w:t>
            </w:r>
          </w:p>
        </w:tc>
      </w:tr>
      <w:tr w:rsidR="00075A73" w:rsidTr="00D77677">
        <w:trPr>
          <w:jc w:val="center"/>
        </w:trPr>
        <w:tc>
          <w:tcPr>
            <w:tcW w:w="1755" w:type="pct"/>
          </w:tcPr>
          <w:p w:rsidR="00D77677" w:rsidRPr="001C3AC8" w:rsidRDefault="00642CBE" w:rsidP="00D77677">
            <w:pPr>
              <w:pStyle w:val="24"/>
              <w:suppressAutoHyphens/>
            </w:pPr>
            <w:r w:rsidRPr="001C3AC8">
              <w:t>3.3. Разборка зданий</w:t>
            </w:r>
          </w:p>
        </w:tc>
        <w:tc>
          <w:tcPr>
            <w:tcW w:w="1189" w:type="pct"/>
          </w:tcPr>
          <w:p w:rsidR="00D77677" w:rsidRPr="001C3AC8" w:rsidRDefault="00642CBE" w:rsidP="00D77677">
            <w:pPr>
              <w:pStyle w:val="11"/>
              <w:suppressAutoHyphens/>
            </w:pPr>
            <w:r w:rsidRPr="001C3AC8">
              <w:t>21-01-021</w:t>
            </w:r>
          </w:p>
        </w:tc>
        <w:tc>
          <w:tcPr>
            <w:tcW w:w="1097" w:type="pct"/>
            <w:vAlign w:val="center"/>
          </w:tcPr>
          <w:p w:rsidR="00D77677" w:rsidRPr="001C3AC8" w:rsidRDefault="00642CBE" w:rsidP="00D77677">
            <w:pPr>
              <w:pStyle w:val="11"/>
              <w:suppressAutoHyphens/>
            </w:pPr>
            <w:r w:rsidRPr="001C3AC8">
              <w:t>0,2</w:t>
            </w:r>
          </w:p>
        </w:tc>
        <w:tc>
          <w:tcPr>
            <w:tcW w:w="960" w:type="pct"/>
            <w:vAlign w:val="center"/>
          </w:tcPr>
          <w:p w:rsidR="00D77677" w:rsidRPr="001C3AC8" w:rsidRDefault="00642CBE" w:rsidP="00D77677">
            <w:pPr>
              <w:pStyle w:val="11"/>
              <w:suppressAutoHyphens/>
            </w:pPr>
            <w:r w:rsidRPr="001C3AC8">
              <w:t>0,5</w:t>
            </w:r>
          </w:p>
        </w:tc>
      </w:tr>
      <w:tr w:rsidR="00075A73" w:rsidTr="00D77677">
        <w:trPr>
          <w:jc w:val="center"/>
        </w:trPr>
        <w:tc>
          <w:tcPr>
            <w:tcW w:w="1755" w:type="pct"/>
          </w:tcPr>
          <w:p w:rsidR="00D77677" w:rsidRPr="001C3AC8" w:rsidRDefault="00642CBE" w:rsidP="00D77677">
            <w:pPr>
              <w:pStyle w:val="24"/>
              <w:suppressAutoHyphens/>
            </w:pPr>
            <w:r w:rsidRPr="001C3AC8">
              <w:t>3.4. Разборка санитарно-технических устройств</w:t>
            </w:r>
          </w:p>
        </w:tc>
        <w:tc>
          <w:tcPr>
            <w:tcW w:w="1189" w:type="pct"/>
          </w:tcPr>
          <w:p w:rsidR="00D77677" w:rsidRPr="001C3AC8" w:rsidRDefault="00642CBE" w:rsidP="00D77677">
            <w:pPr>
              <w:pStyle w:val="11"/>
              <w:suppressAutoHyphens/>
            </w:pPr>
            <w:r w:rsidRPr="001C3AC8">
              <w:t>21-02-001÷21-02-010</w:t>
            </w:r>
          </w:p>
        </w:tc>
        <w:tc>
          <w:tcPr>
            <w:tcW w:w="1097" w:type="pct"/>
            <w:vAlign w:val="center"/>
          </w:tcPr>
          <w:p w:rsidR="00D77677" w:rsidRPr="001C3AC8" w:rsidRDefault="00642CBE" w:rsidP="00D77677">
            <w:pPr>
              <w:pStyle w:val="11"/>
              <w:suppressAutoHyphens/>
            </w:pPr>
            <w:r w:rsidRPr="001C3AC8">
              <w:t>0,5</w:t>
            </w:r>
          </w:p>
        </w:tc>
        <w:tc>
          <w:tcPr>
            <w:tcW w:w="960" w:type="pct"/>
            <w:vAlign w:val="center"/>
          </w:tcPr>
          <w:p w:rsidR="00D77677" w:rsidRPr="001C3AC8" w:rsidRDefault="00642CBE" w:rsidP="00D77677">
            <w:pPr>
              <w:pStyle w:val="11"/>
              <w:suppressAutoHyphens/>
            </w:pPr>
            <w:r w:rsidRPr="001C3AC8">
              <w:t>0,5</w:t>
            </w:r>
          </w:p>
        </w:tc>
      </w:tr>
      <w:tr w:rsidR="00075A73" w:rsidTr="00D77677">
        <w:trPr>
          <w:jc w:val="center"/>
        </w:trPr>
        <w:tc>
          <w:tcPr>
            <w:tcW w:w="1755" w:type="pct"/>
          </w:tcPr>
          <w:p w:rsidR="00D77677" w:rsidRPr="001C3AC8" w:rsidRDefault="00642CBE" w:rsidP="00D77677">
            <w:pPr>
              <w:pStyle w:val="24"/>
              <w:suppressAutoHyphens/>
            </w:pPr>
            <w:r w:rsidRPr="001C3AC8">
              <w:t>3.5. Разборка электротехнических устройств</w:t>
            </w:r>
          </w:p>
        </w:tc>
        <w:tc>
          <w:tcPr>
            <w:tcW w:w="1189" w:type="pct"/>
          </w:tcPr>
          <w:p w:rsidR="00D77677" w:rsidRPr="001C3AC8" w:rsidRDefault="00642CBE" w:rsidP="00D77677">
            <w:pPr>
              <w:pStyle w:val="11"/>
              <w:suppressAutoHyphens/>
            </w:pPr>
            <w:r w:rsidRPr="001C3AC8">
              <w:t>21-02-016÷21-02-018</w:t>
            </w:r>
          </w:p>
        </w:tc>
        <w:tc>
          <w:tcPr>
            <w:tcW w:w="1097" w:type="pct"/>
            <w:vAlign w:val="center"/>
          </w:tcPr>
          <w:p w:rsidR="00D77677" w:rsidRPr="001C3AC8" w:rsidRDefault="00642CBE" w:rsidP="00D77677">
            <w:pPr>
              <w:pStyle w:val="11"/>
              <w:suppressAutoHyphens/>
            </w:pPr>
            <w:r w:rsidRPr="001C3AC8">
              <w:t>0,25</w:t>
            </w:r>
          </w:p>
        </w:tc>
        <w:tc>
          <w:tcPr>
            <w:tcW w:w="960" w:type="pct"/>
            <w:vAlign w:val="center"/>
          </w:tcPr>
          <w:p w:rsidR="00D77677" w:rsidRPr="001C3AC8" w:rsidRDefault="00642CBE" w:rsidP="00D77677">
            <w:pPr>
              <w:pStyle w:val="11"/>
              <w:suppressAutoHyphens/>
            </w:pPr>
            <w:r w:rsidRPr="001C3AC8">
              <w:t>0,25</w:t>
            </w:r>
          </w:p>
        </w:tc>
      </w:tr>
    </w:tbl>
    <w:p w:rsidR="00D77677" w:rsidRPr="001C3AC8" w:rsidRDefault="00D77677" w:rsidP="00D77677">
      <w:pPr>
        <w:ind w:firstLine="85"/>
        <w:rPr>
          <w:color w:val="000000"/>
          <w:sz w:val="2"/>
        </w:rPr>
      </w:pPr>
    </w:p>
    <w:p w:rsidR="00D77677" w:rsidRPr="001C3AC8" w:rsidRDefault="00642CBE" w:rsidP="00D77677">
      <w:pPr>
        <w:pStyle w:val="20"/>
      </w:pPr>
      <w:bookmarkStart w:id="437" w:name="_Toc353808810"/>
      <w:bookmarkStart w:id="438" w:name="_Toc359252789"/>
      <w:bookmarkStart w:id="439" w:name="_Toc440627754"/>
      <w:r w:rsidRPr="00216016">
        <w:t>Водопровод - наружные сети</w:t>
      </w:r>
      <w:bookmarkEnd w:id="437"/>
      <w:bookmarkEnd w:id="438"/>
      <w:bookmarkEnd w:id="439"/>
    </w:p>
    <w:p w:rsidR="00D77677" w:rsidRPr="00AE60EC" w:rsidRDefault="00642CBE" w:rsidP="00D77677">
      <w:pPr>
        <w:pStyle w:val="42"/>
        <w:rPr>
          <w:b/>
        </w:rPr>
      </w:pPr>
      <w:bookmarkStart w:id="440" w:name="_Toc353808811"/>
      <w:bookmarkStart w:id="441" w:name="_Toc256000089"/>
      <w:bookmarkStart w:id="442" w:name="_Toc359252790"/>
      <w:bookmarkStart w:id="443" w:name="_Toc440627755"/>
      <w:r w:rsidRPr="007D0B87">
        <w:t>Приложение 22.1</w:t>
      </w:r>
      <w:bookmarkEnd w:id="440"/>
      <w:r>
        <w:br/>
      </w:r>
      <w:r>
        <w:br/>
      </w:r>
      <w:r w:rsidRPr="00AE60EC">
        <w:rPr>
          <w:b/>
        </w:rPr>
        <w:t xml:space="preserve">Коэффициенты к сметным расценкам, учитывающие условия применения </w:t>
      </w:r>
      <w:r w:rsidR="004E2964">
        <w:rPr>
          <w:b/>
        </w:rPr>
        <w:t>ОЕРЖ</w:t>
      </w:r>
      <w:r w:rsidRPr="00AE60EC">
        <w:rPr>
          <w:b/>
        </w:rPr>
        <w:t xml:space="preserve"> части 22</w:t>
      </w:r>
      <w:bookmarkEnd w:id="441"/>
      <w:bookmarkEnd w:id="442"/>
      <w:bookmarkEnd w:id="443"/>
    </w:p>
    <w:tbl>
      <w:tblPr>
        <w:tblW w:w="5000" w:type="pct"/>
        <w:jc w:val="center"/>
        <w:tblBorders>
          <w:top w:val="single" w:sz="8" w:space="0" w:color="auto"/>
          <w:left w:val="single" w:sz="8" w:space="0" w:color="auto"/>
          <w:bottom w:val="single" w:sz="8" w:space="0" w:color="auto"/>
          <w:right w:val="single" w:sz="8" w:space="0" w:color="auto"/>
          <w:insideV w:val="single" w:sz="6" w:space="0" w:color="auto"/>
        </w:tblBorders>
        <w:tblCellMar>
          <w:left w:w="28" w:type="dxa"/>
          <w:right w:w="28" w:type="dxa"/>
        </w:tblCellMar>
        <w:tblLook w:val="0000" w:firstRow="0" w:lastRow="0" w:firstColumn="0" w:lastColumn="0" w:noHBand="0" w:noVBand="0"/>
      </w:tblPr>
      <w:tblGrid>
        <w:gridCol w:w="3061"/>
        <w:gridCol w:w="2059"/>
        <w:gridCol w:w="1764"/>
        <w:gridCol w:w="1764"/>
        <w:gridCol w:w="1377"/>
      </w:tblGrid>
      <w:tr w:rsidR="00075A73" w:rsidTr="00D77677">
        <w:trPr>
          <w:cantSplit/>
          <w:tblHeader/>
          <w:jc w:val="center"/>
        </w:trPr>
        <w:tc>
          <w:tcPr>
            <w:tcW w:w="1526" w:type="pct"/>
            <w:vMerge w:val="restart"/>
            <w:tcBorders>
              <w:top w:val="single" w:sz="4" w:space="0" w:color="auto"/>
              <w:left w:val="single" w:sz="4" w:space="0" w:color="auto"/>
              <w:bottom w:val="single" w:sz="4" w:space="0" w:color="auto"/>
              <w:right w:val="single" w:sz="4" w:space="0" w:color="auto"/>
            </w:tcBorders>
            <w:vAlign w:val="center"/>
          </w:tcPr>
          <w:p w:rsidR="00D77677" w:rsidRPr="001C3AC8" w:rsidRDefault="00642CBE" w:rsidP="00D77677">
            <w:pPr>
              <w:pStyle w:val="11"/>
              <w:suppressAutoHyphens/>
            </w:pPr>
            <w:r w:rsidRPr="001C3AC8">
              <w:t>Условия применения</w:t>
            </w:r>
          </w:p>
        </w:tc>
        <w:tc>
          <w:tcPr>
            <w:tcW w:w="1027" w:type="pct"/>
            <w:vMerge w:val="restart"/>
            <w:tcBorders>
              <w:top w:val="single" w:sz="4" w:space="0" w:color="auto"/>
              <w:left w:val="single" w:sz="4" w:space="0" w:color="auto"/>
              <w:bottom w:val="single" w:sz="6" w:space="0" w:color="auto"/>
            </w:tcBorders>
            <w:vAlign w:val="center"/>
          </w:tcPr>
          <w:p w:rsidR="00D77677" w:rsidRPr="001C3AC8" w:rsidRDefault="00642CBE" w:rsidP="00D77677">
            <w:pPr>
              <w:pStyle w:val="11"/>
              <w:suppressAutoHyphens/>
            </w:pPr>
            <w:r w:rsidRPr="001C3AC8">
              <w:t>Шифр таблиц</w:t>
            </w:r>
          </w:p>
        </w:tc>
        <w:tc>
          <w:tcPr>
            <w:tcW w:w="2447" w:type="pct"/>
            <w:gridSpan w:val="3"/>
            <w:tcBorders>
              <w:top w:val="single" w:sz="4" w:space="0" w:color="auto"/>
              <w:bottom w:val="single" w:sz="6" w:space="0" w:color="auto"/>
              <w:right w:val="single" w:sz="4" w:space="0" w:color="auto"/>
            </w:tcBorders>
          </w:tcPr>
          <w:p w:rsidR="00D77677" w:rsidRPr="001C3AC8" w:rsidRDefault="00642CBE" w:rsidP="00D77677">
            <w:pPr>
              <w:pStyle w:val="11"/>
              <w:suppressAutoHyphens/>
            </w:pPr>
            <w:r w:rsidRPr="001C3AC8">
              <w:t>Коэффициенты</w:t>
            </w:r>
          </w:p>
        </w:tc>
      </w:tr>
      <w:tr w:rsidR="00075A73" w:rsidTr="00D77677">
        <w:trPr>
          <w:cantSplit/>
          <w:tblHeader/>
          <w:jc w:val="center"/>
        </w:trPr>
        <w:tc>
          <w:tcPr>
            <w:tcW w:w="1526" w:type="pct"/>
            <w:vMerge/>
            <w:tcBorders>
              <w:top w:val="nil"/>
              <w:left w:val="single" w:sz="4" w:space="0" w:color="auto"/>
              <w:bottom w:val="single" w:sz="4" w:space="0" w:color="auto"/>
              <w:right w:val="single" w:sz="4" w:space="0" w:color="auto"/>
            </w:tcBorders>
          </w:tcPr>
          <w:p w:rsidR="00D77677" w:rsidRPr="001C3AC8" w:rsidRDefault="00D77677" w:rsidP="00D77677">
            <w:pPr>
              <w:pStyle w:val="11"/>
              <w:suppressAutoHyphens/>
            </w:pPr>
          </w:p>
        </w:tc>
        <w:tc>
          <w:tcPr>
            <w:tcW w:w="1027" w:type="pct"/>
            <w:vMerge/>
            <w:tcBorders>
              <w:top w:val="nil"/>
              <w:left w:val="single" w:sz="4" w:space="0" w:color="auto"/>
              <w:bottom w:val="single" w:sz="6" w:space="0" w:color="auto"/>
            </w:tcBorders>
          </w:tcPr>
          <w:p w:rsidR="00D77677" w:rsidRPr="001C3AC8" w:rsidRDefault="00D77677" w:rsidP="00D77677">
            <w:pPr>
              <w:pStyle w:val="11"/>
              <w:suppressAutoHyphens/>
            </w:pPr>
          </w:p>
        </w:tc>
        <w:tc>
          <w:tcPr>
            <w:tcW w:w="880" w:type="pct"/>
            <w:vAlign w:val="center"/>
          </w:tcPr>
          <w:p w:rsidR="00D77677" w:rsidRPr="001C3AC8" w:rsidRDefault="00642CBE" w:rsidP="00D77677">
            <w:pPr>
              <w:pStyle w:val="11"/>
              <w:suppressAutoHyphens/>
            </w:pPr>
            <w:r w:rsidRPr="001C3AC8">
              <w:t>к нормам затрат труда и оплате труда рабочих-строителей</w:t>
            </w:r>
          </w:p>
        </w:tc>
        <w:tc>
          <w:tcPr>
            <w:tcW w:w="880" w:type="pct"/>
            <w:tcBorders>
              <w:bottom w:val="single" w:sz="6" w:space="0" w:color="auto"/>
            </w:tcBorders>
            <w:vAlign w:val="center"/>
          </w:tcPr>
          <w:p w:rsidR="00D77677" w:rsidRPr="001C3AC8" w:rsidRDefault="00642CBE" w:rsidP="00D77677">
            <w:pPr>
              <w:pStyle w:val="11"/>
              <w:suppressAutoHyphens/>
            </w:pPr>
            <w:r w:rsidRPr="001C3AC8">
              <w:t>к стоимости эксплуатации машин</w:t>
            </w:r>
          </w:p>
        </w:tc>
        <w:tc>
          <w:tcPr>
            <w:tcW w:w="688" w:type="pct"/>
            <w:tcBorders>
              <w:top w:val="nil"/>
              <w:bottom w:val="single" w:sz="6" w:space="0" w:color="auto"/>
              <w:right w:val="single" w:sz="4" w:space="0" w:color="auto"/>
            </w:tcBorders>
            <w:vAlign w:val="center"/>
          </w:tcPr>
          <w:p w:rsidR="00D77677" w:rsidRPr="001C3AC8" w:rsidRDefault="00642CBE" w:rsidP="00D77677">
            <w:pPr>
              <w:pStyle w:val="11"/>
              <w:suppressAutoHyphens/>
            </w:pPr>
            <w:r w:rsidRPr="001C3AC8">
              <w:t>к стоимости материалов</w:t>
            </w:r>
          </w:p>
        </w:tc>
      </w:tr>
      <w:tr w:rsidR="00075A73" w:rsidTr="00D77677">
        <w:trPr>
          <w:cantSplit/>
          <w:tblHeader/>
          <w:jc w:val="center"/>
        </w:trPr>
        <w:tc>
          <w:tcPr>
            <w:tcW w:w="1526" w:type="pct"/>
            <w:tcBorders>
              <w:top w:val="single" w:sz="4" w:space="0" w:color="auto"/>
              <w:left w:val="single" w:sz="4" w:space="0" w:color="auto"/>
              <w:bottom w:val="single" w:sz="6" w:space="0" w:color="auto"/>
            </w:tcBorders>
            <w:vAlign w:val="center"/>
          </w:tcPr>
          <w:p w:rsidR="00D77677" w:rsidRPr="001C3AC8" w:rsidRDefault="00642CBE" w:rsidP="00D77677">
            <w:pPr>
              <w:pStyle w:val="11"/>
              <w:rPr>
                <w:sz w:val="16"/>
              </w:rPr>
            </w:pPr>
            <w:r w:rsidRPr="001C3AC8">
              <w:rPr>
                <w:sz w:val="16"/>
              </w:rPr>
              <w:t>1</w:t>
            </w:r>
          </w:p>
        </w:tc>
        <w:tc>
          <w:tcPr>
            <w:tcW w:w="1027" w:type="pct"/>
            <w:tcBorders>
              <w:top w:val="single" w:sz="6" w:space="0" w:color="auto"/>
            </w:tcBorders>
            <w:vAlign w:val="center"/>
          </w:tcPr>
          <w:p w:rsidR="00D77677" w:rsidRPr="001C3AC8" w:rsidRDefault="00642CBE" w:rsidP="00D77677">
            <w:pPr>
              <w:pStyle w:val="11"/>
              <w:rPr>
                <w:sz w:val="16"/>
              </w:rPr>
            </w:pPr>
            <w:r w:rsidRPr="001C3AC8">
              <w:rPr>
                <w:sz w:val="16"/>
              </w:rPr>
              <w:t>2</w:t>
            </w:r>
          </w:p>
        </w:tc>
        <w:tc>
          <w:tcPr>
            <w:tcW w:w="880" w:type="pct"/>
            <w:tcBorders>
              <w:top w:val="single" w:sz="6" w:space="0" w:color="auto"/>
            </w:tcBorders>
            <w:vAlign w:val="center"/>
          </w:tcPr>
          <w:p w:rsidR="00D77677" w:rsidRPr="001C3AC8" w:rsidRDefault="00642CBE" w:rsidP="00D77677">
            <w:pPr>
              <w:pStyle w:val="11"/>
              <w:rPr>
                <w:sz w:val="16"/>
              </w:rPr>
            </w:pPr>
            <w:r w:rsidRPr="001C3AC8">
              <w:rPr>
                <w:sz w:val="16"/>
              </w:rPr>
              <w:t>3</w:t>
            </w:r>
          </w:p>
        </w:tc>
        <w:tc>
          <w:tcPr>
            <w:tcW w:w="880" w:type="pct"/>
            <w:tcBorders>
              <w:top w:val="single" w:sz="6" w:space="0" w:color="auto"/>
              <w:bottom w:val="single" w:sz="6" w:space="0" w:color="auto"/>
              <w:right w:val="single" w:sz="4" w:space="0" w:color="auto"/>
            </w:tcBorders>
            <w:vAlign w:val="center"/>
          </w:tcPr>
          <w:p w:rsidR="00D77677" w:rsidRPr="001C3AC8" w:rsidRDefault="00642CBE" w:rsidP="00D77677">
            <w:pPr>
              <w:pStyle w:val="11"/>
              <w:rPr>
                <w:sz w:val="16"/>
              </w:rPr>
            </w:pPr>
            <w:r w:rsidRPr="001C3AC8">
              <w:rPr>
                <w:sz w:val="16"/>
              </w:rPr>
              <w:t>4</w:t>
            </w:r>
          </w:p>
        </w:tc>
        <w:tc>
          <w:tcPr>
            <w:tcW w:w="688" w:type="pct"/>
            <w:tcBorders>
              <w:top w:val="single" w:sz="6" w:space="0" w:color="auto"/>
              <w:left w:val="single" w:sz="4" w:space="0" w:color="auto"/>
              <w:bottom w:val="single" w:sz="6" w:space="0" w:color="auto"/>
              <w:right w:val="single" w:sz="4" w:space="0" w:color="auto"/>
            </w:tcBorders>
            <w:vAlign w:val="center"/>
          </w:tcPr>
          <w:p w:rsidR="00D77677" w:rsidRPr="001C3AC8" w:rsidRDefault="00642CBE" w:rsidP="00D77677">
            <w:pPr>
              <w:pStyle w:val="11"/>
              <w:rPr>
                <w:sz w:val="16"/>
              </w:rPr>
            </w:pPr>
            <w:r w:rsidRPr="001C3AC8">
              <w:rPr>
                <w:sz w:val="16"/>
              </w:rPr>
              <w:t>5</w:t>
            </w:r>
          </w:p>
        </w:tc>
      </w:tr>
      <w:tr w:rsidR="00075A73" w:rsidTr="00D77677">
        <w:trPr>
          <w:cantSplit/>
          <w:jc w:val="center"/>
        </w:trPr>
        <w:tc>
          <w:tcPr>
            <w:tcW w:w="1526" w:type="pct"/>
            <w:tcBorders>
              <w:top w:val="single" w:sz="6" w:space="0" w:color="auto"/>
              <w:left w:val="single" w:sz="4" w:space="0" w:color="auto"/>
              <w:bottom w:val="single" w:sz="2" w:space="0" w:color="auto"/>
            </w:tcBorders>
          </w:tcPr>
          <w:p w:rsidR="00D77677" w:rsidRPr="001C3AC8" w:rsidRDefault="00642CBE" w:rsidP="00D77677">
            <w:pPr>
              <w:pStyle w:val="24"/>
              <w:suppressAutoHyphens/>
            </w:pPr>
            <w:r w:rsidRPr="001C3AC8">
              <w:t xml:space="preserve">3.1. Трубопроводы на высоте более </w:t>
            </w:r>
            <w:smartTag w:uri="urn:schemas-microsoft-com:office:smarttags" w:element="metricconverter">
              <w:smartTagPr>
                <w:attr w:name="ProductID" w:val="5 м"/>
              </w:smartTagPr>
              <w:r w:rsidRPr="001C3AC8">
                <w:t>5 м</w:t>
              </w:r>
            </w:smartTag>
          </w:p>
        </w:tc>
        <w:tc>
          <w:tcPr>
            <w:tcW w:w="1027" w:type="pct"/>
            <w:tcBorders>
              <w:top w:val="single" w:sz="6" w:space="0" w:color="auto"/>
              <w:bottom w:val="single" w:sz="2" w:space="0" w:color="auto"/>
            </w:tcBorders>
            <w:vAlign w:val="center"/>
          </w:tcPr>
          <w:p w:rsidR="00D77677" w:rsidRPr="001C3AC8" w:rsidRDefault="00642CBE" w:rsidP="00D77677">
            <w:pPr>
              <w:pStyle w:val="11"/>
            </w:pPr>
            <w:r w:rsidRPr="001C3AC8">
              <w:t>22-01-001, 22-01-002, 22-01-006, 22-01-007, 22-01-011, 22-01-012, 22-01-017, 22-01-021</w:t>
            </w:r>
          </w:p>
        </w:tc>
        <w:tc>
          <w:tcPr>
            <w:tcW w:w="880" w:type="pct"/>
            <w:tcBorders>
              <w:top w:val="single" w:sz="6" w:space="0" w:color="auto"/>
              <w:bottom w:val="single" w:sz="2" w:space="0" w:color="auto"/>
            </w:tcBorders>
            <w:vAlign w:val="center"/>
          </w:tcPr>
          <w:p w:rsidR="00D77677" w:rsidRPr="001C3AC8" w:rsidRDefault="00642CBE" w:rsidP="00D77677">
            <w:pPr>
              <w:pStyle w:val="11"/>
            </w:pPr>
            <w:r w:rsidRPr="001C3AC8">
              <w:t>1,1</w:t>
            </w:r>
          </w:p>
        </w:tc>
        <w:tc>
          <w:tcPr>
            <w:tcW w:w="880" w:type="pct"/>
            <w:tcBorders>
              <w:top w:val="single" w:sz="6" w:space="0" w:color="auto"/>
              <w:bottom w:val="single" w:sz="2" w:space="0" w:color="auto"/>
              <w:right w:val="single" w:sz="4" w:space="0" w:color="auto"/>
            </w:tcBorders>
            <w:vAlign w:val="center"/>
          </w:tcPr>
          <w:p w:rsidR="00D77677" w:rsidRPr="001C3AC8" w:rsidRDefault="00642CBE" w:rsidP="00D77677">
            <w:pPr>
              <w:pStyle w:val="11"/>
            </w:pPr>
            <w:r w:rsidRPr="001C3AC8">
              <w:t>1</w:t>
            </w:r>
          </w:p>
        </w:tc>
        <w:tc>
          <w:tcPr>
            <w:tcW w:w="688" w:type="pct"/>
            <w:tcBorders>
              <w:top w:val="single" w:sz="6" w:space="0" w:color="auto"/>
              <w:left w:val="single" w:sz="4" w:space="0" w:color="auto"/>
              <w:bottom w:val="single" w:sz="2" w:space="0" w:color="auto"/>
              <w:right w:val="single" w:sz="4" w:space="0" w:color="auto"/>
            </w:tcBorders>
            <w:vAlign w:val="center"/>
          </w:tcPr>
          <w:p w:rsidR="00D77677" w:rsidRPr="001C3AC8" w:rsidRDefault="00642CBE" w:rsidP="00D77677">
            <w:pPr>
              <w:pStyle w:val="11"/>
            </w:pPr>
            <w:r w:rsidRPr="001C3AC8">
              <w:t>1</w:t>
            </w:r>
          </w:p>
        </w:tc>
      </w:tr>
      <w:tr w:rsidR="00075A73" w:rsidTr="00D77677">
        <w:trPr>
          <w:cantSplit/>
          <w:jc w:val="center"/>
        </w:trPr>
        <w:tc>
          <w:tcPr>
            <w:tcW w:w="1526" w:type="pct"/>
            <w:tcBorders>
              <w:top w:val="single" w:sz="2" w:space="0" w:color="auto"/>
              <w:left w:val="single" w:sz="4" w:space="0" w:color="auto"/>
              <w:bottom w:val="nil"/>
            </w:tcBorders>
          </w:tcPr>
          <w:p w:rsidR="00D77677" w:rsidRPr="001C3AC8" w:rsidRDefault="00642CBE" w:rsidP="00D77677">
            <w:pPr>
              <w:pStyle w:val="24"/>
              <w:suppressAutoHyphens/>
            </w:pPr>
            <w:r w:rsidRPr="001C3AC8">
              <w:t>3.2. Продавливание стальных труб с разработкой грунта вручную в грунтах:</w:t>
            </w:r>
          </w:p>
        </w:tc>
        <w:tc>
          <w:tcPr>
            <w:tcW w:w="1027" w:type="pct"/>
            <w:vAlign w:val="center"/>
          </w:tcPr>
          <w:p w:rsidR="00D77677" w:rsidRPr="001C3AC8" w:rsidRDefault="00D77677" w:rsidP="00D77677">
            <w:pPr>
              <w:pStyle w:val="11"/>
            </w:pPr>
          </w:p>
        </w:tc>
        <w:tc>
          <w:tcPr>
            <w:tcW w:w="880" w:type="pct"/>
            <w:vAlign w:val="center"/>
          </w:tcPr>
          <w:p w:rsidR="00D77677" w:rsidRPr="001C3AC8" w:rsidRDefault="00D77677" w:rsidP="00D77677">
            <w:pPr>
              <w:pStyle w:val="11"/>
            </w:pPr>
          </w:p>
        </w:tc>
        <w:tc>
          <w:tcPr>
            <w:tcW w:w="880" w:type="pct"/>
            <w:vAlign w:val="center"/>
          </w:tcPr>
          <w:p w:rsidR="00D77677" w:rsidRPr="001C3AC8" w:rsidRDefault="00D77677" w:rsidP="00D77677">
            <w:pPr>
              <w:pStyle w:val="11"/>
            </w:pPr>
          </w:p>
        </w:tc>
        <w:tc>
          <w:tcPr>
            <w:tcW w:w="688" w:type="pct"/>
            <w:tcBorders>
              <w:top w:val="single" w:sz="2" w:space="0" w:color="auto"/>
              <w:bottom w:val="nil"/>
              <w:right w:val="single" w:sz="4" w:space="0" w:color="auto"/>
            </w:tcBorders>
            <w:vAlign w:val="center"/>
          </w:tcPr>
          <w:p w:rsidR="00D77677" w:rsidRPr="001C3AC8" w:rsidRDefault="00D77677" w:rsidP="00D77677">
            <w:pPr>
              <w:pStyle w:val="11"/>
            </w:pPr>
          </w:p>
        </w:tc>
      </w:tr>
      <w:tr w:rsidR="00075A73" w:rsidTr="00D77677">
        <w:trPr>
          <w:cantSplit/>
          <w:jc w:val="center"/>
        </w:trPr>
        <w:tc>
          <w:tcPr>
            <w:tcW w:w="1526" w:type="pct"/>
            <w:tcBorders>
              <w:top w:val="nil"/>
              <w:left w:val="single" w:sz="4" w:space="0" w:color="auto"/>
              <w:bottom w:val="nil"/>
            </w:tcBorders>
          </w:tcPr>
          <w:p w:rsidR="00D77677" w:rsidRPr="001C3AC8" w:rsidRDefault="00642CBE" w:rsidP="00D77677">
            <w:pPr>
              <w:pStyle w:val="24"/>
              <w:suppressAutoHyphens/>
            </w:pPr>
            <w:r w:rsidRPr="001C3AC8">
              <w:t>1 группы</w:t>
            </w:r>
          </w:p>
        </w:tc>
        <w:tc>
          <w:tcPr>
            <w:tcW w:w="1027" w:type="pct"/>
            <w:vAlign w:val="center"/>
          </w:tcPr>
          <w:p w:rsidR="00D77677" w:rsidRPr="001C3AC8" w:rsidRDefault="00642CBE" w:rsidP="00D77677">
            <w:pPr>
              <w:pStyle w:val="11"/>
            </w:pPr>
            <w:r w:rsidRPr="001C3AC8">
              <w:t>22-05-001</w:t>
            </w:r>
          </w:p>
        </w:tc>
        <w:tc>
          <w:tcPr>
            <w:tcW w:w="880" w:type="pct"/>
            <w:vAlign w:val="center"/>
          </w:tcPr>
          <w:p w:rsidR="00D77677" w:rsidRPr="001C3AC8" w:rsidRDefault="00642CBE" w:rsidP="00D77677">
            <w:pPr>
              <w:pStyle w:val="11"/>
            </w:pPr>
            <w:r w:rsidRPr="001C3AC8">
              <w:t>0,85</w:t>
            </w:r>
          </w:p>
        </w:tc>
        <w:tc>
          <w:tcPr>
            <w:tcW w:w="880" w:type="pct"/>
            <w:vAlign w:val="center"/>
          </w:tcPr>
          <w:p w:rsidR="00D77677" w:rsidRPr="001C3AC8" w:rsidRDefault="00642CBE" w:rsidP="00D77677">
            <w:pPr>
              <w:pStyle w:val="11"/>
            </w:pPr>
            <w:r w:rsidRPr="001C3AC8">
              <w:t>0,84</w:t>
            </w:r>
          </w:p>
        </w:tc>
        <w:tc>
          <w:tcPr>
            <w:tcW w:w="688" w:type="pct"/>
            <w:tcBorders>
              <w:top w:val="nil"/>
              <w:bottom w:val="nil"/>
              <w:right w:val="single" w:sz="4" w:space="0" w:color="auto"/>
            </w:tcBorders>
            <w:vAlign w:val="center"/>
          </w:tcPr>
          <w:p w:rsidR="00D77677" w:rsidRPr="001C3AC8" w:rsidRDefault="00642CBE" w:rsidP="00D77677">
            <w:pPr>
              <w:pStyle w:val="11"/>
            </w:pPr>
            <w:r w:rsidRPr="001C3AC8">
              <w:t>1</w:t>
            </w:r>
          </w:p>
        </w:tc>
      </w:tr>
      <w:tr w:rsidR="00075A73" w:rsidTr="00D77677">
        <w:trPr>
          <w:cantSplit/>
          <w:jc w:val="center"/>
        </w:trPr>
        <w:tc>
          <w:tcPr>
            <w:tcW w:w="1526" w:type="pct"/>
            <w:tcBorders>
              <w:top w:val="nil"/>
              <w:left w:val="single" w:sz="4" w:space="0" w:color="auto"/>
              <w:bottom w:val="single" w:sz="2" w:space="0" w:color="auto"/>
            </w:tcBorders>
          </w:tcPr>
          <w:p w:rsidR="00D77677" w:rsidRPr="001C3AC8" w:rsidRDefault="00642CBE" w:rsidP="00D77677">
            <w:pPr>
              <w:pStyle w:val="24"/>
              <w:suppressAutoHyphens/>
            </w:pPr>
            <w:r w:rsidRPr="001C3AC8">
              <w:t>3 группы</w:t>
            </w:r>
          </w:p>
        </w:tc>
        <w:tc>
          <w:tcPr>
            <w:tcW w:w="1027" w:type="pct"/>
            <w:tcBorders>
              <w:bottom w:val="single" w:sz="2" w:space="0" w:color="auto"/>
            </w:tcBorders>
            <w:vAlign w:val="center"/>
          </w:tcPr>
          <w:p w:rsidR="00D77677" w:rsidRPr="001C3AC8" w:rsidRDefault="00642CBE" w:rsidP="00D77677">
            <w:pPr>
              <w:pStyle w:val="11"/>
            </w:pPr>
            <w:r w:rsidRPr="001C3AC8">
              <w:t>22-05-001</w:t>
            </w:r>
          </w:p>
        </w:tc>
        <w:tc>
          <w:tcPr>
            <w:tcW w:w="880" w:type="pct"/>
            <w:tcBorders>
              <w:bottom w:val="single" w:sz="2" w:space="0" w:color="auto"/>
            </w:tcBorders>
            <w:vAlign w:val="center"/>
          </w:tcPr>
          <w:p w:rsidR="00D77677" w:rsidRPr="001C3AC8" w:rsidRDefault="00642CBE" w:rsidP="00D77677">
            <w:pPr>
              <w:pStyle w:val="11"/>
            </w:pPr>
            <w:r w:rsidRPr="001C3AC8">
              <w:t>1,26</w:t>
            </w:r>
          </w:p>
        </w:tc>
        <w:tc>
          <w:tcPr>
            <w:tcW w:w="880" w:type="pct"/>
            <w:tcBorders>
              <w:bottom w:val="single" w:sz="2" w:space="0" w:color="auto"/>
            </w:tcBorders>
            <w:vAlign w:val="center"/>
          </w:tcPr>
          <w:p w:rsidR="00D77677" w:rsidRPr="001C3AC8" w:rsidRDefault="00642CBE" w:rsidP="00D77677">
            <w:pPr>
              <w:pStyle w:val="11"/>
            </w:pPr>
            <w:r w:rsidRPr="001C3AC8">
              <w:t>1,27</w:t>
            </w:r>
          </w:p>
        </w:tc>
        <w:tc>
          <w:tcPr>
            <w:tcW w:w="688" w:type="pct"/>
            <w:tcBorders>
              <w:top w:val="nil"/>
              <w:bottom w:val="single" w:sz="2" w:space="0" w:color="auto"/>
              <w:right w:val="single" w:sz="4" w:space="0" w:color="auto"/>
            </w:tcBorders>
            <w:vAlign w:val="center"/>
          </w:tcPr>
          <w:p w:rsidR="00D77677" w:rsidRPr="001C3AC8" w:rsidRDefault="00642CBE" w:rsidP="00D77677">
            <w:pPr>
              <w:pStyle w:val="11"/>
            </w:pPr>
            <w:r w:rsidRPr="001C3AC8">
              <w:t>1</w:t>
            </w:r>
          </w:p>
        </w:tc>
      </w:tr>
      <w:tr w:rsidR="00075A73" w:rsidTr="00D77677">
        <w:trPr>
          <w:cantSplit/>
          <w:jc w:val="center"/>
        </w:trPr>
        <w:tc>
          <w:tcPr>
            <w:tcW w:w="1526" w:type="pct"/>
            <w:tcBorders>
              <w:top w:val="single" w:sz="2" w:space="0" w:color="auto"/>
              <w:left w:val="single" w:sz="4" w:space="0" w:color="auto"/>
              <w:bottom w:val="nil"/>
            </w:tcBorders>
          </w:tcPr>
          <w:p w:rsidR="00D77677" w:rsidRPr="001C3AC8" w:rsidRDefault="00642CBE" w:rsidP="00D77677">
            <w:pPr>
              <w:pStyle w:val="24"/>
              <w:suppressAutoHyphens/>
            </w:pPr>
            <w:r w:rsidRPr="001C3AC8">
              <w:t>3.3. Продавливание стальных труб без разработки грунта (прокол) в грунтах:</w:t>
            </w:r>
          </w:p>
        </w:tc>
        <w:tc>
          <w:tcPr>
            <w:tcW w:w="1027" w:type="pct"/>
            <w:vAlign w:val="center"/>
          </w:tcPr>
          <w:p w:rsidR="00D77677" w:rsidRPr="001C3AC8" w:rsidRDefault="00D77677" w:rsidP="00D77677">
            <w:pPr>
              <w:pStyle w:val="11"/>
            </w:pPr>
          </w:p>
        </w:tc>
        <w:tc>
          <w:tcPr>
            <w:tcW w:w="880" w:type="pct"/>
            <w:vAlign w:val="center"/>
          </w:tcPr>
          <w:p w:rsidR="00D77677" w:rsidRPr="001C3AC8" w:rsidRDefault="00D77677" w:rsidP="00D77677">
            <w:pPr>
              <w:pStyle w:val="11"/>
            </w:pPr>
          </w:p>
        </w:tc>
        <w:tc>
          <w:tcPr>
            <w:tcW w:w="880" w:type="pct"/>
            <w:vAlign w:val="center"/>
          </w:tcPr>
          <w:p w:rsidR="00D77677" w:rsidRPr="001C3AC8" w:rsidRDefault="00D77677" w:rsidP="00D77677">
            <w:pPr>
              <w:pStyle w:val="11"/>
            </w:pPr>
          </w:p>
        </w:tc>
        <w:tc>
          <w:tcPr>
            <w:tcW w:w="688" w:type="pct"/>
            <w:tcBorders>
              <w:top w:val="single" w:sz="2" w:space="0" w:color="auto"/>
              <w:bottom w:val="nil"/>
              <w:right w:val="single" w:sz="4" w:space="0" w:color="auto"/>
            </w:tcBorders>
            <w:vAlign w:val="center"/>
          </w:tcPr>
          <w:p w:rsidR="00D77677" w:rsidRPr="001C3AC8" w:rsidRDefault="00D77677" w:rsidP="00D77677">
            <w:pPr>
              <w:pStyle w:val="11"/>
            </w:pPr>
          </w:p>
        </w:tc>
      </w:tr>
      <w:tr w:rsidR="00075A73" w:rsidTr="00D77677">
        <w:trPr>
          <w:cantSplit/>
          <w:jc w:val="center"/>
        </w:trPr>
        <w:tc>
          <w:tcPr>
            <w:tcW w:w="1526" w:type="pct"/>
            <w:tcBorders>
              <w:top w:val="nil"/>
              <w:left w:val="single" w:sz="4" w:space="0" w:color="auto"/>
              <w:bottom w:val="nil"/>
            </w:tcBorders>
          </w:tcPr>
          <w:p w:rsidR="00D77677" w:rsidRPr="001C3AC8" w:rsidRDefault="00642CBE" w:rsidP="00D77677">
            <w:pPr>
              <w:pStyle w:val="24"/>
              <w:suppressAutoHyphens/>
            </w:pPr>
            <w:r w:rsidRPr="001C3AC8">
              <w:t>1 группы</w:t>
            </w:r>
          </w:p>
        </w:tc>
        <w:tc>
          <w:tcPr>
            <w:tcW w:w="1027" w:type="pct"/>
            <w:tcBorders>
              <w:bottom w:val="nil"/>
            </w:tcBorders>
            <w:vAlign w:val="center"/>
          </w:tcPr>
          <w:p w:rsidR="00D77677" w:rsidRPr="001C3AC8" w:rsidRDefault="00642CBE" w:rsidP="00D77677">
            <w:pPr>
              <w:pStyle w:val="11"/>
            </w:pPr>
            <w:r w:rsidRPr="001C3AC8">
              <w:t>22-05-002</w:t>
            </w:r>
          </w:p>
        </w:tc>
        <w:tc>
          <w:tcPr>
            <w:tcW w:w="880" w:type="pct"/>
            <w:tcBorders>
              <w:bottom w:val="nil"/>
            </w:tcBorders>
            <w:vAlign w:val="center"/>
          </w:tcPr>
          <w:p w:rsidR="00D77677" w:rsidRPr="001C3AC8" w:rsidRDefault="00642CBE" w:rsidP="00D77677">
            <w:pPr>
              <w:pStyle w:val="11"/>
            </w:pPr>
            <w:r w:rsidRPr="001C3AC8">
              <w:t>0,86</w:t>
            </w:r>
          </w:p>
        </w:tc>
        <w:tc>
          <w:tcPr>
            <w:tcW w:w="880" w:type="pct"/>
            <w:tcBorders>
              <w:bottom w:val="nil"/>
            </w:tcBorders>
            <w:vAlign w:val="center"/>
          </w:tcPr>
          <w:p w:rsidR="00D77677" w:rsidRPr="001C3AC8" w:rsidRDefault="00642CBE" w:rsidP="00D77677">
            <w:pPr>
              <w:pStyle w:val="11"/>
            </w:pPr>
            <w:r w:rsidRPr="001C3AC8">
              <w:t>0,85</w:t>
            </w:r>
          </w:p>
        </w:tc>
        <w:tc>
          <w:tcPr>
            <w:tcW w:w="688" w:type="pct"/>
            <w:tcBorders>
              <w:top w:val="nil"/>
              <w:bottom w:val="nil"/>
              <w:right w:val="single" w:sz="4" w:space="0" w:color="auto"/>
            </w:tcBorders>
            <w:vAlign w:val="center"/>
          </w:tcPr>
          <w:p w:rsidR="00D77677" w:rsidRPr="001C3AC8" w:rsidRDefault="00642CBE" w:rsidP="00D77677">
            <w:pPr>
              <w:pStyle w:val="11"/>
            </w:pPr>
            <w:r w:rsidRPr="001C3AC8">
              <w:t>1</w:t>
            </w:r>
          </w:p>
        </w:tc>
      </w:tr>
      <w:tr w:rsidR="00075A73" w:rsidTr="00D77677">
        <w:trPr>
          <w:cantSplit/>
          <w:jc w:val="center"/>
        </w:trPr>
        <w:tc>
          <w:tcPr>
            <w:tcW w:w="1526" w:type="pct"/>
            <w:tcBorders>
              <w:top w:val="nil"/>
              <w:left w:val="single" w:sz="4" w:space="0" w:color="auto"/>
              <w:bottom w:val="single" w:sz="4" w:space="0" w:color="auto"/>
            </w:tcBorders>
          </w:tcPr>
          <w:p w:rsidR="00D77677" w:rsidRPr="001C3AC8" w:rsidRDefault="00642CBE" w:rsidP="00D77677">
            <w:pPr>
              <w:pStyle w:val="24"/>
              <w:suppressAutoHyphens/>
            </w:pPr>
            <w:r w:rsidRPr="001C3AC8">
              <w:t>3 группы</w:t>
            </w:r>
          </w:p>
        </w:tc>
        <w:tc>
          <w:tcPr>
            <w:tcW w:w="1027" w:type="pct"/>
            <w:tcBorders>
              <w:top w:val="nil"/>
              <w:bottom w:val="single" w:sz="4" w:space="0" w:color="auto"/>
            </w:tcBorders>
            <w:vAlign w:val="center"/>
          </w:tcPr>
          <w:p w:rsidR="00D77677" w:rsidRPr="001C3AC8" w:rsidRDefault="00642CBE" w:rsidP="00D77677">
            <w:pPr>
              <w:pStyle w:val="11"/>
            </w:pPr>
            <w:r w:rsidRPr="001C3AC8">
              <w:t>22-05-002</w:t>
            </w:r>
          </w:p>
        </w:tc>
        <w:tc>
          <w:tcPr>
            <w:tcW w:w="880" w:type="pct"/>
            <w:tcBorders>
              <w:top w:val="nil"/>
              <w:bottom w:val="single" w:sz="4" w:space="0" w:color="auto"/>
            </w:tcBorders>
            <w:vAlign w:val="center"/>
          </w:tcPr>
          <w:p w:rsidR="00D77677" w:rsidRPr="001C3AC8" w:rsidRDefault="00642CBE" w:rsidP="00D77677">
            <w:pPr>
              <w:pStyle w:val="11"/>
            </w:pPr>
            <w:r w:rsidRPr="001C3AC8">
              <w:t>1,18</w:t>
            </w:r>
          </w:p>
        </w:tc>
        <w:tc>
          <w:tcPr>
            <w:tcW w:w="880" w:type="pct"/>
            <w:tcBorders>
              <w:top w:val="nil"/>
              <w:bottom w:val="single" w:sz="4" w:space="0" w:color="auto"/>
            </w:tcBorders>
            <w:vAlign w:val="center"/>
          </w:tcPr>
          <w:p w:rsidR="00D77677" w:rsidRPr="001C3AC8" w:rsidRDefault="00642CBE" w:rsidP="00D77677">
            <w:pPr>
              <w:pStyle w:val="11"/>
            </w:pPr>
            <w:r w:rsidRPr="001C3AC8">
              <w:t>1,19</w:t>
            </w:r>
          </w:p>
        </w:tc>
        <w:tc>
          <w:tcPr>
            <w:tcW w:w="688" w:type="pct"/>
            <w:tcBorders>
              <w:top w:val="nil"/>
              <w:bottom w:val="single" w:sz="4" w:space="0" w:color="auto"/>
              <w:right w:val="single" w:sz="4" w:space="0" w:color="auto"/>
            </w:tcBorders>
            <w:vAlign w:val="center"/>
          </w:tcPr>
          <w:p w:rsidR="00D77677" w:rsidRPr="001C3AC8" w:rsidRDefault="00642CBE" w:rsidP="00D77677">
            <w:pPr>
              <w:pStyle w:val="11"/>
            </w:pPr>
            <w:r w:rsidRPr="001C3AC8">
              <w:t>1</w:t>
            </w:r>
          </w:p>
        </w:tc>
      </w:tr>
    </w:tbl>
    <w:p w:rsidR="00D77677" w:rsidRPr="001C3AC8" w:rsidRDefault="00642CBE" w:rsidP="00D77677">
      <w:pPr>
        <w:ind w:firstLine="85"/>
        <w:rPr>
          <w:color w:val="000000"/>
          <w:sz w:val="2"/>
        </w:rPr>
      </w:pPr>
      <w:r w:rsidRPr="001C3AC8">
        <w:rPr>
          <w:color w:val="000000"/>
          <w:sz w:val="2"/>
        </w:rPr>
        <w:t xml:space="preserve"> </w:t>
      </w:r>
    </w:p>
    <w:p w:rsidR="00D77677" w:rsidRPr="001C3AC8" w:rsidRDefault="00642CBE" w:rsidP="00D77677">
      <w:pPr>
        <w:pStyle w:val="20"/>
      </w:pPr>
      <w:bookmarkStart w:id="444" w:name="_Toc353808813"/>
      <w:bookmarkStart w:id="445" w:name="_Toc359252791"/>
      <w:bookmarkStart w:id="446" w:name="_Toc440627756"/>
      <w:r w:rsidRPr="001C3AC8">
        <w:lastRenderedPageBreak/>
        <w:t>Канализация - наружные сети</w:t>
      </w:r>
      <w:bookmarkEnd w:id="444"/>
      <w:bookmarkEnd w:id="445"/>
      <w:bookmarkEnd w:id="446"/>
    </w:p>
    <w:p w:rsidR="00D77677" w:rsidRPr="007D0B87" w:rsidRDefault="00642CBE" w:rsidP="00D77677">
      <w:pPr>
        <w:pStyle w:val="42"/>
      </w:pPr>
      <w:bookmarkStart w:id="447" w:name="_Toc353808814"/>
      <w:bookmarkStart w:id="448" w:name="_Toc256000090"/>
      <w:bookmarkStart w:id="449" w:name="_Toc359252792"/>
      <w:bookmarkStart w:id="450" w:name="_Toc440627757"/>
      <w:r w:rsidRPr="007D0B87">
        <w:t>Приложение 23.1</w:t>
      </w:r>
      <w:bookmarkEnd w:id="447"/>
      <w:r>
        <w:br/>
      </w:r>
      <w:r>
        <w:br/>
      </w:r>
      <w:r w:rsidRPr="007D0B87">
        <w:t xml:space="preserve">Коэффициенты к сметным расценкам, учитывающие условия применения </w:t>
      </w:r>
      <w:r w:rsidR="004E2964">
        <w:t>ОЕРЖ</w:t>
      </w:r>
      <w:r w:rsidRPr="007D0B87">
        <w:t xml:space="preserve"> части 23</w:t>
      </w:r>
      <w:bookmarkEnd w:id="448"/>
      <w:bookmarkEnd w:id="449"/>
      <w:bookmarkEnd w:id="450"/>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133"/>
        <w:gridCol w:w="1923"/>
        <w:gridCol w:w="1775"/>
        <w:gridCol w:w="1626"/>
        <w:gridCol w:w="1558"/>
      </w:tblGrid>
      <w:tr w:rsidR="00075A73" w:rsidTr="00D77677">
        <w:trPr>
          <w:cantSplit/>
          <w:tblHeader/>
          <w:jc w:val="center"/>
        </w:trPr>
        <w:tc>
          <w:tcPr>
            <w:tcW w:w="1564" w:type="pct"/>
            <w:vMerge w:val="restart"/>
            <w:tcBorders>
              <w:top w:val="single" w:sz="8" w:space="0" w:color="auto"/>
              <w:left w:val="single" w:sz="8" w:space="0" w:color="auto"/>
              <w:bottom w:val="nil"/>
              <w:right w:val="single" w:sz="4" w:space="0" w:color="auto"/>
            </w:tcBorders>
            <w:vAlign w:val="center"/>
          </w:tcPr>
          <w:p w:rsidR="00D77677" w:rsidRPr="001C3AC8" w:rsidRDefault="00642CBE" w:rsidP="00D77677">
            <w:pPr>
              <w:pStyle w:val="11"/>
              <w:suppressAutoHyphens/>
            </w:pPr>
            <w:r w:rsidRPr="001C3AC8">
              <w:t>Условия применения</w:t>
            </w:r>
          </w:p>
        </w:tc>
        <w:tc>
          <w:tcPr>
            <w:tcW w:w="960" w:type="pct"/>
            <w:vMerge w:val="restart"/>
            <w:tcBorders>
              <w:top w:val="single" w:sz="8" w:space="0" w:color="auto"/>
              <w:left w:val="single" w:sz="4" w:space="0" w:color="auto"/>
              <w:bottom w:val="nil"/>
              <w:right w:val="single" w:sz="4" w:space="0" w:color="auto"/>
            </w:tcBorders>
            <w:vAlign w:val="center"/>
          </w:tcPr>
          <w:p w:rsidR="00D77677" w:rsidRPr="001C3AC8" w:rsidRDefault="00642CBE" w:rsidP="00D77677">
            <w:pPr>
              <w:pStyle w:val="11"/>
              <w:suppressAutoHyphens/>
            </w:pPr>
            <w:r w:rsidRPr="001C3AC8">
              <w:t>Шифр таблиц</w:t>
            </w:r>
          </w:p>
        </w:tc>
        <w:tc>
          <w:tcPr>
            <w:tcW w:w="2476" w:type="pct"/>
            <w:gridSpan w:val="3"/>
            <w:tcBorders>
              <w:top w:val="single" w:sz="8" w:space="0" w:color="auto"/>
              <w:left w:val="single" w:sz="4" w:space="0" w:color="auto"/>
              <w:right w:val="single" w:sz="8" w:space="0" w:color="auto"/>
            </w:tcBorders>
            <w:vAlign w:val="center"/>
          </w:tcPr>
          <w:p w:rsidR="00D77677" w:rsidRPr="001C3AC8" w:rsidRDefault="00642CBE" w:rsidP="00D77677">
            <w:pPr>
              <w:pStyle w:val="11"/>
              <w:suppressAutoHyphens/>
            </w:pPr>
            <w:r w:rsidRPr="001C3AC8">
              <w:t xml:space="preserve">Коэффициенты </w:t>
            </w:r>
          </w:p>
        </w:tc>
      </w:tr>
      <w:tr w:rsidR="00075A73" w:rsidTr="00D77677">
        <w:trPr>
          <w:cantSplit/>
          <w:tblHeader/>
          <w:jc w:val="center"/>
        </w:trPr>
        <w:tc>
          <w:tcPr>
            <w:tcW w:w="1564" w:type="pct"/>
            <w:vMerge/>
            <w:tcBorders>
              <w:top w:val="nil"/>
              <w:left w:val="single" w:sz="8" w:space="0" w:color="auto"/>
              <w:bottom w:val="nil"/>
              <w:right w:val="single" w:sz="4" w:space="0" w:color="auto"/>
            </w:tcBorders>
            <w:vAlign w:val="center"/>
          </w:tcPr>
          <w:p w:rsidR="00D77677" w:rsidRPr="001C3AC8" w:rsidRDefault="00D77677" w:rsidP="00D77677">
            <w:pPr>
              <w:pStyle w:val="11"/>
              <w:suppressAutoHyphens/>
            </w:pPr>
          </w:p>
        </w:tc>
        <w:tc>
          <w:tcPr>
            <w:tcW w:w="960" w:type="pct"/>
            <w:vMerge/>
            <w:tcBorders>
              <w:top w:val="nil"/>
              <w:left w:val="single" w:sz="4" w:space="0" w:color="auto"/>
              <w:bottom w:val="nil"/>
              <w:right w:val="single" w:sz="4" w:space="0" w:color="auto"/>
            </w:tcBorders>
            <w:vAlign w:val="center"/>
          </w:tcPr>
          <w:p w:rsidR="00D77677" w:rsidRPr="001C3AC8" w:rsidRDefault="00D77677" w:rsidP="00D77677">
            <w:pPr>
              <w:pStyle w:val="11"/>
              <w:suppressAutoHyphens/>
            </w:pPr>
          </w:p>
        </w:tc>
        <w:tc>
          <w:tcPr>
            <w:tcW w:w="886" w:type="pct"/>
            <w:tcBorders>
              <w:left w:val="single" w:sz="4" w:space="0" w:color="auto"/>
              <w:bottom w:val="nil"/>
              <w:right w:val="single" w:sz="4" w:space="0" w:color="auto"/>
            </w:tcBorders>
            <w:vAlign w:val="center"/>
          </w:tcPr>
          <w:p w:rsidR="00D77677" w:rsidRPr="001C3AC8" w:rsidRDefault="00642CBE" w:rsidP="00D77677">
            <w:pPr>
              <w:pStyle w:val="11"/>
              <w:suppressAutoHyphens/>
            </w:pPr>
            <w:r w:rsidRPr="001C3AC8">
              <w:t>к затратам труда и к оплате труда рабочих-строителей</w:t>
            </w:r>
          </w:p>
        </w:tc>
        <w:tc>
          <w:tcPr>
            <w:tcW w:w="812" w:type="pct"/>
            <w:tcBorders>
              <w:left w:val="single" w:sz="4" w:space="0" w:color="auto"/>
              <w:bottom w:val="nil"/>
              <w:right w:val="single" w:sz="4" w:space="0" w:color="auto"/>
            </w:tcBorders>
            <w:vAlign w:val="center"/>
          </w:tcPr>
          <w:p w:rsidR="00D77677" w:rsidRPr="001C3AC8" w:rsidRDefault="00642CBE" w:rsidP="00D77677">
            <w:pPr>
              <w:pStyle w:val="11"/>
              <w:suppressAutoHyphens/>
            </w:pPr>
            <w:r w:rsidRPr="001C3AC8">
              <w:t>к стоимости эксплуатации машин</w:t>
            </w:r>
          </w:p>
        </w:tc>
        <w:tc>
          <w:tcPr>
            <w:tcW w:w="779" w:type="pct"/>
            <w:tcBorders>
              <w:left w:val="single" w:sz="4" w:space="0" w:color="auto"/>
              <w:bottom w:val="nil"/>
              <w:right w:val="single" w:sz="8" w:space="0" w:color="auto"/>
            </w:tcBorders>
            <w:vAlign w:val="center"/>
          </w:tcPr>
          <w:p w:rsidR="00D77677" w:rsidRPr="001C3AC8" w:rsidRDefault="00642CBE" w:rsidP="00D77677">
            <w:pPr>
              <w:pStyle w:val="11"/>
              <w:suppressAutoHyphens/>
            </w:pPr>
            <w:r w:rsidRPr="001C3AC8">
              <w:t>к стоимости материалов</w:t>
            </w:r>
          </w:p>
        </w:tc>
      </w:tr>
      <w:tr w:rsidR="00075A73" w:rsidTr="00D77677">
        <w:trPr>
          <w:tblHeader/>
          <w:jc w:val="center"/>
        </w:trPr>
        <w:tc>
          <w:tcPr>
            <w:tcW w:w="1564" w:type="pct"/>
            <w:tcBorders>
              <w:top w:val="single" w:sz="8" w:space="0" w:color="auto"/>
              <w:left w:val="single" w:sz="8" w:space="0" w:color="auto"/>
              <w:bottom w:val="nil"/>
              <w:right w:val="single" w:sz="4" w:space="0" w:color="auto"/>
            </w:tcBorders>
            <w:vAlign w:val="center"/>
          </w:tcPr>
          <w:p w:rsidR="00D77677" w:rsidRPr="001C3AC8" w:rsidRDefault="00642CBE" w:rsidP="00D77677">
            <w:pPr>
              <w:pStyle w:val="11"/>
              <w:rPr>
                <w:sz w:val="16"/>
              </w:rPr>
            </w:pPr>
            <w:r w:rsidRPr="001C3AC8">
              <w:rPr>
                <w:sz w:val="16"/>
              </w:rPr>
              <w:t>1</w:t>
            </w:r>
          </w:p>
        </w:tc>
        <w:tc>
          <w:tcPr>
            <w:tcW w:w="960" w:type="pct"/>
            <w:tcBorders>
              <w:top w:val="single" w:sz="8" w:space="0" w:color="auto"/>
              <w:left w:val="single" w:sz="4" w:space="0" w:color="auto"/>
              <w:bottom w:val="nil"/>
              <w:right w:val="single" w:sz="4" w:space="0" w:color="auto"/>
            </w:tcBorders>
            <w:vAlign w:val="center"/>
          </w:tcPr>
          <w:p w:rsidR="00D77677" w:rsidRPr="001C3AC8" w:rsidRDefault="00642CBE" w:rsidP="00D77677">
            <w:pPr>
              <w:pStyle w:val="11"/>
              <w:rPr>
                <w:sz w:val="16"/>
              </w:rPr>
            </w:pPr>
            <w:r w:rsidRPr="001C3AC8">
              <w:rPr>
                <w:sz w:val="16"/>
              </w:rPr>
              <w:t>2</w:t>
            </w:r>
          </w:p>
        </w:tc>
        <w:tc>
          <w:tcPr>
            <w:tcW w:w="886" w:type="pct"/>
            <w:tcBorders>
              <w:top w:val="single" w:sz="8" w:space="0" w:color="auto"/>
              <w:left w:val="single" w:sz="4" w:space="0" w:color="auto"/>
              <w:bottom w:val="nil"/>
              <w:right w:val="single" w:sz="4" w:space="0" w:color="auto"/>
            </w:tcBorders>
            <w:vAlign w:val="center"/>
          </w:tcPr>
          <w:p w:rsidR="00D77677" w:rsidRPr="001C3AC8" w:rsidRDefault="00642CBE" w:rsidP="00D77677">
            <w:pPr>
              <w:pStyle w:val="11"/>
              <w:rPr>
                <w:sz w:val="16"/>
              </w:rPr>
            </w:pPr>
            <w:r w:rsidRPr="001C3AC8">
              <w:rPr>
                <w:sz w:val="16"/>
              </w:rPr>
              <w:t>3</w:t>
            </w:r>
          </w:p>
        </w:tc>
        <w:tc>
          <w:tcPr>
            <w:tcW w:w="812" w:type="pct"/>
            <w:tcBorders>
              <w:top w:val="single" w:sz="8" w:space="0" w:color="auto"/>
              <w:left w:val="single" w:sz="4" w:space="0" w:color="auto"/>
              <w:bottom w:val="nil"/>
              <w:right w:val="single" w:sz="4" w:space="0" w:color="auto"/>
            </w:tcBorders>
            <w:vAlign w:val="center"/>
          </w:tcPr>
          <w:p w:rsidR="00D77677" w:rsidRPr="001C3AC8" w:rsidRDefault="00642CBE" w:rsidP="00D77677">
            <w:pPr>
              <w:pStyle w:val="11"/>
              <w:rPr>
                <w:sz w:val="16"/>
              </w:rPr>
            </w:pPr>
            <w:r w:rsidRPr="001C3AC8">
              <w:rPr>
                <w:sz w:val="16"/>
              </w:rPr>
              <w:t>4</w:t>
            </w:r>
          </w:p>
        </w:tc>
        <w:tc>
          <w:tcPr>
            <w:tcW w:w="779" w:type="pct"/>
            <w:tcBorders>
              <w:top w:val="single" w:sz="8" w:space="0" w:color="auto"/>
              <w:left w:val="single" w:sz="4" w:space="0" w:color="auto"/>
              <w:bottom w:val="nil"/>
              <w:right w:val="single" w:sz="8" w:space="0" w:color="auto"/>
            </w:tcBorders>
            <w:vAlign w:val="center"/>
          </w:tcPr>
          <w:p w:rsidR="00D77677" w:rsidRPr="001C3AC8" w:rsidRDefault="00642CBE" w:rsidP="00D77677">
            <w:pPr>
              <w:pStyle w:val="11"/>
              <w:rPr>
                <w:sz w:val="16"/>
              </w:rPr>
            </w:pPr>
            <w:r w:rsidRPr="001C3AC8">
              <w:rPr>
                <w:sz w:val="16"/>
              </w:rPr>
              <w:t>5</w:t>
            </w:r>
          </w:p>
        </w:tc>
      </w:tr>
      <w:tr w:rsidR="00075A73" w:rsidTr="00D77677">
        <w:trPr>
          <w:jc w:val="center"/>
        </w:trPr>
        <w:tc>
          <w:tcPr>
            <w:tcW w:w="1564" w:type="pct"/>
            <w:tcBorders>
              <w:top w:val="single" w:sz="8" w:space="0" w:color="auto"/>
              <w:left w:val="single" w:sz="8" w:space="0" w:color="auto"/>
              <w:bottom w:val="single" w:sz="2" w:space="0" w:color="auto"/>
              <w:right w:val="single" w:sz="4" w:space="0" w:color="auto"/>
            </w:tcBorders>
            <w:vAlign w:val="center"/>
          </w:tcPr>
          <w:p w:rsidR="00D77677" w:rsidRPr="001C3AC8" w:rsidRDefault="00642CBE" w:rsidP="00D77677">
            <w:pPr>
              <w:pStyle w:val="24"/>
            </w:pPr>
            <w:r w:rsidRPr="001C3AC8">
              <w:t>3.1. Устройство водостоков с гидравлическим испытанием</w:t>
            </w:r>
          </w:p>
        </w:tc>
        <w:tc>
          <w:tcPr>
            <w:tcW w:w="960" w:type="pct"/>
            <w:tcBorders>
              <w:top w:val="single" w:sz="8" w:space="0" w:color="auto"/>
              <w:left w:val="single" w:sz="4" w:space="0" w:color="auto"/>
              <w:bottom w:val="single" w:sz="2" w:space="0" w:color="auto"/>
              <w:right w:val="single" w:sz="4" w:space="0" w:color="auto"/>
            </w:tcBorders>
            <w:vAlign w:val="center"/>
          </w:tcPr>
          <w:p w:rsidR="00D77677" w:rsidRPr="001C3AC8" w:rsidRDefault="00642CBE" w:rsidP="00D77677">
            <w:pPr>
              <w:pStyle w:val="11"/>
            </w:pPr>
            <w:r w:rsidRPr="001C3AC8">
              <w:t>23-01-009,</w:t>
            </w:r>
          </w:p>
          <w:p w:rsidR="00D77677" w:rsidRPr="001C3AC8" w:rsidRDefault="00642CBE" w:rsidP="00D77677">
            <w:pPr>
              <w:pStyle w:val="11"/>
            </w:pPr>
            <w:r w:rsidRPr="001C3AC8">
              <w:t>23-01-010,</w:t>
            </w:r>
          </w:p>
          <w:p w:rsidR="00D77677" w:rsidRPr="001C3AC8" w:rsidRDefault="00642CBE" w:rsidP="00D77677">
            <w:pPr>
              <w:pStyle w:val="11"/>
            </w:pPr>
            <w:r w:rsidRPr="001C3AC8">
              <w:t>23-01-012</w:t>
            </w:r>
          </w:p>
        </w:tc>
        <w:tc>
          <w:tcPr>
            <w:tcW w:w="886" w:type="pct"/>
            <w:tcBorders>
              <w:top w:val="single" w:sz="8" w:space="0" w:color="auto"/>
              <w:left w:val="single" w:sz="4" w:space="0" w:color="auto"/>
              <w:bottom w:val="single" w:sz="2" w:space="0" w:color="auto"/>
              <w:right w:val="single" w:sz="4" w:space="0" w:color="auto"/>
            </w:tcBorders>
            <w:vAlign w:val="center"/>
          </w:tcPr>
          <w:p w:rsidR="00D77677" w:rsidRPr="001C3AC8" w:rsidRDefault="00642CBE" w:rsidP="00D77677">
            <w:pPr>
              <w:pStyle w:val="11"/>
            </w:pPr>
            <w:r w:rsidRPr="001C3AC8">
              <w:t>0,84</w:t>
            </w:r>
          </w:p>
        </w:tc>
        <w:tc>
          <w:tcPr>
            <w:tcW w:w="812" w:type="pct"/>
            <w:tcBorders>
              <w:top w:val="single" w:sz="8" w:space="0" w:color="auto"/>
              <w:left w:val="single" w:sz="4" w:space="0" w:color="auto"/>
              <w:bottom w:val="single" w:sz="2" w:space="0" w:color="auto"/>
              <w:right w:val="single" w:sz="4" w:space="0" w:color="auto"/>
            </w:tcBorders>
            <w:vAlign w:val="center"/>
          </w:tcPr>
          <w:p w:rsidR="00D77677" w:rsidRPr="001C3AC8" w:rsidRDefault="00642CBE" w:rsidP="00D77677">
            <w:pPr>
              <w:pStyle w:val="11"/>
            </w:pPr>
            <w:r w:rsidRPr="001C3AC8">
              <w:t>0,85</w:t>
            </w:r>
          </w:p>
        </w:tc>
        <w:tc>
          <w:tcPr>
            <w:tcW w:w="779" w:type="pct"/>
            <w:tcBorders>
              <w:top w:val="single" w:sz="8" w:space="0" w:color="auto"/>
              <w:left w:val="single" w:sz="4" w:space="0" w:color="auto"/>
              <w:bottom w:val="single" w:sz="2" w:space="0" w:color="auto"/>
              <w:right w:val="single" w:sz="8" w:space="0" w:color="auto"/>
            </w:tcBorders>
            <w:vAlign w:val="center"/>
          </w:tcPr>
          <w:p w:rsidR="00D77677" w:rsidRPr="001C3AC8" w:rsidRDefault="00642CBE" w:rsidP="00D77677">
            <w:pPr>
              <w:pStyle w:val="11"/>
            </w:pPr>
            <w:r w:rsidRPr="001C3AC8">
              <w:t>1</w:t>
            </w:r>
          </w:p>
        </w:tc>
      </w:tr>
      <w:tr w:rsidR="00075A73" w:rsidTr="00D77677">
        <w:trPr>
          <w:jc w:val="center"/>
        </w:trPr>
        <w:tc>
          <w:tcPr>
            <w:tcW w:w="1564" w:type="pct"/>
            <w:tcBorders>
              <w:top w:val="single" w:sz="2" w:space="0" w:color="auto"/>
              <w:left w:val="single" w:sz="8" w:space="0" w:color="auto"/>
              <w:bottom w:val="single" w:sz="8" w:space="0" w:color="auto"/>
              <w:right w:val="single" w:sz="4" w:space="0" w:color="auto"/>
            </w:tcBorders>
            <w:vAlign w:val="center"/>
          </w:tcPr>
          <w:p w:rsidR="00D77677" w:rsidRPr="001C3AC8" w:rsidRDefault="00642CBE" w:rsidP="00D77677">
            <w:pPr>
              <w:pStyle w:val="24"/>
            </w:pPr>
            <w:r w:rsidRPr="001C3AC8">
              <w:t>3.2. Устройство водостоков без гидравлического испытания</w:t>
            </w:r>
          </w:p>
        </w:tc>
        <w:tc>
          <w:tcPr>
            <w:tcW w:w="960" w:type="pct"/>
            <w:tcBorders>
              <w:top w:val="single" w:sz="2" w:space="0" w:color="auto"/>
              <w:left w:val="single" w:sz="4" w:space="0" w:color="auto"/>
              <w:bottom w:val="single" w:sz="8" w:space="0" w:color="auto"/>
              <w:right w:val="single" w:sz="4" w:space="0" w:color="auto"/>
            </w:tcBorders>
            <w:vAlign w:val="center"/>
          </w:tcPr>
          <w:p w:rsidR="00D77677" w:rsidRPr="001C3AC8" w:rsidRDefault="00642CBE" w:rsidP="00D77677">
            <w:pPr>
              <w:pStyle w:val="11"/>
            </w:pPr>
            <w:r w:rsidRPr="001C3AC8">
              <w:t>23-01-009,</w:t>
            </w:r>
          </w:p>
          <w:p w:rsidR="00D77677" w:rsidRPr="001C3AC8" w:rsidRDefault="00642CBE" w:rsidP="00D77677">
            <w:pPr>
              <w:pStyle w:val="11"/>
            </w:pPr>
            <w:r w:rsidRPr="001C3AC8">
              <w:t>23-01-010,</w:t>
            </w:r>
          </w:p>
          <w:p w:rsidR="00D77677" w:rsidRPr="001C3AC8" w:rsidRDefault="00642CBE" w:rsidP="00D77677">
            <w:pPr>
              <w:pStyle w:val="11"/>
            </w:pPr>
            <w:r w:rsidRPr="001C3AC8">
              <w:t>23-01-012</w:t>
            </w:r>
          </w:p>
        </w:tc>
        <w:tc>
          <w:tcPr>
            <w:tcW w:w="886" w:type="pct"/>
            <w:tcBorders>
              <w:top w:val="single" w:sz="2" w:space="0" w:color="auto"/>
              <w:left w:val="single" w:sz="4" w:space="0" w:color="auto"/>
              <w:bottom w:val="single" w:sz="8" w:space="0" w:color="auto"/>
              <w:right w:val="single" w:sz="4" w:space="0" w:color="auto"/>
            </w:tcBorders>
            <w:vAlign w:val="center"/>
          </w:tcPr>
          <w:p w:rsidR="00D77677" w:rsidRPr="001C3AC8" w:rsidRDefault="00642CBE" w:rsidP="00D77677">
            <w:pPr>
              <w:pStyle w:val="11"/>
            </w:pPr>
            <w:r w:rsidRPr="001C3AC8">
              <w:t>0,67</w:t>
            </w:r>
          </w:p>
        </w:tc>
        <w:tc>
          <w:tcPr>
            <w:tcW w:w="812" w:type="pct"/>
            <w:tcBorders>
              <w:top w:val="single" w:sz="2" w:space="0" w:color="auto"/>
              <w:left w:val="single" w:sz="4" w:space="0" w:color="auto"/>
              <w:bottom w:val="single" w:sz="8" w:space="0" w:color="auto"/>
              <w:right w:val="single" w:sz="4" w:space="0" w:color="auto"/>
            </w:tcBorders>
            <w:vAlign w:val="center"/>
          </w:tcPr>
          <w:p w:rsidR="00D77677" w:rsidRPr="001C3AC8" w:rsidRDefault="00642CBE" w:rsidP="00D77677">
            <w:pPr>
              <w:pStyle w:val="11"/>
            </w:pPr>
            <w:r w:rsidRPr="001C3AC8">
              <w:t>0,85</w:t>
            </w:r>
          </w:p>
        </w:tc>
        <w:tc>
          <w:tcPr>
            <w:tcW w:w="779" w:type="pct"/>
            <w:tcBorders>
              <w:top w:val="single" w:sz="2" w:space="0" w:color="auto"/>
              <w:left w:val="single" w:sz="4" w:space="0" w:color="auto"/>
              <w:bottom w:val="single" w:sz="8" w:space="0" w:color="auto"/>
              <w:right w:val="single" w:sz="8" w:space="0" w:color="auto"/>
            </w:tcBorders>
            <w:vAlign w:val="center"/>
          </w:tcPr>
          <w:p w:rsidR="00D77677" w:rsidRPr="001C3AC8" w:rsidRDefault="00642CBE" w:rsidP="00D77677">
            <w:pPr>
              <w:pStyle w:val="11"/>
            </w:pPr>
            <w:r w:rsidRPr="001C3AC8">
              <w:t>1</w:t>
            </w:r>
          </w:p>
        </w:tc>
      </w:tr>
    </w:tbl>
    <w:p w:rsidR="00D77677" w:rsidRPr="001C3AC8" w:rsidRDefault="00642CBE" w:rsidP="00D77677">
      <w:pPr>
        <w:pStyle w:val="20"/>
      </w:pPr>
      <w:bookmarkStart w:id="451" w:name="_Toc353808816"/>
      <w:bookmarkStart w:id="452" w:name="_Toc359252793"/>
      <w:bookmarkStart w:id="453" w:name="_Toc440627758"/>
      <w:r w:rsidRPr="001C3AC8">
        <w:t>Теплоснабжение и газопроводы - наружные сети</w:t>
      </w:r>
      <w:bookmarkEnd w:id="451"/>
      <w:bookmarkEnd w:id="452"/>
      <w:bookmarkEnd w:id="453"/>
    </w:p>
    <w:p w:rsidR="00D77677" w:rsidRPr="007D0B87" w:rsidRDefault="00642CBE" w:rsidP="00D77677">
      <w:pPr>
        <w:pStyle w:val="42"/>
      </w:pPr>
      <w:bookmarkStart w:id="454" w:name="_Toc353808817"/>
      <w:bookmarkStart w:id="455" w:name="_Toc256000091"/>
      <w:bookmarkStart w:id="456" w:name="_Toc359252794"/>
      <w:bookmarkStart w:id="457" w:name="_Toc440627759"/>
      <w:r w:rsidRPr="007D0B87">
        <w:t>Приложение 24.1</w:t>
      </w:r>
      <w:bookmarkEnd w:id="454"/>
      <w:r>
        <w:br/>
      </w:r>
      <w:r>
        <w:br/>
      </w:r>
      <w:r w:rsidRPr="007D0B87">
        <w:t xml:space="preserve">Коэффициенты к сметным нормам, учитывающие условия применения </w:t>
      </w:r>
      <w:r w:rsidR="004E2964">
        <w:t>ОЕРЖ</w:t>
      </w:r>
      <w:r w:rsidRPr="007D0B87">
        <w:t xml:space="preserve"> части 24 раздела 1</w:t>
      </w:r>
      <w:bookmarkEnd w:id="455"/>
      <w:bookmarkEnd w:id="456"/>
      <w:bookmarkEnd w:id="457"/>
    </w:p>
    <w:tbl>
      <w:tblPr>
        <w:tblW w:w="5000" w:type="pct"/>
        <w:jc w:val="center"/>
        <w:tblCellMar>
          <w:left w:w="45" w:type="dxa"/>
          <w:right w:w="45" w:type="dxa"/>
        </w:tblCellMar>
        <w:tblLook w:val="0000" w:firstRow="0" w:lastRow="0" w:firstColumn="0" w:lastColumn="0" w:noHBand="0" w:noVBand="0"/>
      </w:tblPr>
      <w:tblGrid>
        <w:gridCol w:w="2375"/>
        <w:gridCol w:w="1693"/>
        <w:gridCol w:w="1767"/>
        <w:gridCol w:w="2154"/>
        <w:gridCol w:w="2040"/>
      </w:tblGrid>
      <w:tr w:rsidR="00075A73" w:rsidTr="00D77677">
        <w:trPr>
          <w:cantSplit/>
          <w:trHeight w:val="23"/>
          <w:tblHeader/>
          <w:jc w:val="center"/>
        </w:trPr>
        <w:tc>
          <w:tcPr>
            <w:tcW w:w="1184"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Условия применения</w:t>
            </w:r>
          </w:p>
        </w:tc>
        <w:tc>
          <w:tcPr>
            <w:tcW w:w="844" w:type="pct"/>
            <w:vMerge w:val="restart"/>
            <w:tcBorders>
              <w:top w:val="single" w:sz="2" w:space="0" w:color="auto"/>
              <w:left w:val="single" w:sz="2" w:space="0" w:color="auto"/>
              <w:right w:val="single" w:sz="2" w:space="0" w:color="auto"/>
            </w:tcBorders>
            <w:vAlign w:val="center"/>
          </w:tcPr>
          <w:p w:rsidR="00D77677" w:rsidRPr="001C3AC8" w:rsidRDefault="00642CBE" w:rsidP="00D77677">
            <w:pPr>
              <w:pStyle w:val="11"/>
              <w:suppressAutoHyphens/>
            </w:pPr>
            <w:r w:rsidRPr="001C3AC8">
              <w:t>Шифр таблиц</w:t>
            </w:r>
          </w:p>
        </w:tc>
        <w:tc>
          <w:tcPr>
            <w:tcW w:w="2972" w:type="pct"/>
            <w:gridSpan w:val="3"/>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Коэффициенты</w:t>
            </w:r>
          </w:p>
        </w:tc>
      </w:tr>
      <w:tr w:rsidR="00075A73" w:rsidTr="00D77677">
        <w:trPr>
          <w:cantSplit/>
          <w:trHeight w:val="23"/>
          <w:tblHeader/>
          <w:jc w:val="center"/>
        </w:trPr>
        <w:tc>
          <w:tcPr>
            <w:tcW w:w="1184"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c>
          <w:tcPr>
            <w:tcW w:w="844" w:type="pct"/>
            <w:vMerge/>
            <w:tcBorders>
              <w:left w:val="single" w:sz="2" w:space="0" w:color="auto"/>
              <w:bottom w:val="single" w:sz="2" w:space="0" w:color="auto"/>
              <w:right w:val="single" w:sz="2" w:space="0" w:color="auto"/>
            </w:tcBorders>
            <w:vAlign w:val="center"/>
          </w:tcPr>
          <w:p w:rsidR="00D77677" w:rsidRPr="001C3AC8" w:rsidRDefault="00D77677" w:rsidP="00D77677">
            <w:pPr>
              <w:pStyle w:val="11"/>
              <w:suppressAutoHyphens/>
            </w:pPr>
          </w:p>
        </w:tc>
        <w:tc>
          <w:tcPr>
            <w:tcW w:w="88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 затратам труда и строителей</w:t>
            </w:r>
          </w:p>
        </w:tc>
        <w:tc>
          <w:tcPr>
            <w:tcW w:w="107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 стоимости к оплате труда рабочих-эксплуатации машин</w:t>
            </w:r>
          </w:p>
        </w:tc>
        <w:tc>
          <w:tcPr>
            <w:tcW w:w="101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к стоимости материалов</w:t>
            </w:r>
          </w:p>
        </w:tc>
      </w:tr>
      <w:tr w:rsidR="00075A73" w:rsidTr="00D77677">
        <w:trPr>
          <w:trHeight w:val="23"/>
          <w:tblHeader/>
          <w:jc w:val="center"/>
        </w:trPr>
        <w:tc>
          <w:tcPr>
            <w:tcW w:w="118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1</w:t>
            </w:r>
          </w:p>
        </w:tc>
        <w:tc>
          <w:tcPr>
            <w:tcW w:w="84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2</w:t>
            </w:r>
          </w:p>
        </w:tc>
        <w:tc>
          <w:tcPr>
            <w:tcW w:w="881"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3</w:t>
            </w:r>
          </w:p>
        </w:tc>
        <w:tc>
          <w:tcPr>
            <w:tcW w:w="1074"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4</w:t>
            </w:r>
          </w:p>
        </w:tc>
        <w:tc>
          <w:tcPr>
            <w:tcW w:w="1016" w:type="pct"/>
            <w:tcBorders>
              <w:top w:val="single" w:sz="2" w:space="0" w:color="auto"/>
              <w:left w:val="single" w:sz="2" w:space="0" w:color="auto"/>
              <w:bottom w:val="single" w:sz="2" w:space="0" w:color="auto"/>
              <w:right w:val="single" w:sz="2" w:space="0" w:color="auto"/>
            </w:tcBorders>
            <w:vAlign w:val="center"/>
          </w:tcPr>
          <w:p w:rsidR="00D77677" w:rsidRPr="001C3AC8" w:rsidRDefault="00642CBE" w:rsidP="00D77677">
            <w:pPr>
              <w:pStyle w:val="11"/>
              <w:suppressAutoHyphens/>
            </w:pPr>
            <w:r w:rsidRPr="001C3AC8">
              <w:t>5</w:t>
            </w:r>
          </w:p>
        </w:tc>
      </w:tr>
      <w:tr w:rsidR="00075A73" w:rsidTr="00D77677">
        <w:trPr>
          <w:trHeight w:val="23"/>
          <w:jc w:val="center"/>
        </w:trPr>
        <w:tc>
          <w:tcPr>
            <w:tcW w:w="1184"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3.1. Надземная прокладка трубопроводов на высоте, м:</w:t>
            </w:r>
          </w:p>
        </w:tc>
        <w:tc>
          <w:tcPr>
            <w:tcW w:w="844" w:type="pct"/>
            <w:tcBorders>
              <w:top w:val="single" w:sz="2" w:space="0" w:color="auto"/>
              <w:left w:val="single" w:sz="2" w:space="0" w:color="auto"/>
              <w:bottom w:val="nil"/>
              <w:right w:val="single" w:sz="2" w:space="0" w:color="auto"/>
            </w:tcBorders>
          </w:tcPr>
          <w:p w:rsidR="00D77677" w:rsidRPr="001C3AC8" w:rsidRDefault="00D77677" w:rsidP="00D77677">
            <w:pPr>
              <w:pStyle w:val="11"/>
            </w:pPr>
          </w:p>
        </w:tc>
        <w:tc>
          <w:tcPr>
            <w:tcW w:w="881" w:type="pct"/>
            <w:tcBorders>
              <w:top w:val="single" w:sz="2" w:space="0" w:color="auto"/>
              <w:left w:val="single" w:sz="2" w:space="0" w:color="auto"/>
              <w:bottom w:val="nil"/>
              <w:right w:val="single" w:sz="2" w:space="0" w:color="auto"/>
            </w:tcBorders>
          </w:tcPr>
          <w:p w:rsidR="00D77677" w:rsidRPr="001C3AC8" w:rsidRDefault="00D77677" w:rsidP="00D77677">
            <w:pPr>
              <w:pStyle w:val="11"/>
            </w:pPr>
          </w:p>
        </w:tc>
        <w:tc>
          <w:tcPr>
            <w:tcW w:w="1074" w:type="pct"/>
            <w:tcBorders>
              <w:top w:val="single" w:sz="2" w:space="0" w:color="auto"/>
              <w:left w:val="single" w:sz="2" w:space="0" w:color="auto"/>
              <w:bottom w:val="nil"/>
              <w:right w:val="single" w:sz="2" w:space="0" w:color="auto"/>
            </w:tcBorders>
          </w:tcPr>
          <w:p w:rsidR="00D77677" w:rsidRPr="001C3AC8" w:rsidRDefault="00D77677" w:rsidP="00D77677">
            <w:pPr>
              <w:pStyle w:val="11"/>
            </w:pPr>
          </w:p>
          <w:p w:rsidR="00D77677" w:rsidRPr="001C3AC8" w:rsidRDefault="00642CBE" w:rsidP="00D77677">
            <w:pPr>
              <w:pStyle w:val="11"/>
            </w:pPr>
            <w:r w:rsidRPr="001C3AC8">
              <w:t>Краны:</w:t>
            </w:r>
          </w:p>
        </w:tc>
        <w:tc>
          <w:tcPr>
            <w:tcW w:w="1016" w:type="pct"/>
            <w:tcBorders>
              <w:top w:val="single" w:sz="2" w:space="0" w:color="auto"/>
              <w:left w:val="single" w:sz="2" w:space="0" w:color="auto"/>
              <w:bottom w:val="nil"/>
              <w:right w:val="single" w:sz="2" w:space="0" w:color="auto"/>
            </w:tcBorders>
          </w:tcPr>
          <w:p w:rsidR="00D77677" w:rsidRPr="001C3AC8" w:rsidRDefault="00D77677" w:rsidP="00D77677">
            <w:pPr>
              <w:pStyle w:val="11"/>
            </w:pPr>
          </w:p>
        </w:tc>
      </w:tr>
      <w:tr w:rsidR="00075A73" w:rsidTr="00D77677">
        <w:trPr>
          <w:trHeight w:val="23"/>
          <w:jc w:val="center"/>
        </w:trPr>
        <w:tc>
          <w:tcPr>
            <w:tcW w:w="1184"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а) св. 8 до 10</w:t>
            </w:r>
          </w:p>
        </w:tc>
        <w:tc>
          <w:tcPr>
            <w:tcW w:w="844" w:type="pct"/>
            <w:tcBorders>
              <w:top w:val="nil"/>
              <w:left w:val="single" w:sz="2" w:space="0" w:color="auto"/>
              <w:bottom w:val="nil"/>
              <w:right w:val="single" w:sz="2" w:space="0" w:color="auto"/>
            </w:tcBorders>
          </w:tcPr>
          <w:p w:rsidR="00D77677" w:rsidRPr="001C3AC8" w:rsidRDefault="00642CBE" w:rsidP="00D77677">
            <w:pPr>
              <w:pStyle w:val="11"/>
            </w:pPr>
            <w:r w:rsidRPr="001C3AC8">
              <w:t>24-01-004,</w:t>
            </w:r>
          </w:p>
          <w:p w:rsidR="00D77677" w:rsidRPr="001C3AC8" w:rsidRDefault="00642CBE" w:rsidP="00D77677">
            <w:pPr>
              <w:pStyle w:val="11"/>
            </w:pPr>
            <w:r w:rsidRPr="001C3AC8">
              <w:t>24-01-007,</w:t>
            </w:r>
          </w:p>
          <w:p w:rsidR="00D77677" w:rsidRPr="001C3AC8" w:rsidRDefault="00642CBE" w:rsidP="00D77677">
            <w:pPr>
              <w:pStyle w:val="11"/>
            </w:pPr>
            <w:r w:rsidRPr="001C3AC8">
              <w:t>24-01-009</w:t>
            </w:r>
          </w:p>
        </w:tc>
        <w:tc>
          <w:tcPr>
            <w:tcW w:w="881" w:type="pct"/>
            <w:tcBorders>
              <w:top w:val="nil"/>
              <w:left w:val="single" w:sz="2" w:space="0" w:color="auto"/>
              <w:bottom w:val="nil"/>
              <w:right w:val="single" w:sz="2" w:space="0" w:color="auto"/>
            </w:tcBorders>
          </w:tcPr>
          <w:p w:rsidR="00D77677" w:rsidRPr="001C3AC8" w:rsidRDefault="00642CBE" w:rsidP="00D77677">
            <w:pPr>
              <w:pStyle w:val="11"/>
            </w:pPr>
            <w:r w:rsidRPr="001C3AC8">
              <w:t>1,04</w:t>
            </w:r>
          </w:p>
        </w:tc>
        <w:tc>
          <w:tcPr>
            <w:tcW w:w="1074" w:type="pct"/>
            <w:tcBorders>
              <w:top w:val="nil"/>
              <w:left w:val="single" w:sz="2" w:space="0" w:color="auto"/>
              <w:bottom w:val="nil"/>
              <w:right w:val="single" w:sz="2" w:space="0" w:color="auto"/>
            </w:tcBorders>
          </w:tcPr>
          <w:p w:rsidR="00D77677" w:rsidRPr="001C3AC8" w:rsidRDefault="00642CBE" w:rsidP="00D77677">
            <w:pPr>
              <w:pStyle w:val="11"/>
            </w:pPr>
            <w:r w:rsidRPr="001C3AC8">
              <w:t>1,09</w:t>
            </w:r>
          </w:p>
        </w:tc>
        <w:tc>
          <w:tcPr>
            <w:tcW w:w="1016" w:type="pct"/>
            <w:tcBorders>
              <w:top w:val="nil"/>
              <w:left w:val="single" w:sz="2" w:space="0" w:color="auto"/>
              <w:bottom w:val="nil"/>
              <w:right w:val="single" w:sz="2" w:space="0" w:color="auto"/>
            </w:tcBorders>
          </w:tcPr>
          <w:p w:rsidR="00D77677" w:rsidRPr="001C3AC8" w:rsidRDefault="00642CBE" w:rsidP="00D77677">
            <w:pPr>
              <w:pStyle w:val="11"/>
            </w:pPr>
            <w:r w:rsidRPr="001C3AC8">
              <w:t>—</w:t>
            </w:r>
          </w:p>
        </w:tc>
      </w:tr>
      <w:tr w:rsidR="00075A73" w:rsidTr="00D77677">
        <w:trPr>
          <w:trHeight w:val="23"/>
          <w:jc w:val="center"/>
        </w:trPr>
        <w:tc>
          <w:tcPr>
            <w:tcW w:w="1184"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 xml:space="preserve">б) св. 10 </w:t>
            </w:r>
          </w:p>
        </w:tc>
        <w:tc>
          <w:tcPr>
            <w:tcW w:w="844" w:type="pct"/>
            <w:tcBorders>
              <w:top w:val="nil"/>
              <w:left w:val="single" w:sz="2" w:space="0" w:color="auto"/>
              <w:bottom w:val="single" w:sz="2" w:space="0" w:color="auto"/>
              <w:right w:val="single" w:sz="2" w:space="0" w:color="auto"/>
            </w:tcBorders>
          </w:tcPr>
          <w:p w:rsidR="00D77677" w:rsidRPr="001C3AC8" w:rsidRDefault="00642CBE" w:rsidP="00D77677">
            <w:pPr>
              <w:pStyle w:val="11"/>
            </w:pPr>
            <w:r w:rsidRPr="001C3AC8">
              <w:t>24-01-004,</w:t>
            </w:r>
          </w:p>
          <w:p w:rsidR="00D77677" w:rsidRPr="001C3AC8" w:rsidRDefault="00642CBE" w:rsidP="00D77677">
            <w:pPr>
              <w:pStyle w:val="11"/>
            </w:pPr>
            <w:r w:rsidRPr="001C3AC8">
              <w:t>24-01-007,</w:t>
            </w:r>
          </w:p>
          <w:p w:rsidR="00D77677" w:rsidRPr="001C3AC8" w:rsidRDefault="00642CBE" w:rsidP="00D77677">
            <w:pPr>
              <w:pStyle w:val="11"/>
            </w:pPr>
            <w:r w:rsidRPr="001C3AC8">
              <w:t>24-01-009</w:t>
            </w:r>
          </w:p>
        </w:tc>
        <w:tc>
          <w:tcPr>
            <w:tcW w:w="881" w:type="pct"/>
            <w:tcBorders>
              <w:top w:val="nil"/>
              <w:left w:val="single" w:sz="2" w:space="0" w:color="auto"/>
              <w:bottom w:val="single" w:sz="2" w:space="0" w:color="auto"/>
              <w:right w:val="single" w:sz="2" w:space="0" w:color="auto"/>
            </w:tcBorders>
          </w:tcPr>
          <w:p w:rsidR="00D77677" w:rsidRPr="001C3AC8" w:rsidRDefault="00642CBE" w:rsidP="00D77677">
            <w:pPr>
              <w:pStyle w:val="11"/>
            </w:pPr>
            <w:r w:rsidRPr="001C3AC8">
              <w:t>1,06</w:t>
            </w:r>
          </w:p>
        </w:tc>
        <w:tc>
          <w:tcPr>
            <w:tcW w:w="1074" w:type="pct"/>
            <w:tcBorders>
              <w:top w:val="nil"/>
              <w:left w:val="single" w:sz="2" w:space="0" w:color="auto"/>
              <w:bottom w:val="single" w:sz="2" w:space="0" w:color="auto"/>
              <w:right w:val="single" w:sz="2" w:space="0" w:color="auto"/>
            </w:tcBorders>
          </w:tcPr>
          <w:p w:rsidR="00D77677" w:rsidRPr="001C3AC8" w:rsidRDefault="00642CBE" w:rsidP="00D77677">
            <w:pPr>
              <w:pStyle w:val="11"/>
            </w:pPr>
            <w:r w:rsidRPr="001C3AC8">
              <w:t>1,12</w:t>
            </w:r>
          </w:p>
        </w:tc>
        <w:tc>
          <w:tcPr>
            <w:tcW w:w="1016" w:type="pct"/>
            <w:tcBorders>
              <w:top w:val="nil"/>
              <w:left w:val="single" w:sz="2" w:space="0" w:color="auto"/>
              <w:bottom w:val="single" w:sz="2" w:space="0" w:color="auto"/>
              <w:right w:val="single" w:sz="2" w:space="0" w:color="auto"/>
            </w:tcBorders>
          </w:tcPr>
          <w:p w:rsidR="00D77677" w:rsidRPr="001C3AC8" w:rsidRDefault="00642CBE" w:rsidP="00D77677">
            <w:pPr>
              <w:pStyle w:val="11"/>
            </w:pPr>
            <w:r w:rsidRPr="001C3AC8">
              <w:t>—</w:t>
            </w:r>
          </w:p>
        </w:tc>
      </w:tr>
      <w:tr w:rsidR="00075A73" w:rsidTr="00D77677">
        <w:trPr>
          <w:trHeight w:val="23"/>
          <w:jc w:val="center"/>
        </w:trPr>
        <w:tc>
          <w:tcPr>
            <w:tcW w:w="1184" w:type="pct"/>
            <w:tcBorders>
              <w:top w:val="single" w:sz="2" w:space="0" w:color="auto"/>
              <w:left w:val="single" w:sz="2" w:space="0" w:color="auto"/>
              <w:bottom w:val="nil"/>
              <w:right w:val="single" w:sz="2" w:space="0" w:color="auto"/>
            </w:tcBorders>
          </w:tcPr>
          <w:p w:rsidR="00D77677" w:rsidRPr="001C3AC8" w:rsidRDefault="00642CBE" w:rsidP="00D77677">
            <w:pPr>
              <w:pStyle w:val="24"/>
              <w:suppressAutoHyphens/>
            </w:pPr>
            <w:r w:rsidRPr="001C3AC8">
              <w:t xml:space="preserve">3.2. Прокладка трубопроводов под мостами через железные дороги или реки на высоте до </w:t>
            </w:r>
            <w:smartTag w:uri="urn:schemas-microsoft-com:office:smarttags" w:element="metricconverter">
              <w:smartTagPr>
                <w:attr w:name="ProductID" w:val="10 м"/>
              </w:smartTagPr>
              <w:r w:rsidRPr="001C3AC8">
                <w:t>10 м</w:t>
              </w:r>
            </w:smartTag>
            <w:r w:rsidRPr="001C3AC8">
              <w:t xml:space="preserve"> диаметром, мм.:</w:t>
            </w:r>
          </w:p>
        </w:tc>
        <w:tc>
          <w:tcPr>
            <w:tcW w:w="844" w:type="pct"/>
            <w:tcBorders>
              <w:top w:val="single" w:sz="2" w:space="0" w:color="auto"/>
              <w:left w:val="single" w:sz="2" w:space="0" w:color="auto"/>
              <w:bottom w:val="nil"/>
              <w:right w:val="single" w:sz="2" w:space="0" w:color="auto"/>
            </w:tcBorders>
          </w:tcPr>
          <w:p w:rsidR="00D77677" w:rsidRPr="001C3AC8" w:rsidRDefault="00D77677" w:rsidP="00D77677">
            <w:pPr>
              <w:pStyle w:val="11"/>
            </w:pPr>
          </w:p>
        </w:tc>
        <w:tc>
          <w:tcPr>
            <w:tcW w:w="881" w:type="pct"/>
            <w:tcBorders>
              <w:top w:val="single" w:sz="2" w:space="0" w:color="auto"/>
              <w:left w:val="single" w:sz="2" w:space="0" w:color="auto"/>
              <w:bottom w:val="nil"/>
              <w:right w:val="single" w:sz="2" w:space="0" w:color="auto"/>
            </w:tcBorders>
          </w:tcPr>
          <w:p w:rsidR="00D77677" w:rsidRPr="001C3AC8" w:rsidRDefault="00D77677" w:rsidP="00D77677">
            <w:pPr>
              <w:pStyle w:val="11"/>
            </w:pPr>
          </w:p>
        </w:tc>
        <w:tc>
          <w:tcPr>
            <w:tcW w:w="1074" w:type="pct"/>
            <w:tcBorders>
              <w:top w:val="single" w:sz="2" w:space="0" w:color="auto"/>
              <w:left w:val="single" w:sz="2" w:space="0" w:color="auto"/>
              <w:bottom w:val="nil"/>
              <w:right w:val="single" w:sz="2" w:space="0" w:color="auto"/>
            </w:tcBorders>
          </w:tcPr>
          <w:p w:rsidR="00D77677" w:rsidRPr="001C3AC8" w:rsidRDefault="00D77677" w:rsidP="00D77677">
            <w:pPr>
              <w:pStyle w:val="11"/>
            </w:pPr>
          </w:p>
          <w:p w:rsidR="00D77677" w:rsidRPr="001C3AC8" w:rsidRDefault="00D77677" w:rsidP="00D77677">
            <w:pPr>
              <w:pStyle w:val="11"/>
            </w:pPr>
          </w:p>
          <w:p w:rsidR="00D77677" w:rsidRPr="001C3AC8" w:rsidRDefault="00642CBE" w:rsidP="00D77677">
            <w:pPr>
              <w:pStyle w:val="11"/>
            </w:pPr>
            <w:r w:rsidRPr="001C3AC8">
              <w:t>Краны:</w:t>
            </w:r>
          </w:p>
        </w:tc>
        <w:tc>
          <w:tcPr>
            <w:tcW w:w="1016" w:type="pct"/>
            <w:tcBorders>
              <w:top w:val="single" w:sz="2" w:space="0" w:color="auto"/>
              <w:left w:val="single" w:sz="2" w:space="0" w:color="auto"/>
              <w:bottom w:val="nil"/>
              <w:right w:val="single" w:sz="2" w:space="0" w:color="auto"/>
            </w:tcBorders>
          </w:tcPr>
          <w:p w:rsidR="00D77677" w:rsidRPr="001C3AC8" w:rsidRDefault="00D77677" w:rsidP="00D77677">
            <w:pPr>
              <w:pStyle w:val="11"/>
            </w:pPr>
          </w:p>
        </w:tc>
      </w:tr>
      <w:tr w:rsidR="00075A73" w:rsidTr="00D77677">
        <w:trPr>
          <w:trHeight w:val="23"/>
          <w:jc w:val="center"/>
        </w:trPr>
        <w:tc>
          <w:tcPr>
            <w:tcW w:w="1184" w:type="pct"/>
            <w:tcBorders>
              <w:top w:val="nil"/>
              <w:left w:val="single" w:sz="2" w:space="0" w:color="auto"/>
              <w:bottom w:val="nil"/>
              <w:right w:val="single" w:sz="2" w:space="0" w:color="auto"/>
            </w:tcBorders>
          </w:tcPr>
          <w:p w:rsidR="00D77677" w:rsidRPr="001C3AC8" w:rsidRDefault="00642CBE" w:rsidP="00D77677">
            <w:pPr>
              <w:pStyle w:val="24"/>
              <w:suppressAutoHyphens/>
            </w:pPr>
            <w:r w:rsidRPr="001C3AC8">
              <w:t xml:space="preserve">а) до 200 </w:t>
            </w:r>
          </w:p>
        </w:tc>
        <w:tc>
          <w:tcPr>
            <w:tcW w:w="844" w:type="pct"/>
            <w:tcBorders>
              <w:top w:val="nil"/>
              <w:left w:val="single" w:sz="2" w:space="0" w:color="auto"/>
              <w:bottom w:val="nil"/>
              <w:right w:val="single" w:sz="2" w:space="0" w:color="auto"/>
            </w:tcBorders>
          </w:tcPr>
          <w:p w:rsidR="00D77677" w:rsidRPr="001C3AC8" w:rsidRDefault="00642CBE" w:rsidP="00D77677">
            <w:pPr>
              <w:pStyle w:val="11"/>
            </w:pPr>
            <w:r w:rsidRPr="001C3AC8">
              <w:t>24-01-004,</w:t>
            </w:r>
          </w:p>
          <w:p w:rsidR="00D77677" w:rsidRPr="001C3AC8" w:rsidRDefault="00642CBE" w:rsidP="00D77677">
            <w:pPr>
              <w:pStyle w:val="11"/>
            </w:pPr>
            <w:r w:rsidRPr="001C3AC8">
              <w:t>24-01-007,</w:t>
            </w:r>
          </w:p>
          <w:p w:rsidR="00D77677" w:rsidRPr="001C3AC8" w:rsidRDefault="00642CBE" w:rsidP="00D77677">
            <w:pPr>
              <w:pStyle w:val="11"/>
            </w:pPr>
            <w:r w:rsidRPr="001C3AC8">
              <w:t>24-01-009</w:t>
            </w:r>
          </w:p>
        </w:tc>
        <w:tc>
          <w:tcPr>
            <w:tcW w:w="881" w:type="pct"/>
            <w:tcBorders>
              <w:top w:val="nil"/>
              <w:left w:val="single" w:sz="2" w:space="0" w:color="auto"/>
              <w:bottom w:val="nil"/>
              <w:right w:val="single" w:sz="2" w:space="0" w:color="auto"/>
            </w:tcBorders>
          </w:tcPr>
          <w:p w:rsidR="00D77677" w:rsidRPr="001C3AC8" w:rsidRDefault="00642CBE" w:rsidP="00D77677">
            <w:pPr>
              <w:pStyle w:val="11"/>
            </w:pPr>
            <w:r w:rsidRPr="001C3AC8">
              <w:t>1,26</w:t>
            </w:r>
          </w:p>
        </w:tc>
        <w:tc>
          <w:tcPr>
            <w:tcW w:w="1074" w:type="pct"/>
            <w:tcBorders>
              <w:top w:val="nil"/>
              <w:left w:val="single" w:sz="2" w:space="0" w:color="auto"/>
              <w:bottom w:val="nil"/>
              <w:right w:val="single" w:sz="2" w:space="0" w:color="auto"/>
            </w:tcBorders>
          </w:tcPr>
          <w:p w:rsidR="00D77677" w:rsidRPr="001C3AC8" w:rsidRDefault="00642CBE" w:rsidP="00D77677">
            <w:pPr>
              <w:pStyle w:val="11"/>
            </w:pPr>
            <w:r w:rsidRPr="001C3AC8">
              <w:t>1,84</w:t>
            </w:r>
          </w:p>
        </w:tc>
        <w:tc>
          <w:tcPr>
            <w:tcW w:w="1016" w:type="pct"/>
            <w:tcBorders>
              <w:top w:val="nil"/>
              <w:left w:val="single" w:sz="2" w:space="0" w:color="auto"/>
              <w:bottom w:val="nil"/>
              <w:right w:val="single" w:sz="2" w:space="0" w:color="auto"/>
            </w:tcBorders>
          </w:tcPr>
          <w:p w:rsidR="00D77677" w:rsidRPr="001C3AC8" w:rsidRDefault="00642CBE" w:rsidP="00D77677">
            <w:pPr>
              <w:pStyle w:val="11"/>
            </w:pPr>
            <w:r w:rsidRPr="001C3AC8">
              <w:t>—</w:t>
            </w:r>
          </w:p>
        </w:tc>
      </w:tr>
      <w:tr w:rsidR="00075A73" w:rsidTr="00D77677">
        <w:trPr>
          <w:trHeight w:val="23"/>
          <w:jc w:val="center"/>
        </w:trPr>
        <w:tc>
          <w:tcPr>
            <w:tcW w:w="1184" w:type="pct"/>
            <w:tcBorders>
              <w:top w:val="nil"/>
              <w:left w:val="single" w:sz="2" w:space="0" w:color="auto"/>
              <w:bottom w:val="single" w:sz="2" w:space="0" w:color="auto"/>
              <w:right w:val="single" w:sz="2" w:space="0" w:color="auto"/>
            </w:tcBorders>
          </w:tcPr>
          <w:p w:rsidR="00D77677" w:rsidRPr="001C3AC8" w:rsidRDefault="00642CBE" w:rsidP="00D77677">
            <w:pPr>
              <w:pStyle w:val="24"/>
              <w:suppressAutoHyphens/>
            </w:pPr>
            <w:r w:rsidRPr="001C3AC8">
              <w:t>б) св. 200</w:t>
            </w:r>
          </w:p>
        </w:tc>
        <w:tc>
          <w:tcPr>
            <w:tcW w:w="844" w:type="pct"/>
            <w:tcBorders>
              <w:top w:val="nil"/>
              <w:left w:val="single" w:sz="2" w:space="0" w:color="auto"/>
              <w:bottom w:val="single" w:sz="2" w:space="0" w:color="auto"/>
              <w:right w:val="single" w:sz="2" w:space="0" w:color="auto"/>
            </w:tcBorders>
          </w:tcPr>
          <w:p w:rsidR="00D77677" w:rsidRPr="001C3AC8" w:rsidRDefault="00642CBE" w:rsidP="00D77677">
            <w:pPr>
              <w:pStyle w:val="11"/>
            </w:pPr>
            <w:r w:rsidRPr="001C3AC8">
              <w:t>24-01-004,</w:t>
            </w:r>
          </w:p>
          <w:p w:rsidR="00D77677" w:rsidRPr="001C3AC8" w:rsidRDefault="00642CBE" w:rsidP="00D77677">
            <w:pPr>
              <w:pStyle w:val="11"/>
            </w:pPr>
            <w:r w:rsidRPr="001C3AC8">
              <w:t>24-01-007,</w:t>
            </w:r>
          </w:p>
          <w:p w:rsidR="00D77677" w:rsidRPr="001C3AC8" w:rsidRDefault="00642CBE" w:rsidP="00D77677">
            <w:pPr>
              <w:pStyle w:val="11"/>
            </w:pPr>
            <w:r w:rsidRPr="001C3AC8">
              <w:t>24-01-009</w:t>
            </w:r>
          </w:p>
        </w:tc>
        <w:tc>
          <w:tcPr>
            <w:tcW w:w="881" w:type="pct"/>
            <w:tcBorders>
              <w:top w:val="nil"/>
              <w:left w:val="single" w:sz="2" w:space="0" w:color="auto"/>
              <w:bottom w:val="single" w:sz="2" w:space="0" w:color="auto"/>
              <w:right w:val="single" w:sz="2" w:space="0" w:color="auto"/>
            </w:tcBorders>
          </w:tcPr>
          <w:p w:rsidR="00D77677" w:rsidRPr="001C3AC8" w:rsidRDefault="00642CBE" w:rsidP="00D77677">
            <w:pPr>
              <w:pStyle w:val="11"/>
            </w:pPr>
            <w:r w:rsidRPr="001C3AC8">
              <w:t>1,18</w:t>
            </w:r>
          </w:p>
        </w:tc>
        <w:tc>
          <w:tcPr>
            <w:tcW w:w="1074" w:type="pct"/>
            <w:tcBorders>
              <w:top w:val="nil"/>
              <w:left w:val="single" w:sz="2" w:space="0" w:color="auto"/>
              <w:bottom w:val="single" w:sz="2" w:space="0" w:color="auto"/>
              <w:right w:val="single" w:sz="2" w:space="0" w:color="auto"/>
            </w:tcBorders>
          </w:tcPr>
          <w:p w:rsidR="00D77677" w:rsidRPr="001C3AC8" w:rsidRDefault="00642CBE" w:rsidP="00D77677">
            <w:pPr>
              <w:pStyle w:val="11"/>
            </w:pPr>
            <w:r w:rsidRPr="001C3AC8">
              <w:t>1,5</w:t>
            </w:r>
          </w:p>
        </w:tc>
        <w:tc>
          <w:tcPr>
            <w:tcW w:w="1016" w:type="pct"/>
            <w:tcBorders>
              <w:top w:val="nil"/>
              <w:left w:val="single" w:sz="2" w:space="0" w:color="auto"/>
              <w:bottom w:val="single" w:sz="2" w:space="0" w:color="auto"/>
              <w:right w:val="single" w:sz="2" w:space="0" w:color="auto"/>
            </w:tcBorders>
          </w:tcPr>
          <w:p w:rsidR="00D77677" w:rsidRPr="001C3AC8" w:rsidRDefault="00642CBE" w:rsidP="00D77677">
            <w:pPr>
              <w:pStyle w:val="11"/>
            </w:pPr>
            <w:r w:rsidRPr="001C3AC8">
              <w:t>—</w:t>
            </w:r>
          </w:p>
        </w:tc>
      </w:tr>
      <w:tr w:rsidR="00075A73" w:rsidTr="00D77677">
        <w:trPr>
          <w:trHeight w:val="23"/>
          <w:jc w:val="center"/>
        </w:trPr>
        <w:tc>
          <w:tcPr>
            <w:tcW w:w="1184" w:type="pct"/>
            <w:tcBorders>
              <w:top w:val="single" w:sz="2" w:space="0" w:color="auto"/>
              <w:left w:val="single" w:sz="2" w:space="0" w:color="auto"/>
              <w:right w:val="single" w:sz="2" w:space="0" w:color="auto"/>
            </w:tcBorders>
          </w:tcPr>
          <w:p w:rsidR="00D77677" w:rsidRPr="001C3AC8" w:rsidRDefault="00642CBE" w:rsidP="00D77677">
            <w:pPr>
              <w:pStyle w:val="24"/>
              <w:suppressAutoHyphens/>
            </w:pPr>
            <w:r w:rsidRPr="001C3AC8">
              <w:t>3.3. Прокладка трубопроводов в районах с сейсмичностью 8 и более баллов диаметром, мм.:</w:t>
            </w:r>
          </w:p>
        </w:tc>
        <w:tc>
          <w:tcPr>
            <w:tcW w:w="844" w:type="pct"/>
            <w:tcBorders>
              <w:top w:val="single" w:sz="2" w:space="0" w:color="auto"/>
              <w:left w:val="single" w:sz="2" w:space="0" w:color="auto"/>
              <w:right w:val="single" w:sz="2" w:space="0" w:color="auto"/>
            </w:tcBorders>
          </w:tcPr>
          <w:p w:rsidR="00D77677" w:rsidRPr="001C3AC8" w:rsidRDefault="00D77677" w:rsidP="00D77677">
            <w:pPr>
              <w:pStyle w:val="11"/>
            </w:pPr>
          </w:p>
        </w:tc>
        <w:tc>
          <w:tcPr>
            <w:tcW w:w="881" w:type="pct"/>
            <w:tcBorders>
              <w:top w:val="single" w:sz="2" w:space="0" w:color="auto"/>
              <w:left w:val="single" w:sz="2" w:space="0" w:color="auto"/>
              <w:right w:val="single" w:sz="2" w:space="0" w:color="auto"/>
            </w:tcBorders>
          </w:tcPr>
          <w:p w:rsidR="00D77677" w:rsidRPr="001C3AC8" w:rsidRDefault="00D77677" w:rsidP="00D77677">
            <w:pPr>
              <w:pStyle w:val="11"/>
            </w:pPr>
          </w:p>
        </w:tc>
        <w:tc>
          <w:tcPr>
            <w:tcW w:w="1074" w:type="pct"/>
            <w:tcBorders>
              <w:top w:val="single" w:sz="2" w:space="0" w:color="auto"/>
              <w:left w:val="single" w:sz="2" w:space="0" w:color="auto"/>
              <w:right w:val="single" w:sz="2" w:space="0" w:color="auto"/>
            </w:tcBorders>
          </w:tcPr>
          <w:p w:rsidR="00D77677" w:rsidRPr="001C3AC8" w:rsidRDefault="00D77677" w:rsidP="00D77677">
            <w:pPr>
              <w:pStyle w:val="11"/>
            </w:pPr>
          </w:p>
        </w:tc>
        <w:tc>
          <w:tcPr>
            <w:tcW w:w="1016" w:type="pct"/>
            <w:tcBorders>
              <w:top w:val="single" w:sz="2" w:space="0" w:color="auto"/>
              <w:left w:val="single" w:sz="2" w:space="0" w:color="auto"/>
              <w:right w:val="single" w:sz="2" w:space="0" w:color="auto"/>
            </w:tcBorders>
          </w:tcPr>
          <w:p w:rsidR="00D77677" w:rsidRPr="001C3AC8" w:rsidRDefault="00D77677" w:rsidP="00D77677">
            <w:pPr>
              <w:pStyle w:val="11"/>
            </w:pPr>
          </w:p>
        </w:tc>
      </w:tr>
      <w:tr w:rsidR="00075A73" w:rsidTr="00D77677">
        <w:trPr>
          <w:cantSplit/>
          <w:trHeight w:val="23"/>
          <w:jc w:val="center"/>
        </w:trPr>
        <w:tc>
          <w:tcPr>
            <w:tcW w:w="1184" w:type="pct"/>
            <w:tcBorders>
              <w:top w:val="nil"/>
              <w:left w:val="single" w:sz="2" w:space="0" w:color="auto"/>
              <w:bottom w:val="single" w:sz="4" w:space="0" w:color="auto"/>
              <w:right w:val="single" w:sz="2" w:space="0" w:color="auto"/>
            </w:tcBorders>
          </w:tcPr>
          <w:p w:rsidR="00D77677" w:rsidRPr="001C3AC8" w:rsidRDefault="00642CBE" w:rsidP="00D77677">
            <w:pPr>
              <w:pStyle w:val="24"/>
              <w:keepLines/>
              <w:suppressAutoHyphens/>
            </w:pPr>
            <w:r w:rsidRPr="001C3AC8">
              <w:t>а) до 300</w:t>
            </w:r>
          </w:p>
        </w:tc>
        <w:tc>
          <w:tcPr>
            <w:tcW w:w="844" w:type="pct"/>
            <w:tcBorders>
              <w:top w:val="nil"/>
              <w:left w:val="single" w:sz="2" w:space="0" w:color="auto"/>
              <w:bottom w:val="single" w:sz="4" w:space="0" w:color="auto"/>
              <w:right w:val="single" w:sz="2" w:space="0" w:color="auto"/>
            </w:tcBorders>
          </w:tcPr>
          <w:p w:rsidR="00D77677" w:rsidRPr="001C3AC8" w:rsidRDefault="00642CBE" w:rsidP="00D77677">
            <w:pPr>
              <w:pStyle w:val="11"/>
              <w:keepLines/>
            </w:pPr>
            <w:r w:rsidRPr="001C3AC8">
              <w:t>24-01-001÷24-01-004,</w:t>
            </w:r>
          </w:p>
          <w:p w:rsidR="00D77677" w:rsidRPr="001C3AC8" w:rsidRDefault="00642CBE" w:rsidP="00D77677">
            <w:pPr>
              <w:pStyle w:val="11"/>
              <w:keepLines/>
            </w:pPr>
            <w:r w:rsidRPr="001C3AC8">
              <w:t xml:space="preserve">24-01-008÷24-01-010, </w:t>
            </w:r>
          </w:p>
        </w:tc>
        <w:tc>
          <w:tcPr>
            <w:tcW w:w="881" w:type="pct"/>
            <w:tcBorders>
              <w:top w:val="nil"/>
              <w:left w:val="single" w:sz="2" w:space="0" w:color="auto"/>
              <w:bottom w:val="single" w:sz="4" w:space="0" w:color="auto"/>
              <w:right w:val="single" w:sz="2" w:space="0" w:color="auto"/>
            </w:tcBorders>
          </w:tcPr>
          <w:p w:rsidR="00D77677" w:rsidRPr="001C3AC8" w:rsidRDefault="00642CBE" w:rsidP="00D77677">
            <w:pPr>
              <w:pStyle w:val="11"/>
              <w:keepLines/>
            </w:pPr>
            <w:r w:rsidRPr="001C3AC8">
              <w:t>1,05</w:t>
            </w:r>
          </w:p>
        </w:tc>
        <w:tc>
          <w:tcPr>
            <w:tcW w:w="1074" w:type="pct"/>
            <w:tcBorders>
              <w:top w:val="nil"/>
              <w:left w:val="single" w:sz="2" w:space="0" w:color="auto"/>
              <w:bottom w:val="single" w:sz="4" w:space="0" w:color="auto"/>
              <w:right w:val="single" w:sz="2" w:space="0" w:color="auto"/>
            </w:tcBorders>
          </w:tcPr>
          <w:p w:rsidR="00D77677" w:rsidRPr="001C3AC8" w:rsidRDefault="00642CBE" w:rsidP="00D77677">
            <w:pPr>
              <w:pStyle w:val="11"/>
              <w:keepLines/>
              <w:suppressAutoHyphens/>
              <w:rPr>
                <w:spacing w:val="-6"/>
              </w:rPr>
            </w:pPr>
            <w:r w:rsidRPr="001C3AC8">
              <w:rPr>
                <w:spacing w:val="-6"/>
              </w:rPr>
              <w:t>Агрегаты сварочные</w:t>
            </w:r>
          </w:p>
          <w:p w:rsidR="00D77677" w:rsidRPr="001C3AC8" w:rsidRDefault="00642CBE" w:rsidP="00D77677">
            <w:pPr>
              <w:pStyle w:val="11"/>
              <w:keepLines/>
              <w:suppressAutoHyphens/>
            </w:pPr>
            <w:r w:rsidRPr="001C3AC8">
              <w:t>1,06</w:t>
            </w:r>
          </w:p>
          <w:p w:rsidR="00D77677" w:rsidRPr="001C3AC8" w:rsidRDefault="00642CBE" w:rsidP="00D77677">
            <w:pPr>
              <w:pStyle w:val="11"/>
              <w:keepLines/>
              <w:suppressAutoHyphens/>
              <w:rPr>
                <w:spacing w:val="-6"/>
              </w:rPr>
            </w:pPr>
            <w:r w:rsidRPr="001C3AC8">
              <w:rPr>
                <w:spacing w:val="-6"/>
              </w:rPr>
              <w:t>Машины шлифовальные, передвижные электростанции</w:t>
            </w:r>
          </w:p>
          <w:p w:rsidR="00D77677" w:rsidRPr="001C3AC8" w:rsidRDefault="00642CBE" w:rsidP="00D77677">
            <w:pPr>
              <w:pStyle w:val="11"/>
              <w:keepLines/>
              <w:suppressAutoHyphens/>
            </w:pPr>
            <w:r w:rsidRPr="001C3AC8">
              <w:t>1,33</w:t>
            </w:r>
          </w:p>
        </w:tc>
        <w:tc>
          <w:tcPr>
            <w:tcW w:w="1016" w:type="pct"/>
            <w:tcBorders>
              <w:top w:val="nil"/>
              <w:left w:val="single" w:sz="2" w:space="0" w:color="auto"/>
              <w:bottom w:val="single" w:sz="4" w:space="0" w:color="auto"/>
              <w:right w:val="single" w:sz="2" w:space="0" w:color="auto"/>
            </w:tcBorders>
          </w:tcPr>
          <w:p w:rsidR="00D77677" w:rsidRPr="001C3AC8" w:rsidRDefault="00642CBE" w:rsidP="00D77677">
            <w:pPr>
              <w:pStyle w:val="11"/>
              <w:keepLines/>
              <w:suppressAutoHyphens/>
            </w:pPr>
            <w:r w:rsidRPr="001C3AC8">
              <w:t>Электроды</w:t>
            </w:r>
          </w:p>
          <w:p w:rsidR="00D77677" w:rsidRPr="001C3AC8" w:rsidRDefault="00642CBE" w:rsidP="00D77677">
            <w:pPr>
              <w:pStyle w:val="11"/>
              <w:keepLines/>
              <w:suppressAutoHyphens/>
            </w:pPr>
            <w:r w:rsidRPr="001C3AC8">
              <w:t>1,12</w:t>
            </w:r>
          </w:p>
        </w:tc>
      </w:tr>
      <w:tr w:rsidR="00075A73" w:rsidTr="00D77677">
        <w:trPr>
          <w:trHeight w:val="23"/>
          <w:jc w:val="center"/>
        </w:trPr>
        <w:tc>
          <w:tcPr>
            <w:tcW w:w="1184"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24"/>
              <w:keepNext/>
              <w:keepLines/>
              <w:suppressAutoHyphens/>
            </w:pPr>
            <w:r w:rsidRPr="001C3AC8">
              <w:lastRenderedPageBreak/>
              <w:t>б) св. 300</w:t>
            </w:r>
          </w:p>
        </w:tc>
        <w:tc>
          <w:tcPr>
            <w:tcW w:w="844"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11"/>
              <w:keepNext/>
              <w:keepLines/>
            </w:pPr>
            <w:r w:rsidRPr="001C3AC8">
              <w:t>24-01-002÷24-01-007</w:t>
            </w:r>
          </w:p>
          <w:p w:rsidR="00D77677" w:rsidRPr="001C3AC8" w:rsidRDefault="00D77677" w:rsidP="00D77677">
            <w:pPr>
              <w:keepNext/>
              <w:keepLines/>
            </w:pPr>
          </w:p>
          <w:p w:rsidR="00D77677" w:rsidRPr="001C3AC8" w:rsidRDefault="00D77677" w:rsidP="00D77677">
            <w:pPr>
              <w:keepNext/>
              <w:keepLines/>
              <w:jc w:val="center"/>
            </w:pPr>
          </w:p>
        </w:tc>
        <w:tc>
          <w:tcPr>
            <w:tcW w:w="881"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11"/>
              <w:keepNext/>
              <w:keepLines/>
            </w:pPr>
            <w:r w:rsidRPr="001C3AC8">
              <w:t>1,04</w:t>
            </w:r>
          </w:p>
        </w:tc>
        <w:tc>
          <w:tcPr>
            <w:tcW w:w="1074"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rPr>
                <w:spacing w:val="-6"/>
              </w:rPr>
            </w:pPr>
            <w:r w:rsidRPr="001C3AC8">
              <w:rPr>
                <w:spacing w:val="-6"/>
              </w:rPr>
              <w:t>Агрегаты сварочные</w:t>
            </w:r>
          </w:p>
          <w:p w:rsidR="00D77677" w:rsidRPr="001C3AC8" w:rsidRDefault="00642CBE" w:rsidP="00D77677">
            <w:pPr>
              <w:pStyle w:val="11"/>
              <w:keepNext/>
              <w:keepLines/>
              <w:suppressAutoHyphens/>
            </w:pPr>
            <w:r w:rsidRPr="001C3AC8">
              <w:t>1,06</w:t>
            </w:r>
          </w:p>
          <w:p w:rsidR="00D77677" w:rsidRPr="001C3AC8" w:rsidRDefault="00642CBE" w:rsidP="00D77677">
            <w:pPr>
              <w:pStyle w:val="11"/>
              <w:keepNext/>
              <w:keepLines/>
              <w:suppressAutoHyphens/>
              <w:rPr>
                <w:spacing w:val="-6"/>
              </w:rPr>
            </w:pPr>
            <w:r w:rsidRPr="001C3AC8">
              <w:rPr>
                <w:spacing w:val="-6"/>
              </w:rPr>
              <w:t>Машины шлифовальные, передвижные электростанции</w:t>
            </w:r>
          </w:p>
          <w:p w:rsidR="00D77677" w:rsidRPr="001C3AC8" w:rsidRDefault="00642CBE" w:rsidP="00D77677">
            <w:pPr>
              <w:pStyle w:val="11"/>
              <w:keepNext/>
              <w:keepLines/>
              <w:suppressAutoHyphens/>
            </w:pPr>
            <w:r w:rsidRPr="001C3AC8">
              <w:t>1,33</w:t>
            </w:r>
          </w:p>
        </w:tc>
        <w:tc>
          <w:tcPr>
            <w:tcW w:w="1016" w:type="pct"/>
            <w:tcBorders>
              <w:top w:val="single" w:sz="4" w:space="0" w:color="auto"/>
              <w:left w:val="single" w:sz="2" w:space="0" w:color="auto"/>
              <w:bottom w:val="single" w:sz="2" w:space="0" w:color="auto"/>
              <w:right w:val="single" w:sz="2" w:space="0" w:color="auto"/>
            </w:tcBorders>
          </w:tcPr>
          <w:p w:rsidR="00D77677" w:rsidRPr="001C3AC8" w:rsidRDefault="00642CBE" w:rsidP="00D77677">
            <w:pPr>
              <w:pStyle w:val="11"/>
              <w:keepNext/>
              <w:keepLines/>
              <w:suppressAutoHyphens/>
            </w:pPr>
            <w:r w:rsidRPr="001C3AC8">
              <w:t>Электроды</w:t>
            </w:r>
          </w:p>
          <w:p w:rsidR="00D77677" w:rsidRPr="001C3AC8" w:rsidRDefault="00642CBE" w:rsidP="00D77677">
            <w:pPr>
              <w:pStyle w:val="11"/>
              <w:keepNext/>
              <w:keepLines/>
              <w:suppressAutoHyphens/>
            </w:pPr>
            <w:r w:rsidRPr="001C3AC8">
              <w:t>1,04</w:t>
            </w:r>
          </w:p>
        </w:tc>
      </w:tr>
    </w:tbl>
    <w:p w:rsidR="00D77677" w:rsidRPr="001C3AC8" w:rsidRDefault="00D77677" w:rsidP="00D77677">
      <w:pPr>
        <w:pStyle w:val="22"/>
      </w:pPr>
    </w:p>
    <w:p w:rsidR="00D77677" w:rsidRPr="00AE60EC" w:rsidRDefault="00642CBE" w:rsidP="00D77677">
      <w:pPr>
        <w:pStyle w:val="42"/>
        <w:rPr>
          <w:b/>
        </w:rPr>
      </w:pPr>
      <w:bookmarkStart w:id="458" w:name="_Toc353808818"/>
      <w:bookmarkStart w:id="459" w:name="_Toc256000092"/>
      <w:bookmarkStart w:id="460" w:name="_Toc359252795"/>
      <w:bookmarkStart w:id="461" w:name="_Toc440627760"/>
      <w:r w:rsidRPr="007D0B87">
        <w:t>Приложение 24.2</w:t>
      </w:r>
      <w:bookmarkEnd w:id="458"/>
      <w:r>
        <w:br/>
      </w:r>
      <w:r>
        <w:br/>
      </w:r>
      <w:r w:rsidRPr="00AE60EC">
        <w:rPr>
          <w:b/>
        </w:rPr>
        <w:t>Толщины стенки труб тяжелого типа (Т-ГАЗ), принятые нормами на сварку</w:t>
      </w:r>
      <w:bookmarkEnd w:id="459"/>
      <w:bookmarkEnd w:id="460"/>
      <w:bookmarkEnd w:id="4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2"/>
        <w:gridCol w:w="5043"/>
      </w:tblGrid>
      <w:tr w:rsidR="00075A73" w:rsidTr="00D77677">
        <w:trPr>
          <w:tblHeader/>
        </w:trPr>
        <w:tc>
          <w:tcPr>
            <w:tcW w:w="2485" w:type="pct"/>
          </w:tcPr>
          <w:p w:rsidR="00D77677" w:rsidRPr="001C3AC8" w:rsidRDefault="00642CBE" w:rsidP="00D77677">
            <w:pPr>
              <w:pStyle w:val="11"/>
            </w:pPr>
            <w:r w:rsidRPr="001C3AC8">
              <w:t>Наружный диаметр труб, мм</w:t>
            </w:r>
          </w:p>
        </w:tc>
        <w:tc>
          <w:tcPr>
            <w:tcW w:w="2515" w:type="pct"/>
          </w:tcPr>
          <w:p w:rsidR="00D77677" w:rsidRPr="001C3AC8" w:rsidRDefault="00642CBE" w:rsidP="00D77677">
            <w:pPr>
              <w:pStyle w:val="11"/>
            </w:pPr>
            <w:r w:rsidRPr="001C3AC8">
              <w:t>Толщина стенки труб тяжелого типа (Т-ГАЗ), мм</w:t>
            </w:r>
          </w:p>
        </w:tc>
      </w:tr>
      <w:tr w:rsidR="00075A73" w:rsidTr="00D77677">
        <w:tc>
          <w:tcPr>
            <w:tcW w:w="2485" w:type="pct"/>
          </w:tcPr>
          <w:p w:rsidR="00D77677" w:rsidRPr="001C3AC8" w:rsidRDefault="00642CBE" w:rsidP="00D77677">
            <w:pPr>
              <w:pStyle w:val="11"/>
            </w:pPr>
            <w:r w:rsidRPr="001C3AC8">
              <w:t>63</w:t>
            </w:r>
          </w:p>
        </w:tc>
        <w:tc>
          <w:tcPr>
            <w:tcW w:w="2515" w:type="pct"/>
          </w:tcPr>
          <w:p w:rsidR="00D77677" w:rsidRPr="001C3AC8" w:rsidRDefault="00642CBE" w:rsidP="00D77677">
            <w:pPr>
              <w:pStyle w:val="11"/>
            </w:pPr>
            <w:r w:rsidRPr="001C3AC8">
              <w:t>5,8</w:t>
            </w:r>
          </w:p>
        </w:tc>
      </w:tr>
      <w:tr w:rsidR="00075A73" w:rsidTr="00D77677">
        <w:tc>
          <w:tcPr>
            <w:tcW w:w="2485" w:type="pct"/>
          </w:tcPr>
          <w:p w:rsidR="00D77677" w:rsidRPr="001C3AC8" w:rsidRDefault="00642CBE" w:rsidP="00D77677">
            <w:pPr>
              <w:pStyle w:val="11"/>
            </w:pPr>
            <w:r w:rsidRPr="001C3AC8">
              <w:t>110</w:t>
            </w:r>
          </w:p>
        </w:tc>
        <w:tc>
          <w:tcPr>
            <w:tcW w:w="2515" w:type="pct"/>
          </w:tcPr>
          <w:p w:rsidR="00D77677" w:rsidRPr="001C3AC8" w:rsidRDefault="00642CBE" w:rsidP="00D77677">
            <w:pPr>
              <w:pStyle w:val="11"/>
            </w:pPr>
            <w:r w:rsidRPr="001C3AC8">
              <w:t>10,0</w:t>
            </w:r>
          </w:p>
        </w:tc>
      </w:tr>
      <w:tr w:rsidR="00075A73" w:rsidTr="00D77677">
        <w:tc>
          <w:tcPr>
            <w:tcW w:w="2485" w:type="pct"/>
          </w:tcPr>
          <w:p w:rsidR="00D77677" w:rsidRPr="001C3AC8" w:rsidRDefault="00642CBE" w:rsidP="00D77677">
            <w:pPr>
              <w:pStyle w:val="11"/>
            </w:pPr>
            <w:r w:rsidRPr="001C3AC8">
              <w:t>160</w:t>
            </w:r>
          </w:p>
        </w:tc>
        <w:tc>
          <w:tcPr>
            <w:tcW w:w="2515" w:type="pct"/>
          </w:tcPr>
          <w:p w:rsidR="00D77677" w:rsidRPr="001C3AC8" w:rsidRDefault="00642CBE" w:rsidP="00D77677">
            <w:pPr>
              <w:pStyle w:val="11"/>
            </w:pPr>
            <w:r w:rsidRPr="001C3AC8">
              <w:t>14,6</w:t>
            </w:r>
          </w:p>
        </w:tc>
      </w:tr>
      <w:tr w:rsidR="00075A73" w:rsidTr="00D77677">
        <w:tc>
          <w:tcPr>
            <w:tcW w:w="2485" w:type="pct"/>
          </w:tcPr>
          <w:p w:rsidR="00D77677" w:rsidRPr="001C3AC8" w:rsidRDefault="00642CBE" w:rsidP="00D77677">
            <w:pPr>
              <w:pStyle w:val="11"/>
            </w:pPr>
            <w:r w:rsidRPr="001C3AC8">
              <w:t>225</w:t>
            </w:r>
          </w:p>
        </w:tc>
        <w:tc>
          <w:tcPr>
            <w:tcW w:w="2515" w:type="pct"/>
          </w:tcPr>
          <w:p w:rsidR="00D77677" w:rsidRPr="001C3AC8" w:rsidRDefault="00642CBE" w:rsidP="00D77677">
            <w:pPr>
              <w:pStyle w:val="11"/>
            </w:pPr>
            <w:r w:rsidRPr="001C3AC8">
              <w:t>20,5</w:t>
            </w:r>
          </w:p>
        </w:tc>
      </w:tr>
    </w:tbl>
    <w:p w:rsidR="00D77677" w:rsidRDefault="00D77677" w:rsidP="00D77677">
      <w:pPr>
        <w:pStyle w:val="42"/>
      </w:pPr>
      <w:bookmarkStart w:id="462" w:name="_Toc353808819"/>
    </w:p>
    <w:p w:rsidR="00D77677" w:rsidRPr="00AE60EC" w:rsidRDefault="00642CBE" w:rsidP="00D77677">
      <w:pPr>
        <w:pStyle w:val="42"/>
        <w:rPr>
          <w:b/>
        </w:rPr>
      </w:pPr>
      <w:bookmarkStart w:id="463" w:name="_Toc256000094"/>
      <w:bookmarkStart w:id="464" w:name="_Toc359252796"/>
      <w:bookmarkStart w:id="465" w:name="_Toc440627761"/>
      <w:r w:rsidRPr="007D0B87">
        <w:t>Приложение 24.3</w:t>
      </w:r>
      <w:bookmarkEnd w:id="462"/>
      <w:r>
        <w:br/>
      </w:r>
      <w:r>
        <w:br/>
      </w:r>
      <w:r w:rsidRPr="00AE60EC">
        <w:rPr>
          <w:b/>
        </w:rPr>
        <w:t>Толщина стенок труб учтенная нормами</w:t>
      </w:r>
      <w:bookmarkEnd w:id="463"/>
      <w:bookmarkEnd w:id="464"/>
      <w:bookmarkEnd w:id="4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0"/>
        <w:gridCol w:w="5015"/>
      </w:tblGrid>
      <w:tr w:rsidR="00075A73" w:rsidTr="00D77677">
        <w:trPr>
          <w:tblHeader/>
        </w:trPr>
        <w:tc>
          <w:tcPr>
            <w:tcW w:w="2499" w:type="pct"/>
          </w:tcPr>
          <w:p w:rsidR="00D77677" w:rsidRPr="001C3AC8" w:rsidRDefault="00642CBE" w:rsidP="00D77677">
            <w:pPr>
              <w:pStyle w:val="11"/>
              <w:keepNext/>
            </w:pPr>
            <w:r w:rsidRPr="001C3AC8">
              <w:t>Наружный диаметр газопровода, мм</w:t>
            </w:r>
          </w:p>
        </w:tc>
        <w:tc>
          <w:tcPr>
            <w:tcW w:w="2501" w:type="pct"/>
          </w:tcPr>
          <w:p w:rsidR="00D77677" w:rsidRPr="001C3AC8" w:rsidRDefault="00642CBE" w:rsidP="00D77677">
            <w:pPr>
              <w:pStyle w:val="11"/>
              <w:keepNext/>
            </w:pPr>
            <w:r w:rsidRPr="001C3AC8">
              <w:t>Толщина стенки труб, мм</w:t>
            </w:r>
          </w:p>
        </w:tc>
      </w:tr>
      <w:tr w:rsidR="00075A73" w:rsidTr="00D77677">
        <w:tc>
          <w:tcPr>
            <w:tcW w:w="2499" w:type="pct"/>
          </w:tcPr>
          <w:p w:rsidR="00D77677" w:rsidRPr="001C3AC8" w:rsidRDefault="00642CBE" w:rsidP="00D77677">
            <w:pPr>
              <w:pStyle w:val="11"/>
              <w:keepNext/>
            </w:pPr>
            <w:r w:rsidRPr="001C3AC8">
              <w:t>57</w:t>
            </w:r>
          </w:p>
        </w:tc>
        <w:tc>
          <w:tcPr>
            <w:tcW w:w="2501" w:type="pct"/>
          </w:tcPr>
          <w:p w:rsidR="00D77677" w:rsidRPr="001C3AC8" w:rsidRDefault="00642CBE" w:rsidP="00D77677">
            <w:pPr>
              <w:pStyle w:val="11"/>
              <w:keepNext/>
            </w:pPr>
            <w:r w:rsidRPr="001C3AC8">
              <w:t>3,5</w:t>
            </w:r>
          </w:p>
        </w:tc>
      </w:tr>
      <w:tr w:rsidR="00075A73" w:rsidTr="00D77677">
        <w:tc>
          <w:tcPr>
            <w:tcW w:w="2499" w:type="pct"/>
          </w:tcPr>
          <w:p w:rsidR="00D77677" w:rsidRPr="001C3AC8" w:rsidRDefault="00642CBE" w:rsidP="00D77677">
            <w:pPr>
              <w:pStyle w:val="11"/>
            </w:pPr>
            <w:r w:rsidRPr="001C3AC8">
              <w:t>89</w:t>
            </w:r>
          </w:p>
        </w:tc>
        <w:tc>
          <w:tcPr>
            <w:tcW w:w="2501" w:type="pct"/>
          </w:tcPr>
          <w:p w:rsidR="00D77677" w:rsidRPr="001C3AC8" w:rsidRDefault="00642CBE" w:rsidP="00D77677">
            <w:pPr>
              <w:pStyle w:val="11"/>
            </w:pPr>
            <w:r w:rsidRPr="001C3AC8">
              <w:t>4</w:t>
            </w:r>
          </w:p>
        </w:tc>
      </w:tr>
      <w:tr w:rsidR="00075A73" w:rsidTr="00D77677">
        <w:tc>
          <w:tcPr>
            <w:tcW w:w="2499" w:type="pct"/>
          </w:tcPr>
          <w:p w:rsidR="00D77677" w:rsidRPr="001C3AC8" w:rsidRDefault="00642CBE" w:rsidP="00D77677">
            <w:pPr>
              <w:pStyle w:val="11"/>
            </w:pPr>
            <w:r w:rsidRPr="001C3AC8">
              <w:t>108</w:t>
            </w:r>
          </w:p>
        </w:tc>
        <w:tc>
          <w:tcPr>
            <w:tcW w:w="2501" w:type="pct"/>
          </w:tcPr>
          <w:p w:rsidR="00D77677" w:rsidRPr="001C3AC8" w:rsidRDefault="00642CBE" w:rsidP="00D77677">
            <w:pPr>
              <w:pStyle w:val="11"/>
            </w:pPr>
            <w:r w:rsidRPr="001C3AC8">
              <w:t>4</w:t>
            </w:r>
          </w:p>
        </w:tc>
      </w:tr>
      <w:tr w:rsidR="00075A73" w:rsidTr="00D77677">
        <w:tc>
          <w:tcPr>
            <w:tcW w:w="2499" w:type="pct"/>
          </w:tcPr>
          <w:p w:rsidR="00D77677" w:rsidRPr="001C3AC8" w:rsidRDefault="00642CBE" w:rsidP="00D77677">
            <w:pPr>
              <w:pStyle w:val="11"/>
            </w:pPr>
            <w:r w:rsidRPr="001C3AC8">
              <w:t>159</w:t>
            </w:r>
          </w:p>
        </w:tc>
        <w:tc>
          <w:tcPr>
            <w:tcW w:w="2501" w:type="pct"/>
          </w:tcPr>
          <w:p w:rsidR="00D77677" w:rsidRPr="001C3AC8" w:rsidRDefault="00642CBE" w:rsidP="00D77677">
            <w:pPr>
              <w:pStyle w:val="11"/>
            </w:pPr>
            <w:r w:rsidRPr="001C3AC8">
              <w:t>5</w:t>
            </w:r>
          </w:p>
        </w:tc>
      </w:tr>
      <w:tr w:rsidR="00075A73" w:rsidTr="00D77677">
        <w:tc>
          <w:tcPr>
            <w:tcW w:w="2499" w:type="pct"/>
          </w:tcPr>
          <w:p w:rsidR="00D77677" w:rsidRPr="001C3AC8" w:rsidRDefault="00642CBE" w:rsidP="00D77677">
            <w:pPr>
              <w:pStyle w:val="11"/>
            </w:pPr>
            <w:r w:rsidRPr="001C3AC8">
              <w:t>219</w:t>
            </w:r>
          </w:p>
        </w:tc>
        <w:tc>
          <w:tcPr>
            <w:tcW w:w="2501" w:type="pct"/>
          </w:tcPr>
          <w:p w:rsidR="00D77677" w:rsidRPr="001C3AC8" w:rsidRDefault="00642CBE" w:rsidP="00D77677">
            <w:pPr>
              <w:pStyle w:val="11"/>
            </w:pPr>
            <w:r w:rsidRPr="001C3AC8">
              <w:t>5</w:t>
            </w:r>
          </w:p>
        </w:tc>
      </w:tr>
      <w:tr w:rsidR="00075A73" w:rsidTr="00D77677">
        <w:tc>
          <w:tcPr>
            <w:tcW w:w="2499" w:type="pct"/>
          </w:tcPr>
          <w:p w:rsidR="00D77677" w:rsidRPr="001C3AC8" w:rsidRDefault="00642CBE" w:rsidP="00D77677">
            <w:pPr>
              <w:pStyle w:val="11"/>
            </w:pPr>
            <w:r w:rsidRPr="001C3AC8">
              <w:t>273</w:t>
            </w:r>
          </w:p>
        </w:tc>
        <w:tc>
          <w:tcPr>
            <w:tcW w:w="2501" w:type="pct"/>
          </w:tcPr>
          <w:p w:rsidR="00D77677" w:rsidRPr="001C3AC8" w:rsidRDefault="00642CBE" w:rsidP="00D77677">
            <w:pPr>
              <w:pStyle w:val="11"/>
            </w:pPr>
            <w:r w:rsidRPr="001C3AC8">
              <w:t>6</w:t>
            </w:r>
          </w:p>
        </w:tc>
      </w:tr>
      <w:tr w:rsidR="00075A73" w:rsidTr="00D77677">
        <w:tc>
          <w:tcPr>
            <w:tcW w:w="2499" w:type="pct"/>
          </w:tcPr>
          <w:p w:rsidR="00D77677" w:rsidRPr="001C3AC8" w:rsidRDefault="00642CBE" w:rsidP="00D77677">
            <w:pPr>
              <w:pStyle w:val="11"/>
            </w:pPr>
            <w:r w:rsidRPr="001C3AC8">
              <w:t>325</w:t>
            </w:r>
          </w:p>
        </w:tc>
        <w:tc>
          <w:tcPr>
            <w:tcW w:w="2501" w:type="pct"/>
          </w:tcPr>
          <w:p w:rsidR="00D77677" w:rsidRPr="001C3AC8" w:rsidRDefault="00642CBE" w:rsidP="00D77677">
            <w:pPr>
              <w:pStyle w:val="11"/>
            </w:pPr>
            <w:r w:rsidRPr="001C3AC8">
              <w:t>6</w:t>
            </w:r>
          </w:p>
        </w:tc>
      </w:tr>
      <w:tr w:rsidR="00075A73" w:rsidTr="00D77677">
        <w:tc>
          <w:tcPr>
            <w:tcW w:w="2499" w:type="pct"/>
          </w:tcPr>
          <w:p w:rsidR="00D77677" w:rsidRPr="001C3AC8" w:rsidRDefault="00642CBE" w:rsidP="00D77677">
            <w:pPr>
              <w:pStyle w:val="11"/>
            </w:pPr>
            <w:r w:rsidRPr="001C3AC8">
              <w:t>377</w:t>
            </w:r>
          </w:p>
        </w:tc>
        <w:tc>
          <w:tcPr>
            <w:tcW w:w="2501" w:type="pct"/>
          </w:tcPr>
          <w:p w:rsidR="00D77677" w:rsidRPr="001C3AC8" w:rsidRDefault="00642CBE" w:rsidP="00D77677">
            <w:pPr>
              <w:pStyle w:val="11"/>
            </w:pPr>
            <w:r w:rsidRPr="001C3AC8">
              <w:t>6</w:t>
            </w:r>
          </w:p>
        </w:tc>
      </w:tr>
      <w:tr w:rsidR="00075A73" w:rsidTr="00D77677">
        <w:tc>
          <w:tcPr>
            <w:tcW w:w="2499" w:type="pct"/>
          </w:tcPr>
          <w:p w:rsidR="00D77677" w:rsidRPr="001C3AC8" w:rsidRDefault="00642CBE" w:rsidP="00D77677">
            <w:pPr>
              <w:pStyle w:val="11"/>
            </w:pPr>
            <w:r w:rsidRPr="001C3AC8">
              <w:t>426</w:t>
            </w:r>
          </w:p>
        </w:tc>
        <w:tc>
          <w:tcPr>
            <w:tcW w:w="2501" w:type="pct"/>
          </w:tcPr>
          <w:p w:rsidR="00D77677" w:rsidRPr="001C3AC8" w:rsidRDefault="00642CBE" w:rsidP="00D77677">
            <w:pPr>
              <w:pStyle w:val="11"/>
            </w:pPr>
            <w:r w:rsidRPr="001C3AC8">
              <w:t>7</w:t>
            </w:r>
          </w:p>
        </w:tc>
      </w:tr>
    </w:tbl>
    <w:p w:rsidR="00D77677" w:rsidRPr="001C3AC8" w:rsidRDefault="00D77677" w:rsidP="00D77677">
      <w:pPr>
        <w:pStyle w:val="22"/>
      </w:pPr>
    </w:p>
    <w:p w:rsidR="00D77677" w:rsidRPr="00AE60EC" w:rsidRDefault="00642CBE" w:rsidP="00D77677">
      <w:pPr>
        <w:pStyle w:val="42"/>
        <w:rPr>
          <w:b/>
        </w:rPr>
      </w:pPr>
      <w:bookmarkStart w:id="466" w:name="_Toc353808820"/>
      <w:bookmarkStart w:id="467" w:name="_Toc256000095"/>
      <w:bookmarkStart w:id="468" w:name="_Toc359252797"/>
      <w:bookmarkStart w:id="469" w:name="_Toc440627762"/>
      <w:r w:rsidRPr="007D0B87">
        <w:t>Приложение 24.4</w:t>
      </w:r>
      <w:bookmarkEnd w:id="466"/>
      <w:r>
        <w:br/>
      </w:r>
      <w:r>
        <w:br/>
      </w:r>
      <w:r w:rsidRPr="00AE60EC">
        <w:rPr>
          <w:b/>
        </w:rPr>
        <w:t xml:space="preserve">Коэффициенты к сметным нормам, учитывающие условия применения </w:t>
      </w:r>
      <w:r w:rsidR="004E2964">
        <w:rPr>
          <w:b/>
        </w:rPr>
        <w:t>ОЕРЖ</w:t>
      </w:r>
      <w:r w:rsidRPr="00AE60EC">
        <w:rPr>
          <w:b/>
        </w:rPr>
        <w:t xml:space="preserve"> части 24 раздела 2</w:t>
      </w:r>
      <w:bookmarkEnd w:id="467"/>
      <w:bookmarkEnd w:id="468"/>
      <w:bookmarkEnd w:id="46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4"/>
        <w:gridCol w:w="1736"/>
        <w:gridCol w:w="1821"/>
        <w:gridCol w:w="1550"/>
        <w:gridCol w:w="1494"/>
      </w:tblGrid>
      <w:tr w:rsidR="00075A73" w:rsidTr="00D77677">
        <w:trPr>
          <w:cantSplit/>
          <w:tblHeader/>
          <w:jc w:val="center"/>
        </w:trPr>
        <w:tc>
          <w:tcPr>
            <w:tcW w:w="1708" w:type="pct"/>
            <w:vMerge w:val="restart"/>
            <w:vAlign w:val="center"/>
          </w:tcPr>
          <w:p w:rsidR="00D77677" w:rsidRPr="001C3AC8" w:rsidRDefault="00642CBE" w:rsidP="00D77677">
            <w:pPr>
              <w:pStyle w:val="11"/>
              <w:suppressAutoHyphens/>
            </w:pPr>
            <w:r w:rsidRPr="001C3AC8">
              <w:t>Условия применения</w:t>
            </w:r>
          </w:p>
        </w:tc>
        <w:tc>
          <w:tcPr>
            <w:tcW w:w="866" w:type="pct"/>
            <w:vMerge w:val="restart"/>
            <w:vAlign w:val="center"/>
          </w:tcPr>
          <w:p w:rsidR="00D77677" w:rsidRPr="001C3AC8" w:rsidRDefault="00642CBE" w:rsidP="00D77677">
            <w:pPr>
              <w:pStyle w:val="11"/>
              <w:suppressAutoHyphens/>
            </w:pPr>
            <w:r w:rsidRPr="001C3AC8">
              <w:t>Шифр таблиц (расценки)</w:t>
            </w:r>
          </w:p>
        </w:tc>
        <w:tc>
          <w:tcPr>
            <w:tcW w:w="2426" w:type="pct"/>
            <w:gridSpan w:val="3"/>
            <w:vAlign w:val="center"/>
          </w:tcPr>
          <w:p w:rsidR="00D77677" w:rsidRPr="001C3AC8" w:rsidRDefault="00642CBE" w:rsidP="00D77677">
            <w:pPr>
              <w:pStyle w:val="11"/>
              <w:suppressAutoHyphens/>
            </w:pPr>
            <w:r w:rsidRPr="001C3AC8">
              <w:t>Коэффициенты</w:t>
            </w:r>
          </w:p>
        </w:tc>
      </w:tr>
      <w:tr w:rsidR="00075A73" w:rsidTr="00D77677">
        <w:trPr>
          <w:cantSplit/>
          <w:tblHeader/>
          <w:jc w:val="center"/>
        </w:trPr>
        <w:tc>
          <w:tcPr>
            <w:tcW w:w="1708" w:type="pct"/>
            <w:vMerge/>
            <w:vAlign w:val="center"/>
          </w:tcPr>
          <w:p w:rsidR="00D77677" w:rsidRPr="001C3AC8" w:rsidRDefault="00D77677" w:rsidP="00D77677">
            <w:pPr>
              <w:pStyle w:val="11"/>
              <w:suppressAutoHyphens/>
            </w:pPr>
          </w:p>
        </w:tc>
        <w:tc>
          <w:tcPr>
            <w:tcW w:w="866" w:type="pct"/>
            <w:vMerge/>
            <w:vAlign w:val="center"/>
          </w:tcPr>
          <w:p w:rsidR="00D77677" w:rsidRPr="001C3AC8" w:rsidRDefault="00D77677" w:rsidP="00D77677">
            <w:pPr>
              <w:pStyle w:val="11"/>
              <w:suppressAutoHyphens/>
            </w:pPr>
          </w:p>
        </w:tc>
        <w:tc>
          <w:tcPr>
            <w:tcW w:w="908" w:type="pct"/>
            <w:vAlign w:val="center"/>
          </w:tcPr>
          <w:p w:rsidR="00D77677" w:rsidRPr="001C3AC8" w:rsidRDefault="00642CBE" w:rsidP="00D77677">
            <w:pPr>
              <w:pStyle w:val="11"/>
              <w:suppressAutoHyphens/>
            </w:pPr>
            <w:r w:rsidRPr="001C3AC8">
              <w:t>к затратам труда и к оплате труда рабочих-строителей</w:t>
            </w:r>
          </w:p>
        </w:tc>
        <w:tc>
          <w:tcPr>
            <w:tcW w:w="1518" w:type="pct"/>
            <w:gridSpan w:val="2"/>
            <w:vAlign w:val="center"/>
          </w:tcPr>
          <w:p w:rsidR="00D77677" w:rsidRPr="001C3AC8" w:rsidRDefault="00642CBE" w:rsidP="00D77677">
            <w:pPr>
              <w:pStyle w:val="11"/>
              <w:suppressAutoHyphens/>
            </w:pPr>
            <w:r w:rsidRPr="001C3AC8">
              <w:t>к стоимости эксплуатации машин</w:t>
            </w:r>
          </w:p>
        </w:tc>
      </w:tr>
      <w:tr w:rsidR="00075A73" w:rsidTr="00D77677">
        <w:trPr>
          <w:cantSplit/>
          <w:tblHeader/>
          <w:jc w:val="center"/>
        </w:trPr>
        <w:tc>
          <w:tcPr>
            <w:tcW w:w="1708" w:type="pct"/>
          </w:tcPr>
          <w:p w:rsidR="00D77677" w:rsidRPr="001C3AC8" w:rsidRDefault="00642CBE" w:rsidP="00D77677">
            <w:pPr>
              <w:pStyle w:val="11"/>
            </w:pPr>
            <w:r w:rsidRPr="001C3AC8">
              <w:t>1</w:t>
            </w:r>
          </w:p>
        </w:tc>
        <w:tc>
          <w:tcPr>
            <w:tcW w:w="866" w:type="pct"/>
          </w:tcPr>
          <w:p w:rsidR="00D77677" w:rsidRPr="001C3AC8" w:rsidRDefault="00642CBE" w:rsidP="00D77677">
            <w:pPr>
              <w:pStyle w:val="11"/>
            </w:pPr>
            <w:r w:rsidRPr="001C3AC8">
              <w:t>2</w:t>
            </w:r>
          </w:p>
        </w:tc>
        <w:tc>
          <w:tcPr>
            <w:tcW w:w="908" w:type="pct"/>
          </w:tcPr>
          <w:p w:rsidR="00D77677" w:rsidRPr="001C3AC8" w:rsidRDefault="00642CBE" w:rsidP="00D77677">
            <w:pPr>
              <w:pStyle w:val="11"/>
            </w:pPr>
            <w:r w:rsidRPr="001C3AC8">
              <w:t>3</w:t>
            </w:r>
          </w:p>
        </w:tc>
        <w:tc>
          <w:tcPr>
            <w:tcW w:w="1518" w:type="pct"/>
            <w:gridSpan w:val="2"/>
          </w:tcPr>
          <w:p w:rsidR="00D77677" w:rsidRPr="001C3AC8" w:rsidRDefault="00642CBE" w:rsidP="00D77677">
            <w:pPr>
              <w:pStyle w:val="11"/>
            </w:pPr>
            <w:r w:rsidRPr="001C3AC8">
              <w:t>4</w:t>
            </w:r>
          </w:p>
        </w:tc>
      </w:tr>
      <w:tr w:rsidR="00075A73" w:rsidTr="00D77677">
        <w:trPr>
          <w:jc w:val="center"/>
        </w:trPr>
        <w:tc>
          <w:tcPr>
            <w:tcW w:w="1708" w:type="pct"/>
          </w:tcPr>
          <w:p w:rsidR="00D77677" w:rsidRPr="001C3AC8" w:rsidRDefault="00642CBE" w:rsidP="00D77677">
            <w:pPr>
              <w:pStyle w:val="24"/>
              <w:suppressAutoHyphens/>
            </w:pPr>
            <w:r w:rsidRPr="001C3AC8">
              <w:t xml:space="preserve">3.1. Укладка полиэтиленовых труб со стационарного барабана (расчетная длина укладки </w:t>
            </w:r>
            <w:smartTag w:uri="urn:schemas-microsoft-com:office:smarttags" w:element="metricconverter">
              <w:smartTagPr>
                <w:attr w:name="ProductID" w:val="100 м"/>
              </w:smartTagPr>
              <w:r w:rsidRPr="001C3AC8">
                <w:t>100 м</w:t>
              </w:r>
            </w:smartTag>
            <w:r w:rsidRPr="001C3AC8">
              <w:t xml:space="preserve">) </w:t>
            </w:r>
          </w:p>
          <w:p w:rsidR="00D77677" w:rsidRPr="001C3AC8" w:rsidRDefault="00642CBE" w:rsidP="00D77677">
            <w:pPr>
              <w:pStyle w:val="24"/>
              <w:suppressAutoHyphens/>
            </w:pPr>
            <w:r w:rsidRPr="001C3AC8">
              <w:t>При длине полиэтиленовой трубы, м:</w:t>
            </w:r>
          </w:p>
        </w:tc>
        <w:tc>
          <w:tcPr>
            <w:tcW w:w="866" w:type="pct"/>
          </w:tcPr>
          <w:p w:rsidR="00D77677" w:rsidRPr="001C3AC8" w:rsidRDefault="00D77677" w:rsidP="00D77677">
            <w:pPr>
              <w:pStyle w:val="11"/>
            </w:pPr>
          </w:p>
        </w:tc>
        <w:tc>
          <w:tcPr>
            <w:tcW w:w="908" w:type="pct"/>
          </w:tcPr>
          <w:p w:rsidR="00D77677" w:rsidRPr="001C3AC8" w:rsidRDefault="00D77677" w:rsidP="00D77677">
            <w:pPr>
              <w:pStyle w:val="11"/>
            </w:pPr>
          </w:p>
        </w:tc>
        <w:tc>
          <w:tcPr>
            <w:tcW w:w="773" w:type="pct"/>
            <w:vAlign w:val="bottom"/>
          </w:tcPr>
          <w:p w:rsidR="00D77677" w:rsidRPr="001C3AC8" w:rsidRDefault="00642CBE" w:rsidP="00D77677">
            <w:pPr>
              <w:pStyle w:val="11"/>
            </w:pPr>
            <w:r w:rsidRPr="001C3AC8">
              <w:t>Лебедка-ворот</w:t>
            </w:r>
          </w:p>
        </w:tc>
        <w:tc>
          <w:tcPr>
            <w:tcW w:w="745" w:type="pct"/>
            <w:vAlign w:val="bottom"/>
          </w:tcPr>
          <w:p w:rsidR="00D77677" w:rsidRPr="001C3AC8" w:rsidRDefault="00642CBE" w:rsidP="00D77677">
            <w:pPr>
              <w:pStyle w:val="11"/>
            </w:pPr>
            <w:r w:rsidRPr="001C3AC8">
              <w:t>Прицеп</w:t>
            </w:r>
          </w:p>
        </w:tc>
      </w:tr>
      <w:tr w:rsidR="00075A73" w:rsidTr="00D77677">
        <w:trPr>
          <w:cantSplit/>
          <w:trHeight w:val="75"/>
          <w:jc w:val="center"/>
        </w:trPr>
        <w:tc>
          <w:tcPr>
            <w:tcW w:w="1708" w:type="pct"/>
            <w:vMerge w:val="restart"/>
            <w:vAlign w:val="center"/>
          </w:tcPr>
          <w:p w:rsidR="00D77677" w:rsidRPr="001C3AC8" w:rsidRDefault="00642CBE" w:rsidP="00D77677">
            <w:pPr>
              <w:pStyle w:val="24"/>
              <w:suppressAutoHyphens/>
            </w:pPr>
            <w:r w:rsidRPr="001C3AC8">
              <w:t>а) до 200</w:t>
            </w:r>
          </w:p>
        </w:tc>
        <w:tc>
          <w:tcPr>
            <w:tcW w:w="866" w:type="pct"/>
            <w:vAlign w:val="center"/>
          </w:tcPr>
          <w:p w:rsidR="00D77677" w:rsidRPr="001C3AC8" w:rsidRDefault="00642CBE" w:rsidP="00D77677">
            <w:pPr>
              <w:pStyle w:val="11"/>
            </w:pPr>
            <w:r w:rsidRPr="001C3AC8">
              <w:t>24-02-031 (1)</w:t>
            </w:r>
          </w:p>
        </w:tc>
        <w:tc>
          <w:tcPr>
            <w:tcW w:w="908" w:type="pct"/>
            <w:vAlign w:val="center"/>
          </w:tcPr>
          <w:p w:rsidR="00D77677" w:rsidRPr="001C3AC8" w:rsidRDefault="00642CBE" w:rsidP="00D77677">
            <w:pPr>
              <w:pStyle w:val="11"/>
            </w:pPr>
            <w:r w:rsidRPr="001C3AC8">
              <w:t>1,09</w:t>
            </w:r>
          </w:p>
        </w:tc>
        <w:tc>
          <w:tcPr>
            <w:tcW w:w="773" w:type="pct"/>
            <w:vAlign w:val="center"/>
          </w:tcPr>
          <w:p w:rsidR="00D77677" w:rsidRPr="001C3AC8" w:rsidRDefault="00642CBE" w:rsidP="00D77677">
            <w:pPr>
              <w:pStyle w:val="11"/>
            </w:pPr>
            <w:r w:rsidRPr="001C3AC8">
              <w:t>1,17</w:t>
            </w:r>
          </w:p>
        </w:tc>
        <w:tc>
          <w:tcPr>
            <w:tcW w:w="745" w:type="pct"/>
            <w:vAlign w:val="center"/>
          </w:tcPr>
          <w:p w:rsidR="00D77677" w:rsidRPr="001C3AC8" w:rsidRDefault="00642CBE" w:rsidP="00D77677">
            <w:pPr>
              <w:pStyle w:val="11"/>
            </w:pPr>
            <w:r w:rsidRPr="001C3AC8">
              <w:t>1,31</w:t>
            </w:r>
          </w:p>
        </w:tc>
      </w:tr>
      <w:tr w:rsidR="00075A73" w:rsidTr="00D77677">
        <w:trPr>
          <w:cantSplit/>
          <w:trHeight w:val="75"/>
          <w:jc w:val="center"/>
        </w:trPr>
        <w:tc>
          <w:tcPr>
            <w:tcW w:w="1708" w:type="pct"/>
            <w:vMerge/>
            <w:vAlign w:val="center"/>
          </w:tcPr>
          <w:p w:rsidR="00D77677" w:rsidRPr="001C3AC8" w:rsidRDefault="00D77677" w:rsidP="00D77677">
            <w:pPr>
              <w:pStyle w:val="24"/>
              <w:suppressAutoHyphens/>
            </w:pPr>
          </w:p>
        </w:tc>
        <w:tc>
          <w:tcPr>
            <w:tcW w:w="866" w:type="pct"/>
            <w:vAlign w:val="center"/>
          </w:tcPr>
          <w:p w:rsidR="00D77677" w:rsidRPr="001C3AC8" w:rsidRDefault="00642CBE" w:rsidP="00D77677">
            <w:pPr>
              <w:pStyle w:val="11"/>
            </w:pPr>
            <w:r w:rsidRPr="001C3AC8">
              <w:t>24-02-031 (2)</w:t>
            </w:r>
          </w:p>
        </w:tc>
        <w:tc>
          <w:tcPr>
            <w:tcW w:w="908" w:type="pct"/>
            <w:vAlign w:val="center"/>
          </w:tcPr>
          <w:p w:rsidR="00D77677" w:rsidRPr="001C3AC8" w:rsidRDefault="00642CBE" w:rsidP="00D77677">
            <w:pPr>
              <w:pStyle w:val="11"/>
            </w:pPr>
            <w:r w:rsidRPr="001C3AC8">
              <w:t>1,13</w:t>
            </w:r>
          </w:p>
        </w:tc>
        <w:tc>
          <w:tcPr>
            <w:tcW w:w="773" w:type="pct"/>
            <w:vAlign w:val="center"/>
          </w:tcPr>
          <w:p w:rsidR="00D77677" w:rsidRPr="001C3AC8" w:rsidRDefault="00642CBE" w:rsidP="00D77677">
            <w:pPr>
              <w:pStyle w:val="11"/>
            </w:pPr>
            <w:r w:rsidRPr="001C3AC8">
              <w:t>1,22</w:t>
            </w:r>
          </w:p>
        </w:tc>
        <w:tc>
          <w:tcPr>
            <w:tcW w:w="745" w:type="pct"/>
            <w:vAlign w:val="center"/>
          </w:tcPr>
          <w:p w:rsidR="00D77677" w:rsidRPr="001C3AC8" w:rsidRDefault="00642CBE" w:rsidP="00D77677">
            <w:pPr>
              <w:pStyle w:val="11"/>
            </w:pPr>
            <w:r w:rsidRPr="001C3AC8">
              <w:t>1,39</w:t>
            </w:r>
          </w:p>
        </w:tc>
      </w:tr>
      <w:tr w:rsidR="00075A73" w:rsidTr="00D77677">
        <w:trPr>
          <w:cantSplit/>
          <w:trHeight w:val="75"/>
          <w:jc w:val="center"/>
        </w:trPr>
        <w:tc>
          <w:tcPr>
            <w:tcW w:w="1708" w:type="pct"/>
            <w:vMerge/>
            <w:vAlign w:val="center"/>
          </w:tcPr>
          <w:p w:rsidR="00D77677" w:rsidRPr="001C3AC8" w:rsidRDefault="00D77677" w:rsidP="00D77677">
            <w:pPr>
              <w:pStyle w:val="24"/>
              <w:suppressAutoHyphens/>
            </w:pPr>
          </w:p>
        </w:tc>
        <w:tc>
          <w:tcPr>
            <w:tcW w:w="866" w:type="pct"/>
            <w:vAlign w:val="center"/>
          </w:tcPr>
          <w:p w:rsidR="00D77677" w:rsidRPr="001C3AC8" w:rsidRDefault="00642CBE" w:rsidP="00D77677">
            <w:pPr>
              <w:pStyle w:val="11"/>
            </w:pPr>
            <w:r w:rsidRPr="001C3AC8">
              <w:t>24-02-031 (3)</w:t>
            </w:r>
          </w:p>
        </w:tc>
        <w:tc>
          <w:tcPr>
            <w:tcW w:w="908" w:type="pct"/>
            <w:vAlign w:val="center"/>
          </w:tcPr>
          <w:p w:rsidR="00D77677" w:rsidRPr="001C3AC8" w:rsidRDefault="00642CBE" w:rsidP="00D77677">
            <w:pPr>
              <w:pStyle w:val="11"/>
            </w:pPr>
            <w:r w:rsidRPr="001C3AC8">
              <w:t>1,22</w:t>
            </w:r>
          </w:p>
        </w:tc>
        <w:tc>
          <w:tcPr>
            <w:tcW w:w="773" w:type="pct"/>
            <w:vAlign w:val="center"/>
          </w:tcPr>
          <w:p w:rsidR="00D77677" w:rsidRPr="001C3AC8" w:rsidRDefault="00642CBE" w:rsidP="00D77677">
            <w:pPr>
              <w:pStyle w:val="11"/>
            </w:pPr>
            <w:r w:rsidRPr="001C3AC8">
              <w:t>1,36</w:t>
            </w:r>
          </w:p>
        </w:tc>
        <w:tc>
          <w:tcPr>
            <w:tcW w:w="745" w:type="pct"/>
            <w:vAlign w:val="center"/>
          </w:tcPr>
          <w:p w:rsidR="00D77677" w:rsidRPr="001C3AC8" w:rsidRDefault="00642CBE" w:rsidP="00D77677">
            <w:pPr>
              <w:pStyle w:val="11"/>
            </w:pPr>
            <w:r w:rsidRPr="001C3AC8">
              <w:t>1,56</w:t>
            </w:r>
          </w:p>
        </w:tc>
      </w:tr>
      <w:tr w:rsidR="00075A73" w:rsidTr="00D77677">
        <w:trPr>
          <w:cantSplit/>
          <w:trHeight w:val="75"/>
          <w:jc w:val="center"/>
        </w:trPr>
        <w:tc>
          <w:tcPr>
            <w:tcW w:w="1708" w:type="pct"/>
            <w:vMerge w:val="restart"/>
            <w:vAlign w:val="center"/>
          </w:tcPr>
          <w:p w:rsidR="00D77677" w:rsidRPr="001C3AC8" w:rsidRDefault="00642CBE" w:rsidP="00D77677">
            <w:pPr>
              <w:pStyle w:val="24"/>
              <w:suppressAutoHyphens/>
            </w:pPr>
            <w:r w:rsidRPr="001C3AC8">
              <w:t>б)св. 200 до 250</w:t>
            </w:r>
          </w:p>
        </w:tc>
        <w:tc>
          <w:tcPr>
            <w:tcW w:w="866" w:type="pct"/>
            <w:vAlign w:val="center"/>
          </w:tcPr>
          <w:p w:rsidR="00D77677" w:rsidRPr="001C3AC8" w:rsidRDefault="00642CBE" w:rsidP="00D77677">
            <w:pPr>
              <w:pStyle w:val="11"/>
            </w:pPr>
            <w:r w:rsidRPr="001C3AC8">
              <w:t>24-02-031 (1)</w:t>
            </w:r>
          </w:p>
        </w:tc>
        <w:tc>
          <w:tcPr>
            <w:tcW w:w="908" w:type="pct"/>
            <w:vAlign w:val="center"/>
          </w:tcPr>
          <w:p w:rsidR="00D77677" w:rsidRPr="001C3AC8" w:rsidRDefault="00642CBE" w:rsidP="00D77677">
            <w:pPr>
              <w:pStyle w:val="11"/>
            </w:pPr>
            <w:r w:rsidRPr="001C3AC8">
              <w:t>1,13</w:t>
            </w:r>
          </w:p>
        </w:tc>
        <w:tc>
          <w:tcPr>
            <w:tcW w:w="773" w:type="pct"/>
            <w:vAlign w:val="center"/>
          </w:tcPr>
          <w:p w:rsidR="00D77677" w:rsidRPr="001C3AC8" w:rsidRDefault="00642CBE" w:rsidP="00D77677">
            <w:pPr>
              <w:pStyle w:val="11"/>
            </w:pPr>
            <w:r w:rsidRPr="001C3AC8">
              <w:t>1,25</w:t>
            </w:r>
          </w:p>
        </w:tc>
        <w:tc>
          <w:tcPr>
            <w:tcW w:w="745" w:type="pct"/>
            <w:vAlign w:val="center"/>
          </w:tcPr>
          <w:p w:rsidR="00D77677" w:rsidRPr="001C3AC8" w:rsidRDefault="00642CBE" w:rsidP="00D77677">
            <w:pPr>
              <w:pStyle w:val="11"/>
            </w:pPr>
            <w:r w:rsidRPr="001C3AC8">
              <w:t>1,46</w:t>
            </w:r>
          </w:p>
        </w:tc>
      </w:tr>
      <w:tr w:rsidR="00075A73" w:rsidTr="00D77677">
        <w:trPr>
          <w:cantSplit/>
          <w:trHeight w:val="75"/>
          <w:jc w:val="center"/>
        </w:trPr>
        <w:tc>
          <w:tcPr>
            <w:tcW w:w="1708" w:type="pct"/>
            <w:vMerge/>
            <w:vAlign w:val="center"/>
          </w:tcPr>
          <w:p w:rsidR="00D77677" w:rsidRPr="001C3AC8" w:rsidRDefault="00D77677" w:rsidP="00D77677">
            <w:pPr>
              <w:pStyle w:val="24"/>
              <w:suppressAutoHyphens/>
            </w:pPr>
          </w:p>
        </w:tc>
        <w:tc>
          <w:tcPr>
            <w:tcW w:w="866" w:type="pct"/>
            <w:vAlign w:val="center"/>
          </w:tcPr>
          <w:p w:rsidR="00D77677" w:rsidRPr="001C3AC8" w:rsidRDefault="00642CBE" w:rsidP="00D77677">
            <w:pPr>
              <w:pStyle w:val="11"/>
            </w:pPr>
            <w:r w:rsidRPr="001C3AC8">
              <w:t>24-02-031 (2)</w:t>
            </w:r>
          </w:p>
        </w:tc>
        <w:tc>
          <w:tcPr>
            <w:tcW w:w="908" w:type="pct"/>
            <w:vAlign w:val="center"/>
          </w:tcPr>
          <w:p w:rsidR="00D77677" w:rsidRPr="001C3AC8" w:rsidRDefault="00642CBE" w:rsidP="00D77677">
            <w:pPr>
              <w:pStyle w:val="11"/>
            </w:pPr>
            <w:r w:rsidRPr="001C3AC8">
              <w:t>1,19</w:t>
            </w:r>
          </w:p>
        </w:tc>
        <w:tc>
          <w:tcPr>
            <w:tcW w:w="773" w:type="pct"/>
            <w:vAlign w:val="center"/>
          </w:tcPr>
          <w:p w:rsidR="00D77677" w:rsidRPr="001C3AC8" w:rsidRDefault="00642CBE" w:rsidP="00D77677">
            <w:pPr>
              <w:pStyle w:val="11"/>
            </w:pPr>
            <w:r w:rsidRPr="001C3AC8">
              <w:t>1,34</w:t>
            </w:r>
          </w:p>
        </w:tc>
        <w:tc>
          <w:tcPr>
            <w:tcW w:w="745" w:type="pct"/>
            <w:vAlign w:val="center"/>
          </w:tcPr>
          <w:p w:rsidR="00D77677" w:rsidRPr="001C3AC8" w:rsidRDefault="00642CBE" w:rsidP="00D77677">
            <w:pPr>
              <w:pStyle w:val="11"/>
            </w:pPr>
            <w:r w:rsidRPr="001C3AC8">
              <w:t>1,59</w:t>
            </w:r>
          </w:p>
        </w:tc>
      </w:tr>
      <w:tr w:rsidR="00075A73" w:rsidTr="00D77677">
        <w:trPr>
          <w:cantSplit/>
          <w:trHeight w:val="75"/>
          <w:jc w:val="center"/>
        </w:trPr>
        <w:tc>
          <w:tcPr>
            <w:tcW w:w="1708" w:type="pct"/>
            <w:vMerge/>
            <w:vAlign w:val="center"/>
          </w:tcPr>
          <w:p w:rsidR="00D77677" w:rsidRPr="001C3AC8" w:rsidRDefault="00D77677" w:rsidP="00D77677">
            <w:pPr>
              <w:pStyle w:val="24"/>
              <w:suppressAutoHyphens/>
            </w:pPr>
          </w:p>
        </w:tc>
        <w:tc>
          <w:tcPr>
            <w:tcW w:w="866" w:type="pct"/>
            <w:vAlign w:val="center"/>
          </w:tcPr>
          <w:p w:rsidR="00D77677" w:rsidRPr="001C3AC8" w:rsidRDefault="00642CBE" w:rsidP="00D77677">
            <w:pPr>
              <w:pStyle w:val="11"/>
            </w:pPr>
            <w:r w:rsidRPr="001C3AC8">
              <w:t>24-02-031 (3)</w:t>
            </w:r>
          </w:p>
        </w:tc>
        <w:tc>
          <w:tcPr>
            <w:tcW w:w="908" w:type="pct"/>
            <w:vAlign w:val="center"/>
          </w:tcPr>
          <w:p w:rsidR="00D77677" w:rsidRPr="001C3AC8" w:rsidRDefault="00642CBE" w:rsidP="00D77677">
            <w:pPr>
              <w:pStyle w:val="11"/>
            </w:pPr>
            <w:r w:rsidRPr="001C3AC8">
              <w:t>1,33</w:t>
            </w:r>
          </w:p>
        </w:tc>
        <w:tc>
          <w:tcPr>
            <w:tcW w:w="773" w:type="pct"/>
            <w:vAlign w:val="center"/>
          </w:tcPr>
          <w:p w:rsidR="00D77677" w:rsidRPr="001C3AC8" w:rsidRDefault="00642CBE" w:rsidP="00D77677">
            <w:pPr>
              <w:pStyle w:val="11"/>
            </w:pPr>
            <w:r w:rsidRPr="001C3AC8">
              <w:t>1,54</w:t>
            </w:r>
          </w:p>
        </w:tc>
        <w:tc>
          <w:tcPr>
            <w:tcW w:w="745" w:type="pct"/>
            <w:vAlign w:val="center"/>
          </w:tcPr>
          <w:p w:rsidR="00D77677" w:rsidRPr="001C3AC8" w:rsidRDefault="00642CBE" w:rsidP="00D77677">
            <w:pPr>
              <w:pStyle w:val="11"/>
            </w:pPr>
            <w:r w:rsidRPr="001C3AC8">
              <w:t>1,83</w:t>
            </w:r>
          </w:p>
        </w:tc>
      </w:tr>
      <w:tr w:rsidR="00075A73" w:rsidTr="00D77677">
        <w:trPr>
          <w:cantSplit/>
          <w:trHeight w:val="75"/>
          <w:jc w:val="center"/>
        </w:trPr>
        <w:tc>
          <w:tcPr>
            <w:tcW w:w="1708" w:type="pct"/>
            <w:vMerge w:val="restart"/>
            <w:vAlign w:val="center"/>
          </w:tcPr>
          <w:p w:rsidR="00D77677" w:rsidRPr="001C3AC8" w:rsidRDefault="00642CBE" w:rsidP="00D77677">
            <w:pPr>
              <w:pStyle w:val="24"/>
              <w:suppressAutoHyphens/>
            </w:pPr>
            <w:r w:rsidRPr="001C3AC8">
              <w:t>в)св. 250 до 300</w:t>
            </w:r>
          </w:p>
        </w:tc>
        <w:tc>
          <w:tcPr>
            <w:tcW w:w="866" w:type="pct"/>
            <w:vAlign w:val="center"/>
          </w:tcPr>
          <w:p w:rsidR="00D77677" w:rsidRPr="001C3AC8" w:rsidRDefault="00642CBE" w:rsidP="00D77677">
            <w:pPr>
              <w:pStyle w:val="11"/>
            </w:pPr>
            <w:r w:rsidRPr="001C3AC8">
              <w:t>24-02-031 (1)</w:t>
            </w:r>
          </w:p>
        </w:tc>
        <w:tc>
          <w:tcPr>
            <w:tcW w:w="908" w:type="pct"/>
            <w:vAlign w:val="center"/>
          </w:tcPr>
          <w:p w:rsidR="00D77677" w:rsidRPr="001C3AC8" w:rsidRDefault="00642CBE" w:rsidP="00D77677">
            <w:pPr>
              <w:pStyle w:val="11"/>
            </w:pPr>
            <w:r w:rsidRPr="001C3AC8">
              <w:t>1,18</w:t>
            </w:r>
          </w:p>
        </w:tc>
        <w:tc>
          <w:tcPr>
            <w:tcW w:w="773" w:type="pct"/>
            <w:vAlign w:val="center"/>
          </w:tcPr>
          <w:p w:rsidR="00D77677" w:rsidRPr="001C3AC8" w:rsidRDefault="00642CBE" w:rsidP="00D77677">
            <w:pPr>
              <w:pStyle w:val="11"/>
            </w:pPr>
            <w:r w:rsidRPr="001C3AC8">
              <w:t>1,33</w:t>
            </w:r>
          </w:p>
        </w:tc>
        <w:tc>
          <w:tcPr>
            <w:tcW w:w="745" w:type="pct"/>
            <w:vAlign w:val="center"/>
          </w:tcPr>
          <w:p w:rsidR="00D77677" w:rsidRPr="001C3AC8" w:rsidRDefault="00642CBE" w:rsidP="00D77677">
            <w:pPr>
              <w:pStyle w:val="11"/>
            </w:pPr>
            <w:r w:rsidRPr="001C3AC8">
              <w:t>1,62</w:t>
            </w:r>
          </w:p>
        </w:tc>
      </w:tr>
      <w:tr w:rsidR="00075A73" w:rsidTr="00D77677">
        <w:trPr>
          <w:cantSplit/>
          <w:trHeight w:val="75"/>
          <w:jc w:val="center"/>
        </w:trPr>
        <w:tc>
          <w:tcPr>
            <w:tcW w:w="1708" w:type="pct"/>
            <w:vMerge/>
            <w:vAlign w:val="center"/>
          </w:tcPr>
          <w:p w:rsidR="00D77677" w:rsidRPr="001C3AC8" w:rsidRDefault="00D77677" w:rsidP="00D77677">
            <w:pPr>
              <w:pStyle w:val="24"/>
              <w:suppressAutoHyphens/>
            </w:pPr>
          </w:p>
        </w:tc>
        <w:tc>
          <w:tcPr>
            <w:tcW w:w="866" w:type="pct"/>
            <w:vAlign w:val="center"/>
          </w:tcPr>
          <w:p w:rsidR="00D77677" w:rsidRPr="001C3AC8" w:rsidRDefault="00642CBE" w:rsidP="00D77677">
            <w:pPr>
              <w:pStyle w:val="11"/>
            </w:pPr>
            <w:r w:rsidRPr="001C3AC8">
              <w:t>24-02-031 (2)</w:t>
            </w:r>
          </w:p>
        </w:tc>
        <w:tc>
          <w:tcPr>
            <w:tcW w:w="908" w:type="pct"/>
            <w:vAlign w:val="center"/>
          </w:tcPr>
          <w:p w:rsidR="00D77677" w:rsidRPr="001C3AC8" w:rsidRDefault="00642CBE" w:rsidP="00D77677">
            <w:pPr>
              <w:pStyle w:val="11"/>
            </w:pPr>
            <w:r w:rsidRPr="001C3AC8">
              <w:t>1,25</w:t>
            </w:r>
          </w:p>
        </w:tc>
        <w:tc>
          <w:tcPr>
            <w:tcW w:w="773" w:type="pct"/>
            <w:vAlign w:val="center"/>
          </w:tcPr>
          <w:p w:rsidR="00D77677" w:rsidRPr="001C3AC8" w:rsidRDefault="00642CBE" w:rsidP="00D77677">
            <w:pPr>
              <w:pStyle w:val="11"/>
            </w:pPr>
            <w:r w:rsidRPr="001C3AC8">
              <w:t>1,45</w:t>
            </w:r>
          </w:p>
        </w:tc>
        <w:tc>
          <w:tcPr>
            <w:tcW w:w="745" w:type="pct"/>
            <w:vAlign w:val="center"/>
          </w:tcPr>
          <w:p w:rsidR="00D77677" w:rsidRPr="001C3AC8" w:rsidRDefault="00642CBE" w:rsidP="00D77677">
            <w:pPr>
              <w:pStyle w:val="11"/>
            </w:pPr>
            <w:r w:rsidRPr="001C3AC8">
              <w:t>1,79</w:t>
            </w:r>
          </w:p>
        </w:tc>
      </w:tr>
      <w:tr w:rsidR="00075A73" w:rsidTr="00D77677">
        <w:trPr>
          <w:cantSplit/>
          <w:trHeight w:val="75"/>
          <w:jc w:val="center"/>
        </w:trPr>
        <w:tc>
          <w:tcPr>
            <w:tcW w:w="1708" w:type="pct"/>
            <w:vMerge/>
            <w:vAlign w:val="center"/>
          </w:tcPr>
          <w:p w:rsidR="00D77677" w:rsidRPr="001C3AC8" w:rsidRDefault="00D77677" w:rsidP="00D77677">
            <w:pPr>
              <w:pStyle w:val="24"/>
              <w:suppressAutoHyphens/>
            </w:pPr>
          </w:p>
        </w:tc>
        <w:tc>
          <w:tcPr>
            <w:tcW w:w="866" w:type="pct"/>
            <w:vAlign w:val="center"/>
          </w:tcPr>
          <w:p w:rsidR="00D77677" w:rsidRPr="001C3AC8" w:rsidRDefault="00642CBE" w:rsidP="00D77677">
            <w:pPr>
              <w:pStyle w:val="11"/>
            </w:pPr>
            <w:r w:rsidRPr="001C3AC8">
              <w:t>24-02-031 (3)</w:t>
            </w:r>
          </w:p>
        </w:tc>
        <w:tc>
          <w:tcPr>
            <w:tcW w:w="908" w:type="pct"/>
            <w:vAlign w:val="center"/>
          </w:tcPr>
          <w:p w:rsidR="00D77677" w:rsidRPr="001C3AC8" w:rsidRDefault="00642CBE" w:rsidP="00D77677">
            <w:pPr>
              <w:pStyle w:val="11"/>
            </w:pPr>
            <w:r w:rsidRPr="001C3AC8">
              <w:t>1,43</w:t>
            </w:r>
          </w:p>
        </w:tc>
        <w:tc>
          <w:tcPr>
            <w:tcW w:w="773" w:type="pct"/>
            <w:vAlign w:val="center"/>
          </w:tcPr>
          <w:p w:rsidR="00D77677" w:rsidRPr="001C3AC8" w:rsidRDefault="00642CBE" w:rsidP="00D77677">
            <w:pPr>
              <w:pStyle w:val="11"/>
            </w:pPr>
            <w:r w:rsidRPr="001C3AC8">
              <w:t>1,71</w:t>
            </w:r>
          </w:p>
        </w:tc>
        <w:tc>
          <w:tcPr>
            <w:tcW w:w="745" w:type="pct"/>
            <w:vAlign w:val="center"/>
          </w:tcPr>
          <w:p w:rsidR="00D77677" w:rsidRPr="001C3AC8" w:rsidRDefault="00642CBE" w:rsidP="00D77677">
            <w:pPr>
              <w:pStyle w:val="11"/>
            </w:pPr>
            <w:r w:rsidRPr="001C3AC8">
              <w:t>2,11</w:t>
            </w:r>
          </w:p>
        </w:tc>
      </w:tr>
      <w:tr w:rsidR="00075A73" w:rsidTr="00D77677">
        <w:trPr>
          <w:cantSplit/>
          <w:trHeight w:val="75"/>
          <w:jc w:val="center"/>
        </w:trPr>
        <w:tc>
          <w:tcPr>
            <w:tcW w:w="1708" w:type="pct"/>
            <w:vMerge w:val="restart"/>
            <w:vAlign w:val="center"/>
          </w:tcPr>
          <w:p w:rsidR="00D77677" w:rsidRPr="001C3AC8" w:rsidRDefault="00642CBE" w:rsidP="00D77677">
            <w:pPr>
              <w:pStyle w:val="24"/>
              <w:suppressAutoHyphens/>
            </w:pPr>
            <w:r w:rsidRPr="001C3AC8">
              <w:t>г)св. 300 до 400</w:t>
            </w:r>
          </w:p>
        </w:tc>
        <w:tc>
          <w:tcPr>
            <w:tcW w:w="866" w:type="pct"/>
            <w:vAlign w:val="center"/>
          </w:tcPr>
          <w:p w:rsidR="00D77677" w:rsidRPr="001C3AC8" w:rsidRDefault="00642CBE" w:rsidP="00D77677">
            <w:pPr>
              <w:pStyle w:val="11"/>
            </w:pPr>
            <w:r w:rsidRPr="001C3AC8">
              <w:t>24-02-031 (1)</w:t>
            </w:r>
          </w:p>
        </w:tc>
        <w:tc>
          <w:tcPr>
            <w:tcW w:w="908" w:type="pct"/>
            <w:vAlign w:val="center"/>
          </w:tcPr>
          <w:p w:rsidR="00D77677" w:rsidRPr="001C3AC8" w:rsidRDefault="00642CBE" w:rsidP="00D77677">
            <w:pPr>
              <w:pStyle w:val="11"/>
            </w:pPr>
            <w:r w:rsidRPr="001C3AC8">
              <w:t>1,27</w:t>
            </w:r>
          </w:p>
        </w:tc>
        <w:tc>
          <w:tcPr>
            <w:tcW w:w="773" w:type="pct"/>
            <w:vAlign w:val="center"/>
          </w:tcPr>
          <w:p w:rsidR="00D77677" w:rsidRPr="001C3AC8" w:rsidRDefault="00642CBE" w:rsidP="00D77677">
            <w:pPr>
              <w:pStyle w:val="11"/>
            </w:pPr>
            <w:r w:rsidRPr="001C3AC8">
              <w:t>1,5</w:t>
            </w:r>
          </w:p>
        </w:tc>
        <w:tc>
          <w:tcPr>
            <w:tcW w:w="745" w:type="pct"/>
            <w:vAlign w:val="center"/>
          </w:tcPr>
          <w:p w:rsidR="00D77677" w:rsidRPr="001C3AC8" w:rsidRDefault="00642CBE" w:rsidP="00D77677">
            <w:pPr>
              <w:pStyle w:val="11"/>
            </w:pPr>
            <w:r w:rsidRPr="001C3AC8">
              <w:t>1,93</w:t>
            </w:r>
          </w:p>
        </w:tc>
      </w:tr>
      <w:tr w:rsidR="00075A73" w:rsidTr="00D77677">
        <w:trPr>
          <w:cantSplit/>
          <w:trHeight w:val="75"/>
          <w:jc w:val="center"/>
        </w:trPr>
        <w:tc>
          <w:tcPr>
            <w:tcW w:w="1708" w:type="pct"/>
            <w:vMerge/>
            <w:vAlign w:val="center"/>
          </w:tcPr>
          <w:p w:rsidR="00D77677" w:rsidRPr="001C3AC8" w:rsidRDefault="00D77677" w:rsidP="00D77677">
            <w:pPr>
              <w:pStyle w:val="24"/>
              <w:suppressAutoHyphens/>
            </w:pPr>
          </w:p>
        </w:tc>
        <w:tc>
          <w:tcPr>
            <w:tcW w:w="866" w:type="pct"/>
            <w:vAlign w:val="center"/>
          </w:tcPr>
          <w:p w:rsidR="00D77677" w:rsidRPr="001C3AC8" w:rsidRDefault="00642CBE" w:rsidP="00D77677">
            <w:pPr>
              <w:pStyle w:val="11"/>
            </w:pPr>
            <w:r w:rsidRPr="001C3AC8">
              <w:t>24-02-031 (2)</w:t>
            </w:r>
          </w:p>
        </w:tc>
        <w:tc>
          <w:tcPr>
            <w:tcW w:w="908" w:type="pct"/>
            <w:vAlign w:val="center"/>
          </w:tcPr>
          <w:p w:rsidR="00D77677" w:rsidRPr="001C3AC8" w:rsidRDefault="00642CBE" w:rsidP="00D77677">
            <w:pPr>
              <w:pStyle w:val="11"/>
            </w:pPr>
            <w:r w:rsidRPr="001C3AC8">
              <w:t>1,44</w:t>
            </w:r>
          </w:p>
        </w:tc>
        <w:tc>
          <w:tcPr>
            <w:tcW w:w="773" w:type="pct"/>
            <w:vAlign w:val="center"/>
          </w:tcPr>
          <w:p w:rsidR="00D77677" w:rsidRPr="001C3AC8" w:rsidRDefault="00642CBE" w:rsidP="00D77677">
            <w:pPr>
              <w:pStyle w:val="11"/>
            </w:pPr>
            <w:r w:rsidRPr="001C3AC8">
              <w:t>1,67</w:t>
            </w:r>
          </w:p>
        </w:tc>
        <w:tc>
          <w:tcPr>
            <w:tcW w:w="745" w:type="pct"/>
            <w:vAlign w:val="center"/>
          </w:tcPr>
          <w:p w:rsidR="00D77677" w:rsidRPr="001C3AC8" w:rsidRDefault="00642CBE" w:rsidP="00D77677">
            <w:pPr>
              <w:pStyle w:val="11"/>
            </w:pPr>
            <w:r w:rsidRPr="001C3AC8">
              <w:t>2,18</w:t>
            </w:r>
          </w:p>
        </w:tc>
      </w:tr>
      <w:tr w:rsidR="00075A73" w:rsidTr="00D77677">
        <w:trPr>
          <w:cantSplit/>
          <w:trHeight w:val="75"/>
          <w:jc w:val="center"/>
        </w:trPr>
        <w:tc>
          <w:tcPr>
            <w:tcW w:w="1708" w:type="pct"/>
            <w:vMerge/>
            <w:vAlign w:val="center"/>
          </w:tcPr>
          <w:p w:rsidR="00D77677" w:rsidRPr="001C3AC8" w:rsidRDefault="00D77677" w:rsidP="00D77677">
            <w:pPr>
              <w:pStyle w:val="24"/>
              <w:suppressAutoHyphens/>
            </w:pPr>
          </w:p>
        </w:tc>
        <w:tc>
          <w:tcPr>
            <w:tcW w:w="866" w:type="pct"/>
            <w:vAlign w:val="center"/>
          </w:tcPr>
          <w:p w:rsidR="00D77677" w:rsidRPr="001C3AC8" w:rsidRDefault="00642CBE" w:rsidP="00D77677">
            <w:pPr>
              <w:pStyle w:val="11"/>
            </w:pPr>
            <w:r w:rsidRPr="001C3AC8">
              <w:t>24-02-031 (3)</w:t>
            </w:r>
          </w:p>
        </w:tc>
        <w:tc>
          <w:tcPr>
            <w:tcW w:w="908" w:type="pct"/>
            <w:vAlign w:val="center"/>
          </w:tcPr>
          <w:p w:rsidR="00D77677" w:rsidRPr="001C3AC8" w:rsidRDefault="00642CBE" w:rsidP="00D77677">
            <w:pPr>
              <w:pStyle w:val="11"/>
            </w:pPr>
            <w:r w:rsidRPr="001C3AC8">
              <w:t>1,65</w:t>
            </w:r>
          </w:p>
        </w:tc>
        <w:tc>
          <w:tcPr>
            <w:tcW w:w="773" w:type="pct"/>
            <w:vAlign w:val="center"/>
          </w:tcPr>
          <w:p w:rsidR="00D77677" w:rsidRPr="001C3AC8" w:rsidRDefault="00642CBE" w:rsidP="00D77677">
            <w:pPr>
              <w:pStyle w:val="11"/>
            </w:pPr>
            <w:r w:rsidRPr="001C3AC8">
              <w:t>2,07</w:t>
            </w:r>
          </w:p>
        </w:tc>
        <w:tc>
          <w:tcPr>
            <w:tcW w:w="745" w:type="pct"/>
            <w:vAlign w:val="center"/>
          </w:tcPr>
          <w:p w:rsidR="00D77677" w:rsidRPr="001C3AC8" w:rsidRDefault="00642CBE" w:rsidP="00D77677">
            <w:pPr>
              <w:pStyle w:val="11"/>
            </w:pPr>
            <w:r w:rsidRPr="001C3AC8">
              <w:t>2,67</w:t>
            </w:r>
          </w:p>
        </w:tc>
      </w:tr>
      <w:tr w:rsidR="00075A73" w:rsidTr="00D77677">
        <w:trPr>
          <w:cantSplit/>
          <w:jc w:val="center"/>
        </w:trPr>
        <w:tc>
          <w:tcPr>
            <w:tcW w:w="1708" w:type="pct"/>
          </w:tcPr>
          <w:p w:rsidR="00D77677" w:rsidRPr="001C3AC8" w:rsidRDefault="00642CBE" w:rsidP="00D77677">
            <w:pPr>
              <w:pStyle w:val="24"/>
              <w:suppressAutoHyphens/>
              <w:spacing w:line="245" w:lineRule="auto"/>
            </w:pPr>
            <w:r w:rsidRPr="001C3AC8">
              <w:lastRenderedPageBreak/>
              <w:t xml:space="preserve">3.2. Укладка полиэтиленовых труб со стационарного барабана (расчетная длина укладки </w:t>
            </w:r>
            <w:smartTag w:uri="urn:schemas-microsoft-com:office:smarttags" w:element="metricconverter">
              <w:smartTagPr>
                <w:attr w:name="ProductID" w:val="400 м"/>
              </w:smartTagPr>
              <w:r w:rsidRPr="001C3AC8">
                <w:t>400 м</w:t>
              </w:r>
            </w:smartTag>
            <w:r w:rsidRPr="001C3AC8">
              <w:t xml:space="preserve">) </w:t>
            </w:r>
          </w:p>
          <w:p w:rsidR="00D77677" w:rsidRPr="001C3AC8" w:rsidRDefault="00642CBE" w:rsidP="00D77677">
            <w:pPr>
              <w:pStyle w:val="24"/>
              <w:suppressAutoHyphens/>
              <w:spacing w:line="245" w:lineRule="auto"/>
            </w:pPr>
            <w:r w:rsidRPr="001C3AC8">
              <w:t>При длине полиэтиленовой трубы, м:</w:t>
            </w:r>
          </w:p>
        </w:tc>
        <w:tc>
          <w:tcPr>
            <w:tcW w:w="866" w:type="pct"/>
          </w:tcPr>
          <w:p w:rsidR="00D77677" w:rsidRPr="001C3AC8" w:rsidRDefault="00D77677" w:rsidP="00D77677">
            <w:pPr>
              <w:pStyle w:val="11"/>
              <w:spacing w:line="245" w:lineRule="auto"/>
            </w:pPr>
          </w:p>
        </w:tc>
        <w:tc>
          <w:tcPr>
            <w:tcW w:w="908" w:type="pct"/>
          </w:tcPr>
          <w:p w:rsidR="00D77677" w:rsidRPr="001C3AC8" w:rsidRDefault="00D77677" w:rsidP="00D77677">
            <w:pPr>
              <w:pStyle w:val="11"/>
              <w:spacing w:line="245" w:lineRule="auto"/>
            </w:pPr>
          </w:p>
        </w:tc>
        <w:tc>
          <w:tcPr>
            <w:tcW w:w="1518" w:type="pct"/>
            <w:gridSpan w:val="2"/>
            <w:vAlign w:val="bottom"/>
          </w:tcPr>
          <w:p w:rsidR="00D77677" w:rsidRPr="001C3AC8" w:rsidRDefault="00D77677" w:rsidP="00D77677">
            <w:pPr>
              <w:pStyle w:val="11"/>
              <w:spacing w:line="245" w:lineRule="auto"/>
            </w:pPr>
          </w:p>
        </w:tc>
      </w:tr>
      <w:tr w:rsidR="00075A73" w:rsidTr="00D77677">
        <w:trPr>
          <w:cantSplit/>
          <w:jc w:val="center"/>
        </w:trPr>
        <w:tc>
          <w:tcPr>
            <w:tcW w:w="1708" w:type="pct"/>
            <w:vMerge w:val="restart"/>
            <w:vAlign w:val="center"/>
          </w:tcPr>
          <w:p w:rsidR="00D77677" w:rsidRPr="001C3AC8" w:rsidRDefault="00642CBE" w:rsidP="00D77677">
            <w:pPr>
              <w:pStyle w:val="24"/>
              <w:suppressAutoHyphens/>
              <w:spacing w:line="245" w:lineRule="auto"/>
            </w:pPr>
            <w:r w:rsidRPr="001C3AC8">
              <w:t>а) до 100</w:t>
            </w:r>
          </w:p>
        </w:tc>
        <w:tc>
          <w:tcPr>
            <w:tcW w:w="866" w:type="pct"/>
            <w:vAlign w:val="center"/>
          </w:tcPr>
          <w:p w:rsidR="00D77677" w:rsidRPr="001C3AC8" w:rsidRDefault="00642CBE" w:rsidP="00D77677">
            <w:pPr>
              <w:pStyle w:val="11"/>
              <w:spacing w:line="245" w:lineRule="auto"/>
            </w:pPr>
            <w:r w:rsidRPr="001C3AC8">
              <w:t>24-02-032 (1)</w:t>
            </w:r>
          </w:p>
        </w:tc>
        <w:tc>
          <w:tcPr>
            <w:tcW w:w="908" w:type="pct"/>
            <w:vAlign w:val="center"/>
          </w:tcPr>
          <w:p w:rsidR="00D77677" w:rsidRPr="001C3AC8" w:rsidRDefault="00642CBE" w:rsidP="00D77677">
            <w:pPr>
              <w:pStyle w:val="11"/>
              <w:spacing w:line="245" w:lineRule="auto"/>
            </w:pPr>
            <w:r w:rsidRPr="001C3AC8">
              <w:t>0,54</w:t>
            </w:r>
          </w:p>
        </w:tc>
        <w:tc>
          <w:tcPr>
            <w:tcW w:w="1518" w:type="pct"/>
            <w:gridSpan w:val="2"/>
            <w:vAlign w:val="center"/>
          </w:tcPr>
          <w:p w:rsidR="00D77677" w:rsidRPr="001C3AC8" w:rsidRDefault="00642CBE" w:rsidP="00D77677">
            <w:pPr>
              <w:pStyle w:val="11"/>
              <w:spacing w:line="245" w:lineRule="auto"/>
            </w:pPr>
            <w:r w:rsidRPr="001C3AC8">
              <w:t>0,25</w:t>
            </w:r>
          </w:p>
        </w:tc>
      </w:tr>
      <w:tr w:rsidR="00075A73" w:rsidTr="00D77677">
        <w:trPr>
          <w:cantSplit/>
          <w:jc w:val="center"/>
        </w:trPr>
        <w:tc>
          <w:tcPr>
            <w:tcW w:w="1708" w:type="pct"/>
            <w:vMerge/>
            <w:vAlign w:val="center"/>
          </w:tcPr>
          <w:p w:rsidR="00D77677" w:rsidRPr="001C3AC8" w:rsidRDefault="00D77677" w:rsidP="00D77677">
            <w:pPr>
              <w:pStyle w:val="24"/>
              <w:suppressAutoHyphens/>
              <w:spacing w:line="245" w:lineRule="auto"/>
            </w:pPr>
          </w:p>
        </w:tc>
        <w:tc>
          <w:tcPr>
            <w:tcW w:w="866" w:type="pct"/>
            <w:vAlign w:val="center"/>
          </w:tcPr>
          <w:p w:rsidR="00D77677" w:rsidRPr="001C3AC8" w:rsidRDefault="00642CBE" w:rsidP="00D77677">
            <w:pPr>
              <w:pStyle w:val="11"/>
              <w:spacing w:line="245" w:lineRule="auto"/>
            </w:pPr>
            <w:r w:rsidRPr="001C3AC8">
              <w:t>24-02-032 (2,3)</w:t>
            </w:r>
          </w:p>
        </w:tc>
        <w:tc>
          <w:tcPr>
            <w:tcW w:w="908" w:type="pct"/>
            <w:vAlign w:val="center"/>
          </w:tcPr>
          <w:p w:rsidR="00D77677" w:rsidRPr="001C3AC8" w:rsidRDefault="00642CBE" w:rsidP="00D77677">
            <w:pPr>
              <w:pStyle w:val="11"/>
              <w:spacing w:line="245" w:lineRule="auto"/>
            </w:pPr>
            <w:r w:rsidRPr="001C3AC8">
              <w:t>0,5</w:t>
            </w:r>
          </w:p>
        </w:tc>
        <w:tc>
          <w:tcPr>
            <w:tcW w:w="1518" w:type="pct"/>
            <w:gridSpan w:val="2"/>
            <w:vAlign w:val="center"/>
          </w:tcPr>
          <w:p w:rsidR="00D77677" w:rsidRPr="001C3AC8" w:rsidRDefault="00642CBE" w:rsidP="00D77677">
            <w:pPr>
              <w:pStyle w:val="11"/>
              <w:spacing w:line="245" w:lineRule="auto"/>
            </w:pPr>
            <w:r w:rsidRPr="001C3AC8">
              <w:t>0,25</w:t>
            </w:r>
          </w:p>
        </w:tc>
      </w:tr>
      <w:tr w:rsidR="00075A73" w:rsidTr="00D77677">
        <w:trPr>
          <w:cantSplit/>
          <w:jc w:val="center"/>
        </w:trPr>
        <w:tc>
          <w:tcPr>
            <w:tcW w:w="1708" w:type="pct"/>
            <w:vMerge w:val="restart"/>
            <w:vAlign w:val="center"/>
          </w:tcPr>
          <w:p w:rsidR="00D77677" w:rsidRPr="001C3AC8" w:rsidRDefault="00642CBE" w:rsidP="00D77677">
            <w:pPr>
              <w:pStyle w:val="24"/>
              <w:suppressAutoHyphens/>
              <w:spacing w:line="245" w:lineRule="auto"/>
            </w:pPr>
            <w:r w:rsidRPr="001C3AC8">
              <w:t>б) св. 100 до 200</w:t>
            </w:r>
          </w:p>
        </w:tc>
        <w:tc>
          <w:tcPr>
            <w:tcW w:w="866" w:type="pct"/>
            <w:vAlign w:val="center"/>
          </w:tcPr>
          <w:p w:rsidR="00D77677" w:rsidRPr="001C3AC8" w:rsidRDefault="00642CBE" w:rsidP="00D77677">
            <w:pPr>
              <w:pStyle w:val="11"/>
              <w:spacing w:line="245" w:lineRule="auto"/>
            </w:pPr>
            <w:r w:rsidRPr="001C3AC8">
              <w:t>24-02-032 (1)</w:t>
            </w:r>
          </w:p>
        </w:tc>
        <w:tc>
          <w:tcPr>
            <w:tcW w:w="908" w:type="pct"/>
            <w:vAlign w:val="center"/>
          </w:tcPr>
          <w:p w:rsidR="00D77677" w:rsidRPr="001C3AC8" w:rsidRDefault="00642CBE" w:rsidP="00D77677">
            <w:pPr>
              <w:pStyle w:val="11"/>
              <w:spacing w:line="245" w:lineRule="auto"/>
            </w:pPr>
            <w:r w:rsidRPr="001C3AC8">
              <w:t>0,69</w:t>
            </w:r>
          </w:p>
        </w:tc>
        <w:tc>
          <w:tcPr>
            <w:tcW w:w="1518" w:type="pct"/>
            <w:gridSpan w:val="2"/>
            <w:vAlign w:val="center"/>
          </w:tcPr>
          <w:p w:rsidR="00D77677" w:rsidRPr="001C3AC8" w:rsidRDefault="00642CBE" w:rsidP="00D77677">
            <w:pPr>
              <w:pStyle w:val="11"/>
              <w:spacing w:line="245" w:lineRule="auto"/>
            </w:pPr>
            <w:r w:rsidRPr="001C3AC8">
              <w:t>0,25</w:t>
            </w:r>
          </w:p>
        </w:tc>
      </w:tr>
      <w:tr w:rsidR="00075A73" w:rsidTr="00D77677">
        <w:trPr>
          <w:cantSplit/>
          <w:jc w:val="center"/>
        </w:trPr>
        <w:tc>
          <w:tcPr>
            <w:tcW w:w="1708" w:type="pct"/>
            <w:vMerge/>
            <w:vAlign w:val="center"/>
          </w:tcPr>
          <w:p w:rsidR="00D77677" w:rsidRPr="001C3AC8" w:rsidRDefault="00D77677" w:rsidP="00D77677">
            <w:pPr>
              <w:pStyle w:val="24"/>
              <w:suppressAutoHyphens/>
              <w:spacing w:line="245" w:lineRule="auto"/>
            </w:pPr>
          </w:p>
        </w:tc>
        <w:tc>
          <w:tcPr>
            <w:tcW w:w="866" w:type="pct"/>
            <w:vAlign w:val="center"/>
          </w:tcPr>
          <w:p w:rsidR="00D77677" w:rsidRPr="001C3AC8" w:rsidRDefault="00642CBE" w:rsidP="00D77677">
            <w:pPr>
              <w:pStyle w:val="11"/>
              <w:spacing w:line="245" w:lineRule="auto"/>
            </w:pPr>
            <w:r w:rsidRPr="001C3AC8">
              <w:t>24-02-032 (2,3)</w:t>
            </w:r>
          </w:p>
        </w:tc>
        <w:tc>
          <w:tcPr>
            <w:tcW w:w="908" w:type="pct"/>
            <w:vAlign w:val="center"/>
          </w:tcPr>
          <w:p w:rsidR="00D77677" w:rsidRPr="001C3AC8" w:rsidRDefault="00642CBE" w:rsidP="00D77677">
            <w:pPr>
              <w:pStyle w:val="11"/>
              <w:spacing w:line="245" w:lineRule="auto"/>
            </w:pPr>
            <w:r w:rsidRPr="001C3AC8">
              <w:t>0,67</w:t>
            </w:r>
          </w:p>
        </w:tc>
        <w:tc>
          <w:tcPr>
            <w:tcW w:w="1518" w:type="pct"/>
            <w:gridSpan w:val="2"/>
            <w:vAlign w:val="center"/>
          </w:tcPr>
          <w:p w:rsidR="00D77677" w:rsidRPr="001C3AC8" w:rsidRDefault="00642CBE" w:rsidP="00D77677">
            <w:pPr>
              <w:pStyle w:val="11"/>
              <w:spacing w:line="245" w:lineRule="auto"/>
            </w:pPr>
            <w:r w:rsidRPr="001C3AC8">
              <w:t>0,25</w:t>
            </w:r>
          </w:p>
        </w:tc>
      </w:tr>
      <w:tr w:rsidR="00075A73" w:rsidTr="00D77677">
        <w:trPr>
          <w:cantSplit/>
          <w:jc w:val="center"/>
        </w:trPr>
        <w:tc>
          <w:tcPr>
            <w:tcW w:w="1708" w:type="pct"/>
            <w:vMerge w:val="restart"/>
            <w:vAlign w:val="center"/>
          </w:tcPr>
          <w:p w:rsidR="00D77677" w:rsidRPr="001C3AC8" w:rsidRDefault="00642CBE" w:rsidP="00D77677">
            <w:pPr>
              <w:pStyle w:val="24"/>
              <w:suppressAutoHyphens/>
              <w:spacing w:line="245" w:lineRule="auto"/>
            </w:pPr>
            <w:r w:rsidRPr="001C3AC8">
              <w:t>в) св. 200 до 250</w:t>
            </w:r>
          </w:p>
        </w:tc>
        <w:tc>
          <w:tcPr>
            <w:tcW w:w="866" w:type="pct"/>
            <w:vAlign w:val="center"/>
          </w:tcPr>
          <w:p w:rsidR="00D77677" w:rsidRPr="001C3AC8" w:rsidRDefault="00642CBE" w:rsidP="00D77677">
            <w:pPr>
              <w:pStyle w:val="11"/>
              <w:spacing w:line="245" w:lineRule="auto"/>
            </w:pPr>
            <w:r w:rsidRPr="001C3AC8">
              <w:t>24-02-032 (1)</w:t>
            </w:r>
          </w:p>
        </w:tc>
        <w:tc>
          <w:tcPr>
            <w:tcW w:w="908" w:type="pct"/>
            <w:vAlign w:val="center"/>
          </w:tcPr>
          <w:p w:rsidR="00D77677" w:rsidRPr="001C3AC8" w:rsidRDefault="00642CBE" w:rsidP="00D77677">
            <w:pPr>
              <w:pStyle w:val="11"/>
              <w:spacing w:line="245" w:lineRule="auto"/>
            </w:pPr>
            <w:r w:rsidRPr="001C3AC8">
              <w:t>0,77</w:t>
            </w:r>
          </w:p>
        </w:tc>
        <w:tc>
          <w:tcPr>
            <w:tcW w:w="1518" w:type="pct"/>
            <w:gridSpan w:val="2"/>
            <w:vAlign w:val="center"/>
          </w:tcPr>
          <w:p w:rsidR="00D77677" w:rsidRPr="001C3AC8" w:rsidRDefault="00642CBE" w:rsidP="00D77677">
            <w:pPr>
              <w:pStyle w:val="11"/>
              <w:spacing w:line="245" w:lineRule="auto"/>
            </w:pPr>
            <w:r w:rsidRPr="001C3AC8">
              <w:t>0,63</w:t>
            </w:r>
          </w:p>
        </w:tc>
      </w:tr>
      <w:tr w:rsidR="00075A73" w:rsidTr="00D77677">
        <w:trPr>
          <w:cantSplit/>
          <w:jc w:val="center"/>
        </w:trPr>
        <w:tc>
          <w:tcPr>
            <w:tcW w:w="1708" w:type="pct"/>
            <w:vMerge/>
            <w:vAlign w:val="center"/>
          </w:tcPr>
          <w:p w:rsidR="00D77677" w:rsidRPr="001C3AC8" w:rsidRDefault="00D77677" w:rsidP="00D77677">
            <w:pPr>
              <w:pStyle w:val="24"/>
              <w:suppressAutoHyphens/>
              <w:spacing w:line="245" w:lineRule="auto"/>
            </w:pPr>
          </w:p>
        </w:tc>
        <w:tc>
          <w:tcPr>
            <w:tcW w:w="866" w:type="pct"/>
            <w:vAlign w:val="center"/>
          </w:tcPr>
          <w:p w:rsidR="00D77677" w:rsidRPr="001C3AC8" w:rsidRDefault="00642CBE" w:rsidP="00D77677">
            <w:pPr>
              <w:pStyle w:val="11"/>
              <w:spacing w:line="245" w:lineRule="auto"/>
            </w:pPr>
            <w:r w:rsidRPr="001C3AC8">
              <w:t>24-02-032 (2,3)</w:t>
            </w:r>
          </w:p>
        </w:tc>
        <w:tc>
          <w:tcPr>
            <w:tcW w:w="908" w:type="pct"/>
            <w:vAlign w:val="center"/>
          </w:tcPr>
          <w:p w:rsidR="00D77677" w:rsidRPr="001C3AC8" w:rsidRDefault="00642CBE" w:rsidP="00D77677">
            <w:pPr>
              <w:pStyle w:val="11"/>
              <w:spacing w:line="245" w:lineRule="auto"/>
            </w:pPr>
            <w:r w:rsidRPr="001C3AC8">
              <w:t>0,75</w:t>
            </w:r>
          </w:p>
        </w:tc>
        <w:tc>
          <w:tcPr>
            <w:tcW w:w="1518" w:type="pct"/>
            <w:gridSpan w:val="2"/>
            <w:vAlign w:val="center"/>
          </w:tcPr>
          <w:p w:rsidR="00D77677" w:rsidRPr="001C3AC8" w:rsidRDefault="00642CBE" w:rsidP="00D77677">
            <w:pPr>
              <w:pStyle w:val="11"/>
              <w:spacing w:line="245" w:lineRule="auto"/>
            </w:pPr>
            <w:r w:rsidRPr="001C3AC8">
              <w:t>0,63</w:t>
            </w:r>
          </w:p>
        </w:tc>
      </w:tr>
      <w:tr w:rsidR="00075A73" w:rsidTr="00D77677">
        <w:trPr>
          <w:cantSplit/>
          <w:jc w:val="center"/>
        </w:trPr>
        <w:tc>
          <w:tcPr>
            <w:tcW w:w="1708" w:type="pct"/>
            <w:vMerge w:val="restart"/>
            <w:vAlign w:val="center"/>
          </w:tcPr>
          <w:p w:rsidR="00D77677" w:rsidRPr="001C3AC8" w:rsidRDefault="00642CBE" w:rsidP="00D77677">
            <w:pPr>
              <w:pStyle w:val="24"/>
              <w:suppressAutoHyphens/>
              <w:spacing w:line="245" w:lineRule="auto"/>
            </w:pPr>
            <w:r w:rsidRPr="001C3AC8">
              <w:t>г) до 300</w:t>
            </w:r>
          </w:p>
        </w:tc>
        <w:tc>
          <w:tcPr>
            <w:tcW w:w="866" w:type="pct"/>
            <w:vAlign w:val="center"/>
          </w:tcPr>
          <w:p w:rsidR="00D77677" w:rsidRPr="001C3AC8" w:rsidRDefault="00642CBE" w:rsidP="00D77677">
            <w:pPr>
              <w:pStyle w:val="11"/>
              <w:spacing w:line="245" w:lineRule="auto"/>
            </w:pPr>
            <w:r w:rsidRPr="001C3AC8">
              <w:t>24-02-032 (1)</w:t>
            </w:r>
          </w:p>
        </w:tc>
        <w:tc>
          <w:tcPr>
            <w:tcW w:w="908" w:type="pct"/>
            <w:vAlign w:val="center"/>
          </w:tcPr>
          <w:p w:rsidR="00D77677" w:rsidRPr="001C3AC8" w:rsidRDefault="00642CBE" w:rsidP="00D77677">
            <w:pPr>
              <w:pStyle w:val="11"/>
              <w:spacing w:line="245" w:lineRule="auto"/>
            </w:pPr>
            <w:r w:rsidRPr="001C3AC8">
              <w:t>0,85</w:t>
            </w:r>
          </w:p>
        </w:tc>
        <w:tc>
          <w:tcPr>
            <w:tcW w:w="1518" w:type="pct"/>
            <w:gridSpan w:val="2"/>
            <w:vAlign w:val="center"/>
          </w:tcPr>
          <w:p w:rsidR="00D77677" w:rsidRPr="001C3AC8" w:rsidRDefault="00642CBE" w:rsidP="00D77677">
            <w:pPr>
              <w:pStyle w:val="11"/>
              <w:spacing w:line="245" w:lineRule="auto"/>
            </w:pPr>
            <w:r w:rsidRPr="001C3AC8">
              <w:t>0,75</w:t>
            </w:r>
          </w:p>
        </w:tc>
      </w:tr>
      <w:tr w:rsidR="00075A73" w:rsidTr="00D77677">
        <w:trPr>
          <w:cantSplit/>
          <w:jc w:val="center"/>
        </w:trPr>
        <w:tc>
          <w:tcPr>
            <w:tcW w:w="1708" w:type="pct"/>
            <w:vMerge/>
            <w:vAlign w:val="center"/>
          </w:tcPr>
          <w:p w:rsidR="00D77677" w:rsidRPr="001C3AC8" w:rsidRDefault="00D77677" w:rsidP="00D77677">
            <w:pPr>
              <w:pStyle w:val="11"/>
              <w:spacing w:line="245" w:lineRule="auto"/>
            </w:pPr>
          </w:p>
        </w:tc>
        <w:tc>
          <w:tcPr>
            <w:tcW w:w="866" w:type="pct"/>
            <w:vAlign w:val="center"/>
          </w:tcPr>
          <w:p w:rsidR="00D77677" w:rsidRPr="001C3AC8" w:rsidRDefault="00642CBE" w:rsidP="00D77677">
            <w:pPr>
              <w:pStyle w:val="11"/>
              <w:spacing w:line="245" w:lineRule="auto"/>
            </w:pPr>
            <w:r w:rsidRPr="001C3AC8">
              <w:t>24-02-032 (2,3)</w:t>
            </w:r>
          </w:p>
        </w:tc>
        <w:tc>
          <w:tcPr>
            <w:tcW w:w="908" w:type="pct"/>
            <w:vAlign w:val="center"/>
          </w:tcPr>
          <w:p w:rsidR="00D77677" w:rsidRPr="001C3AC8" w:rsidRDefault="00642CBE" w:rsidP="00D77677">
            <w:pPr>
              <w:pStyle w:val="11"/>
              <w:spacing w:line="245" w:lineRule="auto"/>
            </w:pPr>
            <w:r w:rsidRPr="001C3AC8">
              <w:t>0,83</w:t>
            </w:r>
          </w:p>
        </w:tc>
        <w:tc>
          <w:tcPr>
            <w:tcW w:w="1518" w:type="pct"/>
            <w:gridSpan w:val="2"/>
            <w:vAlign w:val="center"/>
          </w:tcPr>
          <w:p w:rsidR="00D77677" w:rsidRPr="001C3AC8" w:rsidRDefault="00642CBE" w:rsidP="00D77677">
            <w:pPr>
              <w:pStyle w:val="11"/>
              <w:spacing w:line="245" w:lineRule="auto"/>
            </w:pPr>
            <w:r w:rsidRPr="001C3AC8">
              <w:t>0,75</w:t>
            </w:r>
          </w:p>
        </w:tc>
      </w:tr>
    </w:tbl>
    <w:p w:rsidR="00D77677" w:rsidRPr="001C3AC8" w:rsidRDefault="00642CBE" w:rsidP="00D77677">
      <w:pPr>
        <w:spacing w:line="245" w:lineRule="auto"/>
        <w:ind w:firstLine="85"/>
        <w:rPr>
          <w:color w:val="000000"/>
          <w:sz w:val="2"/>
        </w:rPr>
      </w:pPr>
      <w:r w:rsidRPr="001C3AC8">
        <w:rPr>
          <w:color w:val="000000"/>
          <w:sz w:val="2"/>
        </w:rPr>
        <w:t xml:space="preserve"> </w:t>
      </w:r>
    </w:p>
    <w:p w:rsidR="00CD1FB9" w:rsidRDefault="00CD1FB9" w:rsidP="00CD1FB9">
      <w:pPr>
        <w:pStyle w:val="20"/>
      </w:pPr>
      <w:bookmarkStart w:id="470" w:name="_Toc353808822"/>
      <w:bookmarkStart w:id="471" w:name="_Toc359252798"/>
    </w:p>
    <w:p w:rsidR="00CD1FB9" w:rsidRPr="00CD1FB9" w:rsidRDefault="00CD1FB9" w:rsidP="00CD1FB9">
      <w:pPr>
        <w:pStyle w:val="20"/>
        <w:rPr>
          <w:highlight w:val="yellow"/>
        </w:rPr>
      </w:pPr>
      <w:bookmarkStart w:id="472" w:name="_Toc440627763"/>
      <w:r w:rsidRPr="00CD1FB9">
        <w:rPr>
          <w:highlight w:val="yellow"/>
        </w:rPr>
        <w:t>Магистральные и промысловые трубопроводы</w:t>
      </w:r>
      <w:bookmarkEnd w:id="472"/>
    </w:p>
    <w:p w:rsidR="00CD1FB9" w:rsidRPr="00CD1FB9" w:rsidRDefault="00CD1FB9" w:rsidP="00CD1FB9">
      <w:pPr>
        <w:keepNext/>
        <w:spacing w:before="120"/>
        <w:jc w:val="right"/>
        <w:outlineLvl w:val="3"/>
        <w:rPr>
          <w:bCs/>
          <w:highlight w:val="yellow"/>
        </w:rPr>
      </w:pPr>
      <w:bookmarkStart w:id="473" w:name="_Toc353788050"/>
      <w:bookmarkStart w:id="474" w:name="_Toc357496078"/>
      <w:r w:rsidRPr="00CD1FB9">
        <w:rPr>
          <w:bCs/>
          <w:highlight w:val="yellow"/>
        </w:rPr>
        <w:t>Приложение 25.1</w:t>
      </w:r>
      <w:bookmarkEnd w:id="473"/>
      <w:bookmarkEnd w:id="474"/>
    </w:p>
    <w:p w:rsidR="00CD1FB9" w:rsidRPr="00CD1FB9" w:rsidRDefault="00CD1FB9" w:rsidP="00CD1FB9">
      <w:pPr>
        <w:tabs>
          <w:tab w:val="left" w:pos="284"/>
          <w:tab w:val="left" w:pos="567"/>
          <w:tab w:val="left" w:pos="851"/>
        </w:tabs>
        <w:spacing w:before="120"/>
        <w:ind w:firstLine="284"/>
        <w:jc w:val="center"/>
        <w:rPr>
          <w:rFonts w:eastAsia="MS Mincho"/>
          <w:b/>
          <w:highlight w:val="yellow"/>
        </w:rPr>
      </w:pPr>
      <w:r w:rsidRPr="00CD1FB9">
        <w:rPr>
          <w:rFonts w:eastAsia="MS Mincho"/>
          <w:b/>
          <w:highlight w:val="yellow"/>
        </w:rPr>
        <w:t>Длина труб на сварку трубопровода</w:t>
      </w:r>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4535"/>
      </w:tblGrid>
      <w:tr w:rsidR="00CD1FB9" w:rsidRPr="00CD1FB9" w:rsidTr="0071409B">
        <w:trPr>
          <w:tblHeader/>
          <w:jc w:val="center"/>
        </w:trPr>
        <w:tc>
          <w:tcPr>
            <w:tcW w:w="5132"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Диаметр трубопровода (условный), мм</w:t>
            </w:r>
          </w:p>
        </w:tc>
        <w:tc>
          <w:tcPr>
            <w:tcW w:w="4535"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Длина трубы, м</w:t>
            </w:r>
          </w:p>
        </w:tc>
      </w:tr>
      <w:tr w:rsidR="00CD1FB9" w:rsidRPr="00CD1FB9" w:rsidTr="0071409B">
        <w:trPr>
          <w:jc w:val="center"/>
        </w:trPr>
        <w:tc>
          <w:tcPr>
            <w:tcW w:w="5132"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св. 50 до 250</w:t>
            </w:r>
          </w:p>
        </w:tc>
        <w:tc>
          <w:tcPr>
            <w:tcW w:w="453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9</w:t>
            </w:r>
          </w:p>
        </w:tc>
      </w:tr>
      <w:tr w:rsidR="00CD1FB9" w:rsidRPr="00CD1FB9" w:rsidTr="0071409B">
        <w:trPr>
          <w:jc w:val="center"/>
        </w:trPr>
        <w:tc>
          <w:tcPr>
            <w:tcW w:w="5132"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св. 300 до 800</w:t>
            </w:r>
          </w:p>
        </w:tc>
        <w:tc>
          <w:tcPr>
            <w:tcW w:w="453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10,5</w:t>
            </w:r>
          </w:p>
        </w:tc>
      </w:tr>
      <w:tr w:rsidR="00CD1FB9" w:rsidRPr="00CD1FB9" w:rsidTr="0071409B">
        <w:trPr>
          <w:jc w:val="center"/>
        </w:trPr>
        <w:tc>
          <w:tcPr>
            <w:tcW w:w="5132"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св. 1000 до 1400</w:t>
            </w:r>
          </w:p>
        </w:tc>
        <w:tc>
          <w:tcPr>
            <w:tcW w:w="453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11,3</w:t>
            </w:r>
          </w:p>
        </w:tc>
      </w:tr>
    </w:tbl>
    <w:p w:rsidR="00CD1FB9" w:rsidRPr="00CD1FB9" w:rsidRDefault="00CD1FB9" w:rsidP="00CD1FB9">
      <w:pPr>
        <w:keepNext/>
        <w:spacing w:before="240"/>
        <w:jc w:val="right"/>
        <w:outlineLvl w:val="3"/>
        <w:rPr>
          <w:bCs/>
          <w:highlight w:val="yellow"/>
        </w:rPr>
      </w:pPr>
      <w:bookmarkStart w:id="475" w:name="_Toc353788051"/>
      <w:bookmarkStart w:id="476" w:name="_Toc357496079"/>
      <w:r w:rsidRPr="00CD1FB9">
        <w:rPr>
          <w:bCs/>
          <w:highlight w:val="yellow"/>
        </w:rPr>
        <w:t>Приложение 25.2</w:t>
      </w:r>
      <w:bookmarkEnd w:id="475"/>
      <w:bookmarkEnd w:id="476"/>
    </w:p>
    <w:p w:rsidR="00CD1FB9" w:rsidRPr="00CD1FB9" w:rsidRDefault="00CD1FB9" w:rsidP="00CD1FB9">
      <w:pPr>
        <w:tabs>
          <w:tab w:val="left" w:pos="284"/>
          <w:tab w:val="left" w:pos="567"/>
          <w:tab w:val="left" w:pos="851"/>
        </w:tabs>
        <w:suppressAutoHyphens/>
        <w:spacing w:before="120"/>
        <w:ind w:firstLine="284"/>
        <w:jc w:val="center"/>
        <w:rPr>
          <w:b/>
          <w:highlight w:val="yellow"/>
        </w:rPr>
      </w:pPr>
      <w:r w:rsidRPr="00CD1FB9">
        <w:rPr>
          <w:b/>
          <w:highlight w:val="yellow"/>
        </w:rPr>
        <w:t>Поправочный коэффициент к расходу труб</w:t>
      </w:r>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3"/>
        <w:gridCol w:w="4484"/>
      </w:tblGrid>
      <w:tr w:rsidR="00CD1FB9" w:rsidRPr="00CD1FB9" w:rsidTr="0071409B">
        <w:trPr>
          <w:tblHeader/>
          <w:jc w:val="center"/>
        </w:trPr>
        <w:tc>
          <w:tcPr>
            <w:tcW w:w="5183"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Диаметр трубопровода (условный), мм</w:t>
            </w:r>
          </w:p>
        </w:tc>
        <w:tc>
          <w:tcPr>
            <w:tcW w:w="4484"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Коэффициент</w:t>
            </w:r>
          </w:p>
        </w:tc>
      </w:tr>
      <w:tr w:rsidR="00CD1FB9" w:rsidRPr="00CD1FB9" w:rsidTr="0071409B">
        <w:trPr>
          <w:jc w:val="center"/>
        </w:trPr>
        <w:tc>
          <w:tcPr>
            <w:tcW w:w="518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св. 50 до 500</w:t>
            </w:r>
          </w:p>
        </w:tc>
        <w:tc>
          <w:tcPr>
            <w:tcW w:w="44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1,01</w:t>
            </w:r>
          </w:p>
        </w:tc>
      </w:tr>
      <w:tr w:rsidR="00CD1FB9" w:rsidRPr="00CD1FB9" w:rsidTr="0071409B">
        <w:trPr>
          <w:jc w:val="center"/>
        </w:trPr>
        <w:tc>
          <w:tcPr>
            <w:tcW w:w="518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св. 600 до 1000</w:t>
            </w:r>
          </w:p>
        </w:tc>
        <w:tc>
          <w:tcPr>
            <w:tcW w:w="44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1,008</w:t>
            </w:r>
          </w:p>
        </w:tc>
      </w:tr>
      <w:tr w:rsidR="00CD1FB9" w:rsidRPr="00CD1FB9" w:rsidTr="0071409B">
        <w:trPr>
          <w:jc w:val="center"/>
        </w:trPr>
        <w:tc>
          <w:tcPr>
            <w:tcW w:w="518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св. 1200 до 1400</w:t>
            </w:r>
          </w:p>
        </w:tc>
        <w:tc>
          <w:tcPr>
            <w:tcW w:w="44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1,006</w:t>
            </w:r>
          </w:p>
        </w:tc>
      </w:tr>
    </w:tbl>
    <w:p w:rsidR="00CD1FB9" w:rsidRPr="00CD1FB9" w:rsidRDefault="00CD1FB9" w:rsidP="00CD1FB9">
      <w:pPr>
        <w:keepNext/>
        <w:spacing w:before="240"/>
        <w:jc w:val="right"/>
        <w:outlineLvl w:val="3"/>
        <w:rPr>
          <w:bCs/>
          <w:highlight w:val="yellow"/>
        </w:rPr>
      </w:pPr>
      <w:bookmarkStart w:id="477" w:name="_Toc353788052"/>
      <w:bookmarkStart w:id="478" w:name="_Toc357496080"/>
      <w:r w:rsidRPr="00CD1FB9">
        <w:rPr>
          <w:bCs/>
          <w:highlight w:val="yellow"/>
        </w:rPr>
        <w:t>Приложение 25.3</w:t>
      </w:r>
      <w:bookmarkEnd w:id="477"/>
      <w:bookmarkEnd w:id="478"/>
    </w:p>
    <w:p w:rsidR="00CD1FB9" w:rsidRPr="00CD1FB9" w:rsidRDefault="00CD1FB9" w:rsidP="00CD1FB9">
      <w:pPr>
        <w:tabs>
          <w:tab w:val="left" w:pos="567"/>
        </w:tabs>
        <w:suppressAutoHyphens/>
        <w:spacing w:before="120"/>
        <w:ind w:firstLine="284"/>
        <w:jc w:val="center"/>
        <w:rPr>
          <w:b/>
          <w:highlight w:val="yellow"/>
        </w:rPr>
      </w:pPr>
      <w:r w:rsidRPr="00CD1FB9">
        <w:rPr>
          <w:b/>
          <w:highlight w:val="yellow"/>
        </w:rPr>
        <w:t>Коэффициенты к расценкам, учитывающие условия применения ОЕРЖ части 25</w:t>
      </w:r>
    </w:p>
    <w:tbl>
      <w:tblPr>
        <w:tblW w:w="9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60"/>
        <w:gridCol w:w="3006"/>
        <w:gridCol w:w="1074"/>
        <w:gridCol w:w="1154"/>
        <w:gridCol w:w="853"/>
      </w:tblGrid>
      <w:tr w:rsidR="00CD1FB9" w:rsidRPr="00CD1FB9" w:rsidTr="0071409B">
        <w:trPr>
          <w:cantSplit/>
          <w:tblHeader/>
          <w:jc w:val="center"/>
        </w:trPr>
        <w:tc>
          <w:tcPr>
            <w:tcW w:w="3560" w:type="dxa"/>
            <w:vMerge w:val="restart"/>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keepNext/>
              <w:tabs>
                <w:tab w:val="left" w:pos="284"/>
                <w:tab w:val="left" w:pos="567"/>
                <w:tab w:val="left" w:pos="851"/>
              </w:tabs>
              <w:ind w:firstLine="284"/>
              <w:jc w:val="center"/>
              <w:rPr>
                <w:highlight w:val="yellow"/>
              </w:rPr>
            </w:pPr>
            <w:r w:rsidRPr="00CD1FB9">
              <w:rPr>
                <w:highlight w:val="yellow"/>
              </w:rPr>
              <w:t>Условия применения</w:t>
            </w:r>
          </w:p>
        </w:tc>
        <w:tc>
          <w:tcPr>
            <w:tcW w:w="3006" w:type="dxa"/>
            <w:vMerge w:val="restart"/>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keepNext/>
              <w:tabs>
                <w:tab w:val="left" w:pos="284"/>
                <w:tab w:val="left" w:pos="567"/>
                <w:tab w:val="left" w:pos="851"/>
              </w:tabs>
              <w:ind w:firstLine="284"/>
              <w:jc w:val="center"/>
              <w:rPr>
                <w:highlight w:val="yellow"/>
              </w:rPr>
            </w:pPr>
            <w:r w:rsidRPr="00CD1FB9">
              <w:rPr>
                <w:highlight w:val="yellow"/>
              </w:rPr>
              <w:t>Шифр таблиц (расценки)</w:t>
            </w:r>
          </w:p>
        </w:tc>
        <w:tc>
          <w:tcPr>
            <w:tcW w:w="3081" w:type="dxa"/>
            <w:gridSpan w:val="3"/>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keepNext/>
              <w:tabs>
                <w:tab w:val="left" w:pos="284"/>
                <w:tab w:val="left" w:pos="567"/>
                <w:tab w:val="left" w:pos="851"/>
              </w:tabs>
              <w:ind w:firstLine="284"/>
              <w:jc w:val="center"/>
              <w:rPr>
                <w:highlight w:val="yellow"/>
              </w:rPr>
            </w:pPr>
            <w:r w:rsidRPr="00CD1FB9">
              <w:rPr>
                <w:highlight w:val="yellow"/>
              </w:rPr>
              <w:t>Коэффициенты</w:t>
            </w:r>
          </w:p>
        </w:tc>
      </w:tr>
      <w:tr w:rsidR="00CD1FB9" w:rsidRPr="00CD1FB9" w:rsidTr="0071409B">
        <w:trPr>
          <w:cantSplit/>
          <w:tblHeader/>
          <w:jc w:val="center"/>
        </w:trPr>
        <w:tc>
          <w:tcPr>
            <w:tcW w:w="3560" w:type="dxa"/>
            <w:vMerge/>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ind w:firstLine="284"/>
              <w:jc w:val="center"/>
              <w:rPr>
                <w:highlight w:val="yellow"/>
              </w:rPr>
            </w:pPr>
          </w:p>
        </w:tc>
        <w:tc>
          <w:tcPr>
            <w:tcW w:w="3006" w:type="dxa"/>
            <w:vMerge/>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ind w:firstLine="284"/>
              <w:jc w:val="center"/>
              <w:rPr>
                <w:highlight w:val="yellow"/>
              </w:rPr>
            </w:pPr>
          </w:p>
        </w:tc>
        <w:tc>
          <w:tcPr>
            <w:tcW w:w="1074"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jc w:val="center"/>
              <w:rPr>
                <w:highlight w:val="yellow"/>
              </w:rPr>
            </w:pPr>
            <w:r w:rsidRPr="00CD1FB9">
              <w:rPr>
                <w:highlight w:val="yellow"/>
              </w:rPr>
              <w:t>к затратам труда и оплате труда рабочих-строителей</w:t>
            </w:r>
          </w:p>
        </w:tc>
        <w:tc>
          <w:tcPr>
            <w:tcW w:w="1154"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suppressAutoHyphens/>
              <w:jc w:val="center"/>
              <w:rPr>
                <w:highlight w:val="yellow"/>
              </w:rPr>
            </w:pPr>
            <w:r w:rsidRPr="00CD1FB9">
              <w:rPr>
                <w:highlight w:val="yellow"/>
              </w:rPr>
              <w:t xml:space="preserve">к стоимости </w:t>
            </w:r>
            <w:proofErr w:type="spellStart"/>
            <w:r w:rsidRPr="00CD1FB9">
              <w:rPr>
                <w:highlight w:val="yellow"/>
              </w:rPr>
              <w:t>эксплуата-ции</w:t>
            </w:r>
            <w:proofErr w:type="spellEnd"/>
            <w:r w:rsidRPr="00CD1FB9">
              <w:rPr>
                <w:highlight w:val="yellow"/>
              </w:rPr>
              <w:t xml:space="preserve"> машин (в </w:t>
            </w:r>
            <w:proofErr w:type="spellStart"/>
            <w:r w:rsidRPr="00CD1FB9">
              <w:rPr>
                <w:highlight w:val="yellow"/>
              </w:rPr>
              <w:t>т.ч</w:t>
            </w:r>
            <w:proofErr w:type="spellEnd"/>
            <w:r w:rsidRPr="00CD1FB9">
              <w:rPr>
                <w:highlight w:val="yellow"/>
              </w:rPr>
              <w:t xml:space="preserve">. оплате труда </w:t>
            </w:r>
            <w:proofErr w:type="spellStart"/>
            <w:r w:rsidRPr="00CD1FB9">
              <w:rPr>
                <w:highlight w:val="yellow"/>
              </w:rPr>
              <w:t>машини-стов</w:t>
            </w:r>
            <w:proofErr w:type="spellEnd"/>
            <w:r w:rsidRPr="00CD1FB9">
              <w:rPr>
                <w:highlight w:val="yellow"/>
              </w:rPr>
              <w:t>)</w:t>
            </w:r>
          </w:p>
        </w:tc>
        <w:tc>
          <w:tcPr>
            <w:tcW w:w="853"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851"/>
              </w:tabs>
              <w:suppressAutoHyphens/>
              <w:jc w:val="center"/>
              <w:rPr>
                <w:highlight w:val="yellow"/>
              </w:rPr>
            </w:pPr>
            <w:r w:rsidRPr="00CD1FB9">
              <w:rPr>
                <w:highlight w:val="yellow"/>
              </w:rPr>
              <w:t xml:space="preserve">к </w:t>
            </w:r>
            <w:proofErr w:type="spellStart"/>
            <w:r w:rsidRPr="00CD1FB9">
              <w:rPr>
                <w:highlight w:val="yellow"/>
              </w:rPr>
              <w:t>стоимо-сти</w:t>
            </w:r>
            <w:proofErr w:type="spellEnd"/>
            <w:r w:rsidRPr="00CD1FB9">
              <w:rPr>
                <w:highlight w:val="yellow"/>
              </w:rPr>
              <w:t xml:space="preserve"> матери-</w:t>
            </w:r>
            <w:proofErr w:type="spellStart"/>
            <w:r w:rsidRPr="00CD1FB9">
              <w:rPr>
                <w:highlight w:val="yellow"/>
              </w:rPr>
              <w:t>алов</w:t>
            </w:r>
            <w:proofErr w:type="spellEnd"/>
          </w:p>
        </w:tc>
      </w:tr>
      <w:tr w:rsidR="00CD1FB9" w:rsidRPr="00CD1FB9" w:rsidTr="0071409B">
        <w:trPr>
          <w:cantSplit/>
          <w:tblHeader/>
          <w:jc w:val="center"/>
        </w:trPr>
        <w:tc>
          <w:tcPr>
            <w:tcW w:w="3560"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ind w:firstLine="284"/>
              <w:jc w:val="center"/>
              <w:rPr>
                <w:highlight w:val="yellow"/>
              </w:rPr>
            </w:pPr>
            <w:r w:rsidRPr="00CD1FB9">
              <w:rPr>
                <w:highlight w:val="yellow"/>
              </w:rPr>
              <w:t>1</w:t>
            </w:r>
          </w:p>
        </w:tc>
        <w:tc>
          <w:tcPr>
            <w:tcW w:w="3006"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ind w:firstLine="284"/>
              <w:jc w:val="center"/>
              <w:rPr>
                <w:highlight w:val="yellow"/>
              </w:rPr>
            </w:pPr>
            <w:r w:rsidRPr="00CD1FB9">
              <w:rPr>
                <w:highlight w:val="yellow"/>
              </w:rPr>
              <w:t>2</w:t>
            </w:r>
          </w:p>
        </w:tc>
        <w:tc>
          <w:tcPr>
            <w:tcW w:w="1074"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ind w:firstLine="284"/>
              <w:jc w:val="center"/>
              <w:rPr>
                <w:highlight w:val="yellow"/>
              </w:rPr>
            </w:pPr>
            <w:r w:rsidRPr="00CD1FB9">
              <w:rPr>
                <w:highlight w:val="yellow"/>
              </w:rPr>
              <w:t>3</w:t>
            </w:r>
          </w:p>
        </w:tc>
        <w:tc>
          <w:tcPr>
            <w:tcW w:w="1154"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ind w:firstLine="284"/>
              <w:jc w:val="center"/>
              <w:rPr>
                <w:highlight w:val="yellow"/>
              </w:rPr>
            </w:pPr>
            <w:r w:rsidRPr="00CD1FB9">
              <w:rPr>
                <w:highlight w:val="yellow"/>
              </w:rPr>
              <w:t>4</w:t>
            </w:r>
          </w:p>
        </w:tc>
        <w:tc>
          <w:tcPr>
            <w:tcW w:w="853"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ind w:firstLine="284"/>
              <w:jc w:val="center"/>
              <w:rPr>
                <w:highlight w:val="yellow"/>
              </w:rPr>
            </w:pPr>
            <w:r w:rsidRPr="00CD1FB9">
              <w:rPr>
                <w:highlight w:val="yellow"/>
              </w:rPr>
              <w:t>5</w:t>
            </w:r>
          </w:p>
        </w:tc>
      </w:tr>
      <w:tr w:rsidR="00CD1FB9" w:rsidRPr="00CD1FB9" w:rsidTr="0071409B">
        <w:trPr>
          <w:cantSplit/>
          <w:jc w:val="center"/>
        </w:trPr>
        <w:tc>
          <w:tcPr>
            <w:tcW w:w="9647" w:type="dxa"/>
            <w:gridSpan w:val="5"/>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3.1. Строительство трубопроводов в усложненных условиях:</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3.1.1. Сыпучие пески с редким растительным покровом</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4E225B" w:rsidP="0071409B">
            <w:pPr>
              <w:tabs>
                <w:tab w:val="left" w:pos="284"/>
                <w:tab w:val="left" w:pos="567"/>
                <w:tab w:val="left" w:pos="851"/>
              </w:tabs>
              <w:jc w:val="center"/>
              <w:rPr>
                <w:highlight w:val="yellow"/>
              </w:rPr>
            </w:pPr>
            <w:r w:rsidRPr="004E225B">
              <w:rPr>
                <w:highlight w:val="green"/>
              </w:rPr>
              <w:t>25-02-011÷25-02-014, 25-02-018, 25-02-019, 25-02-023÷25-02-025, 25-02-030÷25-02-032, 25-03-001÷25-03-004, 25-03-020, 25-03-021, 25-04-002÷2504-011, 25-11-001, 25-11-005÷25-11-008</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lastRenderedPageBreak/>
              <w:t>3.1.2. То же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E348CC">
            <w:pPr>
              <w:tabs>
                <w:tab w:val="left" w:pos="284"/>
                <w:tab w:val="left" w:pos="567"/>
                <w:tab w:val="left" w:pos="851"/>
              </w:tabs>
              <w:jc w:val="center"/>
              <w:rPr>
                <w:highlight w:val="yellow"/>
              </w:rPr>
            </w:pPr>
            <w:r w:rsidRPr="00CD1FB9">
              <w:rPr>
                <w:highlight w:val="yellow"/>
              </w:rPr>
              <w:t>25-05-007÷25-05-009</w:t>
            </w:r>
            <w:r w:rsidRPr="00E348CC">
              <w:rPr>
                <w:highlight w:val="green"/>
              </w:rPr>
              <w:t>, 25-05-01</w:t>
            </w:r>
            <w:r w:rsidR="00E348CC" w:rsidRPr="00E348CC">
              <w:rPr>
                <w:highlight w:val="green"/>
              </w:rPr>
              <w:t>3</w:t>
            </w:r>
            <w:r w:rsidRPr="00E348CC">
              <w:rPr>
                <w:highlight w:val="green"/>
              </w:rPr>
              <w:t>÷25-05-016</w:t>
            </w:r>
            <w:r w:rsidR="00E348CC" w:rsidRPr="00E348CC">
              <w:rPr>
                <w:highlight w:val="green"/>
              </w:rPr>
              <w:t>, 25-05-020÷25-05-023</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1,02</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3.1.3. То же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16199A">
            <w:pPr>
              <w:tabs>
                <w:tab w:val="left" w:pos="284"/>
                <w:tab w:val="left" w:pos="567"/>
                <w:tab w:val="left" w:pos="851"/>
              </w:tabs>
              <w:jc w:val="center"/>
              <w:rPr>
                <w:highlight w:val="yellow"/>
              </w:rPr>
            </w:pPr>
            <w:r w:rsidRPr="0016199A">
              <w:rPr>
                <w:highlight w:val="green"/>
              </w:rPr>
              <w:t>25-07-001</w:t>
            </w:r>
            <w:r w:rsidR="0016199A" w:rsidRPr="0016199A">
              <w:rPr>
                <w:highlight w:val="green"/>
              </w:rPr>
              <w:t>÷25-07-008</w:t>
            </w:r>
            <w:r w:rsidRPr="0016199A">
              <w:rPr>
                <w:highlight w:val="green"/>
              </w:rPr>
              <w:t>, 25-07-0</w:t>
            </w:r>
            <w:r w:rsidR="0016199A" w:rsidRPr="0016199A">
              <w:rPr>
                <w:highlight w:val="green"/>
              </w:rPr>
              <w:t>15</w:t>
            </w:r>
            <w:r w:rsidRPr="0016199A">
              <w:rPr>
                <w:highlight w:val="green"/>
              </w:rPr>
              <w:t>,</w:t>
            </w:r>
            <w:r w:rsidR="0016199A" w:rsidRPr="0016199A">
              <w:rPr>
                <w:highlight w:val="green"/>
              </w:rPr>
              <w:t xml:space="preserve"> 25-07-016, </w:t>
            </w:r>
            <w:r w:rsidRPr="0016199A">
              <w:rPr>
                <w:highlight w:val="green"/>
              </w:rPr>
              <w:t>25-07-02</w:t>
            </w:r>
            <w:r w:rsidR="0016199A" w:rsidRPr="0016199A">
              <w:rPr>
                <w:highlight w:val="green"/>
              </w:rPr>
              <w:t>0÷25-05-023</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3.1.4. Зоны подвижных барханных и дюнных песков</w:t>
            </w:r>
          </w:p>
        </w:tc>
        <w:tc>
          <w:tcPr>
            <w:tcW w:w="3006" w:type="dxa"/>
            <w:tcBorders>
              <w:top w:val="single" w:sz="4" w:space="0" w:color="auto"/>
              <w:left w:val="single" w:sz="4" w:space="0" w:color="auto"/>
              <w:bottom w:val="single" w:sz="4" w:space="0" w:color="auto"/>
              <w:right w:val="single" w:sz="4" w:space="0" w:color="auto"/>
            </w:tcBorders>
          </w:tcPr>
          <w:p w:rsidR="00A90249" w:rsidRPr="00A90249" w:rsidRDefault="00A90249" w:rsidP="00A90249">
            <w:pPr>
              <w:tabs>
                <w:tab w:val="left" w:pos="284"/>
                <w:tab w:val="left" w:pos="567"/>
                <w:tab w:val="left" w:pos="851"/>
              </w:tabs>
              <w:jc w:val="center"/>
              <w:rPr>
                <w:highlight w:val="green"/>
              </w:rPr>
            </w:pPr>
            <w:r w:rsidRPr="00A90249">
              <w:rPr>
                <w:highlight w:val="green"/>
              </w:rPr>
              <w:t>25-02-011÷25-02-014, 25-02-018, 25-02-019, 25-02-023</w:t>
            </w:r>
            <w:r>
              <w:rPr>
                <w:highlight w:val="green"/>
              </w:rPr>
              <w:t>÷</w:t>
            </w:r>
            <w:r w:rsidRPr="00A90249">
              <w:rPr>
                <w:highlight w:val="green"/>
              </w:rPr>
              <w:t>25-02-025,</w:t>
            </w:r>
          </w:p>
          <w:p w:rsidR="00A90249" w:rsidRPr="00A90249" w:rsidRDefault="00A90249" w:rsidP="00A90249">
            <w:pPr>
              <w:tabs>
                <w:tab w:val="left" w:pos="284"/>
                <w:tab w:val="left" w:pos="567"/>
                <w:tab w:val="left" w:pos="851"/>
              </w:tabs>
              <w:jc w:val="center"/>
              <w:rPr>
                <w:highlight w:val="green"/>
              </w:rPr>
            </w:pPr>
            <w:r w:rsidRPr="00A90249">
              <w:rPr>
                <w:highlight w:val="green"/>
              </w:rPr>
              <w:t>25-02-030</w:t>
            </w:r>
            <w:r>
              <w:rPr>
                <w:highlight w:val="green"/>
              </w:rPr>
              <w:t>÷</w:t>
            </w:r>
            <w:r w:rsidRPr="00A90249">
              <w:rPr>
                <w:highlight w:val="green"/>
              </w:rPr>
              <w:t>25-02-032,25-03-</w:t>
            </w:r>
          </w:p>
          <w:p w:rsidR="00A90249" w:rsidRPr="00A90249" w:rsidRDefault="00A90249" w:rsidP="00A90249">
            <w:pPr>
              <w:tabs>
                <w:tab w:val="left" w:pos="284"/>
                <w:tab w:val="left" w:pos="567"/>
                <w:tab w:val="left" w:pos="851"/>
              </w:tabs>
              <w:jc w:val="center"/>
              <w:rPr>
                <w:highlight w:val="green"/>
              </w:rPr>
            </w:pPr>
            <w:r w:rsidRPr="00A90249">
              <w:rPr>
                <w:highlight w:val="green"/>
              </w:rPr>
              <w:t>001</w:t>
            </w:r>
            <w:r>
              <w:rPr>
                <w:highlight w:val="green"/>
              </w:rPr>
              <w:t>÷</w:t>
            </w:r>
            <w:r w:rsidRPr="00A90249">
              <w:rPr>
                <w:highlight w:val="green"/>
              </w:rPr>
              <w:t>25-03-004,25-03-020, 25-03-</w:t>
            </w:r>
          </w:p>
          <w:p w:rsidR="00A90249" w:rsidRPr="00A90249" w:rsidRDefault="00A90249" w:rsidP="00A90249">
            <w:pPr>
              <w:tabs>
                <w:tab w:val="left" w:pos="284"/>
                <w:tab w:val="left" w:pos="567"/>
                <w:tab w:val="left" w:pos="851"/>
              </w:tabs>
              <w:jc w:val="center"/>
              <w:rPr>
                <w:highlight w:val="green"/>
              </w:rPr>
            </w:pPr>
            <w:r w:rsidRPr="00A90249">
              <w:rPr>
                <w:highlight w:val="green"/>
              </w:rPr>
              <w:t>021, 25-04-002</w:t>
            </w:r>
            <w:r>
              <w:rPr>
                <w:highlight w:val="green"/>
              </w:rPr>
              <w:t>÷</w:t>
            </w:r>
            <w:r w:rsidRPr="00A90249">
              <w:rPr>
                <w:highlight w:val="green"/>
              </w:rPr>
              <w:t>25-04-011, 25-11-</w:t>
            </w:r>
          </w:p>
          <w:p w:rsidR="00CD1FB9" w:rsidRPr="00CD1FB9" w:rsidRDefault="00A90249" w:rsidP="00A90249">
            <w:pPr>
              <w:tabs>
                <w:tab w:val="left" w:pos="284"/>
                <w:tab w:val="left" w:pos="567"/>
                <w:tab w:val="left" w:pos="851"/>
              </w:tabs>
              <w:jc w:val="center"/>
              <w:rPr>
                <w:highlight w:val="yellow"/>
              </w:rPr>
            </w:pPr>
            <w:r w:rsidRPr="00A90249">
              <w:rPr>
                <w:highlight w:val="green"/>
              </w:rPr>
              <w:t>001,25-11-005</w:t>
            </w:r>
            <w:r>
              <w:rPr>
                <w:highlight w:val="green"/>
              </w:rPr>
              <w:t>÷</w:t>
            </w:r>
            <w:r w:rsidRPr="00A90249">
              <w:rPr>
                <w:highlight w:val="green"/>
              </w:rPr>
              <w:t>25-11-008</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3.1.5. То же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884209" w:rsidP="00884209">
            <w:pPr>
              <w:tabs>
                <w:tab w:val="left" w:pos="284"/>
                <w:tab w:val="left" w:pos="567"/>
                <w:tab w:val="left" w:pos="851"/>
              </w:tabs>
              <w:jc w:val="center"/>
              <w:rPr>
                <w:highlight w:val="yellow"/>
              </w:rPr>
            </w:pPr>
            <w:r>
              <w:rPr>
                <w:highlight w:val="green"/>
              </w:rPr>
              <w:t>25-05-007</w:t>
            </w:r>
            <w:r w:rsidRPr="00884209">
              <w:rPr>
                <w:highlight w:val="green"/>
              </w:rPr>
              <w:t>÷25-05-009, 25-05-013</w:t>
            </w:r>
            <w:r>
              <w:rPr>
                <w:highlight w:val="green"/>
              </w:rPr>
              <w:t xml:space="preserve"> </w:t>
            </w:r>
            <w:r w:rsidRPr="00884209">
              <w:rPr>
                <w:highlight w:val="green"/>
              </w:rPr>
              <w:t>÷25-05-016, 25-05-020</w:t>
            </w:r>
            <w:r>
              <w:rPr>
                <w:highlight w:val="green"/>
              </w:rPr>
              <w:t>÷</w:t>
            </w:r>
            <w:r w:rsidRPr="00884209">
              <w:rPr>
                <w:highlight w:val="green"/>
              </w:rPr>
              <w:t>25-05-023</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1,07</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3.1.6. То же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884209" w:rsidP="00884209">
            <w:pPr>
              <w:tabs>
                <w:tab w:val="left" w:pos="284"/>
                <w:tab w:val="left" w:pos="567"/>
                <w:tab w:val="left" w:pos="851"/>
              </w:tabs>
              <w:jc w:val="center"/>
              <w:rPr>
                <w:highlight w:val="yellow"/>
              </w:rPr>
            </w:pPr>
            <w:r w:rsidRPr="00884209">
              <w:rPr>
                <w:highlight w:val="green"/>
              </w:rPr>
              <w:t>25-07-001÷25-07-008, 25-07-015, 25-07-016, 25-07-021, 25-07-022</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1,3</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1,3</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 xml:space="preserve">3.1.7. Болота, заполненные торфом, илом и другими грунтами неустойчивой консистенции, по которым машины передвигаются по настилам и </w:t>
            </w:r>
            <w:proofErr w:type="spellStart"/>
            <w:r w:rsidRPr="00CD1FB9">
              <w:rPr>
                <w:highlight w:val="yellow"/>
              </w:rPr>
              <w:t>сланям</w:t>
            </w:r>
            <w:proofErr w:type="spellEnd"/>
            <w:r w:rsidRPr="00CD1FB9">
              <w:rPr>
                <w:highlight w:val="yellow"/>
              </w:rPr>
              <w:t xml:space="preserve"> с погружением ходовой части в грунт на глубину до 200 мм</w:t>
            </w:r>
          </w:p>
        </w:tc>
        <w:tc>
          <w:tcPr>
            <w:tcW w:w="3006" w:type="dxa"/>
            <w:tcBorders>
              <w:top w:val="single" w:sz="4" w:space="0" w:color="auto"/>
              <w:left w:val="single" w:sz="4" w:space="0" w:color="auto"/>
              <w:bottom w:val="single" w:sz="4" w:space="0" w:color="auto"/>
              <w:right w:val="single" w:sz="4" w:space="0" w:color="auto"/>
            </w:tcBorders>
          </w:tcPr>
          <w:p w:rsidR="00C964C0" w:rsidRPr="00C964C0" w:rsidRDefault="00C964C0" w:rsidP="00C964C0">
            <w:pPr>
              <w:tabs>
                <w:tab w:val="left" w:pos="284"/>
                <w:tab w:val="left" w:pos="567"/>
                <w:tab w:val="left" w:pos="851"/>
              </w:tabs>
              <w:jc w:val="center"/>
              <w:rPr>
                <w:highlight w:val="green"/>
              </w:rPr>
            </w:pPr>
            <w:r w:rsidRPr="00C964C0">
              <w:rPr>
                <w:highlight w:val="green"/>
              </w:rPr>
              <w:t>25-02-011÷25-02-014, 25-02-018,</w:t>
            </w:r>
          </w:p>
          <w:p w:rsidR="00C964C0" w:rsidRPr="00C964C0" w:rsidRDefault="00C964C0" w:rsidP="00C964C0">
            <w:pPr>
              <w:tabs>
                <w:tab w:val="left" w:pos="284"/>
                <w:tab w:val="left" w:pos="567"/>
                <w:tab w:val="left" w:pos="851"/>
              </w:tabs>
              <w:jc w:val="center"/>
              <w:rPr>
                <w:highlight w:val="green"/>
              </w:rPr>
            </w:pPr>
            <w:r w:rsidRPr="00C964C0">
              <w:rPr>
                <w:highlight w:val="green"/>
              </w:rPr>
              <w:t>25-02-019, 25-02-170, 25-03-020,</w:t>
            </w:r>
          </w:p>
          <w:p w:rsidR="00CD1FB9" w:rsidRPr="00CD1FB9" w:rsidRDefault="00C964C0" w:rsidP="00C964C0">
            <w:pPr>
              <w:tabs>
                <w:tab w:val="left" w:pos="284"/>
                <w:tab w:val="left" w:pos="567"/>
                <w:tab w:val="left" w:pos="851"/>
              </w:tabs>
              <w:jc w:val="center"/>
              <w:rPr>
                <w:highlight w:val="yellow"/>
              </w:rPr>
            </w:pPr>
            <w:r w:rsidRPr="00C964C0">
              <w:rPr>
                <w:highlight w:val="green"/>
              </w:rPr>
              <w:t>25-03-021</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3.1.8. То же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B31801" w:rsidP="00B31801">
            <w:pPr>
              <w:tabs>
                <w:tab w:val="left" w:pos="284"/>
                <w:tab w:val="left" w:pos="567"/>
                <w:tab w:val="left" w:pos="851"/>
              </w:tabs>
              <w:jc w:val="center"/>
              <w:rPr>
                <w:highlight w:val="yellow"/>
              </w:rPr>
            </w:pPr>
            <w:r w:rsidRPr="00B31801">
              <w:rPr>
                <w:highlight w:val="green"/>
              </w:rPr>
              <w:t>25-02-023÷25-02-025, 25-02-030 ÷25-02-032, 25-04-002÷25-04-011, 25-11-001,25-11-005÷25-11-008</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3.1.9. То же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2D45A9" w:rsidP="002D45A9">
            <w:pPr>
              <w:tabs>
                <w:tab w:val="left" w:pos="284"/>
                <w:tab w:val="left" w:pos="567"/>
                <w:tab w:val="left" w:pos="851"/>
              </w:tabs>
              <w:jc w:val="center"/>
              <w:rPr>
                <w:highlight w:val="yellow"/>
              </w:rPr>
            </w:pPr>
            <w:r w:rsidRPr="002D45A9">
              <w:rPr>
                <w:highlight w:val="green"/>
              </w:rPr>
              <w:t>25-07-005÷25-07-008, 25-07-021, 25-07-022</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964C0"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964C0" w:rsidRPr="002D45A9" w:rsidRDefault="002D45A9" w:rsidP="0071409B">
            <w:pPr>
              <w:tabs>
                <w:tab w:val="left" w:pos="284"/>
                <w:tab w:val="left" w:pos="567"/>
                <w:tab w:val="left" w:pos="851"/>
              </w:tabs>
              <w:suppressAutoHyphens/>
              <w:rPr>
                <w:highlight w:val="green"/>
              </w:rPr>
            </w:pPr>
            <w:r w:rsidRPr="002D45A9">
              <w:rPr>
                <w:highlight w:val="green"/>
              </w:rPr>
              <w:t>3.1.10</w:t>
            </w:r>
            <w:r w:rsidR="00C226C8">
              <w:rPr>
                <w:highlight w:val="green"/>
              </w:rPr>
              <w:t>.</w:t>
            </w:r>
            <w:r w:rsidRPr="002D45A9">
              <w:rPr>
                <w:highlight w:val="green"/>
              </w:rPr>
              <w:t xml:space="preserve"> То же</w:t>
            </w:r>
          </w:p>
        </w:tc>
        <w:tc>
          <w:tcPr>
            <w:tcW w:w="3006" w:type="dxa"/>
            <w:tcBorders>
              <w:top w:val="single" w:sz="4" w:space="0" w:color="auto"/>
              <w:left w:val="single" w:sz="4" w:space="0" w:color="auto"/>
              <w:bottom w:val="single" w:sz="4" w:space="0" w:color="auto"/>
              <w:right w:val="single" w:sz="4" w:space="0" w:color="auto"/>
            </w:tcBorders>
          </w:tcPr>
          <w:p w:rsidR="00C964C0" w:rsidRPr="002D45A9" w:rsidRDefault="002D45A9" w:rsidP="0071409B">
            <w:pPr>
              <w:tabs>
                <w:tab w:val="left" w:pos="284"/>
                <w:tab w:val="left" w:pos="567"/>
                <w:tab w:val="left" w:pos="851"/>
              </w:tabs>
              <w:jc w:val="center"/>
              <w:rPr>
                <w:highlight w:val="green"/>
              </w:rPr>
            </w:pPr>
            <w:r w:rsidRPr="002D45A9">
              <w:rPr>
                <w:highlight w:val="green"/>
              </w:rPr>
              <w:t>25-07-003, 25-07-004,25-07-015, 25-07-016</w:t>
            </w:r>
          </w:p>
        </w:tc>
        <w:tc>
          <w:tcPr>
            <w:tcW w:w="1074" w:type="dxa"/>
            <w:tcBorders>
              <w:top w:val="single" w:sz="4" w:space="0" w:color="auto"/>
              <w:left w:val="single" w:sz="4" w:space="0" w:color="auto"/>
              <w:bottom w:val="single" w:sz="4" w:space="0" w:color="auto"/>
              <w:right w:val="single" w:sz="4" w:space="0" w:color="auto"/>
            </w:tcBorders>
          </w:tcPr>
          <w:p w:rsidR="00C964C0" w:rsidRPr="002D45A9" w:rsidRDefault="002D45A9" w:rsidP="0071409B">
            <w:pPr>
              <w:tabs>
                <w:tab w:val="left" w:pos="284"/>
                <w:tab w:val="left" w:pos="567"/>
                <w:tab w:val="left" w:pos="851"/>
              </w:tabs>
              <w:jc w:val="center"/>
              <w:rPr>
                <w:highlight w:val="green"/>
              </w:rPr>
            </w:pPr>
            <w:r w:rsidRPr="002D45A9">
              <w:rPr>
                <w:highlight w:val="green"/>
              </w:rPr>
              <w:t>1,4</w:t>
            </w:r>
          </w:p>
        </w:tc>
        <w:tc>
          <w:tcPr>
            <w:tcW w:w="1154" w:type="dxa"/>
            <w:tcBorders>
              <w:top w:val="single" w:sz="4" w:space="0" w:color="auto"/>
              <w:left w:val="single" w:sz="4" w:space="0" w:color="auto"/>
              <w:bottom w:val="single" w:sz="4" w:space="0" w:color="auto"/>
              <w:right w:val="single" w:sz="4" w:space="0" w:color="auto"/>
            </w:tcBorders>
          </w:tcPr>
          <w:p w:rsidR="00C964C0" w:rsidRPr="002D45A9" w:rsidRDefault="002D45A9" w:rsidP="0071409B">
            <w:pPr>
              <w:tabs>
                <w:tab w:val="left" w:pos="284"/>
                <w:tab w:val="left" w:pos="567"/>
                <w:tab w:val="left" w:pos="851"/>
              </w:tabs>
              <w:jc w:val="center"/>
              <w:rPr>
                <w:highlight w:val="green"/>
              </w:rPr>
            </w:pPr>
            <w:r w:rsidRPr="002D45A9">
              <w:rPr>
                <w:highlight w:val="green"/>
              </w:rPr>
              <w:t>1,4</w:t>
            </w:r>
          </w:p>
        </w:tc>
        <w:tc>
          <w:tcPr>
            <w:tcW w:w="853" w:type="dxa"/>
            <w:tcBorders>
              <w:top w:val="single" w:sz="4" w:space="0" w:color="auto"/>
              <w:left w:val="single" w:sz="4" w:space="0" w:color="auto"/>
              <w:bottom w:val="single" w:sz="4" w:space="0" w:color="auto"/>
              <w:right w:val="single" w:sz="4" w:space="0" w:color="auto"/>
            </w:tcBorders>
          </w:tcPr>
          <w:p w:rsidR="00C964C0" w:rsidRPr="002D45A9" w:rsidRDefault="002D45A9" w:rsidP="0071409B">
            <w:pPr>
              <w:tabs>
                <w:tab w:val="left" w:pos="284"/>
                <w:tab w:val="left" w:pos="567"/>
                <w:tab w:val="left" w:pos="851"/>
              </w:tabs>
              <w:jc w:val="center"/>
              <w:rPr>
                <w:highlight w:val="green"/>
              </w:rPr>
            </w:pPr>
            <w:r w:rsidRPr="002D45A9">
              <w:rPr>
                <w:highlight w:val="green"/>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 xml:space="preserve">3.1.11. Болота, заполненные торфом, илом и другими грунтами неустойчивой консистенции, по которым машины передвигаются без настилов и </w:t>
            </w:r>
            <w:proofErr w:type="spellStart"/>
            <w:r w:rsidRPr="00CD1FB9">
              <w:rPr>
                <w:highlight w:val="yellow"/>
              </w:rPr>
              <w:t>сланей</w:t>
            </w:r>
            <w:proofErr w:type="spellEnd"/>
            <w:r w:rsidRPr="00CD1FB9">
              <w:rPr>
                <w:highlight w:val="yellow"/>
              </w:rPr>
              <w:t xml:space="preserve"> с погружением ходовой части в грунт на глубину свыше 200 мм</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226C8" w:rsidP="00C226C8">
            <w:pPr>
              <w:tabs>
                <w:tab w:val="left" w:pos="284"/>
                <w:tab w:val="left" w:pos="567"/>
                <w:tab w:val="left" w:pos="851"/>
              </w:tabs>
              <w:jc w:val="center"/>
              <w:rPr>
                <w:highlight w:val="yellow"/>
              </w:rPr>
            </w:pPr>
            <w:r w:rsidRPr="00C226C8">
              <w:rPr>
                <w:highlight w:val="green"/>
              </w:rPr>
              <w:t>25-02-018, 25-02-019, 25-02-023÷25-02-025, 25-02-030÷25-02-032, 25-02-170,25-03-020, 25-03-021, 25-04-002÷25-04-011, 25-07-005÷25-07-008, 25-07-021, 25-07-022, 25-11-001, 25-11-005÷25-11-008</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226C8"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226C8" w:rsidRPr="00C226C8" w:rsidRDefault="00C226C8" w:rsidP="0071409B">
            <w:pPr>
              <w:tabs>
                <w:tab w:val="left" w:pos="284"/>
                <w:tab w:val="left" w:pos="567"/>
                <w:tab w:val="left" w:pos="851"/>
              </w:tabs>
              <w:suppressAutoHyphens/>
              <w:rPr>
                <w:highlight w:val="green"/>
              </w:rPr>
            </w:pPr>
            <w:r w:rsidRPr="00C226C8">
              <w:rPr>
                <w:highlight w:val="green"/>
              </w:rPr>
              <w:t>3.1.12. То же</w:t>
            </w:r>
          </w:p>
        </w:tc>
        <w:tc>
          <w:tcPr>
            <w:tcW w:w="3006" w:type="dxa"/>
            <w:tcBorders>
              <w:top w:val="single" w:sz="4" w:space="0" w:color="auto"/>
              <w:left w:val="single" w:sz="4" w:space="0" w:color="auto"/>
              <w:bottom w:val="single" w:sz="4" w:space="0" w:color="auto"/>
              <w:right w:val="single" w:sz="4" w:space="0" w:color="auto"/>
            </w:tcBorders>
          </w:tcPr>
          <w:p w:rsidR="00C226C8" w:rsidRPr="00C226C8" w:rsidRDefault="00C226C8" w:rsidP="0071409B">
            <w:pPr>
              <w:tabs>
                <w:tab w:val="left" w:pos="284"/>
                <w:tab w:val="left" w:pos="567"/>
                <w:tab w:val="left" w:pos="851"/>
              </w:tabs>
              <w:jc w:val="center"/>
              <w:rPr>
                <w:highlight w:val="green"/>
              </w:rPr>
            </w:pPr>
            <w:r w:rsidRPr="00C226C8">
              <w:rPr>
                <w:highlight w:val="green"/>
              </w:rPr>
              <w:t>25-07-003, 25-07-004, 25-07-015, 25-07-016</w:t>
            </w:r>
          </w:p>
        </w:tc>
        <w:tc>
          <w:tcPr>
            <w:tcW w:w="1074" w:type="dxa"/>
            <w:tcBorders>
              <w:top w:val="single" w:sz="4" w:space="0" w:color="auto"/>
              <w:left w:val="single" w:sz="4" w:space="0" w:color="auto"/>
              <w:bottom w:val="single" w:sz="4" w:space="0" w:color="auto"/>
              <w:right w:val="single" w:sz="4" w:space="0" w:color="auto"/>
            </w:tcBorders>
          </w:tcPr>
          <w:p w:rsidR="00C226C8" w:rsidRPr="00C226C8" w:rsidRDefault="00C226C8" w:rsidP="0071409B">
            <w:pPr>
              <w:tabs>
                <w:tab w:val="left" w:pos="284"/>
                <w:tab w:val="left" w:pos="567"/>
                <w:tab w:val="left" w:pos="851"/>
              </w:tabs>
              <w:jc w:val="center"/>
              <w:rPr>
                <w:highlight w:val="green"/>
              </w:rPr>
            </w:pPr>
            <w:r w:rsidRPr="00C226C8">
              <w:rPr>
                <w:highlight w:val="green"/>
              </w:rPr>
              <w:t>1,6</w:t>
            </w:r>
          </w:p>
        </w:tc>
        <w:tc>
          <w:tcPr>
            <w:tcW w:w="1154" w:type="dxa"/>
            <w:tcBorders>
              <w:top w:val="single" w:sz="4" w:space="0" w:color="auto"/>
              <w:left w:val="single" w:sz="4" w:space="0" w:color="auto"/>
              <w:bottom w:val="single" w:sz="4" w:space="0" w:color="auto"/>
              <w:right w:val="single" w:sz="4" w:space="0" w:color="auto"/>
            </w:tcBorders>
          </w:tcPr>
          <w:p w:rsidR="00C226C8" w:rsidRPr="00C226C8" w:rsidRDefault="00C226C8" w:rsidP="0071409B">
            <w:pPr>
              <w:tabs>
                <w:tab w:val="left" w:pos="284"/>
                <w:tab w:val="left" w:pos="567"/>
                <w:tab w:val="left" w:pos="851"/>
              </w:tabs>
              <w:jc w:val="center"/>
              <w:rPr>
                <w:highlight w:val="green"/>
              </w:rPr>
            </w:pPr>
            <w:r w:rsidRPr="00C226C8">
              <w:rPr>
                <w:highlight w:val="green"/>
              </w:rPr>
              <w:t>1,6</w:t>
            </w:r>
          </w:p>
        </w:tc>
        <w:tc>
          <w:tcPr>
            <w:tcW w:w="853" w:type="dxa"/>
            <w:tcBorders>
              <w:top w:val="single" w:sz="4" w:space="0" w:color="auto"/>
              <w:left w:val="single" w:sz="4" w:space="0" w:color="auto"/>
              <w:bottom w:val="single" w:sz="4" w:space="0" w:color="auto"/>
              <w:right w:val="single" w:sz="4" w:space="0" w:color="auto"/>
            </w:tcBorders>
          </w:tcPr>
          <w:p w:rsidR="00C226C8" w:rsidRPr="00C226C8" w:rsidRDefault="00C226C8" w:rsidP="0071409B">
            <w:pPr>
              <w:tabs>
                <w:tab w:val="left" w:pos="284"/>
                <w:tab w:val="left" w:pos="567"/>
                <w:tab w:val="left" w:pos="851"/>
              </w:tabs>
              <w:jc w:val="center"/>
              <w:rPr>
                <w:highlight w:val="green"/>
              </w:rPr>
            </w:pPr>
            <w:r w:rsidRPr="00C226C8">
              <w:rPr>
                <w:highlight w:val="green"/>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3.1.13. То же</w:t>
            </w:r>
          </w:p>
        </w:tc>
        <w:tc>
          <w:tcPr>
            <w:tcW w:w="3006" w:type="dxa"/>
            <w:tcBorders>
              <w:top w:val="single" w:sz="4" w:space="0" w:color="auto"/>
              <w:left w:val="single" w:sz="4" w:space="0" w:color="auto"/>
              <w:bottom w:val="single" w:sz="4" w:space="0" w:color="auto"/>
              <w:right w:val="single" w:sz="4" w:space="0" w:color="auto"/>
            </w:tcBorders>
          </w:tcPr>
          <w:p w:rsidR="002A309D" w:rsidRPr="002A309D" w:rsidRDefault="002A309D" w:rsidP="002A309D">
            <w:pPr>
              <w:tabs>
                <w:tab w:val="left" w:pos="284"/>
                <w:tab w:val="left" w:pos="567"/>
                <w:tab w:val="left" w:pos="851"/>
              </w:tabs>
              <w:jc w:val="center"/>
              <w:rPr>
                <w:highlight w:val="green"/>
              </w:rPr>
            </w:pPr>
            <w:r w:rsidRPr="002A309D">
              <w:rPr>
                <w:highlight w:val="green"/>
              </w:rPr>
              <w:t>25-05-007÷25-05-009, 25-05-</w:t>
            </w:r>
          </w:p>
          <w:p w:rsidR="00CD1FB9" w:rsidRPr="002A309D" w:rsidRDefault="002A309D" w:rsidP="002A309D">
            <w:pPr>
              <w:tabs>
                <w:tab w:val="left" w:pos="284"/>
                <w:tab w:val="left" w:pos="567"/>
                <w:tab w:val="left" w:pos="851"/>
              </w:tabs>
              <w:jc w:val="center"/>
            </w:pPr>
            <w:r w:rsidRPr="002A309D">
              <w:rPr>
                <w:highlight w:val="green"/>
              </w:rPr>
              <w:t>013÷25-05-016, 25-05-020÷25-05-023</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1,11</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C0530"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C0530" w:rsidRPr="00CC0530" w:rsidRDefault="00CC0530" w:rsidP="0071409B">
            <w:pPr>
              <w:tabs>
                <w:tab w:val="left" w:pos="284"/>
                <w:tab w:val="left" w:pos="567"/>
                <w:tab w:val="left" w:pos="851"/>
              </w:tabs>
              <w:suppressAutoHyphens/>
              <w:rPr>
                <w:highlight w:val="green"/>
              </w:rPr>
            </w:pPr>
            <w:r w:rsidRPr="00CC0530">
              <w:rPr>
                <w:highlight w:val="green"/>
              </w:rPr>
              <w:t>3.1.14. Горная местность с уклонами от 15 до 20 градусов</w:t>
            </w:r>
          </w:p>
        </w:tc>
        <w:tc>
          <w:tcPr>
            <w:tcW w:w="3006" w:type="dxa"/>
            <w:tcBorders>
              <w:top w:val="single" w:sz="4" w:space="0" w:color="auto"/>
              <w:left w:val="single" w:sz="4" w:space="0" w:color="auto"/>
              <w:bottom w:val="single" w:sz="4" w:space="0" w:color="auto"/>
              <w:right w:val="single" w:sz="4" w:space="0" w:color="auto"/>
            </w:tcBorders>
          </w:tcPr>
          <w:p w:rsidR="00CC0530" w:rsidRPr="00CC0530" w:rsidRDefault="00CC0530" w:rsidP="002A309D">
            <w:pPr>
              <w:tabs>
                <w:tab w:val="left" w:pos="284"/>
                <w:tab w:val="left" w:pos="567"/>
                <w:tab w:val="left" w:pos="851"/>
              </w:tabs>
              <w:jc w:val="center"/>
              <w:rPr>
                <w:highlight w:val="green"/>
              </w:rPr>
            </w:pPr>
            <w:r w:rsidRPr="00CC0530">
              <w:rPr>
                <w:highlight w:val="green"/>
              </w:rPr>
              <w:t>25-07-003, 25-07-004, 25-07-015, 25-07-016</w:t>
            </w:r>
          </w:p>
        </w:tc>
        <w:tc>
          <w:tcPr>
            <w:tcW w:w="1074" w:type="dxa"/>
            <w:tcBorders>
              <w:top w:val="single" w:sz="4" w:space="0" w:color="auto"/>
              <w:left w:val="single" w:sz="4" w:space="0" w:color="auto"/>
              <w:bottom w:val="single" w:sz="4" w:space="0" w:color="auto"/>
              <w:right w:val="single" w:sz="4" w:space="0" w:color="auto"/>
            </w:tcBorders>
          </w:tcPr>
          <w:p w:rsidR="00CC0530" w:rsidRPr="00CC0530" w:rsidRDefault="00CC0530" w:rsidP="0071409B">
            <w:pPr>
              <w:tabs>
                <w:tab w:val="left" w:pos="284"/>
                <w:tab w:val="left" w:pos="567"/>
                <w:tab w:val="left" w:pos="851"/>
              </w:tabs>
              <w:jc w:val="center"/>
              <w:rPr>
                <w:highlight w:val="green"/>
              </w:rPr>
            </w:pPr>
            <w:r>
              <w:rPr>
                <w:highlight w:val="green"/>
              </w:rPr>
              <w:t>1,2</w:t>
            </w:r>
          </w:p>
        </w:tc>
        <w:tc>
          <w:tcPr>
            <w:tcW w:w="1154" w:type="dxa"/>
            <w:tcBorders>
              <w:top w:val="single" w:sz="4" w:space="0" w:color="auto"/>
              <w:left w:val="single" w:sz="4" w:space="0" w:color="auto"/>
              <w:bottom w:val="single" w:sz="4" w:space="0" w:color="auto"/>
              <w:right w:val="single" w:sz="4" w:space="0" w:color="auto"/>
            </w:tcBorders>
          </w:tcPr>
          <w:p w:rsidR="00CC0530" w:rsidRPr="00CC0530" w:rsidRDefault="00CC0530" w:rsidP="0071409B">
            <w:pPr>
              <w:tabs>
                <w:tab w:val="left" w:pos="284"/>
                <w:tab w:val="left" w:pos="567"/>
                <w:tab w:val="left" w:pos="851"/>
              </w:tabs>
              <w:jc w:val="center"/>
              <w:rPr>
                <w:highlight w:val="green"/>
              </w:rPr>
            </w:pPr>
            <w:r>
              <w:rPr>
                <w:highlight w:val="green"/>
              </w:rPr>
              <w:t>1,2</w:t>
            </w:r>
          </w:p>
        </w:tc>
        <w:tc>
          <w:tcPr>
            <w:tcW w:w="853" w:type="dxa"/>
            <w:tcBorders>
              <w:top w:val="single" w:sz="4" w:space="0" w:color="auto"/>
              <w:left w:val="single" w:sz="4" w:space="0" w:color="auto"/>
              <w:bottom w:val="single" w:sz="4" w:space="0" w:color="auto"/>
              <w:right w:val="single" w:sz="4" w:space="0" w:color="auto"/>
            </w:tcBorders>
          </w:tcPr>
          <w:p w:rsidR="00CC0530" w:rsidRPr="00CC0530" w:rsidRDefault="00CC0530" w:rsidP="0071409B">
            <w:pPr>
              <w:tabs>
                <w:tab w:val="left" w:pos="284"/>
                <w:tab w:val="left" w:pos="567"/>
                <w:tab w:val="left" w:pos="851"/>
              </w:tabs>
              <w:jc w:val="center"/>
              <w:rPr>
                <w:highlight w:val="green"/>
              </w:rPr>
            </w:pPr>
            <w:r w:rsidRPr="00CC0530">
              <w:rPr>
                <w:highlight w:val="green"/>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CC0530">
            <w:pPr>
              <w:tabs>
                <w:tab w:val="left" w:pos="284"/>
                <w:tab w:val="left" w:pos="567"/>
                <w:tab w:val="left" w:pos="851"/>
              </w:tabs>
              <w:suppressAutoHyphens/>
              <w:rPr>
                <w:highlight w:val="yellow"/>
              </w:rPr>
            </w:pPr>
            <w:r w:rsidRPr="00CD1FB9">
              <w:rPr>
                <w:highlight w:val="yellow"/>
              </w:rPr>
              <w:t xml:space="preserve">3.1.15. </w:t>
            </w:r>
            <w:r w:rsidR="00CC0530">
              <w:rPr>
                <w:highlight w:val="yellow"/>
              </w:rPr>
              <w:t>То же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C0530" w:rsidP="00CC0530">
            <w:pPr>
              <w:tabs>
                <w:tab w:val="left" w:pos="284"/>
                <w:tab w:val="left" w:pos="567"/>
                <w:tab w:val="left" w:pos="851"/>
              </w:tabs>
              <w:jc w:val="center"/>
              <w:rPr>
                <w:highlight w:val="yellow"/>
              </w:rPr>
            </w:pPr>
            <w:r w:rsidRPr="00CC0530">
              <w:rPr>
                <w:highlight w:val="green"/>
              </w:rPr>
              <w:t>25-07-005÷25-07-008, 25-07-021, 25-07-022</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3.1.16. Горная местность с уклонами от 20 до 28 градусов</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CC0530">
            <w:pPr>
              <w:tabs>
                <w:tab w:val="left" w:pos="284"/>
                <w:tab w:val="left" w:pos="567"/>
                <w:tab w:val="left" w:pos="851"/>
              </w:tabs>
              <w:jc w:val="center"/>
              <w:rPr>
                <w:highlight w:val="yellow"/>
              </w:rPr>
            </w:pPr>
            <w:r w:rsidRPr="00CD1FB9">
              <w:rPr>
                <w:highlight w:val="yellow"/>
              </w:rPr>
              <w:t xml:space="preserve">25-02-023÷25-02-025, 25-02-030÷25-02-032, </w:t>
            </w:r>
            <w:r w:rsidRPr="00CC0530">
              <w:rPr>
                <w:highlight w:val="green"/>
              </w:rPr>
              <w:t>25-04-00</w:t>
            </w:r>
            <w:r w:rsidR="00CC0530" w:rsidRPr="00CC0530">
              <w:rPr>
                <w:highlight w:val="green"/>
              </w:rPr>
              <w:t>2</w:t>
            </w:r>
            <w:r w:rsidRPr="00CC0530">
              <w:rPr>
                <w:highlight w:val="green"/>
              </w:rPr>
              <w:t>÷25-04-00</w:t>
            </w:r>
            <w:r w:rsidR="00CC0530" w:rsidRPr="00CC0530">
              <w:rPr>
                <w:highlight w:val="green"/>
              </w:rPr>
              <w:t>11</w:t>
            </w:r>
            <w:r w:rsidRPr="00CC0530">
              <w:rPr>
                <w:highlight w:val="green"/>
              </w:rPr>
              <w:t>, 25-</w:t>
            </w:r>
            <w:r w:rsidR="00CC0530">
              <w:rPr>
                <w:highlight w:val="green"/>
              </w:rPr>
              <w:t>11-001</w:t>
            </w:r>
            <w:r w:rsidRPr="00CC0530">
              <w:rPr>
                <w:highlight w:val="green"/>
              </w:rPr>
              <w:t>, 25-11-00</w:t>
            </w:r>
            <w:r w:rsidR="00CC0530">
              <w:rPr>
                <w:highlight w:val="green"/>
              </w:rPr>
              <w:t>5÷25-11-008</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3.1.17. То же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830F01">
            <w:pPr>
              <w:tabs>
                <w:tab w:val="left" w:pos="284"/>
                <w:tab w:val="left" w:pos="567"/>
                <w:tab w:val="left" w:pos="851"/>
              </w:tabs>
              <w:jc w:val="center"/>
              <w:rPr>
                <w:highlight w:val="yellow"/>
              </w:rPr>
            </w:pPr>
            <w:r w:rsidRPr="00CD1FB9">
              <w:rPr>
                <w:highlight w:val="yellow"/>
              </w:rPr>
              <w:t xml:space="preserve">25-05-007÷25-05-009, </w:t>
            </w:r>
            <w:r w:rsidRPr="00830F01">
              <w:rPr>
                <w:highlight w:val="green"/>
              </w:rPr>
              <w:t>25-05-01</w:t>
            </w:r>
            <w:r w:rsidR="00830F01" w:rsidRPr="00830F01">
              <w:rPr>
                <w:highlight w:val="green"/>
              </w:rPr>
              <w:t>3</w:t>
            </w:r>
            <w:r w:rsidRPr="00830F01">
              <w:rPr>
                <w:highlight w:val="green"/>
              </w:rPr>
              <w:t>÷ 25-05-016</w:t>
            </w:r>
            <w:r w:rsidR="00830F01">
              <w:rPr>
                <w:highlight w:val="green"/>
              </w:rPr>
              <w:t>, 25-05-020÷25-05-023</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p>
        </w:tc>
      </w:tr>
      <w:tr w:rsidR="00830F01"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830F01" w:rsidRPr="00830F01" w:rsidRDefault="00830F01" w:rsidP="0071409B">
            <w:pPr>
              <w:tabs>
                <w:tab w:val="left" w:pos="284"/>
                <w:tab w:val="left" w:pos="567"/>
                <w:tab w:val="left" w:pos="851"/>
              </w:tabs>
              <w:suppressAutoHyphens/>
              <w:rPr>
                <w:highlight w:val="green"/>
              </w:rPr>
            </w:pPr>
            <w:r w:rsidRPr="00830F01">
              <w:rPr>
                <w:highlight w:val="green"/>
              </w:rPr>
              <w:t>3.1.18. То же</w:t>
            </w:r>
          </w:p>
        </w:tc>
        <w:tc>
          <w:tcPr>
            <w:tcW w:w="3006" w:type="dxa"/>
            <w:tcBorders>
              <w:top w:val="single" w:sz="4" w:space="0" w:color="auto"/>
              <w:left w:val="single" w:sz="4" w:space="0" w:color="auto"/>
              <w:bottom w:val="single" w:sz="4" w:space="0" w:color="auto"/>
              <w:right w:val="single" w:sz="4" w:space="0" w:color="auto"/>
            </w:tcBorders>
          </w:tcPr>
          <w:p w:rsidR="00830F01" w:rsidRPr="00830F01" w:rsidRDefault="00830F01" w:rsidP="00830F01">
            <w:pPr>
              <w:tabs>
                <w:tab w:val="left" w:pos="284"/>
                <w:tab w:val="left" w:pos="567"/>
                <w:tab w:val="left" w:pos="851"/>
              </w:tabs>
              <w:jc w:val="center"/>
              <w:rPr>
                <w:highlight w:val="green"/>
              </w:rPr>
            </w:pPr>
            <w:r w:rsidRPr="00830F01">
              <w:rPr>
                <w:highlight w:val="green"/>
              </w:rPr>
              <w:t>25-07-003, 25-07-004, 25-07-015, 25-07-016</w:t>
            </w:r>
          </w:p>
        </w:tc>
        <w:tc>
          <w:tcPr>
            <w:tcW w:w="1074" w:type="dxa"/>
            <w:tcBorders>
              <w:top w:val="single" w:sz="4" w:space="0" w:color="auto"/>
              <w:left w:val="single" w:sz="4" w:space="0" w:color="auto"/>
              <w:bottom w:val="single" w:sz="4" w:space="0" w:color="auto"/>
              <w:right w:val="single" w:sz="4" w:space="0" w:color="auto"/>
            </w:tcBorders>
          </w:tcPr>
          <w:p w:rsidR="00830F01" w:rsidRPr="00830F01" w:rsidRDefault="00830F01" w:rsidP="0071409B">
            <w:pPr>
              <w:tabs>
                <w:tab w:val="left" w:pos="284"/>
                <w:tab w:val="left" w:pos="567"/>
                <w:tab w:val="left" w:pos="851"/>
              </w:tabs>
              <w:jc w:val="center"/>
              <w:rPr>
                <w:highlight w:val="green"/>
              </w:rPr>
            </w:pPr>
            <w:r w:rsidRPr="00830F01">
              <w:rPr>
                <w:highlight w:val="green"/>
              </w:rPr>
              <w:t>1,4</w:t>
            </w:r>
          </w:p>
        </w:tc>
        <w:tc>
          <w:tcPr>
            <w:tcW w:w="1154" w:type="dxa"/>
            <w:tcBorders>
              <w:top w:val="single" w:sz="4" w:space="0" w:color="auto"/>
              <w:left w:val="single" w:sz="4" w:space="0" w:color="auto"/>
              <w:bottom w:val="single" w:sz="4" w:space="0" w:color="auto"/>
              <w:right w:val="single" w:sz="4" w:space="0" w:color="auto"/>
            </w:tcBorders>
          </w:tcPr>
          <w:p w:rsidR="00830F01" w:rsidRPr="00830F01" w:rsidRDefault="00830F01" w:rsidP="0071409B">
            <w:pPr>
              <w:tabs>
                <w:tab w:val="left" w:pos="284"/>
                <w:tab w:val="left" w:pos="567"/>
                <w:tab w:val="left" w:pos="851"/>
              </w:tabs>
              <w:jc w:val="center"/>
              <w:rPr>
                <w:highlight w:val="green"/>
              </w:rPr>
            </w:pPr>
            <w:r w:rsidRPr="00830F01">
              <w:rPr>
                <w:highlight w:val="green"/>
              </w:rPr>
              <w:t>1,4</w:t>
            </w:r>
          </w:p>
        </w:tc>
        <w:tc>
          <w:tcPr>
            <w:tcW w:w="853" w:type="dxa"/>
            <w:tcBorders>
              <w:top w:val="single" w:sz="4" w:space="0" w:color="auto"/>
              <w:left w:val="single" w:sz="4" w:space="0" w:color="auto"/>
              <w:bottom w:val="single" w:sz="4" w:space="0" w:color="auto"/>
              <w:right w:val="single" w:sz="4" w:space="0" w:color="auto"/>
            </w:tcBorders>
          </w:tcPr>
          <w:p w:rsidR="00830F01" w:rsidRPr="00830F01" w:rsidRDefault="00830F01" w:rsidP="0071409B">
            <w:pPr>
              <w:tabs>
                <w:tab w:val="left" w:pos="284"/>
                <w:tab w:val="left" w:pos="567"/>
                <w:tab w:val="left" w:pos="851"/>
              </w:tabs>
              <w:jc w:val="center"/>
              <w:rPr>
                <w:highlight w:val="green"/>
              </w:rPr>
            </w:pPr>
            <w:r w:rsidRPr="00830F01">
              <w:rPr>
                <w:highlight w:val="green"/>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lastRenderedPageBreak/>
              <w:t>3.1.19. То же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830F01" w:rsidP="00830F01">
            <w:pPr>
              <w:tabs>
                <w:tab w:val="left" w:pos="284"/>
                <w:tab w:val="left" w:pos="567"/>
                <w:tab w:val="left" w:pos="851"/>
              </w:tabs>
              <w:jc w:val="center"/>
              <w:rPr>
                <w:highlight w:val="yellow"/>
              </w:rPr>
            </w:pPr>
            <w:r w:rsidRPr="00830F01">
              <w:rPr>
                <w:highlight w:val="green"/>
              </w:rPr>
              <w:t>25-07-005</w:t>
            </w:r>
            <w:r>
              <w:rPr>
                <w:highlight w:val="green"/>
              </w:rPr>
              <w:t>÷</w:t>
            </w:r>
            <w:r w:rsidRPr="00830F01">
              <w:rPr>
                <w:highlight w:val="green"/>
              </w:rPr>
              <w:t>25-07-008, 25-07-021, 25-07-022</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3.1.20. Работа в траншеях, при затруднительном доступе к сварному соединению</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830F01">
            <w:pPr>
              <w:tabs>
                <w:tab w:val="left" w:pos="284"/>
                <w:tab w:val="left" w:pos="567"/>
                <w:tab w:val="left" w:pos="851"/>
              </w:tabs>
              <w:jc w:val="center"/>
              <w:rPr>
                <w:highlight w:val="yellow"/>
              </w:rPr>
            </w:pPr>
            <w:r w:rsidRPr="00CD1FB9">
              <w:rPr>
                <w:highlight w:val="yellow"/>
              </w:rPr>
              <w:t>25-05-007÷25-05-009</w:t>
            </w:r>
            <w:r w:rsidRPr="00830F01">
              <w:rPr>
                <w:highlight w:val="green"/>
              </w:rPr>
              <w:t>, 25-05-01</w:t>
            </w:r>
            <w:r w:rsidR="00830F01" w:rsidRPr="00830F01">
              <w:rPr>
                <w:highlight w:val="green"/>
              </w:rPr>
              <w:t>3</w:t>
            </w:r>
            <w:r w:rsidR="00830F01">
              <w:rPr>
                <w:highlight w:val="green"/>
              </w:rPr>
              <w:t xml:space="preserve">÷25-05-016, 25-05-020÷25-05-023 </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1,11</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3.1.21. Установка гнутых отводов в траншее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2C1058">
            <w:pPr>
              <w:tabs>
                <w:tab w:val="left" w:pos="284"/>
                <w:tab w:val="left" w:pos="567"/>
                <w:tab w:val="left" w:pos="851"/>
              </w:tabs>
              <w:jc w:val="center"/>
              <w:rPr>
                <w:highlight w:val="yellow"/>
              </w:rPr>
            </w:pPr>
            <w:r w:rsidRPr="002C1058">
              <w:rPr>
                <w:highlight w:val="green"/>
              </w:rPr>
              <w:t>25-04-00</w:t>
            </w:r>
            <w:r w:rsidR="002C1058" w:rsidRPr="002C1058">
              <w:rPr>
                <w:highlight w:val="green"/>
              </w:rPr>
              <w:t>2÷25-04-011</w:t>
            </w:r>
            <w:r w:rsidRPr="00CD1FB9">
              <w:rPr>
                <w:highlight w:val="yellow"/>
              </w:rPr>
              <w:t xml:space="preserve">  </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3.1.22. Монтаж катушек на бровке траншеи</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25-02-030÷25-02-032</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0,8</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0,8</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trHeight w:val="894"/>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3.1.23. Балластировка трубопроводов железобетонными утяжелителями и винтовыми анкерными устройствами с переувлажненных бровок</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25-09-001÷25-09-003</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1,34</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1,34</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9647" w:type="dxa"/>
            <w:gridSpan w:val="5"/>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3.2. Строительство трубопроводов из труб с заводской изоляцией:</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3.2.1. Сварка трубопроводов из труб с заводской изоляцией</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2136C1">
            <w:pPr>
              <w:tabs>
                <w:tab w:val="left" w:pos="284"/>
                <w:tab w:val="left" w:pos="567"/>
                <w:tab w:val="left" w:pos="851"/>
              </w:tabs>
              <w:jc w:val="center"/>
              <w:rPr>
                <w:highlight w:val="yellow"/>
              </w:rPr>
            </w:pPr>
            <w:r w:rsidRPr="00CD1FB9">
              <w:rPr>
                <w:highlight w:val="yellow"/>
              </w:rPr>
              <w:t xml:space="preserve">25-01-001, 25-01-002, 25-01-005, 25-01-006, </w:t>
            </w:r>
            <w:r w:rsidR="002136C1" w:rsidRPr="002136C1">
              <w:rPr>
                <w:highlight w:val="green"/>
              </w:rPr>
              <w:t>25-01-012, 25-02-011</w:t>
            </w:r>
            <w:r w:rsidRPr="002136C1">
              <w:rPr>
                <w:highlight w:val="green"/>
              </w:rPr>
              <w:t>÷25-02-014</w:t>
            </w:r>
            <w:r w:rsidRPr="00CD1FB9">
              <w:rPr>
                <w:highlight w:val="yellow"/>
              </w:rPr>
              <w:t xml:space="preserve">, 25-02-018, 25-02-019, 25-02-023÷25-02-025, 25-02-030÷25-02-032, </w:t>
            </w:r>
            <w:r w:rsidR="002136C1" w:rsidRPr="002136C1">
              <w:rPr>
                <w:highlight w:val="green"/>
              </w:rPr>
              <w:t>25-02-036, 25-03-001÷25-03-004, 25-03-010</w:t>
            </w:r>
            <w:r w:rsidRPr="002136C1">
              <w:rPr>
                <w:highlight w:val="green"/>
              </w:rPr>
              <w:t>÷25-03-013</w:t>
            </w:r>
            <w:r w:rsidR="002136C1" w:rsidRPr="002136C1">
              <w:rPr>
                <w:highlight w:val="green"/>
              </w:rPr>
              <w:t>, 25-03-020, 25-03-021</w:t>
            </w:r>
            <w:r w:rsidRPr="002136C1">
              <w:rPr>
                <w:highlight w:val="green"/>
              </w:rPr>
              <w:t xml:space="preserve"> </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 xml:space="preserve">3.2.2. Гнутье и установка гнутых отводов из труб с заводской изоляцией </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2136C1">
            <w:pPr>
              <w:tabs>
                <w:tab w:val="left" w:pos="284"/>
                <w:tab w:val="left" w:pos="567"/>
                <w:tab w:val="left" w:pos="851"/>
              </w:tabs>
              <w:jc w:val="center"/>
              <w:rPr>
                <w:highlight w:val="yellow"/>
              </w:rPr>
            </w:pPr>
            <w:r w:rsidRPr="002136C1">
              <w:rPr>
                <w:highlight w:val="green"/>
              </w:rPr>
              <w:t>25-04-00</w:t>
            </w:r>
            <w:r w:rsidR="002136C1" w:rsidRPr="002136C1">
              <w:rPr>
                <w:highlight w:val="green"/>
              </w:rPr>
              <w:t>1</w:t>
            </w:r>
            <w:r w:rsidRPr="002136C1">
              <w:rPr>
                <w:highlight w:val="green"/>
              </w:rPr>
              <w:t>÷25-04-0</w:t>
            </w:r>
            <w:r w:rsidR="002136C1" w:rsidRPr="002136C1">
              <w:rPr>
                <w:highlight w:val="green"/>
              </w:rPr>
              <w:t>11</w:t>
            </w:r>
            <w:r w:rsidRPr="002136C1">
              <w:rPr>
                <w:highlight w:val="green"/>
              </w:rPr>
              <w:t xml:space="preserve"> </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rPr>
                <w:highlight w:val="yellow"/>
              </w:rPr>
            </w:pPr>
            <w:r w:rsidRPr="00CD1FB9">
              <w:rPr>
                <w:highlight w:val="yellow"/>
              </w:rPr>
              <w:t>3.2.3. Погрузочно-разгрузочные работы</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25-06-001÷25-06-006</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w:t>
            </w:r>
          </w:p>
        </w:tc>
      </w:tr>
      <w:tr w:rsidR="00CD1FB9" w:rsidRPr="00CD1FB9" w:rsidTr="0071409B">
        <w:trPr>
          <w:cantSplit/>
          <w:jc w:val="center"/>
        </w:trPr>
        <w:tc>
          <w:tcPr>
            <w:tcW w:w="9647" w:type="dxa"/>
            <w:gridSpan w:val="5"/>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3.3. Изменение длины поставляемых труб:</w:t>
            </w:r>
          </w:p>
        </w:tc>
      </w:tr>
      <w:tr w:rsidR="00CD1FB9" w:rsidRPr="00CD1FB9" w:rsidTr="0071409B">
        <w:trPr>
          <w:cantSplit/>
          <w:jc w:val="center"/>
        </w:trPr>
        <w:tc>
          <w:tcPr>
            <w:tcW w:w="9647" w:type="dxa"/>
            <w:gridSpan w:val="5"/>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3.3.1. Сварка труб условным диаметром до 800 мм (принятая длина трубы 10,5 м) при длине трубы 9,0 м:</w:t>
            </w:r>
          </w:p>
        </w:tc>
      </w:tr>
      <w:tr w:rsidR="00CD1FB9" w:rsidRPr="00CD1FB9" w:rsidTr="0071409B">
        <w:trPr>
          <w:cantSplit/>
          <w:jc w:val="center"/>
        </w:trPr>
        <w:tc>
          <w:tcPr>
            <w:tcW w:w="3560" w:type="dxa"/>
            <w:tcBorders>
              <w:top w:val="single" w:sz="4" w:space="0" w:color="auto"/>
              <w:left w:val="single" w:sz="4" w:space="0" w:color="auto"/>
              <w:bottom w:val="nil"/>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а) на трубосварочной базе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25-01-001, 25-01-002</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1,17</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1,17</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1,17</w:t>
            </w:r>
          </w:p>
        </w:tc>
      </w:tr>
      <w:tr w:rsidR="00CD1FB9" w:rsidRPr="00CD1FB9" w:rsidTr="0071409B">
        <w:trPr>
          <w:cantSplit/>
          <w:jc w:val="center"/>
        </w:trPr>
        <w:tc>
          <w:tcPr>
            <w:tcW w:w="3560" w:type="dxa"/>
            <w:tcBorders>
              <w:top w:val="nil"/>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б) на трассе</w:t>
            </w:r>
          </w:p>
        </w:tc>
        <w:tc>
          <w:tcPr>
            <w:tcW w:w="3006" w:type="dxa"/>
            <w:tcBorders>
              <w:top w:val="single" w:sz="4" w:space="0" w:color="auto"/>
              <w:left w:val="single" w:sz="4" w:space="0" w:color="auto"/>
              <w:bottom w:val="single" w:sz="4" w:space="0" w:color="auto"/>
              <w:right w:val="single" w:sz="4" w:space="0" w:color="auto"/>
            </w:tcBorders>
          </w:tcPr>
          <w:p w:rsidR="00EB65ED" w:rsidRPr="00EB65ED" w:rsidRDefault="00EB65ED" w:rsidP="00EB65ED">
            <w:pPr>
              <w:tabs>
                <w:tab w:val="left" w:pos="284"/>
                <w:tab w:val="left" w:pos="567"/>
                <w:tab w:val="left" w:pos="851"/>
              </w:tabs>
              <w:jc w:val="center"/>
              <w:rPr>
                <w:highlight w:val="green"/>
              </w:rPr>
            </w:pPr>
            <w:r w:rsidRPr="00EB65ED">
              <w:rPr>
                <w:highlight w:val="green"/>
              </w:rPr>
              <w:t>25-02-011÷25-02-013, 25-02-018,</w:t>
            </w:r>
          </w:p>
          <w:p w:rsidR="00CD1FB9" w:rsidRPr="00CD1FB9" w:rsidRDefault="00EB65ED" w:rsidP="00EB65ED">
            <w:pPr>
              <w:tabs>
                <w:tab w:val="left" w:pos="284"/>
                <w:tab w:val="left" w:pos="567"/>
                <w:tab w:val="left" w:pos="851"/>
              </w:tabs>
              <w:jc w:val="center"/>
              <w:rPr>
                <w:highlight w:val="yellow"/>
              </w:rPr>
            </w:pPr>
            <w:r w:rsidRPr="00EB65ED">
              <w:rPr>
                <w:highlight w:val="green"/>
              </w:rPr>
              <w:t>25-03-001÷25-03-003, 25-03-010÷25-03-012, 25-03-020, 25-03-028, 25-03-029, 25-03-031, 25-03-032</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1,17</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1,17</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1,17</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 xml:space="preserve">3.3.2. Сварка труб условным диаметром до 800 мм на трассе (принятая длина трубы 10,5 м) при применении двухтрубных секций </w:t>
            </w:r>
          </w:p>
        </w:tc>
        <w:tc>
          <w:tcPr>
            <w:tcW w:w="3006" w:type="dxa"/>
            <w:tcBorders>
              <w:top w:val="single" w:sz="4" w:space="0" w:color="auto"/>
              <w:left w:val="single" w:sz="4" w:space="0" w:color="auto"/>
              <w:bottom w:val="single" w:sz="4" w:space="0" w:color="auto"/>
              <w:right w:val="single" w:sz="4" w:space="0" w:color="auto"/>
            </w:tcBorders>
          </w:tcPr>
          <w:p w:rsidR="00EB65ED" w:rsidRPr="00EB65ED" w:rsidRDefault="00EB65ED" w:rsidP="00EB65ED">
            <w:pPr>
              <w:tabs>
                <w:tab w:val="left" w:pos="284"/>
                <w:tab w:val="left" w:pos="567"/>
                <w:tab w:val="left" w:pos="851"/>
              </w:tabs>
              <w:jc w:val="center"/>
              <w:rPr>
                <w:highlight w:val="green"/>
              </w:rPr>
            </w:pPr>
            <w:r w:rsidRPr="00EB65ED">
              <w:rPr>
                <w:highlight w:val="green"/>
              </w:rPr>
              <w:t>25-02-001</w:t>
            </w:r>
            <w:r>
              <w:rPr>
                <w:highlight w:val="green"/>
              </w:rPr>
              <w:t>÷</w:t>
            </w:r>
            <w:r w:rsidRPr="00EB65ED">
              <w:rPr>
                <w:highlight w:val="green"/>
              </w:rPr>
              <w:t>25-02-003,</w:t>
            </w:r>
            <w:r>
              <w:rPr>
                <w:highlight w:val="green"/>
              </w:rPr>
              <w:t xml:space="preserve"> </w:t>
            </w:r>
            <w:r w:rsidRPr="00EB65ED">
              <w:rPr>
                <w:highlight w:val="green"/>
              </w:rPr>
              <w:t>25-02-</w:t>
            </w:r>
          </w:p>
          <w:p w:rsidR="00EB65ED" w:rsidRPr="00EB65ED" w:rsidRDefault="00EB65ED" w:rsidP="00EB65ED">
            <w:pPr>
              <w:tabs>
                <w:tab w:val="left" w:pos="284"/>
                <w:tab w:val="left" w:pos="567"/>
                <w:tab w:val="left" w:pos="851"/>
              </w:tabs>
              <w:jc w:val="center"/>
              <w:rPr>
                <w:highlight w:val="green"/>
              </w:rPr>
            </w:pPr>
            <w:r w:rsidRPr="00EB65ED">
              <w:rPr>
                <w:highlight w:val="green"/>
              </w:rPr>
              <w:t>011</w:t>
            </w:r>
            <w:r>
              <w:rPr>
                <w:highlight w:val="green"/>
              </w:rPr>
              <w:t>÷</w:t>
            </w:r>
            <w:r w:rsidRPr="00EB65ED">
              <w:rPr>
                <w:highlight w:val="green"/>
              </w:rPr>
              <w:t>25-02-013,</w:t>
            </w:r>
            <w:r>
              <w:rPr>
                <w:highlight w:val="green"/>
              </w:rPr>
              <w:t xml:space="preserve"> </w:t>
            </w:r>
            <w:r w:rsidRPr="00EB65ED">
              <w:rPr>
                <w:highlight w:val="green"/>
              </w:rPr>
              <w:t>25-02-018,</w:t>
            </w:r>
            <w:r>
              <w:rPr>
                <w:highlight w:val="green"/>
              </w:rPr>
              <w:t xml:space="preserve"> </w:t>
            </w:r>
            <w:r w:rsidRPr="00EB65ED">
              <w:rPr>
                <w:highlight w:val="green"/>
              </w:rPr>
              <w:t>25-02-</w:t>
            </w:r>
          </w:p>
          <w:p w:rsidR="00EB65ED" w:rsidRPr="00EB65ED" w:rsidRDefault="00EB65ED" w:rsidP="00EB65ED">
            <w:pPr>
              <w:tabs>
                <w:tab w:val="left" w:pos="284"/>
                <w:tab w:val="left" w:pos="567"/>
                <w:tab w:val="left" w:pos="851"/>
              </w:tabs>
              <w:jc w:val="center"/>
              <w:rPr>
                <w:highlight w:val="green"/>
              </w:rPr>
            </w:pPr>
            <w:r w:rsidRPr="00EB65ED">
              <w:rPr>
                <w:highlight w:val="green"/>
              </w:rPr>
              <w:t>140</w:t>
            </w:r>
            <w:r>
              <w:rPr>
                <w:highlight w:val="green"/>
              </w:rPr>
              <w:t>÷</w:t>
            </w:r>
            <w:r w:rsidRPr="00EB65ED">
              <w:rPr>
                <w:highlight w:val="green"/>
              </w:rPr>
              <w:t>25-02-143,</w:t>
            </w:r>
            <w:r>
              <w:rPr>
                <w:highlight w:val="green"/>
              </w:rPr>
              <w:t xml:space="preserve"> </w:t>
            </w:r>
            <w:r w:rsidRPr="00EB65ED">
              <w:rPr>
                <w:highlight w:val="green"/>
              </w:rPr>
              <w:t>25-02-161,</w:t>
            </w:r>
            <w:r>
              <w:rPr>
                <w:highlight w:val="green"/>
              </w:rPr>
              <w:t xml:space="preserve"> </w:t>
            </w:r>
            <w:r w:rsidRPr="00EB65ED">
              <w:rPr>
                <w:highlight w:val="green"/>
              </w:rPr>
              <w:t>25-02-</w:t>
            </w:r>
          </w:p>
          <w:p w:rsidR="00CD1FB9" w:rsidRPr="00CD1FB9" w:rsidRDefault="00EB65ED" w:rsidP="00EB65ED">
            <w:pPr>
              <w:tabs>
                <w:tab w:val="left" w:pos="284"/>
                <w:tab w:val="left" w:pos="567"/>
                <w:tab w:val="left" w:pos="851"/>
              </w:tabs>
              <w:jc w:val="center"/>
              <w:rPr>
                <w:highlight w:val="yellow"/>
              </w:rPr>
            </w:pPr>
            <w:r w:rsidRPr="00EB65ED">
              <w:rPr>
                <w:highlight w:val="green"/>
              </w:rPr>
              <w:t>162,</w:t>
            </w:r>
            <w:r>
              <w:rPr>
                <w:highlight w:val="green"/>
              </w:rPr>
              <w:t xml:space="preserve"> </w:t>
            </w:r>
            <w:r w:rsidRPr="00EB65ED">
              <w:rPr>
                <w:highlight w:val="green"/>
              </w:rPr>
              <w:t>25-03-001</w:t>
            </w:r>
            <w:r>
              <w:rPr>
                <w:highlight w:val="green"/>
              </w:rPr>
              <w:t>÷</w:t>
            </w:r>
            <w:r w:rsidRPr="00EB65ED">
              <w:rPr>
                <w:highlight w:val="green"/>
              </w:rPr>
              <w:t>25-03-003, 25-03-010</w:t>
            </w:r>
            <w:r>
              <w:rPr>
                <w:highlight w:val="green"/>
              </w:rPr>
              <w:t>÷</w:t>
            </w:r>
            <w:r w:rsidRPr="00EB65ED">
              <w:rPr>
                <w:highlight w:val="green"/>
              </w:rPr>
              <w:t>25-03-012,</w:t>
            </w:r>
            <w:r>
              <w:rPr>
                <w:highlight w:val="green"/>
              </w:rPr>
              <w:t xml:space="preserve"> </w:t>
            </w:r>
            <w:r w:rsidRPr="00EB65ED">
              <w:rPr>
                <w:highlight w:val="green"/>
              </w:rPr>
              <w:t>25-03-020</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0,5</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0,5</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0,5</w:t>
            </w:r>
          </w:p>
        </w:tc>
      </w:tr>
      <w:tr w:rsidR="00CD1FB9" w:rsidRPr="00CD1FB9" w:rsidTr="0071409B">
        <w:trPr>
          <w:cantSplit/>
          <w:jc w:val="center"/>
        </w:trPr>
        <w:tc>
          <w:tcPr>
            <w:tcW w:w="9647" w:type="dxa"/>
            <w:gridSpan w:val="5"/>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3.3.3. Сварка труб условным диаметром 1000-1400 мм (принятая длина трубы 11,3 м) при длине трубы 18,0 м:</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а) на трубосварочной базе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25-01-005, 25-01-006</w:t>
            </w:r>
            <w:r w:rsidR="00EB65ED">
              <w:rPr>
                <w:highlight w:val="yellow"/>
              </w:rPr>
              <w:t xml:space="preserve">, </w:t>
            </w:r>
            <w:r w:rsidR="00EB65ED" w:rsidRPr="00EB65ED">
              <w:rPr>
                <w:highlight w:val="green"/>
              </w:rPr>
              <w:t>25-01-012</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0,64</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0,64</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0,64</w:t>
            </w:r>
          </w:p>
        </w:tc>
      </w:tr>
      <w:tr w:rsidR="00CD1FB9"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suppressAutoHyphens/>
              <w:rPr>
                <w:highlight w:val="yellow"/>
              </w:rPr>
            </w:pPr>
            <w:r w:rsidRPr="00CD1FB9">
              <w:rPr>
                <w:highlight w:val="yellow"/>
              </w:rPr>
              <w:t>б) на трассе</w:t>
            </w:r>
          </w:p>
        </w:tc>
        <w:tc>
          <w:tcPr>
            <w:tcW w:w="3006" w:type="dxa"/>
            <w:tcBorders>
              <w:top w:val="single" w:sz="4" w:space="0" w:color="auto"/>
              <w:left w:val="single" w:sz="4" w:space="0" w:color="auto"/>
              <w:bottom w:val="single" w:sz="4" w:space="0" w:color="auto"/>
              <w:right w:val="single" w:sz="4" w:space="0" w:color="auto"/>
            </w:tcBorders>
          </w:tcPr>
          <w:p w:rsidR="00CD1FB9" w:rsidRPr="00CD1FB9" w:rsidRDefault="00EB65ED" w:rsidP="0071409B">
            <w:pPr>
              <w:tabs>
                <w:tab w:val="left" w:pos="284"/>
                <w:tab w:val="left" w:pos="567"/>
                <w:tab w:val="left" w:pos="851"/>
              </w:tabs>
              <w:jc w:val="center"/>
              <w:rPr>
                <w:highlight w:val="yellow"/>
              </w:rPr>
            </w:pPr>
            <w:r w:rsidRPr="00EB65ED">
              <w:rPr>
                <w:highlight w:val="green"/>
              </w:rPr>
              <w:t>25-02-005, 25-02-006, 25-02-014, 25-02-019, 25-02-036, 25-02-144, 25-02-145, 25-02-163, 25-02-164, 25-03-004, 25-03-013, 25-03-021, 25-03-030, 25-03-033</w:t>
            </w:r>
          </w:p>
        </w:tc>
        <w:tc>
          <w:tcPr>
            <w:tcW w:w="107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0,64</w:t>
            </w:r>
          </w:p>
        </w:tc>
        <w:tc>
          <w:tcPr>
            <w:tcW w:w="115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0,64</w:t>
            </w:r>
          </w:p>
        </w:tc>
        <w:tc>
          <w:tcPr>
            <w:tcW w:w="853"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0,64</w:t>
            </w:r>
          </w:p>
        </w:tc>
      </w:tr>
      <w:tr w:rsidR="00EB65ED"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suppressAutoHyphens/>
              <w:rPr>
                <w:highlight w:val="yellow"/>
              </w:rPr>
            </w:pPr>
            <w:r w:rsidRPr="00CD1FB9">
              <w:rPr>
                <w:highlight w:val="yellow"/>
              </w:rPr>
              <w:t xml:space="preserve">3.3.4. Сварка труб условным диаметром 1000-1400 мм на трассе (принятая длина трубы 11,3 м) при применении двухтрубных секций </w:t>
            </w:r>
          </w:p>
        </w:tc>
        <w:tc>
          <w:tcPr>
            <w:tcW w:w="3006" w:type="dxa"/>
            <w:tcBorders>
              <w:top w:val="single" w:sz="4" w:space="0" w:color="auto"/>
              <w:left w:val="single" w:sz="4" w:space="0" w:color="auto"/>
              <w:bottom w:val="single" w:sz="4" w:space="0" w:color="auto"/>
              <w:right w:val="single" w:sz="4" w:space="0" w:color="auto"/>
            </w:tcBorders>
          </w:tcPr>
          <w:p w:rsidR="00EB65ED" w:rsidRPr="00EB65ED" w:rsidRDefault="00EB65ED" w:rsidP="00EB65ED">
            <w:pPr>
              <w:shd w:val="clear" w:color="auto" w:fill="FFFFFF"/>
              <w:jc w:val="center"/>
              <w:rPr>
                <w:highlight w:val="green"/>
              </w:rPr>
            </w:pPr>
            <w:r w:rsidRPr="00EB65ED">
              <w:rPr>
                <w:spacing w:val="-6"/>
                <w:highlight w:val="green"/>
              </w:rPr>
              <w:t>25-02-005, 25-02-006, 25-02-014,</w:t>
            </w:r>
          </w:p>
          <w:p w:rsidR="00EB65ED" w:rsidRPr="00EB65ED" w:rsidRDefault="00EB65ED" w:rsidP="00EB65ED">
            <w:pPr>
              <w:shd w:val="clear" w:color="auto" w:fill="FFFFFF"/>
              <w:jc w:val="center"/>
              <w:rPr>
                <w:highlight w:val="green"/>
              </w:rPr>
            </w:pPr>
            <w:r w:rsidRPr="00EB65ED">
              <w:rPr>
                <w:spacing w:val="-5"/>
                <w:highlight w:val="green"/>
              </w:rPr>
              <w:t>25-02-019, 25-02-036, 25-02-144,</w:t>
            </w:r>
          </w:p>
          <w:p w:rsidR="00EB65ED" w:rsidRPr="00EB65ED" w:rsidRDefault="00EB65ED" w:rsidP="00EB65ED">
            <w:pPr>
              <w:shd w:val="clear" w:color="auto" w:fill="FFFFFF"/>
              <w:jc w:val="center"/>
              <w:rPr>
                <w:highlight w:val="green"/>
              </w:rPr>
            </w:pPr>
            <w:r w:rsidRPr="00EB65ED">
              <w:rPr>
                <w:spacing w:val="-3"/>
                <w:highlight w:val="green"/>
              </w:rPr>
              <w:t>25-02-145, 25-02-163, 25-02-164,</w:t>
            </w:r>
          </w:p>
          <w:p w:rsidR="00EB65ED" w:rsidRDefault="00EB65ED" w:rsidP="00EB65ED">
            <w:pPr>
              <w:widowControl w:val="0"/>
              <w:shd w:val="clear" w:color="auto" w:fill="FFFFFF"/>
              <w:autoSpaceDE w:val="0"/>
              <w:autoSpaceDN w:val="0"/>
              <w:adjustRightInd w:val="0"/>
              <w:jc w:val="center"/>
            </w:pPr>
            <w:r w:rsidRPr="00EB65ED">
              <w:rPr>
                <w:spacing w:val="-7"/>
                <w:highlight w:val="green"/>
              </w:rPr>
              <w:t>25-03-004, 25-03-013, 25-03-021</w:t>
            </w:r>
          </w:p>
        </w:tc>
        <w:tc>
          <w:tcPr>
            <w:tcW w:w="107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0,5</w:t>
            </w:r>
          </w:p>
        </w:tc>
        <w:tc>
          <w:tcPr>
            <w:tcW w:w="115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0,5</w:t>
            </w:r>
          </w:p>
        </w:tc>
        <w:tc>
          <w:tcPr>
            <w:tcW w:w="853"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0,5</w:t>
            </w:r>
          </w:p>
        </w:tc>
      </w:tr>
      <w:tr w:rsidR="00EB65ED" w:rsidRPr="00CD1FB9" w:rsidTr="0071409B">
        <w:trPr>
          <w:cantSplit/>
          <w:jc w:val="center"/>
        </w:trPr>
        <w:tc>
          <w:tcPr>
            <w:tcW w:w="9647" w:type="dxa"/>
            <w:gridSpan w:val="5"/>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suppressAutoHyphens/>
              <w:rPr>
                <w:highlight w:val="yellow"/>
              </w:rPr>
            </w:pPr>
            <w:r w:rsidRPr="00CD1FB9">
              <w:rPr>
                <w:highlight w:val="yellow"/>
              </w:rPr>
              <w:t>3.3.5. Погрузочно-разгрузочные работы (разгрузка на железнодорожной станции автокраном):</w:t>
            </w:r>
          </w:p>
        </w:tc>
      </w:tr>
      <w:tr w:rsidR="00EB65ED"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suppressAutoHyphens/>
              <w:rPr>
                <w:highlight w:val="yellow"/>
              </w:rPr>
            </w:pPr>
            <w:r w:rsidRPr="00CD1FB9">
              <w:rPr>
                <w:highlight w:val="yellow"/>
              </w:rPr>
              <w:t>а) для труб условным диаметром 800 мм (принятая длина трубы 10,5 м) при длине трубы до 18,0 м</w:t>
            </w:r>
          </w:p>
        </w:tc>
        <w:tc>
          <w:tcPr>
            <w:tcW w:w="3006"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25-06-002 (06), 25-06-005 (07), 25-06-006 (12)</w:t>
            </w:r>
          </w:p>
        </w:tc>
        <w:tc>
          <w:tcPr>
            <w:tcW w:w="107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0,86</w:t>
            </w:r>
          </w:p>
        </w:tc>
        <w:tc>
          <w:tcPr>
            <w:tcW w:w="115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0,86</w:t>
            </w:r>
          </w:p>
        </w:tc>
        <w:tc>
          <w:tcPr>
            <w:tcW w:w="853"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w:t>
            </w:r>
          </w:p>
        </w:tc>
      </w:tr>
      <w:tr w:rsidR="00EB65ED"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suppressAutoHyphens/>
              <w:rPr>
                <w:highlight w:val="yellow"/>
              </w:rPr>
            </w:pPr>
            <w:r w:rsidRPr="00CD1FB9">
              <w:rPr>
                <w:highlight w:val="yellow"/>
              </w:rPr>
              <w:lastRenderedPageBreak/>
              <w:t>б) для труб условным диаметром 1000 мм (принятая длина трубы 11,3 м) при длине трубы 18,0 м</w:t>
            </w:r>
          </w:p>
        </w:tc>
        <w:tc>
          <w:tcPr>
            <w:tcW w:w="3006"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25-06-003 (01), 25-06-005 (08), 25-06-006 (13)</w:t>
            </w:r>
          </w:p>
        </w:tc>
        <w:tc>
          <w:tcPr>
            <w:tcW w:w="107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0,88</w:t>
            </w:r>
          </w:p>
        </w:tc>
        <w:tc>
          <w:tcPr>
            <w:tcW w:w="115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0,88</w:t>
            </w:r>
          </w:p>
        </w:tc>
        <w:tc>
          <w:tcPr>
            <w:tcW w:w="853"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w:t>
            </w:r>
          </w:p>
        </w:tc>
      </w:tr>
      <w:tr w:rsidR="00EB65ED"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suppressAutoHyphens/>
              <w:rPr>
                <w:highlight w:val="yellow"/>
              </w:rPr>
            </w:pPr>
            <w:r w:rsidRPr="00CD1FB9">
              <w:rPr>
                <w:highlight w:val="yellow"/>
              </w:rPr>
              <w:t>в) для труб условным диаметром 1200 мм (принятая длина трубы 11,3 м) при длине трубы 18,0 м</w:t>
            </w:r>
          </w:p>
        </w:tc>
        <w:tc>
          <w:tcPr>
            <w:tcW w:w="3006"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25-06-003 (02), 25-06-006 (14)</w:t>
            </w:r>
          </w:p>
        </w:tc>
        <w:tc>
          <w:tcPr>
            <w:tcW w:w="107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0,86</w:t>
            </w:r>
          </w:p>
        </w:tc>
        <w:tc>
          <w:tcPr>
            <w:tcW w:w="115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0,86</w:t>
            </w:r>
          </w:p>
        </w:tc>
        <w:tc>
          <w:tcPr>
            <w:tcW w:w="853"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w:t>
            </w:r>
          </w:p>
        </w:tc>
      </w:tr>
      <w:tr w:rsidR="00EB65ED"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suppressAutoHyphens/>
              <w:rPr>
                <w:highlight w:val="yellow"/>
              </w:rPr>
            </w:pPr>
            <w:r w:rsidRPr="00CD1FB9">
              <w:rPr>
                <w:highlight w:val="yellow"/>
              </w:rPr>
              <w:t>г) для труб условным диаметром 1400 мм (принятая длина трубы 11,3 м) при длине трубы 18,0 м</w:t>
            </w:r>
          </w:p>
        </w:tc>
        <w:tc>
          <w:tcPr>
            <w:tcW w:w="3006"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25-06-003 (03), 25-06-006 (15)</w:t>
            </w:r>
          </w:p>
        </w:tc>
        <w:tc>
          <w:tcPr>
            <w:tcW w:w="107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0,84</w:t>
            </w:r>
          </w:p>
        </w:tc>
        <w:tc>
          <w:tcPr>
            <w:tcW w:w="115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0,84</w:t>
            </w:r>
          </w:p>
        </w:tc>
        <w:tc>
          <w:tcPr>
            <w:tcW w:w="853"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w:t>
            </w:r>
          </w:p>
        </w:tc>
      </w:tr>
      <w:tr w:rsidR="00EB65ED" w:rsidRPr="00CD1FB9" w:rsidTr="0071409B">
        <w:trPr>
          <w:cantSplit/>
          <w:jc w:val="center"/>
        </w:trPr>
        <w:tc>
          <w:tcPr>
            <w:tcW w:w="9647" w:type="dxa"/>
            <w:gridSpan w:val="5"/>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3.5. Установка гнутых отводов по месту монтажа, при толщине стенки более принятой в нормах:</w:t>
            </w:r>
          </w:p>
        </w:tc>
      </w:tr>
      <w:tr w:rsidR="00EB65ED"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suppressAutoHyphens/>
              <w:rPr>
                <w:highlight w:val="yellow"/>
              </w:rPr>
            </w:pPr>
            <w:r w:rsidRPr="00CD1FB9">
              <w:rPr>
                <w:highlight w:val="yellow"/>
              </w:rPr>
              <w:t>3.5.1. При диаметре до 500 мм и толщине стенки труб свыше 12 мм</w:t>
            </w:r>
          </w:p>
        </w:tc>
        <w:tc>
          <w:tcPr>
            <w:tcW w:w="3006"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25-04-003÷25-04-006</w:t>
            </w:r>
          </w:p>
        </w:tc>
        <w:tc>
          <w:tcPr>
            <w:tcW w:w="107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1,15</w:t>
            </w:r>
          </w:p>
        </w:tc>
        <w:tc>
          <w:tcPr>
            <w:tcW w:w="115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1,15</w:t>
            </w:r>
          </w:p>
        </w:tc>
      </w:tr>
      <w:tr w:rsidR="00EB65ED"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suppressAutoHyphens/>
              <w:rPr>
                <w:highlight w:val="yellow"/>
              </w:rPr>
            </w:pPr>
            <w:r w:rsidRPr="00CD1FB9">
              <w:rPr>
                <w:highlight w:val="yellow"/>
              </w:rPr>
              <w:t>3.5.2. При диаметре 700-800 мм и толщине стенки труб свыше 14 мм</w:t>
            </w:r>
          </w:p>
        </w:tc>
        <w:tc>
          <w:tcPr>
            <w:tcW w:w="3006"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 xml:space="preserve">25-04-007 </w:t>
            </w:r>
          </w:p>
        </w:tc>
        <w:tc>
          <w:tcPr>
            <w:tcW w:w="107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1,15</w:t>
            </w:r>
          </w:p>
        </w:tc>
        <w:tc>
          <w:tcPr>
            <w:tcW w:w="115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1,15</w:t>
            </w:r>
          </w:p>
        </w:tc>
        <w:tc>
          <w:tcPr>
            <w:tcW w:w="853"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1,15</w:t>
            </w:r>
          </w:p>
        </w:tc>
      </w:tr>
      <w:tr w:rsidR="00EB65ED" w:rsidRPr="00CD1FB9" w:rsidTr="0071409B">
        <w:trPr>
          <w:cantSplit/>
          <w:jc w:val="center"/>
        </w:trPr>
        <w:tc>
          <w:tcPr>
            <w:tcW w:w="3560"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suppressAutoHyphens/>
              <w:rPr>
                <w:highlight w:val="yellow"/>
              </w:rPr>
            </w:pPr>
            <w:r w:rsidRPr="00CD1FB9">
              <w:rPr>
                <w:highlight w:val="yellow"/>
              </w:rPr>
              <w:t>3.5.3. При диаметре 1000-1200 мм и толщине стенки труб свыше 16 мм</w:t>
            </w:r>
          </w:p>
        </w:tc>
        <w:tc>
          <w:tcPr>
            <w:tcW w:w="3006"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25-04-009</w:t>
            </w:r>
          </w:p>
        </w:tc>
        <w:tc>
          <w:tcPr>
            <w:tcW w:w="107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1,26</w:t>
            </w:r>
          </w:p>
        </w:tc>
        <w:tc>
          <w:tcPr>
            <w:tcW w:w="1154"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1,26</w:t>
            </w:r>
          </w:p>
        </w:tc>
        <w:tc>
          <w:tcPr>
            <w:tcW w:w="853" w:type="dxa"/>
            <w:tcBorders>
              <w:top w:val="single" w:sz="4" w:space="0" w:color="auto"/>
              <w:left w:val="single" w:sz="4" w:space="0" w:color="auto"/>
              <w:bottom w:val="single" w:sz="4" w:space="0" w:color="auto"/>
              <w:right w:val="single" w:sz="4" w:space="0" w:color="auto"/>
            </w:tcBorders>
          </w:tcPr>
          <w:p w:rsidR="00EB65ED" w:rsidRPr="00CD1FB9" w:rsidRDefault="00EB65ED" w:rsidP="00EB65ED">
            <w:pPr>
              <w:tabs>
                <w:tab w:val="left" w:pos="284"/>
                <w:tab w:val="left" w:pos="567"/>
                <w:tab w:val="left" w:pos="851"/>
              </w:tabs>
              <w:jc w:val="center"/>
              <w:rPr>
                <w:highlight w:val="yellow"/>
              </w:rPr>
            </w:pPr>
            <w:r w:rsidRPr="00CD1FB9">
              <w:rPr>
                <w:highlight w:val="yellow"/>
              </w:rPr>
              <w:t>1,26</w:t>
            </w:r>
          </w:p>
        </w:tc>
      </w:tr>
    </w:tbl>
    <w:p w:rsidR="00CD1FB9" w:rsidRPr="00CD1FB9" w:rsidRDefault="00CD1FB9" w:rsidP="00CD1FB9">
      <w:pPr>
        <w:keepNext/>
        <w:spacing w:before="240"/>
        <w:jc w:val="right"/>
        <w:outlineLvl w:val="3"/>
        <w:rPr>
          <w:bCs/>
          <w:highlight w:val="yellow"/>
        </w:rPr>
      </w:pPr>
      <w:bookmarkStart w:id="479" w:name="_Toc353788053"/>
      <w:bookmarkStart w:id="480" w:name="_Toc357496081"/>
      <w:r w:rsidRPr="00CD1FB9">
        <w:rPr>
          <w:bCs/>
          <w:highlight w:val="yellow"/>
        </w:rPr>
        <w:t>Приложение 25.4</w:t>
      </w:r>
      <w:bookmarkEnd w:id="479"/>
      <w:bookmarkEnd w:id="480"/>
    </w:p>
    <w:p w:rsidR="00CD1FB9" w:rsidRPr="00CD1FB9" w:rsidRDefault="00CD1FB9" w:rsidP="00CD1FB9">
      <w:pPr>
        <w:tabs>
          <w:tab w:val="left" w:pos="284"/>
          <w:tab w:val="left" w:pos="567"/>
          <w:tab w:val="left" w:pos="851"/>
        </w:tabs>
        <w:spacing w:before="120"/>
        <w:ind w:firstLine="284"/>
        <w:jc w:val="center"/>
        <w:rPr>
          <w:b/>
          <w:highlight w:val="yellow"/>
        </w:rPr>
      </w:pPr>
      <w:r w:rsidRPr="00CD1FB9">
        <w:rPr>
          <w:b/>
          <w:highlight w:val="yellow"/>
        </w:rPr>
        <w:t>Определение количества стыков в зависимости от угла изгиба и диаметра трубопровода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3685"/>
        <w:gridCol w:w="3261"/>
        <w:gridCol w:w="1984"/>
      </w:tblGrid>
      <w:tr w:rsidR="00CD1FB9" w:rsidRPr="00CD1FB9" w:rsidTr="0071409B">
        <w:trPr>
          <w:tblHeader/>
          <w:jc w:val="center"/>
        </w:trPr>
        <w:tc>
          <w:tcPr>
            <w:tcW w:w="709"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 п/п</w:t>
            </w:r>
          </w:p>
        </w:tc>
        <w:tc>
          <w:tcPr>
            <w:tcW w:w="3685"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Диаметр трубопровода (условный), мм</w:t>
            </w:r>
          </w:p>
        </w:tc>
        <w:tc>
          <w:tcPr>
            <w:tcW w:w="3261"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Угол изгиба, градусы</w:t>
            </w:r>
          </w:p>
        </w:tc>
        <w:tc>
          <w:tcPr>
            <w:tcW w:w="1984"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 xml:space="preserve">Количество стыков, </w:t>
            </w:r>
            <w:proofErr w:type="spellStart"/>
            <w:r w:rsidRPr="00CD1FB9">
              <w:rPr>
                <w:highlight w:val="yellow"/>
              </w:rPr>
              <w:t>шт</w:t>
            </w:r>
            <w:proofErr w:type="spellEnd"/>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св. 200 до 400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6, 15, 27</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500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6, 15, 18</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3</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500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21</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4</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700-800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6, 9</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5</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700-800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15</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6</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700-800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21</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3</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7</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6, 9</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8</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15, 18</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3</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9</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21</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4</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10</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1200-1400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6</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2</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11</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1200-1400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9</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3</w:t>
            </w:r>
          </w:p>
        </w:tc>
      </w:tr>
      <w:tr w:rsidR="00CD1FB9" w:rsidRPr="00CD1FB9" w:rsidTr="0071409B">
        <w:trPr>
          <w:jc w:val="center"/>
        </w:trPr>
        <w:tc>
          <w:tcPr>
            <w:tcW w:w="709"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w:t>
            </w:r>
          </w:p>
        </w:tc>
        <w:tc>
          <w:tcPr>
            <w:tcW w:w="3685"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1200-1400</w:t>
            </w:r>
          </w:p>
        </w:tc>
        <w:tc>
          <w:tcPr>
            <w:tcW w:w="3261"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15</w:t>
            </w:r>
          </w:p>
        </w:tc>
        <w:tc>
          <w:tcPr>
            <w:tcW w:w="1984" w:type="dxa"/>
            <w:tcBorders>
              <w:top w:val="single" w:sz="4" w:space="0" w:color="auto"/>
              <w:left w:val="single" w:sz="4" w:space="0" w:color="auto"/>
              <w:bottom w:val="single" w:sz="4" w:space="0" w:color="auto"/>
              <w:right w:val="single" w:sz="4" w:space="0" w:color="auto"/>
            </w:tcBorders>
          </w:tcPr>
          <w:p w:rsidR="00CD1FB9" w:rsidRPr="00CD1FB9" w:rsidRDefault="00CD1FB9" w:rsidP="0071409B">
            <w:pPr>
              <w:tabs>
                <w:tab w:val="left" w:pos="284"/>
                <w:tab w:val="left" w:pos="567"/>
                <w:tab w:val="left" w:pos="851"/>
              </w:tabs>
              <w:jc w:val="center"/>
              <w:rPr>
                <w:highlight w:val="yellow"/>
              </w:rPr>
            </w:pPr>
            <w:r w:rsidRPr="00CD1FB9">
              <w:rPr>
                <w:highlight w:val="yellow"/>
              </w:rPr>
              <w:t>4</w:t>
            </w:r>
          </w:p>
        </w:tc>
      </w:tr>
    </w:tbl>
    <w:p w:rsidR="00CD1FB9" w:rsidRDefault="00CD1FB9" w:rsidP="00CD1FB9">
      <w:pPr>
        <w:keepNext/>
        <w:spacing w:before="240"/>
        <w:jc w:val="right"/>
        <w:outlineLvl w:val="3"/>
        <w:rPr>
          <w:bCs/>
          <w:highlight w:val="yellow"/>
        </w:rPr>
      </w:pPr>
      <w:bookmarkStart w:id="481" w:name="_Toc353788054"/>
      <w:bookmarkStart w:id="482" w:name="_Toc357496082"/>
    </w:p>
    <w:p w:rsidR="00CD1FB9" w:rsidRDefault="00CD1FB9" w:rsidP="00CD1FB9">
      <w:pPr>
        <w:keepNext/>
        <w:spacing w:before="240"/>
        <w:jc w:val="right"/>
        <w:outlineLvl w:val="3"/>
        <w:rPr>
          <w:bCs/>
          <w:highlight w:val="yellow"/>
        </w:rPr>
      </w:pPr>
    </w:p>
    <w:p w:rsidR="00CD1FB9" w:rsidRPr="00CD1FB9" w:rsidRDefault="00CD1FB9" w:rsidP="00CD1FB9">
      <w:pPr>
        <w:keepNext/>
        <w:spacing w:before="240"/>
        <w:jc w:val="right"/>
        <w:outlineLvl w:val="3"/>
        <w:rPr>
          <w:bCs/>
          <w:highlight w:val="yellow"/>
        </w:rPr>
      </w:pPr>
      <w:r w:rsidRPr="00CD1FB9">
        <w:rPr>
          <w:bCs/>
          <w:highlight w:val="yellow"/>
        </w:rPr>
        <w:t>Приложение 25.5</w:t>
      </w:r>
      <w:bookmarkEnd w:id="481"/>
      <w:bookmarkEnd w:id="482"/>
    </w:p>
    <w:p w:rsidR="00CD1FB9" w:rsidRPr="00CD1FB9" w:rsidRDefault="00CD1FB9" w:rsidP="00CD1FB9">
      <w:pPr>
        <w:tabs>
          <w:tab w:val="left" w:pos="284"/>
          <w:tab w:val="left" w:pos="567"/>
          <w:tab w:val="left" w:pos="851"/>
        </w:tabs>
        <w:spacing w:before="120"/>
        <w:ind w:firstLine="284"/>
        <w:jc w:val="center"/>
        <w:rPr>
          <w:rFonts w:eastAsia="MS Mincho"/>
          <w:b/>
          <w:highlight w:val="yellow"/>
        </w:rPr>
      </w:pPr>
      <w:r w:rsidRPr="00CD1FB9">
        <w:rPr>
          <w:b/>
          <w:highlight w:val="yellow"/>
        </w:rPr>
        <w:t>Технические характеристики автомобилей-</w:t>
      </w:r>
      <w:proofErr w:type="spellStart"/>
      <w:r w:rsidRPr="00CD1FB9">
        <w:rPr>
          <w:b/>
          <w:highlight w:val="yellow"/>
        </w:rPr>
        <w:t>плетевозов</w:t>
      </w:r>
      <w:proofErr w:type="spellEnd"/>
    </w:p>
    <w:tbl>
      <w:tblPr>
        <w:tblW w:w="0" w:type="auto"/>
        <w:jc w:val="center"/>
        <w:tblLayout w:type="fixed"/>
        <w:tblCellMar>
          <w:left w:w="30" w:type="dxa"/>
          <w:right w:w="30" w:type="dxa"/>
        </w:tblCellMar>
        <w:tblLook w:val="0000" w:firstRow="0" w:lastRow="0" w:firstColumn="0" w:lastColumn="0" w:noHBand="0" w:noVBand="0"/>
      </w:tblPr>
      <w:tblGrid>
        <w:gridCol w:w="1794"/>
        <w:gridCol w:w="2316"/>
        <w:gridCol w:w="1131"/>
        <w:gridCol w:w="1016"/>
        <w:gridCol w:w="1050"/>
        <w:gridCol w:w="2387"/>
      </w:tblGrid>
      <w:tr w:rsidR="00CD1FB9" w:rsidRPr="00CD1FB9" w:rsidTr="0071409B">
        <w:trPr>
          <w:cantSplit/>
          <w:jc w:val="center"/>
        </w:trPr>
        <w:tc>
          <w:tcPr>
            <w:tcW w:w="9694" w:type="dxa"/>
            <w:gridSpan w:val="6"/>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 xml:space="preserve">Тип </w:t>
            </w:r>
            <w:proofErr w:type="spellStart"/>
            <w:r w:rsidRPr="00CD1FB9">
              <w:rPr>
                <w:highlight w:val="yellow"/>
              </w:rPr>
              <w:t>плетевоза</w:t>
            </w:r>
            <w:proofErr w:type="spellEnd"/>
          </w:p>
        </w:tc>
      </w:tr>
      <w:tr w:rsidR="00CD1FB9" w:rsidRPr="00CD1FB9" w:rsidTr="0071409B">
        <w:trPr>
          <w:cantSplit/>
          <w:jc w:val="center"/>
        </w:trPr>
        <w:tc>
          <w:tcPr>
            <w:tcW w:w="1794"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ПВ-93</w:t>
            </w:r>
          </w:p>
        </w:tc>
        <w:tc>
          <w:tcPr>
            <w:tcW w:w="2316"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ПВ-95, ПВ-96</w:t>
            </w:r>
          </w:p>
        </w:tc>
        <w:tc>
          <w:tcPr>
            <w:tcW w:w="1131"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ПВ-204</w:t>
            </w:r>
          </w:p>
        </w:tc>
        <w:tc>
          <w:tcPr>
            <w:tcW w:w="1016"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ПВ-203</w:t>
            </w:r>
          </w:p>
        </w:tc>
        <w:tc>
          <w:tcPr>
            <w:tcW w:w="1050"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ПВ-301А</w:t>
            </w:r>
          </w:p>
        </w:tc>
        <w:tc>
          <w:tcPr>
            <w:tcW w:w="2387"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ПТК-252</w:t>
            </w:r>
          </w:p>
        </w:tc>
      </w:tr>
      <w:tr w:rsidR="00CD1FB9" w:rsidRPr="00CD1FB9" w:rsidTr="0071409B">
        <w:trPr>
          <w:cantSplit/>
          <w:jc w:val="center"/>
        </w:trPr>
        <w:tc>
          <w:tcPr>
            <w:tcW w:w="9694" w:type="dxa"/>
            <w:gridSpan w:val="6"/>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Базовый автомобиль</w:t>
            </w:r>
          </w:p>
        </w:tc>
      </w:tr>
      <w:tr w:rsidR="00CD1FB9" w:rsidRPr="00CD1FB9" w:rsidTr="0071409B">
        <w:trPr>
          <w:cantSplit/>
          <w:jc w:val="center"/>
        </w:trPr>
        <w:tc>
          <w:tcPr>
            <w:tcW w:w="1794"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УРАЛ-375Е</w:t>
            </w:r>
          </w:p>
        </w:tc>
        <w:tc>
          <w:tcPr>
            <w:tcW w:w="2316"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УРАЛ-4320, КаМаЗ-4310</w:t>
            </w:r>
          </w:p>
        </w:tc>
        <w:tc>
          <w:tcPr>
            <w:tcW w:w="1131"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КРАЗ-255Б</w:t>
            </w:r>
          </w:p>
        </w:tc>
        <w:tc>
          <w:tcPr>
            <w:tcW w:w="1016"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КРАЗ-260</w:t>
            </w:r>
          </w:p>
        </w:tc>
        <w:tc>
          <w:tcPr>
            <w:tcW w:w="1050"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МАЗ-7310</w:t>
            </w:r>
          </w:p>
        </w:tc>
        <w:tc>
          <w:tcPr>
            <w:tcW w:w="2387"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Трактор «</w:t>
            </w:r>
            <w:proofErr w:type="spellStart"/>
            <w:r w:rsidRPr="00CD1FB9">
              <w:rPr>
                <w:highlight w:val="yellow"/>
              </w:rPr>
              <w:t>Кировец</w:t>
            </w:r>
            <w:proofErr w:type="spellEnd"/>
            <w:r w:rsidRPr="00CD1FB9">
              <w:rPr>
                <w:highlight w:val="yellow"/>
              </w:rPr>
              <w:t>» К-701</w:t>
            </w:r>
          </w:p>
        </w:tc>
      </w:tr>
      <w:tr w:rsidR="00CD1FB9" w:rsidRPr="00CD1FB9" w:rsidTr="0071409B">
        <w:trPr>
          <w:cantSplit/>
          <w:jc w:val="center"/>
        </w:trPr>
        <w:tc>
          <w:tcPr>
            <w:tcW w:w="9694" w:type="dxa"/>
            <w:gridSpan w:val="6"/>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Расчетная грузоподъемность, т</w:t>
            </w:r>
          </w:p>
        </w:tc>
      </w:tr>
      <w:tr w:rsidR="00CD1FB9" w:rsidRPr="00CD1FB9" w:rsidTr="0071409B">
        <w:trPr>
          <w:cantSplit/>
          <w:jc w:val="center"/>
        </w:trPr>
        <w:tc>
          <w:tcPr>
            <w:tcW w:w="1794"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9,0</w:t>
            </w:r>
          </w:p>
        </w:tc>
        <w:tc>
          <w:tcPr>
            <w:tcW w:w="2316"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12,0</w:t>
            </w:r>
          </w:p>
        </w:tc>
        <w:tc>
          <w:tcPr>
            <w:tcW w:w="1131"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19,0</w:t>
            </w:r>
          </w:p>
        </w:tc>
        <w:tc>
          <w:tcPr>
            <w:tcW w:w="1016"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25,0</w:t>
            </w:r>
          </w:p>
        </w:tc>
        <w:tc>
          <w:tcPr>
            <w:tcW w:w="1050"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30,0</w:t>
            </w:r>
          </w:p>
        </w:tc>
        <w:tc>
          <w:tcPr>
            <w:tcW w:w="2387"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25,0</w:t>
            </w:r>
          </w:p>
        </w:tc>
      </w:tr>
    </w:tbl>
    <w:p w:rsidR="00CD1FB9" w:rsidRPr="00CD1FB9" w:rsidRDefault="00CD1FB9" w:rsidP="00CD1FB9">
      <w:pPr>
        <w:keepNext/>
        <w:spacing w:before="240"/>
        <w:jc w:val="right"/>
        <w:outlineLvl w:val="3"/>
        <w:rPr>
          <w:bCs/>
          <w:highlight w:val="yellow"/>
        </w:rPr>
      </w:pPr>
      <w:bookmarkStart w:id="483" w:name="_Toc353788055"/>
      <w:bookmarkStart w:id="484" w:name="_Toc357496083"/>
      <w:r w:rsidRPr="00CD1FB9">
        <w:rPr>
          <w:bCs/>
          <w:highlight w:val="yellow"/>
        </w:rPr>
        <w:t>Приложение 25.6</w:t>
      </w:r>
      <w:bookmarkEnd w:id="483"/>
      <w:bookmarkEnd w:id="484"/>
    </w:p>
    <w:p w:rsidR="00CD1FB9" w:rsidRPr="00CD1FB9" w:rsidRDefault="00CD1FB9" w:rsidP="00CD1FB9">
      <w:pPr>
        <w:tabs>
          <w:tab w:val="left" w:pos="284"/>
          <w:tab w:val="left" w:pos="567"/>
          <w:tab w:val="left" w:pos="851"/>
        </w:tabs>
        <w:suppressAutoHyphens/>
        <w:spacing w:before="120"/>
        <w:ind w:firstLine="284"/>
        <w:jc w:val="center"/>
        <w:rPr>
          <w:rFonts w:eastAsia="MS Mincho"/>
          <w:b/>
          <w:highlight w:val="yellow"/>
        </w:rPr>
      </w:pPr>
      <w:r w:rsidRPr="00CD1FB9">
        <w:rPr>
          <w:b/>
          <w:highlight w:val="yellow"/>
        </w:rPr>
        <w:t>Средние технические скорости движения при транспортировке труб и секций</w:t>
      </w:r>
    </w:p>
    <w:tbl>
      <w:tblPr>
        <w:tblW w:w="0" w:type="auto"/>
        <w:jc w:val="center"/>
        <w:tblLayout w:type="fixed"/>
        <w:tblCellMar>
          <w:left w:w="30" w:type="dxa"/>
          <w:right w:w="30" w:type="dxa"/>
        </w:tblCellMar>
        <w:tblLook w:val="0000" w:firstRow="0" w:lastRow="0" w:firstColumn="0" w:lastColumn="0" w:noHBand="0" w:noVBand="0"/>
      </w:tblPr>
      <w:tblGrid>
        <w:gridCol w:w="3712"/>
        <w:gridCol w:w="3101"/>
        <w:gridCol w:w="2879"/>
      </w:tblGrid>
      <w:tr w:rsidR="00CD1FB9" w:rsidRPr="00CD1FB9" w:rsidTr="0071409B">
        <w:trPr>
          <w:trHeight w:val="20"/>
          <w:tblHeader/>
          <w:jc w:val="center"/>
        </w:trPr>
        <w:tc>
          <w:tcPr>
            <w:tcW w:w="3712"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lastRenderedPageBreak/>
              <w:t>Вид груза</w:t>
            </w:r>
          </w:p>
        </w:tc>
        <w:tc>
          <w:tcPr>
            <w:tcW w:w="3101"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Скорость движения с грузом, км/ч</w:t>
            </w:r>
          </w:p>
        </w:tc>
        <w:tc>
          <w:tcPr>
            <w:tcW w:w="2879"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Скорость обратного рейса, км/ч</w:t>
            </w:r>
          </w:p>
        </w:tc>
      </w:tr>
      <w:tr w:rsidR="00CD1FB9" w:rsidRPr="00CD1FB9" w:rsidTr="0071409B">
        <w:trPr>
          <w:trHeight w:val="20"/>
          <w:jc w:val="center"/>
        </w:trPr>
        <w:tc>
          <w:tcPr>
            <w:tcW w:w="3712"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suppressAutoHyphens/>
              <w:rPr>
                <w:highlight w:val="yellow"/>
              </w:rPr>
            </w:pPr>
            <w:r w:rsidRPr="00CD1FB9">
              <w:rPr>
                <w:highlight w:val="yellow"/>
              </w:rPr>
              <w:t>Одиночные трубы</w:t>
            </w:r>
          </w:p>
        </w:tc>
        <w:tc>
          <w:tcPr>
            <w:tcW w:w="3101"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30</w:t>
            </w:r>
          </w:p>
        </w:tc>
        <w:tc>
          <w:tcPr>
            <w:tcW w:w="2879" w:type="dxa"/>
            <w:tcBorders>
              <w:top w:val="single" w:sz="6" w:space="0" w:color="auto"/>
              <w:left w:val="single" w:sz="6" w:space="0" w:color="auto"/>
              <w:bottom w:val="single" w:sz="6"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50</w:t>
            </w:r>
          </w:p>
        </w:tc>
      </w:tr>
      <w:tr w:rsidR="00CD1FB9" w:rsidRPr="00CD1FB9" w:rsidTr="0071409B">
        <w:trPr>
          <w:trHeight w:val="20"/>
          <w:jc w:val="center"/>
        </w:trPr>
        <w:tc>
          <w:tcPr>
            <w:tcW w:w="3712" w:type="dxa"/>
            <w:tcBorders>
              <w:top w:val="single" w:sz="6" w:space="0" w:color="auto"/>
              <w:left w:val="single" w:sz="6" w:space="0" w:color="auto"/>
              <w:bottom w:val="single" w:sz="4" w:space="0" w:color="auto"/>
              <w:right w:val="single" w:sz="6" w:space="0" w:color="auto"/>
            </w:tcBorders>
            <w:vAlign w:val="center"/>
          </w:tcPr>
          <w:p w:rsidR="00CD1FB9" w:rsidRPr="00CD1FB9" w:rsidRDefault="00CD1FB9" w:rsidP="0071409B">
            <w:pPr>
              <w:tabs>
                <w:tab w:val="left" w:pos="284"/>
                <w:tab w:val="left" w:pos="567"/>
                <w:tab w:val="left" w:pos="851"/>
              </w:tabs>
              <w:suppressAutoHyphens/>
              <w:rPr>
                <w:highlight w:val="yellow"/>
              </w:rPr>
            </w:pPr>
            <w:r w:rsidRPr="00CD1FB9">
              <w:rPr>
                <w:highlight w:val="yellow"/>
              </w:rPr>
              <w:t>Двухтрубные секции</w:t>
            </w:r>
          </w:p>
        </w:tc>
        <w:tc>
          <w:tcPr>
            <w:tcW w:w="3101" w:type="dxa"/>
            <w:tcBorders>
              <w:top w:val="single" w:sz="6" w:space="0" w:color="auto"/>
              <w:left w:val="single" w:sz="6" w:space="0" w:color="auto"/>
              <w:bottom w:val="single" w:sz="4"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25</w:t>
            </w:r>
          </w:p>
        </w:tc>
        <w:tc>
          <w:tcPr>
            <w:tcW w:w="2879" w:type="dxa"/>
            <w:tcBorders>
              <w:top w:val="single" w:sz="6" w:space="0" w:color="auto"/>
              <w:left w:val="single" w:sz="6" w:space="0" w:color="auto"/>
              <w:bottom w:val="single" w:sz="4" w:space="0" w:color="auto"/>
              <w:right w:val="single" w:sz="6"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40</w:t>
            </w:r>
          </w:p>
        </w:tc>
      </w:tr>
      <w:tr w:rsidR="00CD1FB9" w:rsidRPr="00CF701C" w:rsidTr="0071409B">
        <w:trPr>
          <w:trHeight w:val="20"/>
          <w:jc w:val="center"/>
        </w:trPr>
        <w:tc>
          <w:tcPr>
            <w:tcW w:w="3712"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suppressAutoHyphens/>
              <w:rPr>
                <w:highlight w:val="yellow"/>
              </w:rPr>
            </w:pPr>
            <w:proofErr w:type="spellStart"/>
            <w:r w:rsidRPr="00CD1FB9">
              <w:rPr>
                <w:highlight w:val="yellow"/>
              </w:rPr>
              <w:t>Обетонированные</w:t>
            </w:r>
            <w:proofErr w:type="spellEnd"/>
            <w:r w:rsidRPr="00CD1FB9">
              <w:rPr>
                <w:highlight w:val="yellow"/>
              </w:rPr>
              <w:t xml:space="preserve"> одиночные трубы</w:t>
            </w:r>
          </w:p>
        </w:tc>
        <w:tc>
          <w:tcPr>
            <w:tcW w:w="3101" w:type="dxa"/>
            <w:tcBorders>
              <w:top w:val="single" w:sz="4" w:space="0" w:color="auto"/>
              <w:left w:val="single" w:sz="4" w:space="0" w:color="auto"/>
              <w:bottom w:val="single" w:sz="4" w:space="0" w:color="auto"/>
              <w:right w:val="single" w:sz="4" w:space="0" w:color="auto"/>
            </w:tcBorders>
            <w:vAlign w:val="center"/>
          </w:tcPr>
          <w:p w:rsidR="00CD1FB9" w:rsidRPr="00CD1FB9" w:rsidRDefault="00CD1FB9" w:rsidP="0071409B">
            <w:pPr>
              <w:tabs>
                <w:tab w:val="left" w:pos="284"/>
                <w:tab w:val="left" w:pos="567"/>
                <w:tab w:val="left" w:pos="851"/>
              </w:tabs>
              <w:jc w:val="center"/>
              <w:rPr>
                <w:highlight w:val="yellow"/>
              </w:rPr>
            </w:pPr>
            <w:r w:rsidRPr="00CD1FB9">
              <w:rPr>
                <w:highlight w:val="yellow"/>
              </w:rPr>
              <w:t>20</w:t>
            </w:r>
          </w:p>
        </w:tc>
        <w:tc>
          <w:tcPr>
            <w:tcW w:w="2879" w:type="dxa"/>
            <w:tcBorders>
              <w:top w:val="single" w:sz="4" w:space="0" w:color="auto"/>
              <w:left w:val="single" w:sz="4" w:space="0" w:color="auto"/>
              <w:bottom w:val="single" w:sz="4" w:space="0" w:color="auto"/>
              <w:right w:val="single" w:sz="4" w:space="0" w:color="auto"/>
            </w:tcBorders>
            <w:vAlign w:val="center"/>
          </w:tcPr>
          <w:p w:rsidR="00CD1FB9" w:rsidRPr="00CF701C" w:rsidRDefault="00CD1FB9" w:rsidP="0071409B">
            <w:pPr>
              <w:tabs>
                <w:tab w:val="left" w:pos="284"/>
                <w:tab w:val="left" w:pos="567"/>
                <w:tab w:val="left" w:pos="851"/>
              </w:tabs>
              <w:jc w:val="center"/>
            </w:pPr>
            <w:r w:rsidRPr="00CD1FB9">
              <w:rPr>
                <w:highlight w:val="yellow"/>
              </w:rPr>
              <w:t>40</w:t>
            </w:r>
          </w:p>
        </w:tc>
      </w:tr>
    </w:tbl>
    <w:p w:rsidR="00CD1FB9" w:rsidRDefault="00CD1FB9" w:rsidP="00CD1FB9">
      <w:pPr>
        <w:pStyle w:val="20"/>
        <w:ind w:firstLine="8364"/>
      </w:pPr>
    </w:p>
    <w:p w:rsidR="00D77677" w:rsidRPr="00216016" w:rsidRDefault="00642CBE" w:rsidP="00D77677">
      <w:pPr>
        <w:pStyle w:val="20"/>
      </w:pPr>
      <w:bookmarkStart w:id="485" w:name="_Toc440627764"/>
      <w:r w:rsidRPr="001C3AC8">
        <w:t>Теплоизоляционные работы</w:t>
      </w:r>
      <w:bookmarkEnd w:id="470"/>
      <w:bookmarkEnd w:id="471"/>
      <w:bookmarkEnd w:id="485"/>
    </w:p>
    <w:p w:rsidR="00D77677" w:rsidRPr="00AE60EC" w:rsidRDefault="00642CBE" w:rsidP="00D77677">
      <w:pPr>
        <w:pStyle w:val="42"/>
        <w:rPr>
          <w:b/>
        </w:rPr>
      </w:pPr>
      <w:bookmarkStart w:id="486" w:name="_Toc353808823"/>
      <w:bookmarkStart w:id="487" w:name="_Toc256000096"/>
      <w:bookmarkStart w:id="488" w:name="_Toc359252799"/>
      <w:bookmarkStart w:id="489" w:name="_Toc440627765"/>
      <w:r w:rsidRPr="007D0B87">
        <w:t>Приложение 26.1</w:t>
      </w:r>
      <w:bookmarkEnd w:id="486"/>
      <w:r>
        <w:br/>
      </w:r>
      <w:r>
        <w:br/>
      </w:r>
      <w:r w:rsidRPr="00AE60EC">
        <w:rPr>
          <w:b/>
        </w:rPr>
        <w:t>Определение толщины огнезащитного покрытия в зависимости от предела огнестойкости</w:t>
      </w:r>
      <w:bookmarkEnd w:id="487"/>
      <w:bookmarkEnd w:id="488"/>
      <w:bookmarkEnd w:id="48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3"/>
        <w:gridCol w:w="1855"/>
        <w:gridCol w:w="2029"/>
        <w:gridCol w:w="2298"/>
      </w:tblGrid>
      <w:tr w:rsidR="00075A73" w:rsidTr="00D77677">
        <w:trPr>
          <w:cantSplit/>
          <w:tblHeader/>
          <w:jc w:val="center"/>
        </w:trPr>
        <w:tc>
          <w:tcPr>
            <w:tcW w:w="1917" w:type="pct"/>
            <w:vAlign w:val="center"/>
          </w:tcPr>
          <w:p w:rsidR="00D77677" w:rsidRPr="001C3AC8" w:rsidRDefault="00642CBE" w:rsidP="00D77677">
            <w:pPr>
              <w:pStyle w:val="11"/>
              <w:keepNext/>
              <w:suppressAutoHyphens/>
              <w:spacing w:line="245" w:lineRule="auto"/>
            </w:pPr>
            <w:r w:rsidRPr="001C3AC8">
              <w:t>Приведенная толщина металла, мм</w:t>
            </w:r>
          </w:p>
        </w:tc>
        <w:tc>
          <w:tcPr>
            <w:tcW w:w="3083" w:type="pct"/>
            <w:gridSpan w:val="3"/>
            <w:vAlign w:val="center"/>
          </w:tcPr>
          <w:p w:rsidR="00D77677" w:rsidRPr="001C3AC8" w:rsidRDefault="00642CBE" w:rsidP="00D77677">
            <w:pPr>
              <w:pStyle w:val="11"/>
              <w:keepNext/>
              <w:suppressAutoHyphens/>
              <w:spacing w:line="245" w:lineRule="auto"/>
            </w:pPr>
            <w:r w:rsidRPr="001C3AC8">
              <w:t>Толщина огнезащитного покрытия (мм) для предела огнестойкости</w:t>
            </w:r>
          </w:p>
        </w:tc>
      </w:tr>
      <w:tr w:rsidR="00075A73" w:rsidTr="00D77677">
        <w:trPr>
          <w:cantSplit/>
          <w:tblHeader/>
          <w:jc w:val="center"/>
        </w:trPr>
        <w:tc>
          <w:tcPr>
            <w:tcW w:w="1917" w:type="pct"/>
            <w:vAlign w:val="bottom"/>
          </w:tcPr>
          <w:p w:rsidR="00D77677" w:rsidRPr="001C3AC8" w:rsidRDefault="00D77677" w:rsidP="00D77677">
            <w:pPr>
              <w:pStyle w:val="11"/>
              <w:keepNext/>
              <w:suppressAutoHyphens/>
              <w:spacing w:line="245" w:lineRule="auto"/>
            </w:pPr>
          </w:p>
        </w:tc>
        <w:tc>
          <w:tcPr>
            <w:tcW w:w="925" w:type="pct"/>
            <w:vAlign w:val="bottom"/>
          </w:tcPr>
          <w:p w:rsidR="00D77677" w:rsidRPr="001C3AC8" w:rsidRDefault="00642CBE" w:rsidP="00D77677">
            <w:pPr>
              <w:pStyle w:val="11"/>
              <w:keepNext/>
              <w:suppressAutoHyphens/>
              <w:spacing w:line="245" w:lineRule="auto"/>
            </w:pPr>
            <w:r w:rsidRPr="001C3AC8">
              <w:t>1 час</w:t>
            </w:r>
          </w:p>
          <w:p w:rsidR="00D77677" w:rsidRPr="001C3AC8" w:rsidRDefault="00642CBE" w:rsidP="00D77677">
            <w:pPr>
              <w:pStyle w:val="11"/>
              <w:keepNext/>
              <w:suppressAutoHyphens/>
              <w:spacing w:line="245" w:lineRule="auto"/>
            </w:pPr>
            <w:r w:rsidRPr="001C3AC8">
              <w:t>(R 60)</w:t>
            </w:r>
          </w:p>
        </w:tc>
        <w:tc>
          <w:tcPr>
            <w:tcW w:w="1012" w:type="pct"/>
            <w:vAlign w:val="bottom"/>
          </w:tcPr>
          <w:p w:rsidR="00D77677" w:rsidRPr="001C3AC8" w:rsidRDefault="00642CBE" w:rsidP="00D77677">
            <w:pPr>
              <w:pStyle w:val="11"/>
              <w:keepNext/>
              <w:suppressAutoHyphens/>
              <w:spacing w:line="245" w:lineRule="auto"/>
            </w:pPr>
            <w:r w:rsidRPr="001C3AC8">
              <w:t>2 часа</w:t>
            </w:r>
          </w:p>
          <w:p w:rsidR="00D77677" w:rsidRPr="001C3AC8" w:rsidRDefault="00642CBE" w:rsidP="00D77677">
            <w:pPr>
              <w:pStyle w:val="11"/>
              <w:keepNext/>
              <w:suppressAutoHyphens/>
              <w:spacing w:line="245" w:lineRule="auto"/>
            </w:pPr>
            <w:r w:rsidRPr="001C3AC8">
              <w:t>(R 120)</w:t>
            </w:r>
          </w:p>
        </w:tc>
        <w:tc>
          <w:tcPr>
            <w:tcW w:w="1147" w:type="pct"/>
            <w:vAlign w:val="bottom"/>
          </w:tcPr>
          <w:p w:rsidR="00D77677" w:rsidRPr="001C3AC8" w:rsidRDefault="00642CBE" w:rsidP="00D77677">
            <w:pPr>
              <w:pStyle w:val="11"/>
              <w:keepNext/>
              <w:suppressAutoHyphens/>
              <w:spacing w:line="245" w:lineRule="auto"/>
            </w:pPr>
            <w:r w:rsidRPr="001C3AC8">
              <w:t>2,5 часа</w:t>
            </w:r>
          </w:p>
          <w:p w:rsidR="00D77677" w:rsidRPr="001C3AC8" w:rsidRDefault="00642CBE" w:rsidP="00D77677">
            <w:pPr>
              <w:pStyle w:val="11"/>
              <w:keepNext/>
              <w:suppressAutoHyphens/>
              <w:spacing w:line="245" w:lineRule="auto"/>
            </w:pPr>
            <w:r w:rsidRPr="001C3AC8">
              <w:t xml:space="preserve"> (R 150)</w:t>
            </w:r>
          </w:p>
        </w:tc>
      </w:tr>
      <w:tr w:rsidR="00075A73" w:rsidTr="00D77677">
        <w:trPr>
          <w:jc w:val="center"/>
        </w:trPr>
        <w:tc>
          <w:tcPr>
            <w:tcW w:w="1917" w:type="pct"/>
            <w:vAlign w:val="bottom"/>
          </w:tcPr>
          <w:p w:rsidR="00D77677" w:rsidRPr="001C3AC8" w:rsidRDefault="00642CBE" w:rsidP="00D77677">
            <w:pPr>
              <w:pStyle w:val="11"/>
              <w:keepNext/>
              <w:suppressAutoHyphens/>
              <w:spacing w:line="245" w:lineRule="auto"/>
            </w:pPr>
            <w:r w:rsidRPr="001C3AC8">
              <w:t>3,4</w:t>
            </w:r>
          </w:p>
        </w:tc>
        <w:tc>
          <w:tcPr>
            <w:tcW w:w="925" w:type="pct"/>
            <w:vAlign w:val="bottom"/>
          </w:tcPr>
          <w:p w:rsidR="00D77677" w:rsidRPr="001C3AC8" w:rsidRDefault="00642CBE" w:rsidP="00D77677">
            <w:pPr>
              <w:pStyle w:val="11"/>
              <w:keepNext/>
              <w:suppressAutoHyphens/>
              <w:spacing w:line="245" w:lineRule="auto"/>
            </w:pPr>
            <w:r w:rsidRPr="001C3AC8">
              <w:t>20</w:t>
            </w:r>
          </w:p>
        </w:tc>
        <w:tc>
          <w:tcPr>
            <w:tcW w:w="1012" w:type="pct"/>
            <w:vAlign w:val="bottom"/>
          </w:tcPr>
          <w:p w:rsidR="00D77677" w:rsidRPr="001C3AC8" w:rsidRDefault="00642CBE" w:rsidP="00D77677">
            <w:pPr>
              <w:pStyle w:val="11"/>
              <w:keepNext/>
              <w:suppressAutoHyphens/>
              <w:spacing w:line="245" w:lineRule="auto"/>
            </w:pPr>
            <w:r w:rsidRPr="001C3AC8">
              <w:t>45</w:t>
            </w:r>
          </w:p>
        </w:tc>
        <w:tc>
          <w:tcPr>
            <w:tcW w:w="1147" w:type="pct"/>
            <w:vAlign w:val="bottom"/>
          </w:tcPr>
          <w:p w:rsidR="00D77677" w:rsidRPr="001C3AC8" w:rsidRDefault="00642CBE" w:rsidP="00D77677">
            <w:pPr>
              <w:pStyle w:val="11"/>
              <w:keepNext/>
              <w:suppressAutoHyphens/>
              <w:spacing w:line="245" w:lineRule="auto"/>
            </w:pPr>
            <w:r w:rsidRPr="001C3AC8">
              <w:t>60</w:t>
            </w:r>
          </w:p>
        </w:tc>
      </w:tr>
      <w:tr w:rsidR="00075A73" w:rsidTr="00D77677">
        <w:trPr>
          <w:jc w:val="center"/>
        </w:trPr>
        <w:tc>
          <w:tcPr>
            <w:tcW w:w="1917" w:type="pct"/>
            <w:vAlign w:val="bottom"/>
          </w:tcPr>
          <w:p w:rsidR="00D77677" w:rsidRPr="001C3AC8" w:rsidRDefault="00642CBE" w:rsidP="00D77677">
            <w:pPr>
              <w:pStyle w:val="11"/>
              <w:keepNext/>
              <w:suppressAutoHyphens/>
              <w:spacing w:line="245" w:lineRule="auto"/>
            </w:pPr>
            <w:r w:rsidRPr="001C3AC8">
              <w:t>4,1</w:t>
            </w:r>
          </w:p>
        </w:tc>
        <w:tc>
          <w:tcPr>
            <w:tcW w:w="925" w:type="pct"/>
            <w:vAlign w:val="bottom"/>
          </w:tcPr>
          <w:p w:rsidR="00D77677" w:rsidRPr="001C3AC8" w:rsidRDefault="00642CBE" w:rsidP="00D77677">
            <w:pPr>
              <w:pStyle w:val="11"/>
              <w:keepNext/>
              <w:suppressAutoHyphens/>
              <w:spacing w:line="245" w:lineRule="auto"/>
            </w:pPr>
            <w:r w:rsidRPr="001C3AC8">
              <w:t>20</w:t>
            </w:r>
          </w:p>
        </w:tc>
        <w:tc>
          <w:tcPr>
            <w:tcW w:w="1012" w:type="pct"/>
            <w:vAlign w:val="bottom"/>
          </w:tcPr>
          <w:p w:rsidR="00D77677" w:rsidRPr="001C3AC8" w:rsidRDefault="00642CBE" w:rsidP="00D77677">
            <w:pPr>
              <w:pStyle w:val="11"/>
              <w:keepNext/>
              <w:suppressAutoHyphens/>
              <w:spacing w:line="245" w:lineRule="auto"/>
            </w:pPr>
            <w:r w:rsidRPr="001C3AC8">
              <w:t>40</w:t>
            </w:r>
          </w:p>
        </w:tc>
        <w:tc>
          <w:tcPr>
            <w:tcW w:w="1147" w:type="pct"/>
            <w:vAlign w:val="bottom"/>
          </w:tcPr>
          <w:p w:rsidR="00D77677" w:rsidRPr="001C3AC8" w:rsidRDefault="00642CBE" w:rsidP="00D77677">
            <w:pPr>
              <w:pStyle w:val="11"/>
              <w:keepNext/>
              <w:suppressAutoHyphens/>
              <w:spacing w:line="245" w:lineRule="auto"/>
            </w:pPr>
            <w:r w:rsidRPr="001C3AC8">
              <w:t>50</w:t>
            </w:r>
          </w:p>
        </w:tc>
      </w:tr>
      <w:tr w:rsidR="00075A73" w:rsidTr="00D77677">
        <w:trPr>
          <w:jc w:val="center"/>
        </w:trPr>
        <w:tc>
          <w:tcPr>
            <w:tcW w:w="1917" w:type="pct"/>
            <w:vAlign w:val="bottom"/>
          </w:tcPr>
          <w:p w:rsidR="00D77677" w:rsidRPr="001C3AC8" w:rsidRDefault="00642CBE" w:rsidP="00D77677">
            <w:pPr>
              <w:pStyle w:val="11"/>
              <w:keepNext/>
              <w:suppressAutoHyphens/>
              <w:spacing w:line="245" w:lineRule="auto"/>
            </w:pPr>
            <w:r w:rsidRPr="001C3AC8">
              <w:t>6</w:t>
            </w:r>
          </w:p>
        </w:tc>
        <w:tc>
          <w:tcPr>
            <w:tcW w:w="925" w:type="pct"/>
            <w:vAlign w:val="bottom"/>
          </w:tcPr>
          <w:p w:rsidR="00D77677" w:rsidRPr="001C3AC8" w:rsidRDefault="00642CBE" w:rsidP="00D77677">
            <w:pPr>
              <w:pStyle w:val="11"/>
              <w:keepNext/>
              <w:suppressAutoHyphens/>
              <w:spacing w:line="245" w:lineRule="auto"/>
            </w:pPr>
            <w:r w:rsidRPr="001C3AC8">
              <w:t>15</w:t>
            </w:r>
          </w:p>
        </w:tc>
        <w:tc>
          <w:tcPr>
            <w:tcW w:w="1012" w:type="pct"/>
            <w:vAlign w:val="bottom"/>
          </w:tcPr>
          <w:p w:rsidR="00D77677" w:rsidRPr="001C3AC8" w:rsidRDefault="00642CBE" w:rsidP="00D77677">
            <w:pPr>
              <w:pStyle w:val="11"/>
              <w:keepNext/>
              <w:suppressAutoHyphens/>
              <w:spacing w:line="245" w:lineRule="auto"/>
            </w:pPr>
            <w:r w:rsidRPr="001C3AC8">
              <w:t>35</w:t>
            </w:r>
          </w:p>
        </w:tc>
        <w:tc>
          <w:tcPr>
            <w:tcW w:w="1147" w:type="pct"/>
            <w:vAlign w:val="bottom"/>
          </w:tcPr>
          <w:p w:rsidR="00D77677" w:rsidRPr="001C3AC8" w:rsidRDefault="00642CBE" w:rsidP="00D77677">
            <w:pPr>
              <w:pStyle w:val="11"/>
              <w:keepNext/>
              <w:suppressAutoHyphens/>
              <w:spacing w:line="245" w:lineRule="auto"/>
            </w:pPr>
            <w:r w:rsidRPr="001C3AC8">
              <w:t>45</w:t>
            </w:r>
          </w:p>
        </w:tc>
      </w:tr>
      <w:tr w:rsidR="00075A73" w:rsidTr="00D77677">
        <w:trPr>
          <w:jc w:val="center"/>
        </w:trPr>
        <w:tc>
          <w:tcPr>
            <w:tcW w:w="1917" w:type="pct"/>
            <w:vAlign w:val="bottom"/>
          </w:tcPr>
          <w:p w:rsidR="00D77677" w:rsidRPr="001C3AC8" w:rsidRDefault="00642CBE" w:rsidP="00D77677">
            <w:pPr>
              <w:pStyle w:val="11"/>
              <w:suppressAutoHyphens/>
              <w:spacing w:line="245" w:lineRule="auto"/>
            </w:pPr>
            <w:r w:rsidRPr="001C3AC8">
              <w:t>7</w:t>
            </w:r>
          </w:p>
        </w:tc>
        <w:tc>
          <w:tcPr>
            <w:tcW w:w="925" w:type="pct"/>
            <w:vAlign w:val="bottom"/>
          </w:tcPr>
          <w:p w:rsidR="00D77677" w:rsidRPr="001C3AC8" w:rsidRDefault="00642CBE" w:rsidP="00D77677">
            <w:pPr>
              <w:pStyle w:val="11"/>
              <w:suppressAutoHyphens/>
              <w:spacing w:line="245" w:lineRule="auto"/>
            </w:pPr>
            <w:r w:rsidRPr="001C3AC8">
              <w:t>15</w:t>
            </w:r>
          </w:p>
        </w:tc>
        <w:tc>
          <w:tcPr>
            <w:tcW w:w="1012" w:type="pct"/>
            <w:vAlign w:val="bottom"/>
          </w:tcPr>
          <w:p w:rsidR="00D77677" w:rsidRPr="001C3AC8" w:rsidRDefault="00642CBE" w:rsidP="00D77677">
            <w:pPr>
              <w:pStyle w:val="11"/>
              <w:suppressAutoHyphens/>
              <w:spacing w:line="245" w:lineRule="auto"/>
            </w:pPr>
            <w:r w:rsidRPr="001C3AC8">
              <w:t>30</w:t>
            </w:r>
          </w:p>
        </w:tc>
        <w:tc>
          <w:tcPr>
            <w:tcW w:w="1147" w:type="pct"/>
            <w:vAlign w:val="bottom"/>
          </w:tcPr>
          <w:p w:rsidR="00D77677" w:rsidRPr="001C3AC8" w:rsidRDefault="00642CBE" w:rsidP="00D77677">
            <w:pPr>
              <w:pStyle w:val="11"/>
              <w:suppressAutoHyphens/>
              <w:spacing w:line="245" w:lineRule="auto"/>
            </w:pPr>
            <w:r w:rsidRPr="001C3AC8">
              <w:t>40</w:t>
            </w:r>
          </w:p>
        </w:tc>
      </w:tr>
      <w:tr w:rsidR="00075A73" w:rsidTr="00D77677">
        <w:trPr>
          <w:jc w:val="center"/>
        </w:trPr>
        <w:tc>
          <w:tcPr>
            <w:tcW w:w="1917" w:type="pct"/>
            <w:vAlign w:val="bottom"/>
          </w:tcPr>
          <w:p w:rsidR="00D77677" w:rsidRPr="001C3AC8" w:rsidRDefault="00642CBE" w:rsidP="00D77677">
            <w:pPr>
              <w:pStyle w:val="11"/>
              <w:suppressAutoHyphens/>
              <w:spacing w:line="245" w:lineRule="auto"/>
            </w:pPr>
            <w:r w:rsidRPr="001C3AC8">
              <w:t>10</w:t>
            </w:r>
          </w:p>
        </w:tc>
        <w:tc>
          <w:tcPr>
            <w:tcW w:w="925" w:type="pct"/>
            <w:vAlign w:val="bottom"/>
          </w:tcPr>
          <w:p w:rsidR="00D77677" w:rsidRPr="001C3AC8" w:rsidRDefault="00642CBE" w:rsidP="00D77677">
            <w:pPr>
              <w:pStyle w:val="11"/>
              <w:suppressAutoHyphens/>
              <w:spacing w:line="245" w:lineRule="auto"/>
            </w:pPr>
            <w:r w:rsidRPr="001C3AC8">
              <w:t>15</w:t>
            </w:r>
          </w:p>
        </w:tc>
        <w:tc>
          <w:tcPr>
            <w:tcW w:w="1012" w:type="pct"/>
            <w:vAlign w:val="bottom"/>
          </w:tcPr>
          <w:p w:rsidR="00D77677" w:rsidRPr="001C3AC8" w:rsidRDefault="00642CBE" w:rsidP="00D77677">
            <w:pPr>
              <w:pStyle w:val="11"/>
              <w:suppressAutoHyphens/>
              <w:spacing w:line="245" w:lineRule="auto"/>
            </w:pPr>
            <w:r w:rsidRPr="001C3AC8">
              <w:t>25</w:t>
            </w:r>
          </w:p>
        </w:tc>
        <w:tc>
          <w:tcPr>
            <w:tcW w:w="1147" w:type="pct"/>
            <w:vAlign w:val="bottom"/>
          </w:tcPr>
          <w:p w:rsidR="00D77677" w:rsidRPr="001C3AC8" w:rsidRDefault="00642CBE" w:rsidP="00D77677">
            <w:pPr>
              <w:pStyle w:val="11"/>
              <w:suppressAutoHyphens/>
              <w:spacing w:line="245" w:lineRule="auto"/>
            </w:pPr>
            <w:r w:rsidRPr="001C3AC8">
              <w:t>35</w:t>
            </w:r>
          </w:p>
        </w:tc>
      </w:tr>
      <w:tr w:rsidR="00075A73" w:rsidTr="00D77677">
        <w:trPr>
          <w:jc w:val="center"/>
        </w:trPr>
        <w:tc>
          <w:tcPr>
            <w:tcW w:w="1917" w:type="pct"/>
            <w:vAlign w:val="bottom"/>
          </w:tcPr>
          <w:p w:rsidR="00D77677" w:rsidRPr="001C3AC8" w:rsidRDefault="00642CBE" w:rsidP="00D77677">
            <w:pPr>
              <w:pStyle w:val="11"/>
              <w:suppressAutoHyphens/>
              <w:spacing w:line="245" w:lineRule="auto"/>
            </w:pPr>
            <w:r w:rsidRPr="001C3AC8">
              <w:t>15</w:t>
            </w:r>
          </w:p>
        </w:tc>
        <w:tc>
          <w:tcPr>
            <w:tcW w:w="925" w:type="pct"/>
            <w:vAlign w:val="bottom"/>
          </w:tcPr>
          <w:p w:rsidR="00D77677" w:rsidRPr="001C3AC8" w:rsidRDefault="00642CBE" w:rsidP="00D77677">
            <w:pPr>
              <w:pStyle w:val="11"/>
              <w:suppressAutoHyphens/>
              <w:spacing w:line="245" w:lineRule="auto"/>
            </w:pPr>
            <w:r w:rsidRPr="001C3AC8">
              <w:t>10</w:t>
            </w:r>
          </w:p>
        </w:tc>
        <w:tc>
          <w:tcPr>
            <w:tcW w:w="1012" w:type="pct"/>
            <w:vAlign w:val="bottom"/>
          </w:tcPr>
          <w:p w:rsidR="00D77677" w:rsidRPr="001C3AC8" w:rsidRDefault="00642CBE" w:rsidP="00D77677">
            <w:pPr>
              <w:pStyle w:val="11"/>
              <w:suppressAutoHyphens/>
              <w:spacing w:line="245" w:lineRule="auto"/>
            </w:pPr>
            <w:r w:rsidRPr="001C3AC8">
              <w:t>15</w:t>
            </w:r>
          </w:p>
        </w:tc>
        <w:tc>
          <w:tcPr>
            <w:tcW w:w="1147" w:type="pct"/>
            <w:vAlign w:val="bottom"/>
          </w:tcPr>
          <w:p w:rsidR="00D77677" w:rsidRPr="001C3AC8" w:rsidRDefault="00642CBE" w:rsidP="00D77677">
            <w:pPr>
              <w:pStyle w:val="11"/>
              <w:suppressAutoHyphens/>
              <w:spacing w:line="245" w:lineRule="auto"/>
            </w:pPr>
            <w:r w:rsidRPr="001C3AC8">
              <w:t>25</w:t>
            </w:r>
          </w:p>
        </w:tc>
      </w:tr>
    </w:tbl>
    <w:p w:rsidR="00D77677" w:rsidRPr="00BF2C7A" w:rsidRDefault="00D77677" w:rsidP="00D77677">
      <w:pPr>
        <w:rPr>
          <w:sz w:val="24"/>
          <w:szCs w:val="24"/>
        </w:rPr>
      </w:pPr>
    </w:p>
    <w:p w:rsidR="00D77677" w:rsidRPr="00AE60EC" w:rsidRDefault="00642CBE" w:rsidP="00D77677">
      <w:pPr>
        <w:pStyle w:val="42"/>
        <w:rPr>
          <w:b/>
        </w:rPr>
      </w:pPr>
      <w:bookmarkStart w:id="490" w:name="_Toc353808824"/>
      <w:bookmarkStart w:id="491" w:name="_Toc256000097"/>
      <w:bookmarkStart w:id="492" w:name="_Toc359252800"/>
      <w:bookmarkStart w:id="493" w:name="_Toc440627766"/>
      <w:r w:rsidRPr="00597C79">
        <w:t>Приложение 26.2</w:t>
      </w:r>
      <w:bookmarkEnd w:id="490"/>
      <w:r>
        <w:br/>
      </w:r>
      <w:r>
        <w:br/>
      </w:r>
      <w:r w:rsidRPr="00AE60EC">
        <w:rPr>
          <w:b/>
        </w:rPr>
        <w:t>Применяемый коэффициент к нормам затрат труда при производстве работ в неудобных и стесненных условиях</w:t>
      </w:r>
      <w:bookmarkEnd w:id="491"/>
      <w:bookmarkEnd w:id="492"/>
      <w:bookmarkEnd w:id="49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2"/>
        <w:gridCol w:w="2123"/>
      </w:tblGrid>
      <w:tr w:rsidR="00075A73" w:rsidTr="00D77677">
        <w:trPr>
          <w:cantSplit/>
          <w:trHeight w:val="632"/>
          <w:tblHeader/>
          <w:jc w:val="center"/>
        </w:trPr>
        <w:tc>
          <w:tcPr>
            <w:tcW w:w="3941" w:type="pct"/>
            <w:vAlign w:val="center"/>
          </w:tcPr>
          <w:p w:rsidR="00D77677" w:rsidRPr="001C3AC8" w:rsidRDefault="00642CBE" w:rsidP="00D77677">
            <w:pPr>
              <w:pStyle w:val="11"/>
              <w:suppressAutoHyphens/>
            </w:pPr>
            <w:r w:rsidRPr="001C3AC8">
              <w:t>Наименование работ</w:t>
            </w:r>
          </w:p>
        </w:tc>
        <w:tc>
          <w:tcPr>
            <w:tcW w:w="1059" w:type="pct"/>
            <w:vAlign w:val="center"/>
          </w:tcPr>
          <w:p w:rsidR="00D77677" w:rsidRPr="001C3AC8" w:rsidRDefault="00642CBE" w:rsidP="00D77677">
            <w:pPr>
              <w:pStyle w:val="11"/>
              <w:suppressAutoHyphens/>
            </w:pPr>
            <w:r w:rsidRPr="001C3AC8">
              <w:t>Коэффициент к затратам труда и к оплате труда рабочих-строителей</w:t>
            </w:r>
          </w:p>
        </w:tc>
      </w:tr>
      <w:tr w:rsidR="00075A73" w:rsidTr="00D77677">
        <w:trPr>
          <w:cantSplit/>
          <w:jc w:val="center"/>
        </w:trPr>
        <w:tc>
          <w:tcPr>
            <w:tcW w:w="3941" w:type="pct"/>
            <w:vAlign w:val="center"/>
          </w:tcPr>
          <w:p w:rsidR="00D77677" w:rsidRPr="001C3AC8" w:rsidRDefault="00642CBE" w:rsidP="00D77677">
            <w:pPr>
              <w:pStyle w:val="24"/>
              <w:suppressAutoHyphens/>
              <w:spacing w:line="245" w:lineRule="auto"/>
            </w:pPr>
            <w:r w:rsidRPr="001C3AC8">
              <w:t>При работе с люлек</w:t>
            </w:r>
          </w:p>
        </w:tc>
        <w:tc>
          <w:tcPr>
            <w:tcW w:w="1059" w:type="pct"/>
            <w:vAlign w:val="center"/>
          </w:tcPr>
          <w:p w:rsidR="00D77677" w:rsidRPr="001C3AC8" w:rsidRDefault="00642CBE" w:rsidP="00D77677">
            <w:pPr>
              <w:pStyle w:val="11"/>
              <w:spacing w:line="245" w:lineRule="auto"/>
            </w:pPr>
            <w:r w:rsidRPr="001C3AC8">
              <w:t>1,2</w:t>
            </w:r>
          </w:p>
        </w:tc>
      </w:tr>
      <w:tr w:rsidR="00075A73" w:rsidTr="00D77677">
        <w:trPr>
          <w:cantSplit/>
          <w:jc w:val="center"/>
        </w:trPr>
        <w:tc>
          <w:tcPr>
            <w:tcW w:w="3941" w:type="pct"/>
            <w:vAlign w:val="center"/>
          </w:tcPr>
          <w:p w:rsidR="00D77677" w:rsidRPr="001C3AC8" w:rsidRDefault="00642CBE" w:rsidP="00D77677">
            <w:pPr>
              <w:pStyle w:val="24"/>
              <w:suppressAutoHyphens/>
              <w:spacing w:line="245" w:lineRule="auto"/>
            </w:pPr>
            <w:r w:rsidRPr="001C3AC8">
              <w:t>При производстве работ в условиях, требующих применения предохранительных поясов</w:t>
            </w:r>
          </w:p>
        </w:tc>
        <w:tc>
          <w:tcPr>
            <w:tcW w:w="1059" w:type="pct"/>
            <w:vAlign w:val="center"/>
          </w:tcPr>
          <w:p w:rsidR="00D77677" w:rsidRPr="001C3AC8" w:rsidRDefault="00642CBE" w:rsidP="00D77677">
            <w:pPr>
              <w:pStyle w:val="11"/>
              <w:spacing w:line="245" w:lineRule="auto"/>
            </w:pPr>
            <w:r w:rsidRPr="001C3AC8">
              <w:t>1,3</w:t>
            </w:r>
          </w:p>
        </w:tc>
      </w:tr>
      <w:tr w:rsidR="00075A73" w:rsidTr="00D77677">
        <w:trPr>
          <w:cantSplit/>
          <w:jc w:val="center"/>
        </w:trPr>
        <w:tc>
          <w:tcPr>
            <w:tcW w:w="3941" w:type="pct"/>
            <w:vAlign w:val="center"/>
          </w:tcPr>
          <w:p w:rsidR="00D77677" w:rsidRPr="001C3AC8" w:rsidRDefault="00642CBE" w:rsidP="00D77677">
            <w:pPr>
              <w:pStyle w:val="24"/>
              <w:suppressAutoHyphens/>
              <w:spacing w:line="245" w:lineRule="auto"/>
            </w:pPr>
            <w:r w:rsidRPr="001C3AC8">
              <w:t xml:space="preserve">При расположении наружных поверхностей изоляции на расстоянии до </w:t>
            </w:r>
            <w:smartTag w:uri="urn:schemas-microsoft-com:office:smarttags" w:element="metricconverter">
              <w:smartTagPr>
                <w:attr w:name="ProductID" w:val="0,35 м"/>
              </w:smartTagPr>
              <w:r w:rsidRPr="001C3AC8">
                <w:t>0,35 м</w:t>
              </w:r>
            </w:smartTag>
            <w:r w:rsidRPr="001C3AC8">
              <w:t xml:space="preserve"> от других поверхностей (без учета толщины изоляции)</w:t>
            </w:r>
          </w:p>
        </w:tc>
        <w:tc>
          <w:tcPr>
            <w:tcW w:w="1059" w:type="pct"/>
            <w:vAlign w:val="center"/>
          </w:tcPr>
          <w:p w:rsidR="00D77677" w:rsidRPr="001C3AC8" w:rsidRDefault="00642CBE" w:rsidP="00D77677">
            <w:pPr>
              <w:pStyle w:val="11"/>
              <w:spacing w:line="245" w:lineRule="auto"/>
            </w:pPr>
            <w:r w:rsidRPr="001C3AC8">
              <w:t>1,1</w:t>
            </w:r>
          </w:p>
        </w:tc>
      </w:tr>
      <w:tr w:rsidR="00075A73" w:rsidTr="00D77677">
        <w:trPr>
          <w:cantSplit/>
          <w:jc w:val="center"/>
        </w:trPr>
        <w:tc>
          <w:tcPr>
            <w:tcW w:w="3941" w:type="pct"/>
            <w:vAlign w:val="center"/>
          </w:tcPr>
          <w:p w:rsidR="00D77677" w:rsidRPr="001C3AC8" w:rsidRDefault="00642CBE" w:rsidP="00D77677">
            <w:pPr>
              <w:pStyle w:val="24"/>
              <w:suppressAutoHyphens/>
              <w:spacing w:line="245" w:lineRule="auto"/>
            </w:pPr>
            <w:r w:rsidRPr="001C3AC8">
              <w:t>При выполнении работ по изоляции поверхностей только сверху</w:t>
            </w:r>
          </w:p>
        </w:tc>
        <w:tc>
          <w:tcPr>
            <w:tcW w:w="1059" w:type="pct"/>
            <w:vAlign w:val="center"/>
          </w:tcPr>
          <w:p w:rsidR="00D77677" w:rsidRPr="001C3AC8" w:rsidRDefault="00642CBE" w:rsidP="00D77677">
            <w:pPr>
              <w:pStyle w:val="11"/>
              <w:spacing w:line="245" w:lineRule="auto"/>
            </w:pPr>
            <w:r w:rsidRPr="001C3AC8">
              <w:t>0,75</w:t>
            </w:r>
          </w:p>
        </w:tc>
      </w:tr>
      <w:tr w:rsidR="00075A73" w:rsidTr="00D77677">
        <w:trPr>
          <w:cantSplit/>
          <w:jc w:val="center"/>
        </w:trPr>
        <w:tc>
          <w:tcPr>
            <w:tcW w:w="3941" w:type="pct"/>
            <w:vAlign w:val="center"/>
          </w:tcPr>
          <w:p w:rsidR="00D77677" w:rsidRPr="001C3AC8" w:rsidRDefault="00642CBE" w:rsidP="00D77677">
            <w:pPr>
              <w:pStyle w:val="24"/>
              <w:suppressAutoHyphens/>
              <w:spacing w:line="245" w:lineRule="auto"/>
            </w:pPr>
            <w:r w:rsidRPr="001C3AC8">
              <w:t>При выполнении работ по изоляции поверхностей только снизу</w:t>
            </w:r>
          </w:p>
        </w:tc>
        <w:tc>
          <w:tcPr>
            <w:tcW w:w="1059" w:type="pct"/>
            <w:vAlign w:val="center"/>
          </w:tcPr>
          <w:p w:rsidR="00D77677" w:rsidRPr="001C3AC8" w:rsidRDefault="00642CBE" w:rsidP="00D77677">
            <w:pPr>
              <w:pStyle w:val="11"/>
              <w:spacing w:line="245" w:lineRule="auto"/>
            </w:pPr>
            <w:r w:rsidRPr="001C3AC8">
              <w:t>1,25</w:t>
            </w:r>
          </w:p>
        </w:tc>
      </w:tr>
      <w:tr w:rsidR="00075A73" w:rsidTr="00D77677">
        <w:trPr>
          <w:cantSplit/>
          <w:jc w:val="center"/>
        </w:trPr>
        <w:tc>
          <w:tcPr>
            <w:tcW w:w="3941" w:type="pct"/>
            <w:vAlign w:val="center"/>
          </w:tcPr>
          <w:p w:rsidR="00D77677" w:rsidRPr="001C3AC8" w:rsidRDefault="00642CBE" w:rsidP="00D77677">
            <w:pPr>
              <w:pStyle w:val="24"/>
              <w:suppressAutoHyphens/>
              <w:spacing w:line="245" w:lineRule="auto"/>
            </w:pPr>
            <w:r w:rsidRPr="001C3AC8">
              <w:t xml:space="preserve">При изоляции трубопроводов с наличием одного и более изгибов или отводов на каждые </w:t>
            </w:r>
            <w:smartTag w:uri="urn:schemas-microsoft-com:office:smarttags" w:element="metricconverter">
              <w:smartTagPr>
                <w:attr w:name="ProductID" w:val="7 м"/>
              </w:smartTagPr>
              <w:r w:rsidRPr="001C3AC8">
                <w:t>7 м</w:t>
              </w:r>
            </w:smartTag>
            <w:r w:rsidRPr="001C3AC8">
              <w:t xml:space="preserve"> прямых участков</w:t>
            </w:r>
          </w:p>
        </w:tc>
        <w:tc>
          <w:tcPr>
            <w:tcW w:w="1059" w:type="pct"/>
            <w:vAlign w:val="center"/>
          </w:tcPr>
          <w:p w:rsidR="00D77677" w:rsidRPr="001C3AC8" w:rsidRDefault="00642CBE" w:rsidP="00D77677">
            <w:pPr>
              <w:pStyle w:val="11"/>
              <w:spacing w:line="245" w:lineRule="auto"/>
            </w:pPr>
            <w:r w:rsidRPr="001C3AC8">
              <w:t>1,1</w:t>
            </w:r>
          </w:p>
        </w:tc>
      </w:tr>
      <w:tr w:rsidR="00075A73" w:rsidTr="00D77677">
        <w:trPr>
          <w:cantSplit/>
          <w:jc w:val="center"/>
        </w:trPr>
        <w:tc>
          <w:tcPr>
            <w:tcW w:w="3941" w:type="pct"/>
            <w:vAlign w:val="center"/>
          </w:tcPr>
          <w:p w:rsidR="00D77677" w:rsidRPr="001C3AC8" w:rsidRDefault="00642CBE" w:rsidP="00D77677">
            <w:pPr>
              <w:pStyle w:val="24"/>
              <w:suppressAutoHyphens/>
              <w:spacing w:line="245" w:lineRule="auto"/>
            </w:pPr>
            <w:r w:rsidRPr="001C3AC8">
              <w:t xml:space="preserve">При изоляции поверхностей площадью до </w:t>
            </w:r>
            <w:smartTag w:uri="urn:schemas-microsoft-com:office:smarttags" w:element="metricconverter">
              <w:smartTagPr>
                <w:attr w:name="ProductID" w:val="10 м2"/>
              </w:smartTagPr>
              <w:r w:rsidRPr="001C3AC8">
                <w:t>10 м</w:t>
              </w:r>
              <w:r w:rsidRPr="001C3AC8">
                <w:rPr>
                  <w:vertAlign w:val="superscript"/>
                </w:rPr>
                <w:t>2</w:t>
              </w:r>
            </w:smartTag>
            <w:r w:rsidRPr="001C3AC8">
              <w:t xml:space="preserve"> (включая фланцы), расположенных в разных помещениях или на расстоянии свыше </w:t>
            </w:r>
            <w:smartTag w:uri="urn:schemas-microsoft-com:office:smarttags" w:element="metricconverter">
              <w:smartTagPr>
                <w:attr w:name="ProductID" w:val="50 м"/>
              </w:smartTagPr>
              <w:r w:rsidRPr="001C3AC8">
                <w:t>50 м</w:t>
              </w:r>
            </w:smartTag>
            <w:r w:rsidRPr="001C3AC8">
              <w:t xml:space="preserve"> друг от друга</w:t>
            </w:r>
          </w:p>
        </w:tc>
        <w:tc>
          <w:tcPr>
            <w:tcW w:w="1059" w:type="pct"/>
            <w:vAlign w:val="center"/>
          </w:tcPr>
          <w:p w:rsidR="00D77677" w:rsidRPr="001C3AC8" w:rsidRDefault="00642CBE" w:rsidP="00D77677">
            <w:pPr>
              <w:pStyle w:val="11"/>
              <w:spacing w:line="245" w:lineRule="auto"/>
            </w:pPr>
            <w:r w:rsidRPr="001C3AC8">
              <w:t>1,2</w:t>
            </w:r>
          </w:p>
        </w:tc>
      </w:tr>
      <w:tr w:rsidR="00075A73" w:rsidTr="00D77677">
        <w:trPr>
          <w:cantSplit/>
          <w:jc w:val="center"/>
        </w:trPr>
        <w:tc>
          <w:tcPr>
            <w:tcW w:w="3941" w:type="pct"/>
            <w:vAlign w:val="center"/>
          </w:tcPr>
          <w:p w:rsidR="00D77677" w:rsidRPr="001C3AC8" w:rsidRDefault="00642CBE" w:rsidP="00D77677">
            <w:pPr>
              <w:pStyle w:val="24"/>
              <w:suppressAutoHyphens/>
              <w:spacing w:line="245" w:lineRule="auto"/>
            </w:pPr>
            <w:r w:rsidRPr="001C3AC8">
              <w:t>При изоляции трубопроводов со спутниками</w:t>
            </w:r>
          </w:p>
        </w:tc>
        <w:tc>
          <w:tcPr>
            <w:tcW w:w="1059" w:type="pct"/>
            <w:vAlign w:val="center"/>
          </w:tcPr>
          <w:p w:rsidR="00D77677" w:rsidRPr="001C3AC8" w:rsidRDefault="00642CBE" w:rsidP="00D77677">
            <w:pPr>
              <w:pStyle w:val="11"/>
              <w:spacing w:line="245" w:lineRule="auto"/>
            </w:pPr>
            <w:r w:rsidRPr="001C3AC8">
              <w:t>1,1</w:t>
            </w:r>
          </w:p>
        </w:tc>
      </w:tr>
    </w:tbl>
    <w:p w:rsidR="00D77677" w:rsidRPr="001C3AC8" w:rsidRDefault="00D77677" w:rsidP="00D77677">
      <w:pPr>
        <w:ind w:firstLine="85"/>
        <w:rPr>
          <w:color w:val="000000"/>
          <w:sz w:val="2"/>
        </w:rPr>
      </w:pPr>
    </w:p>
    <w:p w:rsidR="00D77677" w:rsidRPr="001C3AC8" w:rsidRDefault="00642CBE" w:rsidP="00D77677">
      <w:pPr>
        <w:pStyle w:val="20"/>
      </w:pPr>
      <w:bookmarkStart w:id="494" w:name="_Toc353808826"/>
      <w:bookmarkStart w:id="495" w:name="_Toc359252801"/>
      <w:bookmarkStart w:id="496" w:name="_Toc440627767"/>
      <w:r w:rsidRPr="001C3AC8">
        <w:t>Автомобильные дороги</w:t>
      </w:r>
      <w:bookmarkEnd w:id="494"/>
      <w:bookmarkEnd w:id="495"/>
      <w:bookmarkEnd w:id="496"/>
    </w:p>
    <w:p w:rsidR="00D77677" w:rsidRPr="00AE60EC" w:rsidRDefault="00642CBE" w:rsidP="00D77677">
      <w:pPr>
        <w:pStyle w:val="42"/>
        <w:rPr>
          <w:b/>
        </w:rPr>
      </w:pPr>
      <w:bookmarkStart w:id="497" w:name="_Toc353808827"/>
      <w:bookmarkStart w:id="498" w:name="_Toc256000098"/>
      <w:bookmarkStart w:id="499" w:name="_Toc359252802"/>
      <w:bookmarkStart w:id="500" w:name="_Toc440627768"/>
      <w:r w:rsidRPr="007D0B87">
        <w:t>Приложение 27.1</w:t>
      </w:r>
      <w:bookmarkEnd w:id="497"/>
      <w:r>
        <w:br/>
      </w:r>
      <w:r>
        <w:br/>
      </w:r>
      <w:r w:rsidRPr="00AE60EC">
        <w:rPr>
          <w:b/>
        </w:rPr>
        <w:t>Норма расхода асфальтобетонной смеси</w:t>
      </w:r>
      <w:bookmarkEnd w:id="498"/>
      <w:bookmarkEnd w:id="499"/>
      <w:bookmarkEnd w:id="50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14"/>
        <w:gridCol w:w="1179"/>
        <w:gridCol w:w="1602"/>
        <w:gridCol w:w="1630"/>
      </w:tblGrid>
      <w:tr w:rsidR="00075A73" w:rsidTr="00D77677">
        <w:trPr>
          <w:cantSplit/>
          <w:trHeight w:val="113"/>
          <w:tblHeader/>
          <w:jc w:val="center"/>
        </w:trPr>
        <w:tc>
          <w:tcPr>
            <w:tcW w:w="2800" w:type="pct"/>
            <w:vMerge w:val="restart"/>
            <w:vAlign w:val="center"/>
          </w:tcPr>
          <w:p w:rsidR="00D77677" w:rsidRPr="001C3AC8" w:rsidRDefault="00642CBE" w:rsidP="00D77677">
            <w:pPr>
              <w:pStyle w:val="11"/>
              <w:suppressAutoHyphens/>
              <w:spacing w:line="264" w:lineRule="auto"/>
            </w:pPr>
            <w:r w:rsidRPr="001C3AC8">
              <w:t>Наименование смеси</w:t>
            </w:r>
          </w:p>
        </w:tc>
        <w:tc>
          <w:tcPr>
            <w:tcW w:w="588" w:type="pct"/>
            <w:vMerge w:val="restart"/>
            <w:vAlign w:val="center"/>
          </w:tcPr>
          <w:p w:rsidR="00D77677" w:rsidRPr="001C3AC8" w:rsidRDefault="00642CBE" w:rsidP="00D77677">
            <w:pPr>
              <w:pStyle w:val="11"/>
              <w:suppressAutoHyphens/>
              <w:spacing w:line="264" w:lineRule="auto"/>
            </w:pPr>
            <w:r w:rsidRPr="001C3AC8">
              <w:t xml:space="preserve">Ед. </w:t>
            </w:r>
            <w:proofErr w:type="spellStart"/>
            <w:r w:rsidRPr="001C3AC8">
              <w:t>измер</w:t>
            </w:r>
            <w:proofErr w:type="spellEnd"/>
            <w:r w:rsidRPr="001C3AC8">
              <w:t>.</w:t>
            </w:r>
          </w:p>
        </w:tc>
        <w:tc>
          <w:tcPr>
            <w:tcW w:w="1612" w:type="pct"/>
            <w:gridSpan w:val="2"/>
          </w:tcPr>
          <w:p w:rsidR="00D77677" w:rsidRPr="001C3AC8" w:rsidRDefault="00642CBE" w:rsidP="00D77677">
            <w:pPr>
              <w:pStyle w:val="11"/>
              <w:suppressAutoHyphens/>
              <w:spacing w:line="264" w:lineRule="auto"/>
            </w:pPr>
            <w:r w:rsidRPr="001C3AC8">
              <w:t>Толщина, см</w:t>
            </w:r>
          </w:p>
        </w:tc>
      </w:tr>
      <w:tr w:rsidR="00075A73" w:rsidTr="00D77677">
        <w:trPr>
          <w:cantSplit/>
          <w:trHeight w:val="279"/>
          <w:tblHeader/>
          <w:jc w:val="center"/>
        </w:trPr>
        <w:tc>
          <w:tcPr>
            <w:tcW w:w="2800" w:type="pct"/>
            <w:vMerge/>
            <w:vAlign w:val="center"/>
          </w:tcPr>
          <w:p w:rsidR="00D77677" w:rsidRPr="001C3AC8" w:rsidRDefault="00D77677" w:rsidP="00D77677">
            <w:pPr>
              <w:pStyle w:val="11"/>
              <w:suppressAutoHyphens/>
              <w:spacing w:line="264" w:lineRule="auto"/>
            </w:pPr>
          </w:p>
        </w:tc>
        <w:tc>
          <w:tcPr>
            <w:tcW w:w="588" w:type="pct"/>
            <w:vMerge/>
            <w:vAlign w:val="center"/>
          </w:tcPr>
          <w:p w:rsidR="00D77677" w:rsidRPr="001C3AC8" w:rsidRDefault="00D77677" w:rsidP="00D77677">
            <w:pPr>
              <w:pStyle w:val="11"/>
              <w:suppressAutoHyphens/>
              <w:spacing w:line="264" w:lineRule="auto"/>
            </w:pPr>
          </w:p>
        </w:tc>
        <w:tc>
          <w:tcPr>
            <w:tcW w:w="799" w:type="pct"/>
            <w:vAlign w:val="center"/>
          </w:tcPr>
          <w:p w:rsidR="00D77677" w:rsidRPr="001C3AC8" w:rsidRDefault="00642CBE" w:rsidP="00D77677">
            <w:pPr>
              <w:pStyle w:val="11"/>
              <w:suppressAutoHyphens/>
              <w:spacing w:line="264" w:lineRule="auto"/>
            </w:pPr>
            <w:r w:rsidRPr="001C3AC8">
              <w:t>4</w:t>
            </w:r>
          </w:p>
        </w:tc>
        <w:tc>
          <w:tcPr>
            <w:tcW w:w="813" w:type="pct"/>
            <w:vAlign w:val="center"/>
          </w:tcPr>
          <w:p w:rsidR="00D77677" w:rsidRPr="001C3AC8" w:rsidRDefault="00642CBE" w:rsidP="00D77677">
            <w:pPr>
              <w:pStyle w:val="11"/>
              <w:suppressAutoHyphens/>
              <w:spacing w:line="264" w:lineRule="auto"/>
            </w:pPr>
            <w:r w:rsidRPr="001C3AC8">
              <w:t>±0,5</w:t>
            </w:r>
          </w:p>
        </w:tc>
      </w:tr>
      <w:tr w:rsidR="00075A73" w:rsidTr="00D77677">
        <w:trPr>
          <w:trHeight w:val="343"/>
          <w:jc w:val="center"/>
        </w:trPr>
        <w:tc>
          <w:tcPr>
            <w:tcW w:w="2800" w:type="pct"/>
            <w:tcBorders>
              <w:bottom w:val="single" w:sz="6" w:space="0" w:color="auto"/>
            </w:tcBorders>
            <w:vAlign w:val="center"/>
          </w:tcPr>
          <w:p w:rsidR="00D77677" w:rsidRPr="001C3AC8" w:rsidRDefault="00642CBE" w:rsidP="00D77677">
            <w:pPr>
              <w:pStyle w:val="24"/>
              <w:suppressAutoHyphens/>
              <w:spacing w:line="264" w:lineRule="auto"/>
              <w:rPr>
                <w:vertAlign w:val="superscript"/>
              </w:rPr>
            </w:pPr>
            <w:r w:rsidRPr="001C3AC8">
              <w:t>Высокоплотная, марки I для плотности каменных материалов:</w:t>
            </w:r>
          </w:p>
        </w:tc>
        <w:tc>
          <w:tcPr>
            <w:tcW w:w="588" w:type="pct"/>
            <w:tcBorders>
              <w:bottom w:val="single" w:sz="6" w:space="0" w:color="auto"/>
            </w:tcBorders>
            <w:vAlign w:val="center"/>
          </w:tcPr>
          <w:p w:rsidR="00D77677" w:rsidRPr="001C3AC8" w:rsidRDefault="00D77677" w:rsidP="00D77677">
            <w:pPr>
              <w:pStyle w:val="11"/>
              <w:suppressAutoHyphens/>
              <w:spacing w:line="264" w:lineRule="auto"/>
            </w:pPr>
          </w:p>
        </w:tc>
        <w:tc>
          <w:tcPr>
            <w:tcW w:w="799" w:type="pct"/>
            <w:tcBorders>
              <w:bottom w:val="single" w:sz="6" w:space="0" w:color="auto"/>
            </w:tcBorders>
            <w:vAlign w:val="center"/>
          </w:tcPr>
          <w:p w:rsidR="00D77677" w:rsidRPr="001C3AC8" w:rsidRDefault="00D77677" w:rsidP="00D77677">
            <w:pPr>
              <w:pStyle w:val="11"/>
              <w:suppressAutoHyphens/>
              <w:spacing w:line="264" w:lineRule="auto"/>
            </w:pPr>
          </w:p>
        </w:tc>
        <w:tc>
          <w:tcPr>
            <w:tcW w:w="813" w:type="pct"/>
            <w:tcBorders>
              <w:bottom w:val="single" w:sz="6" w:space="0" w:color="auto"/>
            </w:tcBorders>
            <w:vAlign w:val="center"/>
          </w:tcPr>
          <w:p w:rsidR="00D77677" w:rsidRPr="001C3AC8" w:rsidRDefault="00D77677" w:rsidP="00D77677">
            <w:pPr>
              <w:pStyle w:val="11"/>
              <w:suppressAutoHyphens/>
              <w:spacing w:line="264" w:lineRule="auto"/>
            </w:pPr>
          </w:p>
        </w:tc>
      </w:tr>
      <w:tr w:rsidR="00075A73" w:rsidTr="00D77677">
        <w:trPr>
          <w:trHeight w:val="273"/>
          <w:jc w:val="center"/>
        </w:trPr>
        <w:tc>
          <w:tcPr>
            <w:tcW w:w="2800" w:type="pct"/>
            <w:tcBorders>
              <w:top w:val="single" w:sz="6" w:space="0" w:color="auto"/>
              <w:bottom w:val="single" w:sz="6" w:space="0" w:color="auto"/>
            </w:tcBorders>
          </w:tcPr>
          <w:p w:rsidR="00D77677" w:rsidRPr="001C3AC8" w:rsidRDefault="00642CBE" w:rsidP="00D77677">
            <w:pPr>
              <w:pStyle w:val="24"/>
              <w:spacing w:line="264" w:lineRule="auto"/>
              <w:ind w:left="284"/>
            </w:pPr>
            <w:r w:rsidRPr="001C3AC8">
              <w:t>св. 2,5 до 2,9 т/м</w:t>
            </w:r>
            <w:r w:rsidRPr="001C3AC8">
              <w:rPr>
                <w:vertAlign w:val="superscript"/>
              </w:rPr>
              <w:t>3</w:t>
            </w:r>
          </w:p>
        </w:tc>
        <w:tc>
          <w:tcPr>
            <w:tcW w:w="588" w:type="pct"/>
            <w:tcBorders>
              <w:top w:val="single" w:sz="6" w:space="0" w:color="auto"/>
              <w:bottom w:val="single" w:sz="6" w:space="0" w:color="auto"/>
            </w:tcBorders>
            <w:vAlign w:val="center"/>
          </w:tcPr>
          <w:p w:rsidR="00D77677" w:rsidRPr="001C3AC8" w:rsidRDefault="00642CBE" w:rsidP="00D77677">
            <w:pPr>
              <w:pStyle w:val="11"/>
              <w:suppressAutoHyphens/>
              <w:spacing w:line="264" w:lineRule="auto"/>
            </w:pPr>
            <w:r w:rsidRPr="001C3AC8">
              <w:t>т</w:t>
            </w:r>
          </w:p>
        </w:tc>
        <w:tc>
          <w:tcPr>
            <w:tcW w:w="799" w:type="pct"/>
            <w:tcBorders>
              <w:top w:val="single" w:sz="6" w:space="0" w:color="auto"/>
              <w:bottom w:val="single" w:sz="6" w:space="0" w:color="auto"/>
            </w:tcBorders>
            <w:vAlign w:val="center"/>
          </w:tcPr>
          <w:p w:rsidR="00D77677" w:rsidRPr="001C3AC8" w:rsidRDefault="00642CBE" w:rsidP="00D77677">
            <w:pPr>
              <w:pStyle w:val="11"/>
              <w:suppressAutoHyphens/>
              <w:spacing w:line="264" w:lineRule="auto"/>
            </w:pPr>
            <w:r w:rsidRPr="001C3AC8">
              <w:t>99,2</w:t>
            </w:r>
          </w:p>
        </w:tc>
        <w:tc>
          <w:tcPr>
            <w:tcW w:w="813" w:type="pct"/>
            <w:tcBorders>
              <w:top w:val="single" w:sz="6" w:space="0" w:color="auto"/>
              <w:bottom w:val="single" w:sz="6" w:space="0" w:color="auto"/>
            </w:tcBorders>
            <w:vAlign w:val="center"/>
          </w:tcPr>
          <w:p w:rsidR="00D77677" w:rsidRPr="001C3AC8" w:rsidRDefault="00642CBE" w:rsidP="00D77677">
            <w:pPr>
              <w:pStyle w:val="11"/>
              <w:suppressAutoHyphens/>
              <w:spacing w:line="264" w:lineRule="auto"/>
            </w:pPr>
            <w:r w:rsidRPr="001C3AC8">
              <w:t>12,4</w:t>
            </w:r>
          </w:p>
        </w:tc>
      </w:tr>
      <w:tr w:rsidR="00075A73" w:rsidTr="00D77677">
        <w:trPr>
          <w:trHeight w:val="262"/>
          <w:jc w:val="center"/>
        </w:trPr>
        <w:tc>
          <w:tcPr>
            <w:tcW w:w="2800" w:type="pct"/>
            <w:tcBorders>
              <w:top w:val="single" w:sz="6" w:space="0" w:color="auto"/>
            </w:tcBorders>
          </w:tcPr>
          <w:p w:rsidR="00D77677" w:rsidRPr="001C3AC8" w:rsidRDefault="00642CBE" w:rsidP="00D77677">
            <w:pPr>
              <w:pStyle w:val="24"/>
              <w:spacing w:line="264" w:lineRule="auto"/>
              <w:ind w:left="284"/>
            </w:pPr>
            <w:r w:rsidRPr="001C3AC8">
              <w:t>св. 2,9 т/м3</w:t>
            </w:r>
          </w:p>
        </w:tc>
        <w:tc>
          <w:tcPr>
            <w:tcW w:w="588" w:type="pct"/>
            <w:tcBorders>
              <w:top w:val="single" w:sz="6" w:space="0" w:color="auto"/>
            </w:tcBorders>
            <w:vAlign w:val="center"/>
          </w:tcPr>
          <w:p w:rsidR="00D77677" w:rsidRPr="001C3AC8" w:rsidRDefault="00642CBE" w:rsidP="00D77677">
            <w:pPr>
              <w:pStyle w:val="11"/>
              <w:suppressAutoHyphens/>
              <w:spacing w:line="264" w:lineRule="auto"/>
            </w:pPr>
            <w:r w:rsidRPr="001C3AC8">
              <w:t>т</w:t>
            </w:r>
          </w:p>
        </w:tc>
        <w:tc>
          <w:tcPr>
            <w:tcW w:w="799" w:type="pct"/>
            <w:tcBorders>
              <w:top w:val="single" w:sz="6" w:space="0" w:color="auto"/>
            </w:tcBorders>
            <w:vAlign w:val="center"/>
          </w:tcPr>
          <w:p w:rsidR="00D77677" w:rsidRPr="001C3AC8" w:rsidRDefault="00642CBE" w:rsidP="00D77677">
            <w:pPr>
              <w:pStyle w:val="11"/>
              <w:suppressAutoHyphens/>
              <w:spacing w:line="264" w:lineRule="auto"/>
            </w:pPr>
            <w:r w:rsidRPr="001C3AC8">
              <w:t>104,7</w:t>
            </w:r>
          </w:p>
        </w:tc>
        <w:tc>
          <w:tcPr>
            <w:tcW w:w="813" w:type="pct"/>
            <w:tcBorders>
              <w:top w:val="single" w:sz="6" w:space="0" w:color="auto"/>
            </w:tcBorders>
            <w:vAlign w:val="center"/>
          </w:tcPr>
          <w:p w:rsidR="00D77677" w:rsidRPr="001C3AC8" w:rsidRDefault="00642CBE" w:rsidP="00D77677">
            <w:pPr>
              <w:pStyle w:val="11"/>
              <w:suppressAutoHyphens/>
              <w:spacing w:line="264" w:lineRule="auto"/>
            </w:pPr>
            <w:r w:rsidRPr="001C3AC8">
              <w:t>13,1</w:t>
            </w:r>
          </w:p>
        </w:tc>
      </w:tr>
    </w:tbl>
    <w:p w:rsidR="00D77677" w:rsidRPr="00BF2C7A" w:rsidRDefault="00D77677" w:rsidP="00D77677">
      <w:pPr>
        <w:rPr>
          <w:sz w:val="24"/>
          <w:szCs w:val="24"/>
        </w:rPr>
      </w:pPr>
    </w:p>
    <w:p w:rsidR="00D77677" w:rsidRPr="00AE60EC" w:rsidRDefault="00642CBE" w:rsidP="00D77677">
      <w:pPr>
        <w:pStyle w:val="42"/>
        <w:rPr>
          <w:b/>
        </w:rPr>
      </w:pPr>
      <w:bookmarkStart w:id="501" w:name="_Toc353808828"/>
      <w:bookmarkStart w:id="502" w:name="_Toc256000099"/>
      <w:bookmarkStart w:id="503" w:name="_Toc359252803"/>
      <w:bookmarkStart w:id="504" w:name="_Toc440627769"/>
      <w:r w:rsidRPr="007D0B87">
        <w:lastRenderedPageBreak/>
        <w:t>Приложение 27.2</w:t>
      </w:r>
      <w:bookmarkEnd w:id="501"/>
      <w:r>
        <w:br/>
      </w:r>
      <w:r>
        <w:br/>
      </w:r>
      <w:r w:rsidRPr="00AE60EC">
        <w:rPr>
          <w:b/>
        </w:rPr>
        <w:t>Норма расхода материалов</w:t>
      </w:r>
      <w:bookmarkEnd w:id="502"/>
      <w:bookmarkEnd w:id="503"/>
      <w:bookmarkEnd w:id="504"/>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653"/>
        <w:gridCol w:w="5278"/>
        <w:gridCol w:w="2088"/>
      </w:tblGrid>
      <w:tr w:rsidR="00075A73" w:rsidTr="00D77677">
        <w:trPr>
          <w:cantSplit/>
          <w:tblHeader/>
          <w:jc w:val="center"/>
        </w:trPr>
        <w:tc>
          <w:tcPr>
            <w:tcW w:w="1324" w:type="pct"/>
            <w:vAlign w:val="center"/>
          </w:tcPr>
          <w:p w:rsidR="00D77677" w:rsidRPr="001C3AC8" w:rsidRDefault="00642CBE" w:rsidP="00D77677">
            <w:pPr>
              <w:pStyle w:val="11"/>
              <w:suppressAutoHyphens/>
              <w:spacing w:line="264" w:lineRule="auto"/>
            </w:pPr>
            <w:r w:rsidRPr="001C3AC8">
              <w:t>Шифр таблиц (расценки)</w:t>
            </w:r>
          </w:p>
        </w:tc>
        <w:tc>
          <w:tcPr>
            <w:tcW w:w="2634" w:type="pct"/>
            <w:vAlign w:val="center"/>
          </w:tcPr>
          <w:p w:rsidR="00D77677" w:rsidRPr="001C3AC8" w:rsidRDefault="00642CBE" w:rsidP="00D77677">
            <w:pPr>
              <w:pStyle w:val="11"/>
              <w:suppressAutoHyphens/>
              <w:spacing w:line="264" w:lineRule="auto"/>
            </w:pPr>
            <w:r w:rsidRPr="001C3AC8">
              <w:t>Наименование материала</w:t>
            </w:r>
          </w:p>
        </w:tc>
        <w:tc>
          <w:tcPr>
            <w:tcW w:w="1042" w:type="pct"/>
            <w:vAlign w:val="center"/>
          </w:tcPr>
          <w:p w:rsidR="00D77677" w:rsidRPr="001C3AC8" w:rsidRDefault="00642CBE" w:rsidP="00D77677">
            <w:pPr>
              <w:pStyle w:val="11"/>
              <w:suppressAutoHyphens/>
              <w:spacing w:line="264" w:lineRule="auto"/>
            </w:pPr>
            <w:r w:rsidRPr="001C3AC8">
              <w:t>Количество, м</w:t>
            </w:r>
            <w:r w:rsidRPr="001C3AC8">
              <w:rPr>
                <w:vertAlign w:val="superscript"/>
              </w:rPr>
              <w:t>3</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27-01-002 (1)</w:t>
            </w:r>
          </w:p>
        </w:tc>
        <w:tc>
          <w:tcPr>
            <w:tcW w:w="2634" w:type="pct"/>
            <w:vAlign w:val="center"/>
          </w:tcPr>
          <w:p w:rsidR="00D77677" w:rsidRPr="001C3AC8" w:rsidRDefault="00642CBE" w:rsidP="00D77677">
            <w:pPr>
              <w:pStyle w:val="24"/>
              <w:suppressAutoHyphens/>
              <w:spacing w:line="264" w:lineRule="auto"/>
            </w:pPr>
            <w:r w:rsidRPr="001C3AC8">
              <w:t>Смесь битумно-грунтовая</w:t>
            </w:r>
          </w:p>
        </w:tc>
        <w:tc>
          <w:tcPr>
            <w:tcW w:w="1042" w:type="pct"/>
            <w:vAlign w:val="center"/>
          </w:tcPr>
          <w:p w:rsidR="00D77677" w:rsidRPr="001C3AC8" w:rsidRDefault="00642CBE" w:rsidP="00D77677">
            <w:pPr>
              <w:pStyle w:val="11"/>
              <w:suppressAutoHyphens/>
              <w:spacing w:line="264" w:lineRule="auto"/>
            </w:pPr>
            <w:r w:rsidRPr="001C3AC8">
              <w:t>175</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27-01-002 (2)</w:t>
            </w:r>
          </w:p>
        </w:tc>
        <w:tc>
          <w:tcPr>
            <w:tcW w:w="2634" w:type="pct"/>
            <w:vAlign w:val="center"/>
          </w:tcPr>
          <w:p w:rsidR="00D77677" w:rsidRPr="001C3AC8" w:rsidRDefault="00642CBE" w:rsidP="00D77677">
            <w:pPr>
              <w:pStyle w:val="24"/>
              <w:suppressAutoHyphens/>
              <w:spacing w:line="264" w:lineRule="auto"/>
            </w:pPr>
            <w:r w:rsidRPr="001C3AC8">
              <w:t>Смесь битумно-грунтовая</w:t>
            </w:r>
          </w:p>
        </w:tc>
        <w:tc>
          <w:tcPr>
            <w:tcW w:w="1042" w:type="pct"/>
            <w:vAlign w:val="center"/>
          </w:tcPr>
          <w:p w:rsidR="00D77677" w:rsidRPr="001C3AC8" w:rsidRDefault="00642CBE" w:rsidP="00D77677">
            <w:pPr>
              <w:pStyle w:val="11"/>
              <w:suppressAutoHyphens/>
              <w:spacing w:line="264" w:lineRule="auto"/>
            </w:pPr>
            <w:r w:rsidRPr="001C3AC8">
              <w:t>194</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27-01-004 (1)</w:t>
            </w:r>
          </w:p>
        </w:tc>
        <w:tc>
          <w:tcPr>
            <w:tcW w:w="2634" w:type="pct"/>
            <w:vAlign w:val="center"/>
          </w:tcPr>
          <w:p w:rsidR="00D77677" w:rsidRPr="001C3AC8" w:rsidRDefault="00642CBE" w:rsidP="00D77677">
            <w:pPr>
              <w:pStyle w:val="24"/>
              <w:suppressAutoHyphens/>
              <w:spacing w:line="264" w:lineRule="auto"/>
            </w:pPr>
            <w:r w:rsidRPr="001C3AC8">
              <w:t>Смесь цементно-грунтовая</w:t>
            </w:r>
          </w:p>
        </w:tc>
        <w:tc>
          <w:tcPr>
            <w:tcW w:w="1042" w:type="pct"/>
            <w:vAlign w:val="center"/>
          </w:tcPr>
          <w:p w:rsidR="00D77677" w:rsidRPr="001C3AC8" w:rsidRDefault="00642CBE" w:rsidP="00D77677">
            <w:pPr>
              <w:pStyle w:val="11"/>
              <w:suppressAutoHyphens/>
              <w:spacing w:line="264" w:lineRule="auto"/>
            </w:pPr>
            <w:r w:rsidRPr="001C3AC8">
              <w:t>175</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27-01-004 (2)</w:t>
            </w:r>
          </w:p>
        </w:tc>
        <w:tc>
          <w:tcPr>
            <w:tcW w:w="2634" w:type="pct"/>
            <w:vAlign w:val="center"/>
          </w:tcPr>
          <w:p w:rsidR="00D77677" w:rsidRPr="001C3AC8" w:rsidRDefault="00642CBE" w:rsidP="00D77677">
            <w:pPr>
              <w:pStyle w:val="24"/>
              <w:suppressAutoHyphens/>
              <w:spacing w:line="264" w:lineRule="auto"/>
            </w:pPr>
            <w:r w:rsidRPr="001C3AC8">
              <w:t>Смесь цементно-грунтовая</w:t>
            </w:r>
          </w:p>
        </w:tc>
        <w:tc>
          <w:tcPr>
            <w:tcW w:w="1042" w:type="pct"/>
            <w:vAlign w:val="center"/>
          </w:tcPr>
          <w:p w:rsidR="00D77677" w:rsidRPr="001C3AC8" w:rsidRDefault="00642CBE" w:rsidP="00D77677">
            <w:pPr>
              <w:pStyle w:val="11"/>
              <w:suppressAutoHyphens/>
              <w:spacing w:line="264" w:lineRule="auto"/>
            </w:pPr>
            <w:r w:rsidRPr="001C3AC8">
              <w:t>194</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27-01-004 (3)</w:t>
            </w:r>
          </w:p>
        </w:tc>
        <w:tc>
          <w:tcPr>
            <w:tcW w:w="2634" w:type="pct"/>
            <w:vAlign w:val="center"/>
          </w:tcPr>
          <w:p w:rsidR="00D77677" w:rsidRPr="001C3AC8" w:rsidRDefault="00642CBE" w:rsidP="00D77677">
            <w:pPr>
              <w:pStyle w:val="24"/>
              <w:suppressAutoHyphens/>
              <w:spacing w:line="264" w:lineRule="auto"/>
            </w:pPr>
            <w:r w:rsidRPr="001C3AC8">
              <w:t>Смесь цементно-грунтовая</w:t>
            </w:r>
          </w:p>
        </w:tc>
        <w:tc>
          <w:tcPr>
            <w:tcW w:w="1042" w:type="pct"/>
            <w:vAlign w:val="center"/>
          </w:tcPr>
          <w:p w:rsidR="00D77677" w:rsidRPr="001C3AC8" w:rsidRDefault="00642CBE" w:rsidP="00D77677">
            <w:pPr>
              <w:pStyle w:val="11"/>
              <w:suppressAutoHyphens/>
              <w:spacing w:line="264" w:lineRule="auto"/>
            </w:pPr>
            <w:r w:rsidRPr="001C3AC8">
              <w:t>175</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27-01-004 (4)</w:t>
            </w:r>
          </w:p>
        </w:tc>
        <w:tc>
          <w:tcPr>
            <w:tcW w:w="2634" w:type="pct"/>
            <w:vAlign w:val="center"/>
          </w:tcPr>
          <w:p w:rsidR="00D77677" w:rsidRPr="001C3AC8" w:rsidRDefault="00642CBE" w:rsidP="00D77677">
            <w:pPr>
              <w:pStyle w:val="24"/>
              <w:suppressAutoHyphens/>
              <w:spacing w:line="264" w:lineRule="auto"/>
            </w:pPr>
            <w:r w:rsidRPr="001C3AC8">
              <w:t>Смесь цементно-грунтовая</w:t>
            </w:r>
          </w:p>
        </w:tc>
        <w:tc>
          <w:tcPr>
            <w:tcW w:w="1042" w:type="pct"/>
            <w:vAlign w:val="center"/>
          </w:tcPr>
          <w:p w:rsidR="00D77677" w:rsidRPr="001C3AC8" w:rsidRDefault="00642CBE" w:rsidP="00D77677">
            <w:pPr>
              <w:pStyle w:val="11"/>
              <w:suppressAutoHyphens/>
              <w:spacing w:line="264" w:lineRule="auto"/>
            </w:pPr>
            <w:r w:rsidRPr="001C3AC8">
              <w:t>194</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27-04-001 (1)</w:t>
            </w:r>
          </w:p>
        </w:tc>
        <w:tc>
          <w:tcPr>
            <w:tcW w:w="2634" w:type="pct"/>
            <w:vAlign w:val="center"/>
          </w:tcPr>
          <w:p w:rsidR="00D77677" w:rsidRPr="001C3AC8" w:rsidRDefault="00642CBE" w:rsidP="00D77677">
            <w:pPr>
              <w:pStyle w:val="24"/>
              <w:suppressAutoHyphens/>
              <w:spacing w:line="264" w:lineRule="auto"/>
            </w:pPr>
            <w:r w:rsidRPr="001C3AC8">
              <w:t>Песок</w:t>
            </w:r>
          </w:p>
        </w:tc>
        <w:tc>
          <w:tcPr>
            <w:tcW w:w="1042" w:type="pct"/>
            <w:vAlign w:val="center"/>
          </w:tcPr>
          <w:p w:rsidR="00D77677" w:rsidRPr="001C3AC8" w:rsidRDefault="00642CBE" w:rsidP="00D77677">
            <w:pPr>
              <w:pStyle w:val="11"/>
              <w:suppressAutoHyphens/>
              <w:spacing w:line="264" w:lineRule="auto"/>
            </w:pPr>
            <w:r w:rsidRPr="001C3AC8">
              <w:t>110</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27-04-001 (2)</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 дресва</w:t>
            </w:r>
          </w:p>
        </w:tc>
        <w:tc>
          <w:tcPr>
            <w:tcW w:w="1042" w:type="pct"/>
            <w:vAlign w:val="center"/>
          </w:tcPr>
          <w:p w:rsidR="00D77677" w:rsidRPr="001C3AC8" w:rsidRDefault="00642CBE" w:rsidP="00D77677">
            <w:pPr>
              <w:pStyle w:val="11"/>
              <w:suppressAutoHyphens/>
              <w:spacing w:line="264" w:lineRule="auto"/>
            </w:pPr>
            <w:r w:rsidRPr="001C3AC8">
              <w:t>122</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27-04-001 (3)</w:t>
            </w:r>
          </w:p>
        </w:tc>
        <w:tc>
          <w:tcPr>
            <w:tcW w:w="2634" w:type="pct"/>
            <w:vAlign w:val="center"/>
          </w:tcPr>
          <w:p w:rsidR="00D77677" w:rsidRPr="001C3AC8" w:rsidRDefault="00642CBE" w:rsidP="00D77677">
            <w:pPr>
              <w:pStyle w:val="24"/>
              <w:suppressAutoHyphens/>
              <w:spacing w:line="264" w:lineRule="auto"/>
            </w:pPr>
            <w:r w:rsidRPr="001C3AC8">
              <w:t>Шлак доменный отвальный</w:t>
            </w:r>
          </w:p>
        </w:tc>
        <w:tc>
          <w:tcPr>
            <w:tcW w:w="1042" w:type="pct"/>
            <w:vAlign w:val="center"/>
          </w:tcPr>
          <w:p w:rsidR="00D77677" w:rsidRPr="001C3AC8" w:rsidRDefault="00642CBE" w:rsidP="00D77677">
            <w:pPr>
              <w:pStyle w:val="11"/>
              <w:suppressAutoHyphens/>
              <w:spacing w:line="264" w:lineRule="auto"/>
            </w:pPr>
            <w:r w:rsidRPr="001C3AC8">
              <w:t>153</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27-04-001 (4)</w:t>
            </w:r>
          </w:p>
        </w:tc>
        <w:tc>
          <w:tcPr>
            <w:tcW w:w="2634" w:type="pct"/>
            <w:vAlign w:val="center"/>
          </w:tcPr>
          <w:p w:rsidR="00D77677" w:rsidRPr="001C3AC8" w:rsidRDefault="00642CBE" w:rsidP="00D77677">
            <w:pPr>
              <w:pStyle w:val="24"/>
              <w:suppressAutoHyphens/>
              <w:spacing w:line="264" w:lineRule="auto"/>
            </w:pPr>
            <w:r w:rsidRPr="001C3AC8">
              <w:t>Щебень шлаковый</w:t>
            </w:r>
          </w:p>
        </w:tc>
        <w:tc>
          <w:tcPr>
            <w:tcW w:w="1042" w:type="pct"/>
            <w:vAlign w:val="center"/>
          </w:tcPr>
          <w:p w:rsidR="00D77677" w:rsidRPr="001C3AC8" w:rsidRDefault="00642CBE" w:rsidP="00D77677">
            <w:pPr>
              <w:pStyle w:val="11"/>
              <w:suppressAutoHyphens/>
              <w:spacing w:line="264" w:lineRule="auto"/>
            </w:pPr>
            <w:r w:rsidRPr="001C3AC8">
              <w:t>126</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27-04-003 (1)</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 (гравийно-песчаная смесь или щебеночно-песчаная оптимального гранулометрического состава)</w:t>
            </w:r>
          </w:p>
        </w:tc>
        <w:tc>
          <w:tcPr>
            <w:tcW w:w="1042" w:type="pct"/>
            <w:vAlign w:val="center"/>
          </w:tcPr>
          <w:p w:rsidR="00D77677" w:rsidRPr="001C3AC8" w:rsidRDefault="00642CBE" w:rsidP="00D77677">
            <w:pPr>
              <w:pStyle w:val="11"/>
              <w:suppressAutoHyphens/>
              <w:spacing w:line="264" w:lineRule="auto"/>
            </w:pPr>
            <w:r w:rsidRPr="001C3AC8">
              <w:t>152</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27-04-003 (2)</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 (гравийно-песчаная смесь или щебеночно-песчаная оптимального гранулометрического состава)</w:t>
            </w:r>
          </w:p>
        </w:tc>
        <w:tc>
          <w:tcPr>
            <w:tcW w:w="1042" w:type="pct"/>
            <w:vAlign w:val="center"/>
          </w:tcPr>
          <w:p w:rsidR="00D77677" w:rsidRPr="001C3AC8" w:rsidRDefault="00642CBE" w:rsidP="00D77677">
            <w:pPr>
              <w:pStyle w:val="11"/>
              <w:suppressAutoHyphens/>
              <w:spacing w:line="264" w:lineRule="auto"/>
            </w:pPr>
            <w:r w:rsidRPr="001C3AC8">
              <w:t>152</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27-04-003 (3)</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 (гравийно-песчаная смесь или щебеночно-песчаная оптимального гранулометрического состава)</w:t>
            </w:r>
          </w:p>
        </w:tc>
        <w:tc>
          <w:tcPr>
            <w:tcW w:w="1042" w:type="pct"/>
            <w:vAlign w:val="center"/>
          </w:tcPr>
          <w:p w:rsidR="00D77677" w:rsidRPr="001C3AC8" w:rsidRDefault="00642CBE" w:rsidP="00D77677">
            <w:pPr>
              <w:pStyle w:val="11"/>
              <w:suppressAutoHyphens/>
              <w:spacing w:line="264" w:lineRule="auto"/>
            </w:pPr>
            <w:r w:rsidRPr="001C3AC8">
              <w:t>127</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27-04-003 (4)</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 (гравийно-песчаная смесь или щебеночно-песчаная оптимального гранулометрического состава)</w:t>
            </w:r>
          </w:p>
        </w:tc>
        <w:tc>
          <w:tcPr>
            <w:tcW w:w="1042" w:type="pct"/>
            <w:vAlign w:val="center"/>
          </w:tcPr>
          <w:p w:rsidR="00D77677" w:rsidRPr="001C3AC8" w:rsidRDefault="00642CBE" w:rsidP="00D77677">
            <w:pPr>
              <w:pStyle w:val="11"/>
              <w:suppressAutoHyphens/>
              <w:spacing w:line="264" w:lineRule="auto"/>
            </w:pPr>
            <w:r w:rsidRPr="001C3AC8">
              <w:t>110</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27-05-001 (1)</w:t>
            </w:r>
          </w:p>
        </w:tc>
        <w:tc>
          <w:tcPr>
            <w:tcW w:w="2634" w:type="pct"/>
            <w:vAlign w:val="center"/>
          </w:tcPr>
          <w:p w:rsidR="00D77677" w:rsidRPr="001C3AC8" w:rsidRDefault="00642CBE" w:rsidP="00D77677">
            <w:pPr>
              <w:pStyle w:val="24"/>
              <w:suppressAutoHyphens/>
              <w:spacing w:line="264" w:lineRule="auto"/>
            </w:pPr>
            <w:r w:rsidRPr="001C3AC8">
              <w:t>Камень булыжный</w:t>
            </w:r>
          </w:p>
        </w:tc>
        <w:tc>
          <w:tcPr>
            <w:tcW w:w="1042" w:type="pct"/>
            <w:vAlign w:val="center"/>
          </w:tcPr>
          <w:p w:rsidR="00D77677" w:rsidRPr="001C3AC8" w:rsidRDefault="00642CBE" w:rsidP="00D77677">
            <w:pPr>
              <w:pStyle w:val="11"/>
              <w:suppressAutoHyphens/>
              <w:spacing w:line="264" w:lineRule="auto"/>
            </w:pPr>
            <w:r w:rsidRPr="001C3AC8">
              <w:t>144</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27-05-001 (2)</w:t>
            </w:r>
          </w:p>
        </w:tc>
        <w:tc>
          <w:tcPr>
            <w:tcW w:w="2634" w:type="pct"/>
            <w:vAlign w:val="center"/>
          </w:tcPr>
          <w:p w:rsidR="00D77677" w:rsidRPr="001C3AC8" w:rsidRDefault="00642CBE" w:rsidP="00D77677">
            <w:pPr>
              <w:pStyle w:val="24"/>
              <w:suppressAutoHyphens/>
              <w:spacing w:line="264" w:lineRule="auto"/>
            </w:pPr>
            <w:r w:rsidRPr="001C3AC8">
              <w:t>Камень булыжный</w:t>
            </w:r>
          </w:p>
        </w:tc>
        <w:tc>
          <w:tcPr>
            <w:tcW w:w="1042" w:type="pct"/>
            <w:vAlign w:val="center"/>
          </w:tcPr>
          <w:p w:rsidR="00D77677" w:rsidRPr="001C3AC8" w:rsidRDefault="00642CBE" w:rsidP="00D77677">
            <w:pPr>
              <w:pStyle w:val="11"/>
              <w:suppressAutoHyphens/>
              <w:spacing w:line="264" w:lineRule="auto"/>
            </w:pPr>
            <w:r w:rsidRPr="001C3AC8">
              <w:t>9,5</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27-03-002 (1); 27-03-002 (8)</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w:t>
            </w:r>
          </w:p>
        </w:tc>
        <w:tc>
          <w:tcPr>
            <w:tcW w:w="1042" w:type="pct"/>
            <w:vAlign w:val="center"/>
          </w:tcPr>
          <w:p w:rsidR="00D77677" w:rsidRPr="001C3AC8" w:rsidRDefault="00642CBE" w:rsidP="00D77677">
            <w:pPr>
              <w:pStyle w:val="11"/>
              <w:suppressAutoHyphens/>
              <w:spacing w:line="264" w:lineRule="auto"/>
            </w:pPr>
            <w:r w:rsidRPr="001C3AC8">
              <w:t>99,2</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27-03-002 (2); 27-03-002 (9)</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w:t>
            </w:r>
          </w:p>
        </w:tc>
        <w:tc>
          <w:tcPr>
            <w:tcW w:w="1042" w:type="pct"/>
            <w:vAlign w:val="center"/>
          </w:tcPr>
          <w:p w:rsidR="00D77677" w:rsidRPr="001C3AC8" w:rsidRDefault="00642CBE" w:rsidP="00D77677">
            <w:pPr>
              <w:pStyle w:val="11"/>
              <w:suppressAutoHyphens/>
              <w:spacing w:line="264" w:lineRule="auto"/>
            </w:pPr>
            <w:r w:rsidRPr="001C3AC8">
              <w:t>70</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27-03-002 (7); 27-03-002 (10);</w:t>
            </w:r>
          </w:p>
          <w:p w:rsidR="00D77677" w:rsidRPr="001C3AC8" w:rsidRDefault="00642CBE" w:rsidP="00D77677">
            <w:pPr>
              <w:pStyle w:val="11"/>
              <w:suppressAutoHyphens/>
              <w:spacing w:line="264" w:lineRule="auto"/>
            </w:pPr>
            <w:r w:rsidRPr="001C3AC8">
              <w:t>27-03-002 (14)</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w:t>
            </w:r>
          </w:p>
        </w:tc>
        <w:tc>
          <w:tcPr>
            <w:tcW w:w="1042" w:type="pct"/>
            <w:vAlign w:val="center"/>
          </w:tcPr>
          <w:p w:rsidR="00D77677" w:rsidRPr="001C3AC8" w:rsidRDefault="00642CBE" w:rsidP="00D77677">
            <w:pPr>
              <w:pStyle w:val="11"/>
              <w:suppressAutoHyphens/>
              <w:spacing w:line="264" w:lineRule="auto"/>
            </w:pPr>
            <w:r w:rsidRPr="001C3AC8">
              <w:t>50</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27-03-002 (4); 27- 03-002 (11)</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w:t>
            </w:r>
          </w:p>
        </w:tc>
        <w:tc>
          <w:tcPr>
            <w:tcW w:w="1042" w:type="pct"/>
            <w:vAlign w:val="center"/>
          </w:tcPr>
          <w:p w:rsidR="00D77677" w:rsidRPr="001C3AC8" w:rsidRDefault="00642CBE" w:rsidP="00D77677">
            <w:pPr>
              <w:pStyle w:val="11"/>
              <w:suppressAutoHyphens/>
              <w:spacing w:line="264" w:lineRule="auto"/>
            </w:pPr>
            <w:r w:rsidRPr="001C3AC8">
              <w:t>25</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27-03-002 (5); 27- 03-002 (12)</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w:t>
            </w:r>
          </w:p>
        </w:tc>
        <w:tc>
          <w:tcPr>
            <w:tcW w:w="1042" w:type="pct"/>
            <w:vAlign w:val="center"/>
          </w:tcPr>
          <w:p w:rsidR="00D77677" w:rsidRPr="001C3AC8" w:rsidRDefault="00642CBE" w:rsidP="00D77677">
            <w:pPr>
              <w:pStyle w:val="11"/>
              <w:suppressAutoHyphens/>
              <w:spacing w:line="264" w:lineRule="auto"/>
            </w:pPr>
            <w:r w:rsidRPr="001C3AC8">
              <w:t>140</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27-03-002 (6); 27- 03-002 (13)</w:t>
            </w:r>
          </w:p>
        </w:tc>
        <w:tc>
          <w:tcPr>
            <w:tcW w:w="2634" w:type="pct"/>
            <w:vAlign w:val="center"/>
          </w:tcPr>
          <w:p w:rsidR="00D77677" w:rsidRPr="001C3AC8" w:rsidRDefault="00642CBE" w:rsidP="00D77677">
            <w:pPr>
              <w:pStyle w:val="24"/>
              <w:suppressAutoHyphens/>
              <w:spacing w:line="264" w:lineRule="auto"/>
            </w:pPr>
            <w:r w:rsidRPr="001C3AC8">
              <w:t>Песчано-гравийная смесь</w:t>
            </w:r>
          </w:p>
        </w:tc>
        <w:tc>
          <w:tcPr>
            <w:tcW w:w="1042" w:type="pct"/>
            <w:vAlign w:val="center"/>
          </w:tcPr>
          <w:p w:rsidR="00D77677" w:rsidRPr="001C3AC8" w:rsidRDefault="00642CBE" w:rsidP="00D77677">
            <w:pPr>
              <w:pStyle w:val="11"/>
              <w:suppressAutoHyphens/>
              <w:spacing w:line="264" w:lineRule="auto"/>
            </w:pPr>
            <w:r w:rsidRPr="001C3AC8">
              <w:t>100</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27-06-025 (1)</w:t>
            </w:r>
          </w:p>
        </w:tc>
        <w:tc>
          <w:tcPr>
            <w:tcW w:w="2634" w:type="pct"/>
            <w:vAlign w:val="center"/>
          </w:tcPr>
          <w:p w:rsidR="00D77677" w:rsidRPr="001C3AC8" w:rsidRDefault="00642CBE" w:rsidP="00D77677">
            <w:pPr>
              <w:pStyle w:val="24"/>
              <w:suppressAutoHyphens/>
              <w:spacing w:line="264" w:lineRule="auto"/>
            </w:pPr>
            <w:r w:rsidRPr="001C3AC8">
              <w:t>Смесь цементно-грунтовая</w:t>
            </w:r>
          </w:p>
        </w:tc>
        <w:tc>
          <w:tcPr>
            <w:tcW w:w="1042" w:type="pct"/>
            <w:vAlign w:val="center"/>
          </w:tcPr>
          <w:p w:rsidR="00D77677" w:rsidRPr="001C3AC8" w:rsidRDefault="00642CBE" w:rsidP="00D77677">
            <w:pPr>
              <w:pStyle w:val="11"/>
              <w:suppressAutoHyphens/>
              <w:spacing w:line="264" w:lineRule="auto"/>
            </w:pPr>
            <w:r w:rsidRPr="001C3AC8">
              <w:t>184</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27-12-003 (1)</w:t>
            </w:r>
          </w:p>
        </w:tc>
        <w:tc>
          <w:tcPr>
            <w:tcW w:w="2634" w:type="pct"/>
            <w:vAlign w:val="center"/>
          </w:tcPr>
          <w:p w:rsidR="00D77677" w:rsidRPr="001C3AC8" w:rsidRDefault="00642CBE" w:rsidP="00D77677">
            <w:pPr>
              <w:pStyle w:val="24"/>
              <w:suppressAutoHyphens/>
              <w:spacing w:line="264" w:lineRule="auto"/>
            </w:pPr>
            <w:r w:rsidRPr="001C3AC8">
              <w:t>Песок</w:t>
            </w:r>
          </w:p>
        </w:tc>
        <w:tc>
          <w:tcPr>
            <w:tcW w:w="1042" w:type="pct"/>
            <w:vAlign w:val="center"/>
          </w:tcPr>
          <w:p w:rsidR="00D77677" w:rsidRPr="001C3AC8" w:rsidRDefault="00642CBE" w:rsidP="00D77677">
            <w:pPr>
              <w:pStyle w:val="11"/>
              <w:suppressAutoHyphens/>
              <w:spacing w:line="264" w:lineRule="auto"/>
            </w:pPr>
            <w:r w:rsidRPr="001C3AC8">
              <w:t>102</w:t>
            </w:r>
          </w:p>
        </w:tc>
      </w:tr>
      <w:tr w:rsidR="00075A73" w:rsidTr="00D77677">
        <w:trPr>
          <w:cantSplit/>
          <w:jc w:val="center"/>
        </w:trPr>
        <w:tc>
          <w:tcPr>
            <w:tcW w:w="1324" w:type="pct"/>
            <w:vAlign w:val="center"/>
          </w:tcPr>
          <w:p w:rsidR="00D77677" w:rsidRPr="001C3AC8" w:rsidRDefault="00642CBE" w:rsidP="00D77677">
            <w:pPr>
              <w:pStyle w:val="11"/>
              <w:suppressAutoHyphens/>
              <w:spacing w:line="264" w:lineRule="auto"/>
            </w:pPr>
            <w:r w:rsidRPr="001C3AC8">
              <w:t>27-12-008 (1)</w:t>
            </w:r>
          </w:p>
        </w:tc>
        <w:tc>
          <w:tcPr>
            <w:tcW w:w="2634" w:type="pct"/>
            <w:vAlign w:val="center"/>
          </w:tcPr>
          <w:p w:rsidR="00D77677" w:rsidRPr="001C3AC8" w:rsidRDefault="00642CBE" w:rsidP="00D77677">
            <w:pPr>
              <w:pStyle w:val="24"/>
              <w:suppressAutoHyphens/>
              <w:spacing w:line="264" w:lineRule="auto"/>
            </w:pPr>
            <w:r w:rsidRPr="001C3AC8">
              <w:t>Песок</w:t>
            </w:r>
          </w:p>
        </w:tc>
        <w:tc>
          <w:tcPr>
            <w:tcW w:w="1042" w:type="pct"/>
            <w:vAlign w:val="center"/>
          </w:tcPr>
          <w:p w:rsidR="00D77677" w:rsidRPr="001C3AC8" w:rsidRDefault="00642CBE" w:rsidP="00D77677">
            <w:pPr>
              <w:pStyle w:val="11"/>
              <w:suppressAutoHyphens/>
              <w:spacing w:line="264" w:lineRule="auto"/>
            </w:pPr>
            <w:r w:rsidRPr="001C3AC8">
              <w:t>604</w:t>
            </w:r>
          </w:p>
        </w:tc>
      </w:tr>
    </w:tbl>
    <w:p w:rsidR="00290EA9" w:rsidRPr="00290EA9" w:rsidRDefault="00290EA9" w:rsidP="00290EA9">
      <w:pPr>
        <w:pStyle w:val="42"/>
        <w:jc w:val="left"/>
        <w:rPr>
          <w:sz w:val="24"/>
          <w:szCs w:val="24"/>
        </w:rPr>
      </w:pPr>
      <w:bookmarkStart w:id="505" w:name="_Toc353808829"/>
      <w:bookmarkStart w:id="506" w:name="_Toc256000100"/>
      <w:bookmarkStart w:id="507" w:name="_Toc359252804"/>
    </w:p>
    <w:p w:rsidR="00D77677" w:rsidRPr="00AE60EC" w:rsidRDefault="00642CBE" w:rsidP="00290EA9">
      <w:pPr>
        <w:pStyle w:val="42"/>
        <w:rPr>
          <w:b/>
        </w:rPr>
      </w:pPr>
      <w:bookmarkStart w:id="508" w:name="_Toc440627770"/>
      <w:r w:rsidRPr="007D0B87">
        <w:t>Приложение 27.3</w:t>
      </w:r>
      <w:bookmarkEnd w:id="505"/>
      <w:r>
        <w:br/>
      </w:r>
      <w:r>
        <w:br/>
      </w:r>
      <w:r w:rsidRPr="00AE60EC">
        <w:rPr>
          <w:b/>
        </w:rPr>
        <w:t xml:space="preserve">Коэффициенты к сметным нормам, учитывающие условия применения </w:t>
      </w:r>
      <w:r w:rsidR="004E2964">
        <w:rPr>
          <w:b/>
        </w:rPr>
        <w:t>ОЕРЖ</w:t>
      </w:r>
      <w:r w:rsidRPr="00AE60EC">
        <w:rPr>
          <w:b/>
        </w:rPr>
        <w:t xml:space="preserve"> части 27</w:t>
      </w:r>
      <w:bookmarkEnd w:id="506"/>
      <w:bookmarkEnd w:id="507"/>
      <w:bookmarkEnd w:id="508"/>
    </w:p>
    <w:tbl>
      <w:tblPr>
        <w:tblW w:w="96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99"/>
        <w:gridCol w:w="1907"/>
        <w:gridCol w:w="1444"/>
        <w:gridCol w:w="1226"/>
        <w:gridCol w:w="1071"/>
      </w:tblGrid>
      <w:tr w:rsidR="00B06776" w:rsidRPr="00B970C1" w:rsidTr="0071409B">
        <w:trPr>
          <w:cantSplit/>
          <w:tblHeader/>
          <w:jc w:val="center"/>
        </w:trPr>
        <w:tc>
          <w:tcPr>
            <w:tcW w:w="3999" w:type="dxa"/>
            <w:vMerge w:val="restart"/>
            <w:vAlign w:val="center"/>
          </w:tcPr>
          <w:p w:rsidR="00B06776" w:rsidRPr="00B970C1" w:rsidRDefault="00B06776" w:rsidP="0071409B">
            <w:pPr>
              <w:pStyle w:val="11"/>
              <w:keepNext/>
            </w:pPr>
            <w:r w:rsidRPr="00B970C1">
              <w:t>Условия применения</w:t>
            </w:r>
          </w:p>
        </w:tc>
        <w:tc>
          <w:tcPr>
            <w:tcW w:w="1907" w:type="dxa"/>
            <w:vMerge w:val="restart"/>
            <w:vAlign w:val="center"/>
          </w:tcPr>
          <w:p w:rsidR="00B06776" w:rsidRPr="00B970C1" w:rsidRDefault="00B06776" w:rsidP="0071409B">
            <w:pPr>
              <w:pStyle w:val="11"/>
              <w:keepNext/>
            </w:pPr>
            <w:r w:rsidRPr="00B970C1">
              <w:t>Шифр таблиц</w:t>
            </w:r>
          </w:p>
        </w:tc>
        <w:tc>
          <w:tcPr>
            <w:tcW w:w="3741" w:type="dxa"/>
            <w:gridSpan w:val="3"/>
            <w:vAlign w:val="center"/>
          </w:tcPr>
          <w:p w:rsidR="00B06776" w:rsidRPr="00B970C1" w:rsidRDefault="00B06776" w:rsidP="0071409B">
            <w:pPr>
              <w:pStyle w:val="11"/>
              <w:keepNext/>
            </w:pPr>
            <w:r w:rsidRPr="00B970C1">
              <w:t>Коэффициенты</w:t>
            </w:r>
          </w:p>
        </w:tc>
      </w:tr>
      <w:tr w:rsidR="00B06776" w:rsidRPr="00B970C1" w:rsidTr="0071409B">
        <w:trPr>
          <w:cantSplit/>
          <w:tblHeader/>
          <w:jc w:val="center"/>
        </w:trPr>
        <w:tc>
          <w:tcPr>
            <w:tcW w:w="3999" w:type="dxa"/>
            <w:vMerge/>
            <w:tcBorders>
              <w:bottom w:val="single" w:sz="6" w:space="0" w:color="auto"/>
            </w:tcBorders>
            <w:vAlign w:val="center"/>
          </w:tcPr>
          <w:p w:rsidR="00B06776" w:rsidRPr="00B970C1" w:rsidRDefault="00B06776" w:rsidP="0071409B">
            <w:pPr>
              <w:pStyle w:val="11"/>
              <w:keepNext/>
            </w:pPr>
          </w:p>
        </w:tc>
        <w:tc>
          <w:tcPr>
            <w:tcW w:w="1907" w:type="dxa"/>
            <w:vMerge/>
            <w:tcBorders>
              <w:bottom w:val="single" w:sz="6" w:space="0" w:color="auto"/>
            </w:tcBorders>
            <w:vAlign w:val="center"/>
          </w:tcPr>
          <w:p w:rsidR="00B06776" w:rsidRPr="00B970C1" w:rsidRDefault="00B06776" w:rsidP="0071409B">
            <w:pPr>
              <w:pStyle w:val="11"/>
              <w:keepNext/>
            </w:pPr>
          </w:p>
        </w:tc>
        <w:tc>
          <w:tcPr>
            <w:tcW w:w="1444" w:type="dxa"/>
            <w:tcBorders>
              <w:bottom w:val="single" w:sz="6" w:space="0" w:color="auto"/>
            </w:tcBorders>
            <w:vAlign w:val="center"/>
          </w:tcPr>
          <w:p w:rsidR="00B06776" w:rsidRPr="00B970C1" w:rsidRDefault="00B06776" w:rsidP="0071409B">
            <w:pPr>
              <w:pStyle w:val="11"/>
              <w:keepNext/>
              <w:suppressAutoHyphens/>
            </w:pPr>
            <w:r w:rsidRPr="00B970C1">
              <w:t>к затратам труда и к оплате труда рабочих-строителей</w:t>
            </w:r>
          </w:p>
        </w:tc>
        <w:tc>
          <w:tcPr>
            <w:tcW w:w="1226" w:type="dxa"/>
            <w:tcBorders>
              <w:bottom w:val="single" w:sz="6" w:space="0" w:color="auto"/>
            </w:tcBorders>
            <w:vAlign w:val="center"/>
          </w:tcPr>
          <w:p w:rsidR="00B06776" w:rsidRPr="00B970C1" w:rsidRDefault="00B06776" w:rsidP="0071409B">
            <w:pPr>
              <w:pStyle w:val="11"/>
              <w:keepNext/>
              <w:suppressAutoHyphens/>
            </w:pPr>
            <w:r w:rsidRPr="00B970C1">
              <w:t>к стоимости эксплуатации машин</w:t>
            </w:r>
          </w:p>
        </w:tc>
        <w:tc>
          <w:tcPr>
            <w:tcW w:w="1071" w:type="dxa"/>
            <w:tcBorders>
              <w:bottom w:val="single" w:sz="6" w:space="0" w:color="auto"/>
            </w:tcBorders>
            <w:vAlign w:val="center"/>
          </w:tcPr>
          <w:p w:rsidR="00B06776" w:rsidRPr="00B970C1" w:rsidRDefault="00B06776" w:rsidP="0071409B">
            <w:pPr>
              <w:pStyle w:val="11"/>
              <w:keepNext/>
              <w:suppressAutoHyphens/>
            </w:pPr>
            <w:r w:rsidRPr="00B970C1">
              <w:t>к стоимости материалов</w:t>
            </w:r>
          </w:p>
        </w:tc>
      </w:tr>
      <w:tr w:rsidR="00B06776" w:rsidRPr="00B970C1" w:rsidTr="0071409B">
        <w:trPr>
          <w:tblHeader/>
          <w:jc w:val="center"/>
        </w:trPr>
        <w:tc>
          <w:tcPr>
            <w:tcW w:w="3999" w:type="dxa"/>
            <w:tcBorders>
              <w:bottom w:val="single" w:sz="4" w:space="0" w:color="auto"/>
            </w:tcBorders>
            <w:vAlign w:val="center"/>
          </w:tcPr>
          <w:p w:rsidR="00B06776" w:rsidRPr="00B970C1" w:rsidRDefault="00B06776" w:rsidP="0071409B">
            <w:pPr>
              <w:pStyle w:val="11"/>
              <w:keepNext/>
            </w:pPr>
            <w:r w:rsidRPr="00B970C1">
              <w:t>1</w:t>
            </w:r>
          </w:p>
        </w:tc>
        <w:tc>
          <w:tcPr>
            <w:tcW w:w="1907" w:type="dxa"/>
            <w:tcBorders>
              <w:bottom w:val="single" w:sz="4" w:space="0" w:color="auto"/>
            </w:tcBorders>
            <w:vAlign w:val="center"/>
          </w:tcPr>
          <w:p w:rsidR="00B06776" w:rsidRPr="00B970C1" w:rsidRDefault="00B06776" w:rsidP="0071409B">
            <w:pPr>
              <w:pStyle w:val="11"/>
              <w:keepNext/>
            </w:pPr>
            <w:r w:rsidRPr="00B970C1">
              <w:t>2</w:t>
            </w:r>
          </w:p>
        </w:tc>
        <w:tc>
          <w:tcPr>
            <w:tcW w:w="1444" w:type="dxa"/>
            <w:tcBorders>
              <w:bottom w:val="single" w:sz="4" w:space="0" w:color="auto"/>
            </w:tcBorders>
            <w:vAlign w:val="center"/>
          </w:tcPr>
          <w:p w:rsidR="00B06776" w:rsidRPr="00B970C1" w:rsidRDefault="00B06776" w:rsidP="0071409B">
            <w:pPr>
              <w:pStyle w:val="11"/>
              <w:keepNext/>
            </w:pPr>
            <w:r w:rsidRPr="00B970C1">
              <w:t>3</w:t>
            </w:r>
          </w:p>
        </w:tc>
        <w:tc>
          <w:tcPr>
            <w:tcW w:w="1226" w:type="dxa"/>
            <w:tcBorders>
              <w:bottom w:val="single" w:sz="4" w:space="0" w:color="auto"/>
            </w:tcBorders>
            <w:vAlign w:val="center"/>
          </w:tcPr>
          <w:p w:rsidR="00B06776" w:rsidRPr="00B970C1" w:rsidRDefault="00B06776" w:rsidP="0071409B">
            <w:pPr>
              <w:pStyle w:val="11"/>
              <w:keepNext/>
            </w:pPr>
            <w:r w:rsidRPr="00B970C1">
              <w:t>4</w:t>
            </w:r>
          </w:p>
        </w:tc>
        <w:tc>
          <w:tcPr>
            <w:tcW w:w="1071" w:type="dxa"/>
            <w:tcBorders>
              <w:bottom w:val="single" w:sz="4" w:space="0" w:color="auto"/>
            </w:tcBorders>
            <w:vAlign w:val="center"/>
          </w:tcPr>
          <w:p w:rsidR="00B06776" w:rsidRPr="00B970C1" w:rsidRDefault="00B06776" w:rsidP="0071409B">
            <w:pPr>
              <w:pStyle w:val="11"/>
              <w:keepNext/>
            </w:pPr>
            <w:r w:rsidRPr="00B970C1">
              <w:t>5</w:t>
            </w:r>
          </w:p>
        </w:tc>
      </w:tr>
      <w:tr w:rsidR="00B06776" w:rsidRPr="00B970C1" w:rsidTr="0071409B">
        <w:trPr>
          <w:cantSplit/>
          <w:jc w:val="center"/>
        </w:trPr>
        <w:tc>
          <w:tcPr>
            <w:tcW w:w="3999" w:type="dxa"/>
            <w:tcBorders>
              <w:top w:val="single" w:sz="4" w:space="0" w:color="auto"/>
              <w:bottom w:val="nil"/>
            </w:tcBorders>
          </w:tcPr>
          <w:p w:rsidR="00B06776" w:rsidRPr="00B970C1" w:rsidRDefault="00B06776" w:rsidP="0071409B">
            <w:pPr>
              <w:pStyle w:val="24"/>
              <w:widowControl w:val="0"/>
            </w:pPr>
            <w:r w:rsidRPr="00B970C1">
              <w:t>3.1. Производство работ на одной половине проезжей части при систематическом движении транспорта на другой.</w:t>
            </w:r>
          </w:p>
          <w:p w:rsidR="00B06776" w:rsidRPr="00B970C1" w:rsidRDefault="00B06776" w:rsidP="0071409B">
            <w:pPr>
              <w:pStyle w:val="24"/>
              <w:widowControl w:val="0"/>
            </w:pPr>
          </w:p>
          <w:p w:rsidR="00B06776" w:rsidRPr="00B970C1" w:rsidRDefault="00B06776" w:rsidP="0071409B">
            <w:pPr>
              <w:pStyle w:val="24"/>
              <w:widowControl w:val="0"/>
            </w:pPr>
          </w:p>
          <w:p w:rsidR="00B06776" w:rsidRPr="00B970C1" w:rsidRDefault="00B06776" w:rsidP="0071409B">
            <w:pPr>
              <w:pStyle w:val="24"/>
              <w:widowControl w:val="0"/>
            </w:pPr>
            <w:r w:rsidRPr="00B970C1">
              <w:t>3.2. Наличие люков (колодцев) подземных коммуникаций св. 8 до 15 шт. на 1000 м</w:t>
            </w:r>
            <w:r w:rsidRPr="00B970C1">
              <w:rPr>
                <w:vertAlign w:val="superscript"/>
              </w:rPr>
              <w:t>2</w:t>
            </w:r>
            <w:r w:rsidRPr="00B970C1">
              <w:t xml:space="preserve"> дороги:</w:t>
            </w:r>
          </w:p>
        </w:tc>
        <w:tc>
          <w:tcPr>
            <w:tcW w:w="1907" w:type="dxa"/>
            <w:tcBorders>
              <w:top w:val="single" w:sz="4" w:space="0" w:color="auto"/>
              <w:bottom w:val="nil"/>
            </w:tcBorders>
          </w:tcPr>
          <w:p w:rsidR="00B06776" w:rsidRPr="00B970C1" w:rsidRDefault="00B06776" w:rsidP="0071409B">
            <w:pPr>
              <w:pStyle w:val="11"/>
              <w:widowControl w:val="0"/>
            </w:pPr>
            <w:r w:rsidRPr="00B970C1">
              <w:t>все, кроме</w:t>
            </w:r>
          </w:p>
          <w:p w:rsidR="00B06776" w:rsidRPr="00B970C1" w:rsidRDefault="00B06776" w:rsidP="0071409B">
            <w:pPr>
              <w:pStyle w:val="11"/>
              <w:widowControl w:val="0"/>
            </w:pPr>
            <w:r w:rsidRPr="00B970C1">
              <w:t>27-07-001÷27-07-004, 27-07-06, 27-07-008, 27-10-001÷27-10-010,</w:t>
            </w:r>
          </w:p>
          <w:p w:rsidR="00B06776" w:rsidRPr="00B970C1" w:rsidRDefault="00B06776" w:rsidP="0071409B">
            <w:pPr>
              <w:pStyle w:val="11"/>
              <w:widowControl w:val="0"/>
            </w:pPr>
            <w:r w:rsidRPr="00B970C1">
              <w:t>27-11-001÷27-11-008</w:t>
            </w:r>
          </w:p>
          <w:p w:rsidR="00B06776" w:rsidRPr="00B970C1" w:rsidRDefault="00B06776" w:rsidP="0071409B">
            <w:pPr>
              <w:pStyle w:val="11"/>
              <w:widowControl w:val="0"/>
            </w:pPr>
            <w:r w:rsidRPr="00B970C1">
              <w:t>27-01-001÷27-01-004, 27-03-001÷27-03-004,</w:t>
            </w:r>
          </w:p>
          <w:p w:rsidR="00B06776" w:rsidRPr="00B970C1" w:rsidRDefault="00B06776" w:rsidP="0071409B">
            <w:pPr>
              <w:pStyle w:val="11"/>
              <w:widowControl w:val="0"/>
            </w:pPr>
            <w:r w:rsidRPr="00B970C1">
              <w:t>27-03-008÷27-03-010, 27-04-001,</w:t>
            </w:r>
            <w:r>
              <w:t xml:space="preserve"> </w:t>
            </w:r>
            <w:r w:rsidRPr="00B970C1">
              <w:t>27-04-003÷27-04-017, 27-04-021, 27-04-022, 27-05-001, 27-05-002,</w:t>
            </w:r>
            <w:r>
              <w:t xml:space="preserve"> </w:t>
            </w:r>
            <w:r w:rsidRPr="00B970C1">
              <w:t>2</w:t>
            </w:r>
            <w:r>
              <w:t xml:space="preserve">7-05-005, 27-06-001÷27-06-037, </w:t>
            </w:r>
            <w:r w:rsidRPr="00B970C1">
              <w:t>27-06-040÷27-06-042, 27-07-001÷27-07-004, 27-07-008, 27-08-001, 27-08-002</w:t>
            </w:r>
          </w:p>
        </w:tc>
        <w:tc>
          <w:tcPr>
            <w:tcW w:w="1444" w:type="dxa"/>
            <w:tcBorders>
              <w:top w:val="single" w:sz="4" w:space="0" w:color="auto"/>
              <w:bottom w:val="nil"/>
            </w:tcBorders>
          </w:tcPr>
          <w:p w:rsidR="00B06776" w:rsidRPr="00B970C1" w:rsidRDefault="00B06776" w:rsidP="0071409B">
            <w:pPr>
              <w:pStyle w:val="11"/>
              <w:widowControl w:val="0"/>
            </w:pPr>
          </w:p>
          <w:p w:rsidR="00B06776" w:rsidRPr="00B970C1" w:rsidRDefault="00B06776" w:rsidP="0071409B">
            <w:pPr>
              <w:pStyle w:val="11"/>
              <w:widowControl w:val="0"/>
            </w:pPr>
            <w:r w:rsidRPr="00B970C1">
              <w:t xml:space="preserve">1,2 </w:t>
            </w:r>
          </w:p>
          <w:p w:rsidR="00B06776" w:rsidRPr="00B970C1" w:rsidRDefault="00B06776" w:rsidP="0071409B">
            <w:pPr>
              <w:pStyle w:val="11"/>
              <w:widowControl w:val="0"/>
            </w:pPr>
          </w:p>
          <w:p w:rsidR="00B06776" w:rsidRPr="00B970C1" w:rsidRDefault="00B06776" w:rsidP="0071409B">
            <w:pPr>
              <w:pStyle w:val="11"/>
              <w:widowControl w:val="0"/>
            </w:pPr>
          </w:p>
          <w:p w:rsidR="00B06776" w:rsidRPr="00B970C1" w:rsidRDefault="00B06776" w:rsidP="0071409B">
            <w:pPr>
              <w:pStyle w:val="11"/>
              <w:widowControl w:val="0"/>
            </w:pPr>
          </w:p>
          <w:p w:rsidR="00B06776" w:rsidRPr="00B970C1" w:rsidRDefault="00B06776" w:rsidP="0071409B">
            <w:pPr>
              <w:pStyle w:val="11"/>
              <w:widowControl w:val="0"/>
            </w:pPr>
            <w:r w:rsidRPr="00B970C1">
              <w:t>1,05</w:t>
            </w:r>
          </w:p>
        </w:tc>
        <w:tc>
          <w:tcPr>
            <w:tcW w:w="1226" w:type="dxa"/>
            <w:tcBorders>
              <w:top w:val="single" w:sz="4" w:space="0" w:color="auto"/>
              <w:bottom w:val="nil"/>
            </w:tcBorders>
          </w:tcPr>
          <w:p w:rsidR="00B06776" w:rsidRPr="00B970C1" w:rsidRDefault="00B06776" w:rsidP="0071409B">
            <w:pPr>
              <w:pStyle w:val="11"/>
              <w:widowControl w:val="0"/>
            </w:pPr>
          </w:p>
          <w:p w:rsidR="00B06776" w:rsidRPr="00B970C1" w:rsidRDefault="00B06776" w:rsidP="0071409B">
            <w:pPr>
              <w:pStyle w:val="11"/>
              <w:widowControl w:val="0"/>
            </w:pPr>
            <w:r w:rsidRPr="00B970C1">
              <w:t>1,2</w:t>
            </w:r>
          </w:p>
          <w:p w:rsidR="00B06776" w:rsidRPr="00B970C1" w:rsidRDefault="00B06776" w:rsidP="0071409B">
            <w:pPr>
              <w:pStyle w:val="11"/>
              <w:widowControl w:val="0"/>
            </w:pPr>
          </w:p>
          <w:p w:rsidR="00B06776" w:rsidRPr="00B970C1" w:rsidRDefault="00B06776" w:rsidP="0071409B">
            <w:pPr>
              <w:pStyle w:val="11"/>
              <w:widowControl w:val="0"/>
            </w:pPr>
          </w:p>
          <w:p w:rsidR="00B06776" w:rsidRPr="00B970C1" w:rsidRDefault="00B06776" w:rsidP="0071409B">
            <w:pPr>
              <w:pStyle w:val="11"/>
              <w:widowControl w:val="0"/>
            </w:pPr>
          </w:p>
          <w:p w:rsidR="00B06776" w:rsidRPr="00B970C1" w:rsidRDefault="00B06776" w:rsidP="0071409B">
            <w:pPr>
              <w:pStyle w:val="11"/>
              <w:widowControl w:val="0"/>
            </w:pPr>
            <w:r w:rsidRPr="00B970C1">
              <w:t>1,05</w:t>
            </w:r>
          </w:p>
        </w:tc>
        <w:tc>
          <w:tcPr>
            <w:tcW w:w="1071" w:type="dxa"/>
            <w:tcBorders>
              <w:top w:val="single" w:sz="4" w:space="0" w:color="auto"/>
              <w:bottom w:val="nil"/>
            </w:tcBorders>
          </w:tcPr>
          <w:p w:rsidR="00B06776" w:rsidRPr="00B970C1" w:rsidRDefault="00B06776" w:rsidP="0071409B">
            <w:pPr>
              <w:pStyle w:val="11"/>
              <w:widowControl w:val="0"/>
            </w:pPr>
          </w:p>
          <w:p w:rsidR="00B06776" w:rsidRPr="00B970C1" w:rsidRDefault="00B06776" w:rsidP="0071409B">
            <w:pPr>
              <w:pStyle w:val="11"/>
              <w:widowControl w:val="0"/>
            </w:pPr>
            <w:r w:rsidRPr="00B970C1">
              <w:t>—</w:t>
            </w:r>
          </w:p>
          <w:p w:rsidR="00B06776" w:rsidRPr="00B970C1" w:rsidRDefault="00B06776" w:rsidP="0071409B">
            <w:pPr>
              <w:pStyle w:val="11"/>
              <w:widowControl w:val="0"/>
            </w:pPr>
          </w:p>
          <w:p w:rsidR="00B06776" w:rsidRPr="00B970C1" w:rsidRDefault="00B06776" w:rsidP="0071409B">
            <w:pPr>
              <w:pStyle w:val="11"/>
              <w:widowControl w:val="0"/>
            </w:pPr>
          </w:p>
          <w:p w:rsidR="00B06776" w:rsidRPr="00B970C1" w:rsidRDefault="00B06776" w:rsidP="0071409B">
            <w:pPr>
              <w:pStyle w:val="11"/>
              <w:widowControl w:val="0"/>
            </w:pPr>
          </w:p>
          <w:p w:rsidR="00B06776" w:rsidRPr="00B970C1" w:rsidRDefault="00B06776" w:rsidP="0071409B">
            <w:pPr>
              <w:pStyle w:val="11"/>
              <w:widowControl w:val="0"/>
            </w:pPr>
            <w:r w:rsidRPr="00B970C1">
              <w:t>—</w:t>
            </w:r>
          </w:p>
        </w:tc>
      </w:tr>
      <w:tr w:rsidR="00B06776" w:rsidRPr="00B970C1" w:rsidTr="0071409B">
        <w:trPr>
          <w:jc w:val="center"/>
        </w:trPr>
        <w:tc>
          <w:tcPr>
            <w:tcW w:w="3999" w:type="dxa"/>
            <w:tcBorders>
              <w:top w:val="nil"/>
              <w:bottom w:val="single" w:sz="4" w:space="0" w:color="auto"/>
            </w:tcBorders>
            <w:vAlign w:val="center"/>
          </w:tcPr>
          <w:p w:rsidR="00B06776" w:rsidRPr="00B970C1" w:rsidRDefault="00B06776" w:rsidP="0071409B">
            <w:pPr>
              <w:pStyle w:val="24"/>
              <w:widowControl w:val="0"/>
            </w:pPr>
            <w:r w:rsidRPr="00B970C1">
              <w:t xml:space="preserve">3.3. То же, св. 15 до 20 </w:t>
            </w:r>
            <w:proofErr w:type="spellStart"/>
            <w:r w:rsidRPr="00B970C1">
              <w:t>шт</w:t>
            </w:r>
            <w:proofErr w:type="spellEnd"/>
            <w:r w:rsidRPr="00B970C1">
              <w:t xml:space="preserve"> на 1000 м</w:t>
            </w:r>
            <w:r w:rsidRPr="00B970C1">
              <w:rPr>
                <w:vertAlign w:val="superscript"/>
              </w:rPr>
              <w:t>2</w:t>
            </w:r>
            <w:r w:rsidRPr="00B970C1">
              <w:t xml:space="preserve"> дороги</w:t>
            </w:r>
          </w:p>
        </w:tc>
        <w:tc>
          <w:tcPr>
            <w:tcW w:w="1907" w:type="dxa"/>
            <w:tcBorders>
              <w:top w:val="nil"/>
              <w:bottom w:val="single" w:sz="4" w:space="0" w:color="auto"/>
            </w:tcBorders>
            <w:vAlign w:val="center"/>
          </w:tcPr>
          <w:p w:rsidR="00B06776" w:rsidRPr="00B970C1" w:rsidRDefault="00B06776" w:rsidP="0071409B">
            <w:pPr>
              <w:pStyle w:val="11"/>
              <w:widowControl w:val="0"/>
            </w:pPr>
            <w:r w:rsidRPr="00B970C1">
              <w:t>-«-</w:t>
            </w:r>
          </w:p>
        </w:tc>
        <w:tc>
          <w:tcPr>
            <w:tcW w:w="1444" w:type="dxa"/>
            <w:tcBorders>
              <w:top w:val="nil"/>
              <w:bottom w:val="single" w:sz="4" w:space="0" w:color="auto"/>
            </w:tcBorders>
            <w:vAlign w:val="center"/>
          </w:tcPr>
          <w:p w:rsidR="00B06776" w:rsidRPr="00B970C1" w:rsidRDefault="00B06776" w:rsidP="0071409B">
            <w:pPr>
              <w:pStyle w:val="11"/>
              <w:widowControl w:val="0"/>
            </w:pPr>
            <w:r w:rsidRPr="00B970C1">
              <w:t xml:space="preserve">1,15 </w:t>
            </w:r>
          </w:p>
        </w:tc>
        <w:tc>
          <w:tcPr>
            <w:tcW w:w="1226" w:type="dxa"/>
            <w:tcBorders>
              <w:top w:val="nil"/>
              <w:bottom w:val="single" w:sz="4" w:space="0" w:color="auto"/>
            </w:tcBorders>
            <w:vAlign w:val="center"/>
          </w:tcPr>
          <w:p w:rsidR="00B06776" w:rsidRPr="00B970C1" w:rsidRDefault="00B06776" w:rsidP="0071409B">
            <w:pPr>
              <w:pStyle w:val="11"/>
              <w:widowControl w:val="0"/>
            </w:pPr>
            <w:r w:rsidRPr="00B970C1">
              <w:t>1,15</w:t>
            </w:r>
          </w:p>
        </w:tc>
        <w:tc>
          <w:tcPr>
            <w:tcW w:w="1071" w:type="dxa"/>
            <w:tcBorders>
              <w:top w:val="nil"/>
              <w:bottom w:val="single" w:sz="4" w:space="0" w:color="auto"/>
            </w:tcBorders>
            <w:vAlign w:val="center"/>
          </w:tcPr>
          <w:p w:rsidR="00B06776" w:rsidRPr="00B970C1" w:rsidRDefault="00B06776" w:rsidP="0071409B">
            <w:pPr>
              <w:pStyle w:val="11"/>
              <w:widowControl w:val="0"/>
            </w:pPr>
            <w:r w:rsidRPr="00B970C1">
              <w:t>—</w:t>
            </w:r>
          </w:p>
        </w:tc>
      </w:tr>
      <w:tr w:rsidR="00B06776" w:rsidRPr="00B970C1" w:rsidTr="0071409B">
        <w:trPr>
          <w:jc w:val="center"/>
        </w:trPr>
        <w:tc>
          <w:tcPr>
            <w:tcW w:w="3999" w:type="dxa"/>
            <w:tcBorders>
              <w:top w:val="single" w:sz="4" w:space="0" w:color="auto"/>
            </w:tcBorders>
            <w:vAlign w:val="center"/>
          </w:tcPr>
          <w:p w:rsidR="00B06776" w:rsidRPr="00B970C1" w:rsidRDefault="00B06776" w:rsidP="0071409B">
            <w:pPr>
              <w:pStyle w:val="24"/>
              <w:widowControl w:val="0"/>
            </w:pPr>
            <w:r w:rsidRPr="00B970C1">
              <w:t>3.4. То же, св. 20 шт. на 1000 м</w:t>
            </w:r>
            <w:r w:rsidRPr="00B970C1">
              <w:rPr>
                <w:vertAlign w:val="superscript"/>
              </w:rPr>
              <w:t>2</w:t>
            </w:r>
            <w:r w:rsidRPr="00B970C1">
              <w:t xml:space="preserve"> дороги</w:t>
            </w:r>
          </w:p>
        </w:tc>
        <w:tc>
          <w:tcPr>
            <w:tcW w:w="1907" w:type="dxa"/>
            <w:tcBorders>
              <w:top w:val="single" w:sz="4" w:space="0" w:color="auto"/>
            </w:tcBorders>
            <w:vAlign w:val="center"/>
          </w:tcPr>
          <w:p w:rsidR="00B06776" w:rsidRPr="00B970C1" w:rsidRDefault="00B06776" w:rsidP="0071409B">
            <w:pPr>
              <w:pStyle w:val="11"/>
              <w:widowControl w:val="0"/>
            </w:pPr>
            <w:r w:rsidRPr="00B970C1">
              <w:t>-«-</w:t>
            </w:r>
          </w:p>
        </w:tc>
        <w:tc>
          <w:tcPr>
            <w:tcW w:w="1444" w:type="dxa"/>
            <w:tcBorders>
              <w:top w:val="single" w:sz="4" w:space="0" w:color="auto"/>
            </w:tcBorders>
            <w:vAlign w:val="center"/>
          </w:tcPr>
          <w:p w:rsidR="00B06776" w:rsidRPr="00B970C1" w:rsidRDefault="00B06776" w:rsidP="0071409B">
            <w:pPr>
              <w:pStyle w:val="11"/>
              <w:widowControl w:val="0"/>
            </w:pPr>
            <w:r w:rsidRPr="00B970C1">
              <w:t xml:space="preserve">1,3 </w:t>
            </w:r>
          </w:p>
        </w:tc>
        <w:tc>
          <w:tcPr>
            <w:tcW w:w="1226" w:type="dxa"/>
            <w:tcBorders>
              <w:top w:val="single" w:sz="4" w:space="0" w:color="auto"/>
            </w:tcBorders>
            <w:vAlign w:val="center"/>
          </w:tcPr>
          <w:p w:rsidR="00B06776" w:rsidRPr="00B970C1" w:rsidRDefault="00B06776" w:rsidP="0071409B">
            <w:pPr>
              <w:pStyle w:val="11"/>
              <w:widowControl w:val="0"/>
            </w:pPr>
            <w:r w:rsidRPr="00B970C1">
              <w:t>1,3</w:t>
            </w:r>
          </w:p>
        </w:tc>
        <w:tc>
          <w:tcPr>
            <w:tcW w:w="1071" w:type="dxa"/>
            <w:tcBorders>
              <w:top w:val="single" w:sz="4" w:space="0" w:color="auto"/>
            </w:tcBorders>
            <w:vAlign w:val="center"/>
          </w:tcPr>
          <w:p w:rsidR="00B06776" w:rsidRPr="00B970C1" w:rsidRDefault="00B06776" w:rsidP="0071409B">
            <w:pPr>
              <w:pStyle w:val="11"/>
              <w:widowControl w:val="0"/>
            </w:pPr>
            <w:r w:rsidRPr="00B970C1">
              <w:t>—</w:t>
            </w:r>
          </w:p>
        </w:tc>
      </w:tr>
      <w:tr w:rsidR="00B06776" w:rsidRPr="00B970C1" w:rsidTr="0071409B">
        <w:trPr>
          <w:jc w:val="center"/>
        </w:trPr>
        <w:tc>
          <w:tcPr>
            <w:tcW w:w="3999" w:type="dxa"/>
            <w:tcBorders>
              <w:bottom w:val="nil"/>
            </w:tcBorders>
            <w:vAlign w:val="center"/>
          </w:tcPr>
          <w:p w:rsidR="00B06776" w:rsidRPr="00B970C1" w:rsidRDefault="00B06776" w:rsidP="0071409B">
            <w:pPr>
              <w:pStyle w:val="24"/>
              <w:widowControl w:val="0"/>
            </w:pPr>
            <w:r w:rsidRPr="00B970C1">
              <w:t>Укатка катками каменных материалов с пределом прочности на сжатие, мПа (кгс/см</w:t>
            </w:r>
            <w:r w:rsidRPr="00B970C1">
              <w:rPr>
                <w:vertAlign w:val="superscript"/>
              </w:rPr>
              <w:t>2</w:t>
            </w:r>
            <w:r w:rsidRPr="00B970C1">
              <w:t>):</w:t>
            </w:r>
          </w:p>
        </w:tc>
        <w:tc>
          <w:tcPr>
            <w:tcW w:w="1907" w:type="dxa"/>
            <w:tcBorders>
              <w:bottom w:val="nil"/>
            </w:tcBorders>
            <w:vAlign w:val="center"/>
          </w:tcPr>
          <w:p w:rsidR="00B06776" w:rsidRPr="00B970C1" w:rsidRDefault="00B06776" w:rsidP="0071409B">
            <w:pPr>
              <w:pStyle w:val="11"/>
              <w:widowControl w:val="0"/>
            </w:pPr>
          </w:p>
        </w:tc>
        <w:tc>
          <w:tcPr>
            <w:tcW w:w="1444" w:type="dxa"/>
            <w:tcBorders>
              <w:bottom w:val="nil"/>
            </w:tcBorders>
            <w:vAlign w:val="center"/>
          </w:tcPr>
          <w:p w:rsidR="00B06776" w:rsidRPr="00B970C1" w:rsidRDefault="00B06776" w:rsidP="0071409B">
            <w:pPr>
              <w:pStyle w:val="11"/>
              <w:widowControl w:val="0"/>
            </w:pPr>
          </w:p>
        </w:tc>
        <w:tc>
          <w:tcPr>
            <w:tcW w:w="1226" w:type="dxa"/>
            <w:tcBorders>
              <w:bottom w:val="nil"/>
            </w:tcBorders>
            <w:vAlign w:val="center"/>
          </w:tcPr>
          <w:p w:rsidR="00B06776" w:rsidRPr="00B970C1" w:rsidRDefault="00B06776" w:rsidP="0071409B">
            <w:pPr>
              <w:pStyle w:val="11"/>
              <w:widowControl w:val="0"/>
            </w:pPr>
          </w:p>
        </w:tc>
        <w:tc>
          <w:tcPr>
            <w:tcW w:w="1071" w:type="dxa"/>
            <w:tcBorders>
              <w:bottom w:val="nil"/>
            </w:tcBorders>
            <w:vAlign w:val="center"/>
          </w:tcPr>
          <w:p w:rsidR="00B06776" w:rsidRPr="00B970C1" w:rsidRDefault="00B06776" w:rsidP="0071409B">
            <w:pPr>
              <w:pStyle w:val="11"/>
              <w:widowControl w:val="0"/>
            </w:pPr>
          </w:p>
        </w:tc>
      </w:tr>
      <w:tr w:rsidR="00B06776" w:rsidRPr="00B970C1" w:rsidTr="0071409B">
        <w:trPr>
          <w:jc w:val="center"/>
        </w:trPr>
        <w:tc>
          <w:tcPr>
            <w:tcW w:w="3999" w:type="dxa"/>
            <w:tcBorders>
              <w:top w:val="nil"/>
              <w:bottom w:val="nil"/>
            </w:tcBorders>
          </w:tcPr>
          <w:p w:rsidR="00B06776" w:rsidRPr="00B970C1" w:rsidRDefault="00B06776" w:rsidP="0071409B">
            <w:pPr>
              <w:pStyle w:val="24"/>
              <w:widowControl w:val="0"/>
            </w:pPr>
            <w:r w:rsidRPr="00B970C1">
              <w:t>3.5. св. 68,6 (700) до 98,1 (1000)</w:t>
            </w:r>
          </w:p>
        </w:tc>
        <w:tc>
          <w:tcPr>
            <w:tcW w:w="1907" w:type="dxa"/>
            <w:tcBorders>
              <w:top w:val="nil"/>
              <w:bottom w:val="nil"/>
            </w:tcBorders>
            <w:vAlign w:val="center"/>
          </w:tcPr>
          <w:p w:rsidR="00B06776" w:rsidRPr="00B970C1" w:rsidRDefault="00B06776" w:rsidP="0071409B">
            <w:pPr>
              <w:pStyle w:val="11"/>
              <w:widowControl w:val="0"/>
            </w:pPr>
            <w:r w:rsidRPr="00B970C1">
              <w:t>27-04-001;</w:t>
            </w:r>
          </w:p>
          <w:p w:rsidR="00B06776" w:rsidRPr="00B970C1" w:rsidRDefault="00B06776" w:rsidP="0071409B">
            <w:pPr>
              <w:pStyle w:val="11"/>
              <w:widowControl w:val="0"/>
            </w:pPr>
            <w:r w:rsidRPr="00B970C1">
              <w:t>27-04-003;</w:t>
            </w:r>
          </w:p>
          <w:p w:rsidR="00B06776" w:rsidRPr="00B970C1" w:rsidRDefault="00B06776" w:rsidP="0071409B">
            <w:pPr>
              <w:pStyle w:val="11"/>
              <w:widowControl w:val="0"/>
            </w:pPr>
            <w:r w:rsidRPr="00B970C1">
              <w:t>27-04-011</w:t>
            </w:r>
          </w:p>
        </w:tc>
        <w:tc>
          <w:tcPr>
            <w:tcW w:w="1444" w:type="dxa"/>
            <w:tcBorders>
              <w:top w:val="nil"/>
              <w:bottom w:val="nil"/>
            </w:tcBorders>
          </w:tcPr>
          <w:p w:rsidR="00B06776" w:rsidRPr="00B970C1" w:rsidRDefault="00B06776" w:rsidP="0071409B">
            <w:pPr>
              <w:pStyle w:val="11"/>
              <w:widowControl w:val="0"/>
            </w:pPr>
            <w:r w:rsidRPr="00B970C1">
              <w:t>—</w:t>
            </w:r>
          </w:p>
        </w:tc>
        <w:tc>
          <w:tcPr>
            <w:tcW w:w="1226" w:type="dxa"/>
            <w:tcBorders>
              <w:top w:val="nil"/>
              <w:bottom w:val="nil"/>
            </w:tcBorders>
          </w:tcPr>
          <w:p w:rsidR="00B06776" w:rsidRPr="00B970C1" w:rsidRDefault="00B06776" w:rsidP="0071409B">
            <w:pPr>
              <w:pStyle w:val="11"/>
              <w:widowControl w:val="0"/>
            </w:pPr>
            <w:r w:rsidRPr="00B970C1">
              <w:t>0,8</w:t>
            </w:r>
          </w:p>
        </w:tc>
        <w:tc>
          <w:tcPr>
            <w:tcW w:w="1071" w:type="dxa"/>
            <w:tcBorders>
              <w:top w:val="nil"/>
              <w:bottom w:val="nil"/>
            </w:tcBorders>
          </w:tcPr>
          <w:p w:rsidR="00B06776" w:rsidRPr="00B970C1" w:rsidRDefault="00B06776" w:rsidP="0071409B">
            <w:pPr>
              <w:pStyle w:val="11"/>
              <w:widowControl w:val="0"/>
            </w:pPr>
            <w:r w:rsidRPr="00B970C1">
              <w:t>—</w:t>
            </w:r>
          </w:p>
        </w:tc>
      </w:tr>
      <w:tr w:rsidR="00B06776" w:rsidRPr="00B970C1" w:rsidTr="0071409B">
        <w:trPr>
          <w:jc w:val="center"/>
        </w:trPr>
        <w:tc>
          <w:tcPr>
            <w:tcW w:w="3999" w:type="dxa"/>
            <w:tcBorders>
              <w:top w:val="nil"/>
            </w:tcBorders>
          </w:tcPr>
          <w:p w:rsidR="00B06776" w:rsidRPr="00B970C1" w:rsidRDefault="00B06776" w:rsidP="0071409B">
            <w:pPr>
              <w:pStyle w:val="24"/>
              <w:widowControl w:val="0"/>
            </w:pPr>
            <w:r w:rsidRPr="00B970C1">
              <w:t>3.6. до 68,6 (700)</w:t>
            </w:r>
          </w:p>
        </w:tc>
        <w:tc>
          <w:tcPr>
            <w:tcW w:w="1907" w:type="dxa"/>
            <w:tcBorders>
              <w:top w:val="nil"/>
            </w:tcBorders>
            <w:vAlign w:val="center"/>
          </w:tcPr>
          <w:p w:rsidR="00B06776" w:rsidRPr="00B970C1" w:rsidRDefault="00B06776" w:rsidP="0071409B">
            <w:pPr>
              <w:pStyle w:val="11"/>
              <w:widowControl w:val="0"/>
            </w:pPr>
            <w:r w:rsidRPr="00B970C1">
              <w:t>27-04-001;</w:t>
            </w:r>
          </w:p>
          <w:p w:rsidR="00B06776" w:rsidRPr="00B970C1" w:rsidRDefault="00B06776" w:rsidP="0071409B">
            <w:pPr>
              <w:pStyle w:val="11"/>
              <w:widowControl w:val="0"/>
            </w:pPr>
            <w:r w:rsidRPr="00B970C1">
              <w:t>27-04-003;</w:t>
            </w:r>
          </w:p>
          <w:p w:rsidR="00B06776" w:rsidRPr="00B970C1" w:rsidRDefault="00B06776" w:rsidP="0071409B">
            <w:pPr>
              <w:pStyle w:val="11"/>
              <w:widowControl w:val="0"/>
            </w:pPr>
            <w:r w:rsidRPr="00B970C1">
              <w:t>27-04-011</w:t>
            </w:r>
          </w:p>
        </w:tc>
        <w:tc>
          <w:tcPr>
            <w:tcW w:w="1444" w:type="dxa"/>
            <w:tcBorders>
              <w:top w:val="nil"/>
            </w:tcBorders>
          </w:tcPr>
          <w:p w:rsidR="00B06776" w:rsidRPr="00B970C1" w:rsidRDefault="00B06776" w:rsidP="0071409B">
            <w:pPr>
              <w:pStyle w:val="11"/>
              <w:widowControl w:val="0"/>
            </w:pPr>
            <w:r w:rsidRPr="00B970C1">
              <w:t>—</w:t>
            </w:r>
          </w:p>
        </w:tc>
        <w:tc>
          <w:tcPr>
            <w:tcW w:w="1226" w:type="dxa"/>
            <w:tcBorders>
              <w:top w:val="nil"/>
            </w:tcBorders>
          </w:tcPr>
          <w:p w:rsidR="00B06776" w:rsidRPr="00B970C1" w:rsidRDefault="00B06776" w:rsidP="0071409B">
            <w:pPr>
              <w:pStyle w:val="11"/>
              <w:widowControl w:val="0"/>
            </w:pPr>
            <w:r w:rsidRPr="00B970C1">
              <w:t>0,65</w:t>
            </w:r>
          </w:p>
        </w:tc>
        <w:tc>
          <w:tcPr>
            <w:tcW w:w="1071" w:type="dxa"/>
            <w:tcBorders>
              <w:top w:val="nil"/>
            </w:tcBorders>
          </w:tcPr>
          <w:p w:rsidR="00B06776" w:rsidRPr="00B970C1" w:rsidRDefault="00B06776" w:rsidP="0071409B">
            <w:pPr>
              <w:pStyle w:val="11"/>
              <w:widowControl w:val="0"/>
            </w:pPr>
            <w:r w:rsidRPr="00B970C1">
              <w:t>—</w:t>
            </w:r>
          </w:p>
        </w:tc>
      </w:tr>
      <w:tr w:rsidR="00B06776" w:rsidRPr="00B970C1" w:rsidTr="0071409B">
        <w:trPr>
          <w:jc w:val="center"/>
        </w:trPr>
        <w:tc>
          <w:tcPr>
            <w:tcW w:w="3999" w:type="dxa"/>
            <w:tcBorders>
              <w:bottom w:val="nil"/>
            </w:tcBorders>
            <w:vAlign w:val="center"/>
          </w:tcPr>
          <w:p w:rsidR="00B06776" w:rsidRPr="00B970C1" w:rsidRDefault="00B06776" w:rsidP="0071409B">
            <w:pPr>
              <w:pStyle w:val="24"/>
              <w:widowControl w:val="0"/>
            </w:pPr>
            <w:r w:rsidRPr="00B970C1">
              <w:t>Устройство бортовых камней сечением 100х200 мм:</w:t>
            </w:r>
          </w:p>
        </w:tc>
        <w:tc>
          <w:tcPr>
            <w:tcW w:w="1907" w:type="dxa"/>
            <w:tcBorders>
              <w:bottom w:val="nil"/>
            </w:tcBorders>
            <w:vAlign w:val="center"/>
          </w:tcPr>
          <w:p w:rsidR="00B06776" w:rsidRPr="00B970C1" w:rsidRDefault="00B06776" w:rsidP="0071409B">
            <w:pPr>
              <w:pStyle w:val="11"/>
              <w:widowControl w:val="0"/>
            </w:pPr>
          </w:p>
        </w:tc>
        <w:tc>
          <w:tcPr>
            <w:tcW w:w="1444" w:type="dxa"/>
            <w:tcBorders>
              <w:bottom w:val="nil"/>
            </w:tcBorders>
            <w:vAlign w:val="center"/>
          </w:tcPr>
          <w:p w:rsidR="00B06776" w:rsidRPr="00B970C1" w:rsidRDefault="00B06776" w:rsidP="0071409B">
            <w:pPr>
              <w:pStyle w:val="11"/>
              <w:widowControl w:val="0"/>
            </w:pPr>
          </w:p>
        </w:tc>
        <w:tc>
          <w:tcPr>
            <w:tcW w:w="1226" w:type="dxa"/>
            <w:tcBorders>
              <w:bottom w:val="nil"/>
            </w:tcBorders>
            <w:vAlign w:val="center"/>
          </w:tcPr>
          <w:p w:rsidR="00B06776" w:rsidRPr="00B970C1" w:rsidRDefault="00B06776" w:rsidP="0071409B">
            <w:pPr>
              <w:pStyle w:val="11"/>
              <w:widowControl w:val="0"/>
            </w:pPr>
          </w:p>
        </w:tc>
        <w:tc>
          <w:tcPr>
            <w:tcW w:w="1071" w:type="dxa"/>
            <w:tcBorders>
              <w:bottom w:val="nil"/>
            </w:tcBorders>
            <w:vAlign w:val="center"/>
          </w:tcPr>
          <w:p w:rsidR="00B06776" w:rsidRPr="00B970C1" w:rsidRDefault="00B06776" w:rsidP="0071409B">
            <w:pPr>
              <w:pStyle w:val="11"/>
              <w:widowControl w:val="0"/>
            </w:pPr>
          </w:p>
        </w:tc>
      </w:tr>
      <w:tr w:rsidR="00B06776" w:rsidRPr="00B970C1" w:rsidTr="0071409B">
        <w:trPr>
          <w:jc w:val="center"/>
        </w:trPr>
        <w:tc>
          <w:tcPr>
            <w:tcW w:w="3999" w:type="dxa"/>
            <w:tcBorders>
              <w:top w:val="nil"/>
              <w:bottom w:val="nil"/>
            </w:tcBorders>
            <w:vAlign w:val="center"/>
          </w:tcPr>
          <w:p w:rsidR="00B06776" w:rsidRPr="00B970C1" w:rsidRDefault="00B06776" w:rsidP="0071409B">
            <w:pPr>
              <w:pStyle w:val="24"/>
              <w:widowControl w:val="0"/>
            </w:pPr>
            <w:r w:rsidRPr="00B970C1">
              <w:t xml:space="preserve">3.7. при цементобетонных покрытиях: </w:t>
            </w:r>
          </w:p>
          <w:p w:rsidR="00B06776" w:rsidRPr="00B970C1" w:rsidRDefault="00B06776" w:rsidP="0071409B">
            <w:pPr>
              <w:pStyle w:val="24"/>
              <w:widowControl w:val="0"/>
            </w:pPr>
            <w:r w:rsidRPr="00B970C1">
              <w:t>а) бетон В15 (М200)</w:t>
            </w:r>
          </w:p>
        </w:tc>
        <w:tc>
          <w:tcPr>
            <w:tcW w:w="1907" w:type="dxa"/>
            <w:tcBorders>
              <w:top w:val="nil"/>
              <w:bottom w:val="nil"/>
            </w:tcBorders>
            <w:vAlign w:val="center"/>
          </w:tcPr>
          <w:p w:rsidR="00B06776" w:rsidRPr="00B970C1" w:rsidRDefault="00B06776" w:rsidP="0071409B">
            <w:pPr>
              <w:pStyle w:val="11"/>
              <w:widowControl w:val="0"/>
            </w:pPr>
          </w:p>
          <w:p w:rsidR="00B06776" w:rsidRPr="00B970C1" w:rsidRDefault="00B06776" w:rsidP="0071409B">
            <w:pPr>
              <w:pStyle w:val="11"/>
              <w:widowControl w:val="0"/>
            </w:pPr>
            <w:r w:rsidRPr="00B970C1">
              <w:t>27-02-010</w:t>
            </w:r>
          </w:p>
        </w:tc>
        <w:tc>
          <w:tcPr>
            <w:tcW w:w="1444" w:type="dxa"/>
            <w:tcBorders>
              <w:top w:val="nil"/>
              <w:bottom w:val="nil"/>
            </w:tcBorders>
            <w:vAlign w:val="center"/>
          </w:tcPr>
          <w:p w:rsidR="00B06776" w:rsidRPr="00B970C1" w:rsidRDefault="00B06776" w:rsidP="0071409B">
            <w:pPr>
              <w:pStyle w:val="11"/>
              <w:widowControl w:val="0"/>
            </w:pPr>
            <w:r w:rsidRPr="00B970C1">
              <w:t>—</w:t>
            </w:r>
          </w:p>
        </w:tc>
        <w:tc>
          <w:tcPr>
            <w:tcW w:w="1226" w:type="dxa"/>
            <w:tcBorders>
              <w:top w:val="nil"/>
              <w:bottom w:val="nil"/>
            </w:tcBorders>
            <w:vAlign w:val="center"/>
          </w:tcPr>
          <w:p w:rsidR="00B06776" w:rsidRPr="00B970C1" w:rsidRDefault="00B06776" w:rsidP="0071409B">
            <w:pPr>
              <w:pStyle w:val="11"/>
              <w:widowControl w:val="0"/>
            </w:pPr>
            <w:r w:rsidRPr="00B970C1">
              <w:t>—</w:t>
            </w:r>
          </w:p>
        </w:tc>
        <w:tc>
          <w:tcPr>
            <w:tcW w:w="1071" w:type="dxa"/>
            <w:tcBorders>
              <w:top w:val="nil"/>
              <w:bottom w:val="nil"/>
            </w:tcBorders>
            <w:vAlign w:val="center"/>
          </w:tcPr>
          <w:p w:rsidR="00B06776" w:rsidRPr="00B970C1" w:rsidRDefault="00B06776" w:rsidP="0071409B">
            <w:pPr>
              <w:pStyle w:val="11"/>
              <w:widowControl w:val="0"/>
            </w:pPr>
            <w:r w:rsidRPr="00B970C1">
              <w:t>0,8</w:t>
            </w:r>
          </w:p>
        </w:tc>
      </w:tr>
      <w:tr w:rsidR="00B06776" w:rsidRPr="00B970C1" w:rsidTr="0071409B">
        <w:trPr>
          <w:jc w:val="center"/>
        </w:trPr>
        <w:tc>
          <w:tcPr>
            <w:tcW w:w="3999" w:type="dxa"/>
            <w:tcBorders>
              <w:top w:val="nil"/>
            </w:tcBorders>
            <w:vAlign w:val="center"/>
          </w:tcPr>
          <w:p w:rsidR="00B06776" w:rsidRPr="00B970C1" w:rsidRDefault="00B06776" w:rsidP="0071409B">
            <w:pPr>
              <w:pStyle w:val="24"/>
              <w:widowControl w:val="0"/>
            </w:pPr>
            <w:r w:rsidRPr="00B970C1">
              <w:t>3.8. при других видах покрытий:</w:t>
            </w:r>
          </w:p>
          <w:p w:rsidR="00B06776" w:rsidRPr="00B970C1" w:rsidRDefault="00B06776" w:rsidP="0071409B">
            <w:pPr>
              <w:pStyle w:val="24"/>
              <w:widowControl w:val="0"/>
            </w:pPr>
            <w:r w:rsidRPr="00B970C1">
              <w:t>а) бетон В15 (М200),</w:t>
            </w:r>
          </w:p>
          <w:p w:rsidR="00B06776" w:rsidRPr="00B970C1" w:rsidRDefault="00B06776" w:rsidP="0071409B">
            <w:pPr>
              <w:pStyle w:val="24"/>
              <w:widowControl w:val="0"/>
            </w:pPr>
            <w:r w:rsidRPr="00B970C1">
              <w:t>б) раствор цементный</w:t>
            </w:r>
          </w:p>
        </w:tc>
        <w:tc>
          <w:tcPr>
            <w:tcW w:w="1907" w:type="dxa"/>
            <w:tcBorders>
              <w:top w:val="nil"/>
            </w:tcBorders>
          </w:tcPr>
          <w:p w:rsidR="00B06776" w:rsidRPr="00B970C1" w:rsidRDefault="00B06776" w:rsidP="0071409B">
            <w:pPr>
              <w:pStyle w:val="11"/>
              <w:widowControl w:val="0"/>
            </w:pPr>
          </w:p>
          <w:p w:rsidR="00B06776" w:rsidRPr="00B970C1" w:rsidRDefault="00B06776" w:rsidP="0071409B">
            <w:pPr>
              <w:pStyle w:val="11"/>
              <w:widowControl w:val="0"/>
            </w:pPr>
            <w:r w:rsidRPr="00B970C1">
              <w:t>27-02-010</w:t>
            </w:r>
          </w:p>
          <w:p w:rsidR="00B06776" w:rsidRPr="00B970C1" w:rsidRDefault="00B06776" w:rsidP="0071409B">
            <w:pPr>
              <w:pStyle w:val="11"/>
              <w:widowControl w:val="0"/>
            </w:pPr>
            <w:r w:rsidRPr="00B970C1">
              <w:t>27-02-010</w:t>
            </w:r>
          </w:p>
        </w:tc>
        <w:tc>
          <w:tcPr>
            <w:tcW w:w="1444" w:type="dxa"/>
            <w:tcBorders>
              <w:top w:val="nil"/>
            </w:tcBorders>
            <w:vAlign w:val="center"/>
          </w:tcPr>
          <w:p w:rsidR="00B06776" w:rsidRPr="00B970C1" w:rsidRDefault="00B06776" w:rsidP="0071409B">
            <w:pPr>
              <w:pStyle w:val="11"/>
              <w:widowControl w:val="0"/>
            </w:pPr>
          </w:p>
          <w:p w:rsidR="00B06776" w:rsidRPr="00B970C1" w:rsidRDefault="00B06776" w:rsidP="0071409B">
            <w:pPr>
              <w:pStyle w:val="11"/>
              <w:widowControl w:val="0"/>
            </w:pPr>
            <w:r w:rsidRPr="00B970C1">
              <w:t>—</w:t>
            </w:r>
          </w:p>
          <w:p w:rsidR="00B06776" w:rsidRPr="00B970C1" w:rsidRDefault="00B06776" w:rsidP="0071409B">
            <w:pPr>
              <w:pStyle w:val="11"/>
              <w:widowControl w:val="0"/>
            </w:pPr>
            <w:r w:rsidRPr="00B970C1">
              <w:t>—</w:t>
            </w:r>
          </w:p>
        </w:tc>
        <w:tc>
          <w:tcPr>
            <w:tcW w:w="1226" w:type="dxa"/>
            <w:tcBorders>
              <w:top w:val="nil"/>
            </w:tcBorders>
            <w:vAlign w:val="center"/>
          </w:tcPr>
          <w:p w:rsidR="00B06776" w:rsidRPr="00B970C1" w:rsidRDefault="00B06776" w:rsidP="0071409B">
            <w:pPr>
              <w:pStyle w:val="11"/>
              <w:widowControl w:val="0"/>
            </w:pPr>
          </w:p>
          <w:p w:rsidR="00B06776" w:rsidRPr="00B970C1" w:rsidRDefault="00B06776" w:rsidP="0071409B">
            <w:pPr>
              <w:pStyle w:val="11"/>
              <w:widowControl w:val="0"/>
            </w:pPr>
            <w:r w:rsidRPr="00B970C1">
              <w:t>—</w:t>
            </w:r>
          </w:p>
          <w:p w:rsidR="00B06776" w:rsidRPr="00B970C1" w:rsidRDefault="00B06776" w:rsidP="0071409B">
            <w:pPr>
              <w:pStyle w:val="11"/>
              <w:widowControl w:val="0"/>
            </w:pPr>
            <w:r w:rsidRPr="00B970C1">
              <w:t>—</w:t>
            </w:r>
          </w:p>
        </w:tc>
        <w:tc>
          <w:tcPr>
            <w:tcW w:w="1071" w:type="dxa"/>
            <w:tcBorders>
              <w:top w:val="nil"/>
            </w:tcBorders>
            <w:vAlign w:val="center"/>
          </w:tcPr>
          <w:p w:rsidR="00B06776" w:rsidRPr="00B970C1" w:rsidRDefault="00B06776" w:rsidP="0071409B">
            <w:pPr>
              <w:pStyle w:val="11"/>
              <w:widowControl w:val="0"/>
            </w:pPr>
          </w:p>
          <w:p w:rsidR="00B06776" w:rsidRPr="00B970C1" w:rsidRDefault="00B06776" w:rsidP="0071409B">
            <w:pPr>
              <w:pStyle w:val="11"/>
              <w:widowControl w:val="0"/>
            </w:pPr>
            <w:r w:rsidRPr="00B970C1">
              <w:t>0,86</w:t>
            </w:r>
          </w:p>
          <w:p w:rsidR="00B06776" w:rsidRPr="00B970C1" w:rsidRDefault="00B06776" w:rsidP="0071409B">
            <w:pPr>
              <w:pStyle w:val="11"/>
              <w:widowControl w:val="0"/>
            </w:pPr>
            <w:r w:rsidRPr="00B970C1">
              <w:t>0,33</w:t>
            </w:r>
          </w:p>
        </w:tc>
      </w:tr>
      <w:tr w:rsidR="00B06776" w:rsidRPr="00B970C1" w:rsidTr="0071409B">
        <w:trPr>
          <w:jc w:val="center"/>
        </w:trPr>
        <w:tc>
          <w:tcPr>
            <w:tcW w:w="3999" w:type="dxa"/>
            <w:tcBorders>
              <w:bottom w:val="nil"/>
            </w:tcBorders>
            <w:vAlign w:val="center"/>
          </w:tcPr>
          <w:p w:rsidR="00B06776" w:rsidRPr="00B970C1" w:rsidRDefault="00B06776" w:rsidP="0071409B">
            <w:pPr>
              <w:pStyle w:val="24"/>
              <w:widowControl w:val="0"/>
            </w:pPr>
            <w:r w:rsidRPr="00B970C1">
              <w:t>Устройство бортовых камней сечением 150х450 мм, 107х600 мм:</w:t>
            </w:r>
          </w:p>
        </w:tc>
        <w:tc>
          <w:tcPr>
            <w:tcW w:w="1907" w:type="dxa"/>
            <w:tcBorders>
              <w:bottom w:val="nil"/>
            </w:tcBorders>
            <w:vAlign w:val="center"/>
          </w:tcPr>
          <w:p w:rsidR="00B06776" w:rsidRPr="00B970C1" w:rsidRDefault="00B06776" w:rsidP="0071409B">
            <w:pPr>
              <w:pStyle w:val="11"/>
              <w:widowControl w:val="0"/>
            </w:pPr>
          </w:p>
        </w:tc>
        <w:tc>
          <w:tcPr>
            <w:tcW w:w="1444" w:type="dxa"/>
            <w:tcBorders>
              <w:bottom w:val="nil"/>
            </w:tcBorders>
            <w:vAlign w:val="center"/>
          </w:tcPr>
          <w:p w:rsidR="00B06776" w:rsidRPr="00B970C1" w:rsidRDefault="00B06776" w:rsidP="0071409B">
            <w:pPr>
              <w:pStyle w:val="11"/>
              <w:widowControl w:val="0"/>
            </w:pPr>
          </w:p>
        </w:tc>
        <w:tc>
          <w:tcPr>
            <w:tcW w:w="1226" w:type="dxa"/>
            <w:tcBorders>
              <w:bottom w:val="nil"/>
            </w:tcBorders>
            <w:vAlign w:val="center"/>
          </w:tcPr>
          <w:p w:rsidR="00B06776" w:rsidRPr="00B970C1" w:rsidRDefault="00B06776" w:rsidP="0071409B">
            <w:pPr>
              <w:pStyle w:val="11"/>
              <w:widowControl w:val="0"/>
            </w:pPr>
          </w:p>
        </w:tc>
        <w:tc>
          <w:tcPr>
            <w:tcW w:w="1071" w:type="dxa"/>
            <w:tcBorders>
              <w:bottom w:val="nil"/>
            </w:tcBorders>
            <w:vAlign w:val="center"/>
          </w:tcPr>
          <w:p w:rsidR="00B06776" w:rsidRPr="00B970C1" w:rsidRDefault="00B06776" w:rsidP="0071409B">
            <w:pPr>
              <w:pStyle w:val="11"/>
              <w:widowControl w:val="0"/>
            </w:pPr>
          </w:p>
        </w:tc>
      </w:tr>
      <w:tr w:rsidR="00B06776" w:rsidRPr="00B970C1" w:rsidTr="0071409B">
        <w:trPr>
          <w:jc w:val="center"/>
        </w:trPr>
        <w:tc>
          <w:tcPr>
            <w:tcW w:w="3999" w:type="dxa"/>
            <w:tcBorders>
              <w:top w:val="nil"/>
              <w:bottom w:val="single" w:sz="4" w:space="0" w:color="auto"/>
            </w:tcBorders>
            <w:vAlign w:val="center"/>
          </w:tcPr>
          <w:p w:rsidR="00B06776" w:rsidRPr="00B970C1" w:rsidRDefault="00B06776" w:rsidP="0071409B">
            <w:pPr>
              <w:pStyle w:val="24"/>
              <w:widowControl w:val="0"/>
            </w:pPr>
            <w:r w:rsidRPr="00B970C1">
              <w:t xml:space="preserve">3.9. при цементобетонных покрытиях: </w:t>
            </w:r>
          </w:p>
          <w:p w:rsidR="00B06776" w:rsidRPr="00B970C1" w:rsidRDefault="00B06776" w:rsidP="0071409B">
            <w:pPr>
              <w:pStyle w:val="24"/>
              <w:widowControl w:val="0"/>
            </w:pPr>
            <w:r w:rsidRPr="00B970C1">
              <w:t>а) бетон В15 (М 200)</w:t>
            </w:r>
          </w:p>
        </w:tc>
        <w:tc>
          <w:tcPr>
            <w:tcW w:w="1907" w:type="dxa"/>
            <w:tcBorders>
              <w:top w:val="nil"/>
              <w:bottom w:val="single" w:sz="4" w:space="0" w:color="auto"/>
            </w:tcBorders>
          </w:tcPr>
          <w:p w:rsidR="00B06776" w:rsidRPr="00B970C1" w:rsidRDefault="00B06776" w:rsidP="0071409B">
            <w:pPr>
              <w:pStyle w:val="11"/>
              <w:widowControl w:val="0"/>
            </w:pPr>
          </w:p>
          <w:p w:rsidR="00B06776" w:rsidRPr="00B970C1" w:rsidRDefault="00B06776" w:rsidP="0071409B">
            <w:pPr>
              <w:pStyle w:val="11"/>
              <w:widowControl w:val="0"/>
            </w:pPr>
            <w:r w:rsidRPr="00B970C1">
              <w:t>27-02-010</w:t>
            </w:r>
          </w:p>
        </w:tc>
        <w:tc>
          <w:tcPr>
            <w:tcW w:w="1444" w:type="dxa"/>
            <w:tcBorders>
              <w:top w:val="nil"/>
              <w:bottom w:val="single" w:sz="4" w:space="0" w:color="auto"/>
            </w:tcBorders>
          </w:tcPr>
          <w:p w:rsidR="00B06776" w:rsidRPr="00B970C1" w:rsidRDefault="00B06776" w:rsidP="0071409B">
            <w:pPr>
              <w:pStyle w:val="11"/>
              <w:widowControl w:val="0"/>
            </w:pPr>
            <w:r w:rsidRPr="00B970C1">
              <w:t>—</w:t>
            </w:r>
          </w:p>
        </w:tc>
        <w:tc>
          <w:tcPr>
            <w:tcW w:w="1226" w:type="dxa"/>
            <w:tcBorders>
              <w:top w:val="nil"/>
              <w:bottom w:val="single" w:sz="4" w:space="0" w:color="auto"/>
            </w:tcBorders>
          </w:tcPr>
          <w:p w:rsidR="00B06776" w:rsidRPr="00B970C1" w:rsidRDefault="00B06776" w:rsidP="0071409B">
            <w:pPr>
              <w:pStyle w:val="11"/>
              <w:widowControl w:val="0"/>
            </w:pPr>
            <w:r w:rsidRPr="00B970C1">
              <w:t>—</w:t>
            </w:r>
          </w:p>
        </w:tc>
        <w:tc>
          <w:tcPr>
            <w:tcW w:w="1071" w:type="dxa"/>
            <w:tcBorders>
              <w:top w:val="nil"/>
              <w:bottom w:val="single" w:sz="4" w:space="0" w:color="auto"/>
            </w:tcBorders>
          </w:tcPr>
          <w:p w:rsidR="00B06776" w:rsidRPr="00B970C1" w:rsidRDefault="00B06776" w:rsidP="0071409B">
            <w:pPr>
              <w:pStyle w:val="11"/>
              <w:widowControl w:val="0"/>
            </w:pPr>
            <w:r w:rsidRPr="00B970C1">
              <w:t>1,87</w:t>
            </w:r>
          </w:p>
        </w:tc>
      </w:tr>
      <w:tr w:rsidR="00B06776" w:rsidRPr="00B970C1" w:rsidTr="0071409B">
        <w:trPr>
          <w:jc w:val="center"/>
        </w:trPr>
        <w:tc>
          <w:tcPr>
            <w:tcW w:w="3999" w:type="dxa"/>
            <w:tcBorders>
              <w:top w:val="single" w:sz="4" w:space="0" w:color="auto"/>
              <w:bottom w:val="single" w:sz="4" w:space="0" w:color="auto"/>
            </w:tcBorders>
            <w:vAlign w:val="center"/>
          </w:tcPr>
          <w:p w:rsidR="00B06776" w:rsidRPr="00B970C1" w:rsidRDefault="00B06776" w:rsidP="0071409B">
            <w:pPr>
              <w:pStyle w:val="24"/>
              <w:widowControl w:val="0"/>
            </w:pPr>
            <w:r w:rsidRPr="00B970C1">
              <w:t>3.10. при других видах покрытий:</w:t>
            </w:r>
          </w:p>
          <w:p w:rsidR="00B06776" w:rsidRPr="00B970C1" w:rsidRDefault="00B06776" w:rsidP="0071409B">
            <w:pPr>
              <w:pStyle w:val="24"/>
              <w:widowControl w:val="0"/>
            </w:pPr>
            <w:r w:rsidRPr="00B970C1">
              <w:t>а) бетон В15 (М200),</w:t>
            </w:r>
          </w:p>
          <w:p w:rsidR="00B06776" w:rsidRPr="00B970C1" w:rsidRDefault="00B06776" w:rsidP="0071409B">
            <w:pPr>
              <w:pStyle w:val="24"/>
              <w:widowControl w:val="0"/>
            </w:pPr>
            <w:r w:rsidRPr="00B970C1">
              <w:t>б) раствор цементный</w:t>
            </w:r>
          </w:p>
        </w:tc>
        <w:tc>
          <w:tcPr>
            <w:tcW w:w="1907" w:type="dxa"/>
            <w:tcBorders>
              <w:top w:val="single" w:sz="4" w:space="0" w:color="auto"/>
              <w:bottom w:val="single" w:sz="4" w:space="0" w:color="auto"/>
            </w:tcBorders>
          </w:tcPr>
          <w:p w:rsidR="00B06776" w:rsidRPr="00B970C1" w:rsidRDefault="00B06776" w:rsidP="0071409B">
            <w:pPr>
              <w:pStyle w:val="11"/>
              <w:widowControl w:val="0"/>
            </w:pPr>
          </w:p>
          <w:p w:rsidR="00B06776" w:rsidRPr="00B970C1" w:rsidRDefault="00B06776" w:rsidP="0071409B">
            <w:pPr>
              <w:pStyle w:val="11"/>
              <w:widowControl w:val="0"/>
            </w:pPr>
            <w:r w:rsidRPr="00B970C1">
              <w:t>27-02-010</w:t>
            </w:r>
          </w:p>
          <w:p w:rsidR="00B06776" w:rsidRPr="00B970C1" w:rsidRDefault="00B06776" w:rsidP="0071409B">
            <w:pPr>
              <w:pStyle w:val="11"/>
              <w:widowControl w:val="0"/>
            </w:pPr>
            <w:r w:rsidRPr="00B970C1">
              <w:t>27-02-010</w:t>
            </w:r>
          </w:p>
        </w:tc>
        <w:tc>
          <w:tcPr>
            <w:tcW w:w="1444" w:type="dxa"/>
            <w:tcBorders>
              <w:top w:val="single" w:sz="4" w:space="0" w:color="auto"/>
              <w:bottom w:val="single" w:sz="4" w:space="0" w:color="auto"/>
            </w:tcBorders>
          </w:tcPr>
          <w:p w:rsidR="00B06776" w:rsidRPr="00B970C1" w:rsidRDefault="00B06776" w:rsidP="0071409B">
            <w:pPr>
              <w:pStyle w:val="11"/>
              <w:widowControl w:val="0"/>
            </w:pPr>
          </w:p>
          <w:p w:rsidR="00B06776" w:rsidRPr="00B970C1" w:rsidRDefault="00B06776" w:rsidP="0071409B">
            <w:pPr>
              <w:pStyle w:val="11"/>
              <w:widowControl w:val="0"/>
            </w:pPr>
            <w:r w:rsidRPr="00B970C1">
              <w:t>—</w:t>
            </w:r>
          </w:p>
          <w:p w:rsidR="00B06776" w:rsidRPr="00B970C1" w:rsidRDefault="00B06776" w:rsidP="0071409B">
            <w:pPr>
              <w:pStyle w:val="11"/>
              <w:widowControl w:val="0"/>
            </w:pPr>
            <w:r w:rsidRPr="00B970C1">
              <w:t>—</w:t>
            </w:r>
          </w:p>
        </w:tc>
        <w:tc>
          <w:tcPr>
            <w:tcW w:w="1226" w:type="dxa"/>
            <w:tcBorders>
              <w:top w:val="single" w:sz="4" w:space="0" w:color="auto"/>
              <w:bottom w:val="single" w:sz="4" w:space="0" w:color="auto"/>
            </w:tcBorders>
          </w:tcPr>
          <w:p w:rsidR="00B06776" w:rsidRPr="00B970C1" w:rsidRDefault="00B06776" w:rsidP="0071409B">
            <w:pPr>
              <w:pStyle w:val="11"/>
              <w:widowControl w:val="0"/>
            </w:pPr>
          </w:p>
          <w:p w:rsidR="00B06776" w:rsidRPr="00B970C1" w:rsidRDefault="00B06776" w:rsidP="0071409B">
            <w:pPr>
              <w:pStyle w:val="11"/>
              <w:widowControl w:val="0"/>
            </w:pPr>
            <w:r w:rsidRPr="00B970C1">
              <w:t>—</w:t>
            </w:r>
          </w:p>
          <w:p w:rsidR="00B06776" w:rsidRPr="00B970C1" w:rsidRDefault="00B06776" w:rsidP="0071409B">
            <w:pPr>
              <w:pStyle w:val="11"/>
              <w:widowControl w:val="0"/>
            </w:pPr>
            <w:r w:rsidRPr="00B970C1">
              <w:t>—</w:t>
            </w:r>
          </w:p>
        </w:tc>
        <w:tc>
          <w:tcPr>
            <w:tcW w:w="1071" w:type="dxa"/>
            <w:tcBorders>
              <w:top w:val="single" w:sz="4" w:space="0" w:color="auto"/>
              <w:bottom w:val="single" w:sz="4" w:space="0" w:color="auto"/>
            </w:tcBorders>
          </w:tcPr>
          <w:p w:rsidR="00B06776" w:rsidRPr="00B970C1" w:rsidRDefault="00B06776" w:rsidP="0071409B">
            <w:pPr>
              <w:pStyle w:val="11"/>
              <w:widowControl w:val="0"/>
            </w:pPr>
          </w:p>
          <w:p w:rsidR="00B06776" w:rsidRPr="00B970C1" w:rsidRDefault="00B06776" w:rsidP="0071409B">
            <w:pPr>
              <w:pStyle w:val="11"/>
              <w:widowControl w:val="0"/>
            </w:pPr>
            <w:r w:rsidRPr="00B970C1">
              <w:t>1,58</w:t>
            </w:r>
          </w:p>
          <w:p w:rsidR="00B06776" w:rsidRPr="00B970C1" w:rsidRDefault="00B06776" w:rsidP="0071409B">
            <w:pPr>
              <w:pStyle w:val="11"/>
              <w:widowControl w:val="0"/>
            </w:pPr>
            <w:r w:rsidRPr="00B970C1">
              <w:t>1,83</w:t>
            </w:r>
          </w:p>
        </w:tc>
      </w:tr>
      <w:tr w:rsidR="00B06776" w:rsidRPr="00B970C1" w:rsidTr="0071409B">
        <w:trPr>
          <w:jc w:val="center"/>
        </w:trPr>
        <w:tc>
          <w:tcPr>
            <w:tcW w:w="3999" w:type="dxa"/>
            <w:tcBorders>
              <w:top w:val="nil"/>
              <w:bottom w:val="nil"/>
            </w:tcBorders>
            <w:vAlign w:val="center"/>
          </w:tcPr>
          <w:p w:rsidR="00B06776" w:rsidRPr="00B970C1" w:rsidRDefault="00B06776" w:rsidP="0071409B">
            <w:pPr>
              <w:pStyle w:val="24"/>
              <w:widowControl w:val="0"/>
            </w:pPr>
            <w:r w:rsidRPr="00B970C1">
              <w:t>Устройство бортов</w:t>
            </w:r>
            <w:r>
              <w:t xml:space="preserve">ых камней сечением 200х450 мм, </w:t>
            </w:r>
            <w:r w:rsidRPr="00B970C1">
              <w:t>200х600 мм:</w:t>
            </w:r>
          </w:p>
        </w:tc>
        <w:tc>
          <w:tcPr>
            <w:tcW w:w="1907" w:type="dxa"/>
            <w:tcBorders>
              <w:top w:val="nil"/>
              <w:bottom w:val="nil"/>
            </w:tcBorders>
          </w:tcPr>
          <w:p w:rsidR="00B06776" w:rsidRPr="00B970C1" w:rsidRDefault="00B06776" w:rsidP="0071409B">
            <w:pPr>
              <w:pStyle w:val="11"/>
              <w:widowControl w:val="0"/>
            </w:pPr>
          </w:p>
        </w:tc>
        <w:tc>
          <w:tcPr>
            <w:tcW w:w="1444" w:type="dxa"/>
            <w:tcBorders>
              <w:top w:val="nil"/>
              <w:bottom w:val="nil"/>
            </w:tcBorders>
          </w:tcPr>
          <w:p w:rsidR="00B06776" w:rsidRPr="00B970C1" w:rsidRDefault="00B06776" w:rsidP="0071409B">
            <w:pPr>
              <w:pStyle w:val="11"/>
              <w:widowControl w:val="0"/>
            </w:pPr>
          </w:p>
        </w:tc>
        <w:tc>
          <w:tcPr>
            <w:tcW w:w="1226" w:type="dxa"/>
            <w:tcBorders>
              <w:top w:val="nil"/>
              <w:bottom w:val="nil"/>
            </w:tcBorders>
          </w:tcPr>
          <w:p w:rsidR="00B06776" w:rsidRPr="00B970C1" w:rsidRDefault="00B06776" w:rsidP="0071409B">
            <w:pPr>
              <w:pStyle w:val="11"/>
              <w:widowControl w:val="0"/>
            </w:pPr>
          </w:p>
        </w:tc>
        <w:tc>
          <w:tcPr>
            <w:tcW w:w="1071" w:type="dxa"/>
            <w:tcBorders>
              <w:top w:val="nil"/>
              <w:bottom w:val="nil"/>
            </w:tcBorders>
          </w:tcPr>
          <w:p w:rsidR="00B06776" w:rsidRPr="00B970C1" w:rsidRDefault="00B06776" w:rsidP="0071409B">
            <w:pPr>
              <w:pStyle w:val="11"/>
              <w:widowControl w:val="0"/>
            </w:pPr>
          </w:p>
        </w:tc>
      </w:tr>
      <w:tr w:rsidR="00B06776" w:rsidRPr="00B970C1" w:rsidTr="0071409B">
        <w:trPr>
          <w:jc w:val="center"/>
        </w:trPr>
        <w:tc>
          <w:tcPr>
            <w:tcW w:w="3999" w:type="dxa"/>
            <w:tcBorders>
              <w:top w:val="nil"/>
              <w:bottom w:val="single" w:sz="4" w:space="0" w:color="auto"/>
            </w:tcBorders>
            <w:vAlign w:val="center"/>
          </w:tcPr>
          <w:p w:rsidR="00B06776" w:rsidRPr="00B970C1" w:rsidRDefault="00B06776" w:rsidP="0071409B">
            <w:pPr>
              <w:pStyle w:val="24"/>
              <w:widowControl w:val="0"/>
            </w:pPr>
            <w:r w:rsidRPr="00B970C1">
              <w:t>3.11. при цементобетонных покрытиях:</w:t>
            </w:r>
          </w:p>
          <w:p w:rsidR="00B06776" w:rsidRPr="00B970C1" w:rsidRDefault="00B06776" w:rsidP="0071409B">
            <w:pPr>
              <w:pStyle w:val="24"/>
              <w:widowControl w:val="0"/>
            </w:pPr>
            <w:r>
              <w:t xml:space="preserve">а) </w:t>
            </w:r>
            <w:r w:rsidRPr="00B970C1">
              <w:t>бетон В15 (М200)</w:t>
            </w:r>
          </w:p>
        </w:tc>
        <w:tc>
          <w:tcPr>
            <w:tcW w:w="1907" w:type="dxa"/>
            <w:tcBorders>
              <w:top w:val="nil"/>
              <w:bottom w:val="single" w:sz="4" w:space="0" w:color="auto"/>
            </w:tcBorders>
            <w:vAlign w:val="center"/>
          </w:tcPr>
          <w:p w:rsidR="00B06776" w:rsidRPr="00B970C1" w:rsidRDefault="00B06776" w:rsidP="0071409B">
            <w:pPr>
              <w:pStyle w:val="11"/>
              <w:widowControl w:val="0"/>
            </w:pPr>
            <w:r w:rsidRPr="00B970C1">
              <w:t>27-02-010</w:t>
            </w:r>
          </w:p>
        </w:tc>
        <w:tc>
          <w:tcPr>
            <w:tcW w:w="1444" w:type="dxa"/>
            <w:tcBorders>
              <w:top w:val="nil"/>
              <w:bottom w:val="single" w:sz="4" w:space="0" w:color="auto"/>
            </w:tcBorders>
            <w:vAlign w:val="center"/>
          </w:tcPr>
          <w:p w:rsidR="00B06776" w:rsidRPr="00B970C1" w:rsidRDefault="00B06776" w:rsidP="0071409B">
            <w:pPr>
              <w:pStyle w:val="11"/>
              <w:widowControl w:val="0"/>
            </w:pPr>
          </w:p>
          <w:p w:rsidR="00B06776" w:rsidRPr="00B970C1" w:rsidRDefault="00B06776" w:rsidP="0071409B">
            <w:pPr>
              <w:pStyle w:val="11"/>
              <w:widowControl w:val="0"/>
            </w:pPr>
            <w:r w:rsidRPr="00B970C1">
              <w:t>—</w:t>
            </w:r>
          </w:p>
        </w:tc>
        <w:tc>
          <w:tcPr>
            <w:tcW w:w="1226" w:type="dxa"/>
            <w:tcBorders>
              <w:top w:val="nil"/>
              <w:bottom w:val="single" w:sz="4" w:space="0" w:color="auto"/>
            </w:tcBorders>
            <w:vAlign w:val="center"/>
          </w:tcPr>
          <w:p w:rsidR="00B06776" w:rsidRPr="00B970C1" w:rsidRDefault="00B06776" w:rsidP="0071409B">
            <w:pPr>
              <w:pStyle w:val="11"/>
              <w:widowControl w:val="0"/>
            </w:pPr>
          </w:p>
          <w:p w:rsidR="00B06776" w:rsidRPr="00B970C1" w:rsidRDefault="00B06776" w:rsidP="0071409B">
            <w:pPr>
              <w:pStyle w:val="11"/>
              <w:widowControl w:val="0"/>
            </w:pPr>
            <w:r w:rsidRPr="00B970C1">
              <w:t>—</w:t>
            </w:r>
          </w:p>
        </w:tc>
        <w:tc>
          <w:tcPr>
            <w:tcW w:w="1071" w:type="dxa"/>
            <w:tcBorders>
              <w:top w:val="nil"/>
              <w:bottom w:val="single" w:sz="4" w:space="0" w:color="auto"/>
            </w:tcBorders>
            <w:vAlign w:val="center"/>
          </w:tcPr>
          <w:p w:rsidR="00B06776" w:rsidRPr="00B970C1" w:rsidRDefault="00B06776" w:rsidP="0071409B">
            <w:pPr>
              <w:pStyle w:val="11"/>
              <w:widowControl w:val="0"/>
            </w:pPr>
          </w:p>
          <w:p w:rsidR="00B06776" w:rsidRPr="00B970C1" w:rsidRDefault="00B06776" w:rsidP="0071409B">
            <w:pPr>
              <w:pStyle w:val="11"/>
              <w:widowControl w:val="0"/>
            </w:pPr>
            <w:r w:rsidRPr="00B970C1">
              <w:t>1,97</w:t>
            </w:r>
          </w:p>
        </w:tc>
      </w:tr>
      <w:tr w:rsidR="00B06776" w:rsidRPr="00B970C1" w:rsidTr="0071409B">
        <w:trPr>
          <w:jc w:val="center"/>
        </w:trPr>
        <w:tc>
          <w:tcPr>
            <w:tcW w:w="3999" w:type="dxa"/>
            <w:tcBorders>
              <w:top w:val="single" w:sz="4" w:space="0" w:color="auto"/>
              <w:left w:val="single" w:sz="4" w:space="0" w:color="auto"/>
              <w:bottom w:val="single" w:sz="4" w:space="0" w:color="auto"/>
            </w:tcBorders>
            <w:vAlign w:val="center"/>
          </w:tcPr>
          <w:p w:rsidR="00B06776" w:rsidRPr="00B970C1" w:rsidRDefault="00B06776" w:rsidP="0071409B">
            <w:pPr>
              <w:pStyle w:val="24"/>
              <w:widowControl w:val="0"/>
            </w:pPr>
            <w:r w:rsidRPr="00B970C1">
              <w:t>3.12. при других видах покрытий:</w:t>
            </w:r>
          </w:p>
          <w:p w:rsidR="00B06776" w:rsidRPr="00B970C1" w:rsidRDefault="00B06776" w:rsidP="0071409B">
            <w:pPr>
              <w:pStyle w:val="24"/>
              <w:widowControl w:val="0"/>
            </w:pPr>
            <w:r w:rsidRPr="00B970C1">
              <w:t>а) бетон В15 (М200),</w:t>
            </w:r>
          </w:p>
          <w:p w:rsidR="00B06776" w:rsidRPr="00B970C1" w:rsidRDefault="00B06776" w:rsidP="0071409B">
            <w:pPr>
              <w:pStyle w:val="24"/>
              <w:widowControl w:val="0"/>
            </w:pPr>
            <w:r w:rsidRPr="00B970C1">
              <w:t>б) раствор цементный</w:t>
            </w:r>
          </w:p>
        </w:tc>
        <w:tc>
          <w:tcPr>
            <w:tcW w:w="1907" w:type="dxa"/>
            <w:tcBorders>
              <w:top w:val="single" w:sz="4" w:space="0" w:color="auto"/>
              <w:bottom w:val="single" w:sz="4" w:space="0" w:color="auto"/>
            </w:tcBorders>
          </w:tcPr>
          <w:p w:rsidR="00B06776" w:rsidRPr="00B970C1" w:rsidRDefault="00B06776" w:rsidP="0071409B">
            <w:pPr>
              <w:pStyle w:val="11"/>
              <w:widowControl w:val="0"/>
            </w:pPr>
          </w:p>
          <w:p w:rsidR="00B06776" w:rsidRPr="00B970C1" w:rsidRDefault="00B06776" w:rsidP="0071409B">
            <w:pPr>
              <w:pStyle w:val="11"/>
              <w:widowControl w:val="0"/>
            </w:pPr>
            <w:r w:rsidRPr="00B970C1">
              <w:t>27-02-010</w:t>
            </w:r>
          </w:p>
          <w:p w:rsidR="00B06776" w:rsidRPr="00B970C1" w:rsidRDefault="00B06776" w:rsidP="0071409B">
            <w:pPr>
              <w:pStyle w:val="11"/>
              <w:widowControl w:val="0"/>
            </w:pPr>
            <w:r w:rsidRPr="00B970C1">
              <w:t>27-02-010</w:t>
            </w:r>
          </w:p>
        </w:tc>
        <w:tc>
          <w:tcPr>
            <w:tcW w:w="1444" w:type="dxa"/>
            <w:tcBorders>
              <w:top w:val="single" w:sz="4" w:space="0" w:color="auto"/>
              <w:bottom w:val="single" w:sz="4" w:space="0" w:color="auto"/>
            </w:tcBorders>
          </w:tcPr>
          <w:p w:rsidR="00B06776" w:rsidRPr="00B970C1" w:rsidRDefault="00B06776" w:rsidP="0071409B">
            <w:pPr>
              <w:pStyle w:val="11"/>
              <w:widowControl w:val="0"/>
            </w:pPr>
          </w:p>
          <w:p w:rsidR="00B06776" w:rsidRPr="00B970C1" w:rsidRDefault="00B06776" w:rsidP="0071409B">
            <w:pPr>
              <w:pStyle w:val="11"/>
              <w:widowControl w:val="0"/>
            </w:pPr>
            <w:r w:rsidRPr="00B970C1">
              <w:t>—</w:t>
            </w:r>
          </w:p>
          <w:p w:rsidR="00B06776" w:rsidRPr="00B970C1" w:rsidRDefault="00B06776" w:rsidP="0071409B">
            <w:pPr>
              <w:pStyle w:val="11"/>
              <w:widowControl w:val="0"/>
            </w:pPr>
            <w:r w:rsidRPr="00B970C1">
              <w:t>—</w:t>
            </w:r>
          </w:p>
        </w:tc>
        <w:tc>
          <w:tcPr>
            <w:tcW w:w="1226" w:type="dxa"/>
            <w:tcBorders>
              <w:top w:val="single" w:sz="4" w:space="0" w:color="auto"/>
              <w:bottom w:val="single" w:sz="4" w:space="0" w:color="auto"/>
            </w:tcBorders>
          </w:tcPr>
          <w:p w:rsidR="00B06776" w:rsidRPr="00B970C1" w:rsidRDefault="00B06776" w:rsidP="0071409B">
            <w:pPr>
              <w:pStyle w:val="11"/>
              <w:widowControl w:val="0"/>
            </w:pPr>
          </w:p>
          <w:p w:rsidR="00B06776" w:rsidRPr="00B970C1" w:rsidRDefault="00B06776" w:rsidP="0071409B">
            <w:pPr>
              <w:pStyle w:val="11"/>
              <w:widowControl w:val="0"/>
            </w:pPr>
            <w:r w:rsidRPr="00B970C1">
              <w:t>—</w:t>
            </w:r>
          </w:p>
          <w:p w:rsidR="00B06776" w:rsidRPr="00B970C1" w:rsidRDefault="00B06776" w:rsidP="0071409B">
            <w:pPr>
              <w:pStyle w:val="11"/>
              <w:widowControl w:val="0"/>
            </w:pPr>
            <w:r w:rsidRPr="00B970C1">
              <w:t>—</w:t>
            </w:r>
          </w:p>
        </w:tc>
        <w:tc>
          <w:tcPr>
            <w:tcW w:w="1071" w:type="dxa"/>
            <w:tcBorders>
              <w:top w:val="single" w:sz="4" w:space="0" w:color="auto"/>
              <w:bottom w:val="single" w:sz="4" w:space="0" w:color="auto"/>
              <w:right w:val="single" w:sz="4" w:space="0" w:color="auto"/>
            </w:tcBorders>
          </w:tcPr>
          <w:p w:rsidR="00B06776" w:rsidRPr="00B970C1" w:rsidRDefault="00B06776" w:rsidP="0071409B">
            <w:pPr>
              <w:pStyle w:val="11"/>
              <w:widowControl w:val="0"/>
            </w:pPr>
          </w:p>
          <w:p w:rsidR="00B06776" w:rsidRPr="00B970C1" w:rsidRDefault="00B06776" w:rsidP="0071409B">
            <w:pPr>
              <w:pStyle w:val="11"/>
              <w:widowControl w:val="0"/>
            </w:pPr>
            <w:r w:rsidRPr="00B970C1">
              <w:t>1,64</w:t>
            </w:r>
          </w:p>
          <w:p w:rsidR="00B06776" w:rsidRPr="00B970C1" w:rsidRDefault="00B06776" w:rsidP="0071409B">
            <w:pPr>
              <w:pStyle w:val="11"/>
              <w:widowControl w:val="0"/>
            </w:pPr>
            <w:r w:rsidRPr="00B970C1">
              <w:t>2,17</w:t>
            </w:r>
          </w:p>
        </w:tc>
      </w:tr>
      <w:tr w:rsidR="00B06776" w:rsidRPr="00B970C1" w:rsidTr="0071409B">
        <w:trPr>
          <w:jc w:val="center"/>
        </w:trPr>
        <w:tc>
          <w:tcPr>
            <w:tcW w:w="3999" w:type="dxa"/>
            <w:tcBorders>
              <w:top w:val="single" w:sz="4" w:space="0" w:color="auto"/>
              <w:left w:val="single" w:sz="4" w:space="0" w:color="auto"/>
              <w:bottom w:val="single" w:sz="4" w:space="0" w:color="auto"/>
              <w:right w:val="single" w:sz="4" w:space="0" w:color="auto"/>
            </w:tcBorders>
            <w:vAlign w:val="center"/>
          </w:tcPr>
          <w:p w:rsidR="00B06776" w:rsidRPr="00B970C1" w:rsidRDefault="00B06776" w:rsidP="0071409B">
            <w:pPr>
              <w:pStyle w:val="24"/>
              <w:widowControl w:val="0"/>
            </w:pPr>
            <w:r w:rsidRPr="00B970C1">
              <w:t xml:space="preserve">3.13. При наличии более 15 колодцев на 100 </w:t>
            </w:r>
            <w:r w:rsidRPr="00B970C1">
              <w:lastRenderedPageBreak/>
              <w:t>кв. метрах мощения</w:t>
            </w:r>
          </w:p>
        </w:tc>
        <w:tc>
          <w:tcPr>
            <w:tcW w:w="1907" w:type="dxa"/>
            <w:tcBorders>
              <w:top w:val="single" w:sz="4" w:space="0" w:color="auto"/>
              <w:left w:val="single" w:sz="4" w:space="0" w:color="auto"/>
              <w:bottom w:val="single" w:sz="4" w:space="0" w:color="auto"/>
              <w:right w:val="single" w:sz="4" w:space="0" w:color="auto"/>
            </w:tcBorders>
            <w:vAlign w:val="center"/>
          </w:tcPr>
          <w:p w:rsidR="00B06776" w:rsidRPr="00B970C1" w:rsidRDefault="00B06776" w:rsidP="0071409B">
            <w:pPr>
              <w:pStyle w:val="11"/>
              <w:widowControl w:val="0"/>
            </w:pPr>
            <w:r w:rsidRPr="00B970C1">
              <w:lastRenderedPageBreak/>
              <w:t>27-05-002</w:t>
            </w:r>
          </w:p>
        </w:tc>
        <w:tc>
          <w:tcPr>
            <w:tcW w:w="1444" w:type="dxa"/>
            <w:tcBorders>
              <w:top w:val="single" w:sz="4" w:space="0" w:color="auto"/>
              <w:left w:val="single" w:sz="4" w:space="0" w:color="auto"/>
              <w:bottom w:val="single" w:sz="4" w:space="0" w:color="auto"/>
            </w:tcBorders>
            <w:vAlign w:val="center"/>
          </w:tcPr>
          <w:p w:rsidR="00B06776" w:rsidRPr="00B970C1" w:rsidRDefault="00B06776" w:rsidP="0071409B">
            <w:pPr>
              <w:pStyle w:val="11"/>
              <w:widowControl w:val="0"/>
            </w:pPr>
            <w:r w:rsidRPr="00B970C1">
              <w:t>1,1</w:t>
            </w:r>
          </w:p>
        </w:tc>
        <w:tc>
          <w:tcPr>
            <w:tcW w:w="1226" w:type="dxa"/>
            <w:tcBorders>
              <w:top w:val="single" w:sz="4" w:space="0" w:color="auto"/>
              <w:bottom w:val="single" w:sz="4" w:space="0" w:color="auto"/>
            </w:tcBorders>
            <w:vAlign w:val="center"/>
          </w:tcPr>
          <w:p w:rsidR="00B06776" w:rsidRPr="00B970C1" w:rsidRDefault="00B06776" w:rsidP="0071409B">
            <w:pPr>
              <w:pStyle w:val="11"/>
              <w:widowControl w:val="0"/>
            </w:pPr>
            <w:r w:rsidRPr="00B970C1">
              <w:t>1,1</w:t>
            </w:r>
          </w:p>
        </w:tc>
        <w:tc>
          <w:tcPr>
            <w:tcW w:w="1071" w:type="dxa"/>
            <w:tcBorders>
              <w:top w:val="single" w:sz="4" w:space="0" w:color="auto"/>
              <w:bottom w:val="single" w:sz="4" w:space="0" w:color="auto"/>
              <w:right w:val="single" w:sz="4" w:space="0" w:color="auto"/>
            </w:tcBorders>
            <w:vAlign w:val="center"/>
          </w:tcPr>
          <w:p w:rsidR="00B06776" w:rsidRPr="00B970C1" w:rsidRDefault="00B06776" w:rsidP="0071409B">
            <w:pPr>
              <w:pStyle w:val="11"/>
              <w:widowControl w:val="0"/>
            </w:pPr>
            <w:r w:rsidRPr="00B970C1">
              <w:t>—</w:t>
            </w:r>
          </w:p>
        </w:tc>
      </w:tr>
      <w:tr w:rsidR="00B06776" w:rsidRPr="00B970C1" w:rsidTr="0071409B">
        <w:trPr>
          <w:jc w:val="center"/>
        </w:trPr>
        <w:tc>
          <w:tcPr>
            <w:tcW w:w="3999" w:type="dxa"/>
            <w:tcBorders>
              <w:top w:val="single" w:sz="4" w:space="0" w:color="auto"/>
              <w:bottom w:val="single" w:sz="4" w:space="0" w:color="auto"/>
            </w:tcBorders>
            <w:vAlign w:val="center"/>
          </w:tcPr>
          <w:p w:rsidR="00B06776" w:rsidRPr="00B970C1" w:rsidRDefault="00B06776" w:rsidP="0071409B">
            <w:pPr>
              <w:pStyle w:val="24"/>
              <w:widowControl w:val="0"/>
            </w:pPr>
            <w:r w:rsidRPr="00B970C1">
              <w:lastRenderedPageBreak/>
              <w:t>3.14. При выполнении архитектурных тематических рисунков из искусственных элементов мощения</w:t>
            </w:r>
          </w:p>
        </w:tc>
        <w:tc>
          <w:tcPr>
            <w:tcW w:w="1907" w:type="dxa"/>
            <w:tcBorders>
              <w:top w:val="single" w:sz="4" w:space="0" w:color="auto"/>
              <w:bottom w:val="single" w:sz="4" w:space="0" w:color="auto"/>
            </w:tcBorders>
            <w:vAlign w:val="center"/>
          </w:tcPr>
          <w:p w:rsidR="00B06776" w:rsidRPr="00B970C1" w:rsidRDefault="00B06776" w:rsidP="0071409B">
            <w:pPr>
              <w:pStyle w:val="11"/>
              <w:widowControl w:val="0"/>
            </w:pPr>
            <w:r w:rsidRPr="00B970C1">
              <w:t>27-05-002</w:t>
            </w:r>
          </w:p>
        </w:tc>
        <w:tc>
          <w:tcPr>
            <w:tcW w:w="1444" w:type="dxa"/>
            <w:tcBorders>
              <w:top w:val="single" w:sz="4" w:space="0" w:color="auto"/>
              <w:bottom w:val="single" w:sz="4" w:space="0" w:color="auto"/>
            </w:tcBorders>
            <w:vAlign w:val="center"/>
          </w:tcPr>
          <w:p w:rsidR="00B06776" w:rsidRPr="00B970C1" w:rsidRDefault="00B06776" w:rsidP="0071409B">
            <w:pPr>
              <w:pStyle w:val="11"/>
              <w:widowControl w:val="0"/>
            </w:pPr>
            <w:r w:rsidRPr="00B970C1">
              <w:t>1,15</w:t>
            </w:r>
          </w:p>
        </w:tc>
        <w:tc>
          <w:tcPr>
            <w:tcW w:w="1226" w:type="dxa"/>
            <w:tcBorders>
              <w:top w:val="single" w:sz="4" w:space="0" w:color="auto"/>
              <w:bottom w:val="single" w:sz="4" w:space="0" w:color="auto"/>
            </w:tcBorders>
            <w:vAlign w:val="center"/>
          </w:tcPr>
          <w:p w:rsidR="00B06776" w:rsidRPr="00B970C1" w:rsidRDefault="00B06776" w:rsidP="0071409B">
            <w:pPr>
              <w:pStyle w:val="11"/>
              <w:widowControl w:val="0"/>
            </w:pPr>
            <w:r w:rsidRPr="00B970C1">
              <w:t>1,15</w:t>
            </w:r>
          </w:p>
        </w:tc>
        <w:tc>
          <w:tcPr>
            <w:tcW w:w="1071" w:type="dxa"/>
            <w:tcBorders>
              <w:top w:val="single" w:sz="4" w:space="0" w:color="auto"/>
              <w:bottom w:val="single" w:sz="4" w:space="0" w:color="auto"/>
            </w:tcBorders>
            <w:vAlign w:val="center"/>
          </w:tcPr>
          <w:p w:rsidR="00B06776" w:rsidRPr="00B970C1" w:rsidRDefault="00B06776" w:rsidP="0071409B">
            <w:pPr>
              <w:pStyle w:val="11"/>
              <w:widowControl w:val="0"/>
            </w:pPr>
            <w:r w:rsidRPr="00B970C1">
              <w:t>—</w:t>
            </w:r>
          </w:p>
        </w:tc>
      </w:tr>
    </w:tbl>
    <w:p w:rsidR="00B06776" w:rsidRPr="00B970C1" w:rsidRDefault="00B06776" w:rsidP="00B06776">
      <w:pPr>
        <w:pStyle w:val="22"/>
        <w:widowControl w:val="0"/>
      </w:pPr>
      <w:r w:rsidRPr="00B970C1">
        <w:t>Примечание.</w:t>
      </w:r>
    </w:p>
    <w:p w:rsidR="00B06776" w:rsidRPr="00B970C1" w:rsidRDefault="00B06776" w:rsidP="00B06776">
      <w:pPr>
        <w:pStyle w:val="22"/>
        <w:widowControl w:val="0"/>
      </w:pPr>
      <w:r w:rsidRPr="00B970C1">
        <w:t>Применение коэффициентов должно быть обосновано проектом.</w:t>
      </w:r>
    </w:p>
    <w:p w:rsidR="00D77677" w:rsidRPr="001C3AC8" w:rsidRDefault="00D77677" w:rsidP="00D77677">
      <w:pPr>
        <w:pStyle w:val="22"/>
      </w:pPr>
    </w:p>
    <w:p w:rsidR="00D77677" w:rsidRPr="00666663" w:rsidRDefault="00642CBE" w:rsidP="00D77677">
      <w:pPr>
        <w:pStyle w:val="22"/>
      </w:pPr>
      <w:r>
        <w:rPr>
          <w:color w:val="000000"/>
        </w:rPr>
        <w:br w:type="page"/>
      </w:r>
      <w:r>
        <w:lastRenderedPageBreak/>
        <w:t xml:space="preserve">============================= </w:t>
      </w:r>
      <w:r>
        <w:rPr>
          <w:b/>
          <w:sz w:val="24"/>
        </w:rPr>
        <w:t>ДЛЯ ДОПОЛНЕНИЙ</w:t>
      </w:r>
      <w:r>
        <w:rPr>
          <w:b/>
        </w:rPr>
        <w:t xml:space="preserve"> </w:t>
      </w:r>
      <w:r>
        <w:t>===============================</w:t>
      </w:r>
    </w:p>
    <w:p w:rsidR="00D77677" w:rsidRPr="00666663" w:rsidRDefault="00642CBE" w:rsidP="00D77677">
      <w:pPr>
        <w:pStyle w:val="1"/>
        <w:rPr>
          <w:b w:val="0"/>
          <w:color w:val="000000"/>
        </w:rPr>
      </w:pPr>
      <w:r w:rsidRPr="00666663">
        <w:br w:type="page"/>
      </w:r>
      <w:r w:rsidRPr="00E20DC9">
        <w:lastRenderedPageBreak/>
        <w:t>Содержание</w:t>
      </w:r>
    </w:p>
    <w:p w:rsidR="00B06776" w:rsidRDefault="00642CBE">
      <w:pPr>
        <w:pStyle w:val="12"/>
        <w:rPr>
          <w:rFonts w:asciiTheme="minorHAnsi" w:eastAsiaTheme="minorEastAsia" w:hAnsiTheme="minorHAnsi" w:cstheme="minorBidi"/>
          <w:b w:val="0"/>
          <w:noProof/>
          <w:sz w:val="22"/>
          <w:szCs w:val="22"/>
        </w:rPr>
      </w:pPr>
      <w:r w:rsidRPr="00B86B97">
        <w:rPr>
          <w:b w:val="0"/>
        </w:rPr>
        <w:fldChar w:fldCharType="begin"/>
      </w:r>
      <w:r w:rsidRPr="00B86B97">
        <w:rPr>
          <w:b w:val="0"/>
        </w:rPr>
        <w:instrText xml:space="preserve"> TOC \t "Заголовок 2;1;Заголовок 4 ОП;2;!Zagolovok prilozhenija!;2" </w:instrText>
      </w:r>
      <w:r w:rsidRPr="00B86B97">
        <w:rPr>
          <w:b w:val="0"/>
        </w:rPr>
        <w:fldChar w:fldCharType="separate"/>
      </w:r>
      <w:r w:rsidR="00B06776">
        <w:rPr>
          <w:noProof/>
        </w:rPr>
        <w:t>Земляные работы</w:t>
      </w:r>
      <w:r w:rsidR="00B06776">
        <w:rPr>
          <w:noProof/>
        </w:rPr>
        <w:tab/>
      </w:r>
      <w:r w:rsidR="00B06776">
        <w:rPr>
          <w:noProof/>
        </w:rPr>
        <w:fldChar w:fldCharType="begin"/>
      </w:r>
      <w:r w:rsidR="00B06776">
        <w:rPr>
          <w:noProof/>
        </w:rPr>
        <w:instrText xml:space="preserve"> PAGEREF _Toc440627656 \h </w:instrText>
      </w:r>
      <w:r w:rsidR="00B06776">
        <w:rPr>
          <w:noProof/>
        </w:rPr>
      </w:r>
      <w:r w:rsidR="00B06776">
        <w:rPr>
          <w:noProof/>
        </w:rPr>
        <w:fldChar w:fldCharType="separate"/>
      </w:r>
      <w:r w:rsidR="00B06776">
        <w:rPr>
          <w:noProof/>
        </w:rPr>
        <w:t>3</w:t>
      </w:r>
      <w:r w:rsidR="00B06776">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1.1  </w:t>
      </w:r>
      <w:r w:rsidRPr="00440C4F">
        <w:rPr>
          <w:b/>
          <w:noProof/>
        </w:rPr>
        <w:t>Распределение грунтов на группы в зависимости от трудности разработки (справочно)</w:t>
      </w:r>
      <w:r>
        <w:rPr>
          <w:noProof/>
        </w:rPr>
        <w:tab/>
      </w:r>
      <w:r>
        <w:rPr>
          <w:noProof/>
        </w:rPr>
        <w:fldChar w:fldCharType="begin"/>
      </w:r>
      <w:r>
        <w:rPr>
          <w:noProof/>
        </w:rPr>
        <w:instrText xml:space="preserve"> PAGEREF _Toc440627657 \h </w:instrText>
      </w:r>
      <w:r>
        <w:rPr>
          <w:noProof/>
        </w:rPr>
      </w:r>
      <w:r>
        <w:rPr>
          <w:noProof/>
        </w:rPr>
        <w:fldChar w:fldCharType="separate"/>
      </w:r>
      <w:r>
        <w:rPr>
          <w:noProof/>
        </w:rPr>
        <w:t>3</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1.2  </w:t>
      </w:r>
      <w:r w:rsidRPr="00440C4F">
        <w:rPr>
          <w:b/>
          <w:noProof/>
        </w:rPr>
        <w:t>Коэффициенты к расценкам на перевозку грунта автотранспортом</w:t>
      </w:r>
      <w:r>
        <w:rPr>
          <w:noProof/>
        </w:rPr>
        <w:tab/>
      </w:r>
      <w:r>
        <w:rPr>
          <w:noProof/>
        </w:rPr>
        <w:fldChar w:fldCharType="begin"/>
      </w:r>
      <w:r>
        <w:rPr>
          <w:noProof/>
        </w:rPr>
        <w:instrText xml:space="preserve"> PAGEREF _Toc440627658 \h </w:instrText>
      </w:r>
      <w:r>
        <w:rPr>
          <w:noProof/>
        </w:rPr>
      </w:r>
      <w:r>
        <w:rPr>
          <w:noProof/>
        </w:rPr>
        <w:fldChar w:fldCharType="separate"/>
      </w:r>
      <w:r>
        <w:rPr>
          <w:noProof/>
        </w:rPr>
        <w:t>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1.3  </w:t>
      </w:r>
      <w:r w:rsidRPr="00440C4F">
        <w:rPr>
          <w:b/>
          <w:noProof/>
        </w:rPr>
        <w:t>Распределение грунтов по группам при разработке их гидромониторами (справочно)</w:t>
      </w:r>
      <w:r>
        <w:rPr>
          <w:noProof/>
        </w:rPr>
        <w:tab/>
      </w:r>
      <w:r>
        <w:rPr>
          <w:noProof/>
        </w:rPr>
        <w:fldChar w:fldCharType="begin"/>
      </w:r>
      <w:r>
        <w:rPr>
          <w:noProof/>
        </w:rPr>
        <w:instrText xml:space="preserve"> PAGEREF _Toc440627659 \h </w:instrText>
      </w:r>
      <w:r>
        <w:rPr>
          <w:noProof/>
        </w:rPr>
      </w:r>
      <w:r>
        <w:rPr>
          <w:noProof/>
        </w:rPr>
        <w:fldChar w:fldCharType="separate"/>
      </w:r>
      <w:r>
        <w:rPr>
          <w:noProof/>
        </w:rPr>
        <w:t>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1.4  </w:t>
      </w:r>
      <w:r w:rsidRPr="00440C4F">
        <w:rPr>
          <w:b/>
          <w:noProof/>
        </w:rPr>
        <w:t>Распределение грунтов по группам при разработке их землесосными снарядами (справочно)</w:t>
      </w:r>
      <w:r>
        <w:rPr>
          <w:noProof/>
        </w:rPr>
        <w:tab/>
      </w:r>
      <w:r>
        <w:rPr>
          <w:noProof/>
        </w:rPr>
        <w:fldChar w:fldCharType="begin"/>
      </w:r>
      <w:r>
        <w:rPr>
          <w:noProof/>
        </w:rPr>
        <w:instrText xml:space="preserve"> PAGEREF _Toc440627660 \h </w:instrText>
      </w:r>
      <w:r>
        <w:rPr>
          <w:noProof/>
        </w:rPr>
      </w:r>
      <w:r>
        <w:rPr>
          <w:noProof/>
        </w:rPr>
        <w:fldChar w:fldCharType="separate"/>
      </w:r>
      <w:r>
        <w:rPr>
          <w:noProof/>
        </w:rPr>
        <w:t>10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  </w:t>
      </w:r>
      <w:r w:rsidRPr="00440C4F">
        <w:rPr>
          <w:b/>
          <w:noProof/>
        </w:rPr>
        <w:t>Таблица расхода электроэнергии, учтенной в расценках</w:t>
      </w:r>
      <w:r>
        <w:rPr>
          <w:noProof/>
        </w:rPr>
        <w:tab/>
      </w:r>
      <w:r>
        <w:rPr>
          <w:noProof/>
        </w:rPr>
        <w:fldChar w:fldCharType="begin"/>
      </w:r>
      <w:r>
        <w:rPr>
          <w:noProof/>
        </w:rPr>
        <w:instrText xml:space="preserve"> PAGEREF _Toc440627661 \h </w:instrText>
      </w:r>
      <w:r>
        <w:rPr>
          <w:noProof/>
        </w:rPr>
      </w:r>
      <w:r>
        <w:rPr>
          <w:noProof/>
        </w:rPr>
        <w:fldChar w:fldCharType="separate"/>
      </w:r>
      <w:r>
        <w:rPr>
          <w:noProof/>
        </w:rPr>
        <w:t>11</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1.6  </w:t>
      </w:r>
      <w:r w:rsidRPr="00440C4F">
        <w:rPr>
          <w:b/>
          <w:noProof/>
        </w:rPr>
        <w:t>Нормативный срок службы труб</w:t>
      </w:r>
      <w:r>
        <w:rPr>
          <w:noProof/>
        </w:rPr>
        <w:tab/>
      </w:r>
      <w:r>
        <w:rPr>
          <w:noProof/>
        </w:rPr>
        <w:fldChar w:fldCharType="begin"/>
      </w:r>
      <w:r>
        <w:rPr>
          <w:noProof/>
        </w:rPr>
        <w:instrText xml:space="preserve"> PAGEREF _Toc440627662 \h </w:instrText>
      </w:r>
      <w:r>
        <w:rPr>
          <w:noProof/>
        </w:rPr>
      </w:r>
      <w:r>
        <w:rPr>
          <w:noProof/>
        </w:rPr>
        <w:fldChar w:fldCharType="separate"/>
      </w:r>
      <w:r>
        <w:rPr>
          <w:noProof/>
        </w:rPr>
        <w:t>12</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1.7  </w:t>
      </w:r>
      <w:r w:rsidRPr="00440C4F">
        <w:rPr>
          <w:b/>
          <w:noProof/>
        </w:rPr>
        <w:t>Показатели, характеризующие густоту мелколесья и кустарника</w:t>
      </w:r>
      <w:r>
        <w:rPr>
          <w:noProof/>
        </w:rPr>
        <w:tab/>
      </w:r>
      <w:r>
        <w:rPr>
          <w:noProof/>
        </w:rPr>
        <w:fldChar w:fldCharType="begin"/>
      </w:r>
      <w:r>
        <w:rPr>
          <w:noProof/>
        </w:rPr>
        <w:instrText xml:space="preserve"> PAGEREF _Toc440627663 \h </w:instrText>
      </w:r>
      <w:r>
        <w:rPr>
          <w:noProof/>
        </w:rPr>
      </w:r>
      <w:r>
        <w:rPr>
          <w:noProof/>
        </w:rPr>
        <w:fldChar w:fldCharType="separate"/>
      </w:r>
      <w:r>
        <w:rPr>
          <w:noProof/>
        </w:rPr>
        <w:t>12</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1.8  </w:t>
      </w:r>
      <w:r w:rsidRPr="00440C4F">
        <w:rPr>
          <w:b/>
          <w:noProof/>
        </w:rPr>
        <w:t>Объем древесины, полученный с 1 га леса различной густоты и крупности</w:t>
      </w:r>
      <w:r>
        <w:rPr>
          <w:noProof/>
        </w:rPr>
        <w:tab/>
      </w:r>
      <w:r>
        <w:rPr>
          <w:noProof/>
        </w:rPr>
        <w:fldChar w:fldCharType="begin"/>
      </w:r>
      <w:r>
        <w:rPr>
          <w:noProof/>
        </w:rPr>
        <w:instrText xml:space="preserve"> PAGEREF _Toc440627664 \h </w:instrText>
      </w:r>
      <w:r>
        <w:rPr>
          <w:noProof/>
        </w:rPr>
      </w:r>
      <w:r>
        <w:rPr>
          <w:noProof/>
        </w:rPr>
        <w:fldChar w:fldCharType="separate"/>
      </w:r>
      <w:r>
        <w:rPr>
          <w:noProof/>
        </w:rPr>
        <w:t>13</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1.9  </w:t>
      </w:r>
      <w:r w:rsidRPr="00440C4F">
        <w:rPr>
          <w:b/>
          <w:noProof/>
        </w:rPr>
        <w:t>Группы грунтов и способы погружения иглофильтров</w:t>
      </w:r>
      <w:r>
        <w:rPr>
          <w:noProof/>
        </w:rPr>
        <w:tab/>
      </w:r>
      <w:r>
        <w:rPr>
          <w:noProof/>
        </w:rPr>
        <w:fldChar w:fldCharType="begin"/>
      </w:r>
      <w:r>
        <w:rPr>
          <w:noProof/>
        </w:rPr>
        <w:instrText xml:space="preserve"> PAGEREF _Toc440627665 \h </w:instrText>
      </w:r>
      <w:r>
        <w:rPr>
          <w:noProof/>
        </w:rPr>
      </w:r>
      <w:r>
        <w:rPr>
          <w:noProof/>
        </w:rPr>
        <w:fldChar w:fldCharType="separate"/>
      </w:r>
      <w:r>
        <w:rPr>
          <w:noProof/>
        </w:rPr>
        <w:t>13</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1.10  </w:t>
      </w:r>
      <w:r w:rsidRPr="00440C4F">
        <w:rPr>
          <w:b/>
          <w:noProof/>
        </w:rPr>
        <w:t>Глубина выемки и крутизна откоса (отношение его высоты к заложению)</w:t>
      </w:r>
      <w:r>
        <w:rPr>
          <w:noProof/>
        </w:rPr>
        <w:tab/>
      </w:r>
      <w:r>
        <w:rPr>
          <w:noProof/>
        </w:rPr>
        <w:fldChar w:fldCharType="begin"/>
      </w:r>
      <w:r>
        <w:rPr>
          <w:noProof/>
        </w:rPr>
        <w:instrText xml:space="preserve"> PAGEREF _Toc440627666 \h </w:instrText>
      </w:r>
      <w:r>
        <w:rPr>
          <w:noProof/>
        </w:rPr>
      </w:r>
      <w:r>
        <w:rPr>
          <w:noProof/>
        </w:rPr>
        <w:fldChar w:fldCharType="separate"/>
      </w:r>
      <w:r>
        <w:rPr>
          <w:noProof/>
        </w:rPr>
        <w:t>13</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1.11  </w:t>
      </w:r>
      <w:r w:rsidRPr="00440C4F">
        <w:rPr>
          <w:b/>
          <w:noProof/>
        </w:rPr>
        <w:t>Коэффициенты к профильному объему насыпи</w:t>
      </w:r>
      <w:r>
        <w:rPr>
          <w:noProof/>
        </w:rPr>
        <w:tab/>
      </w:r>
      <w:r>
        <w:rPr>
          <w:noProof/>
        </w:rPr>
        <w:fldChar w:fldCharType="begin"/>
      </w:r>
      <w:r>
        <w:rPr>
          <w:noProof/>
        </w:rPr>
        <w:instrText xml:space="preserve"> PAGEREF _Toc440627667 \h </w:instrText>
      </w:r>
      <w:r>
        <w:rPr>
          <w:noProof/>
        </w:rPr>
      </w:r>
      <w:r>
        <w:rPr>
          <w:noProof/>
        </w:rPr>
        <w:fldChar w:fldCharType="separate"/>
      </w:r>
      <w:r>
        <w:rPr>
          <w:noProof/>
        </w:rPr>
        <w:t>14</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1.12  </w:t>
      </w:r>
      <w:r w:rsidRPr="00440C4F">
        <w:rPr>
          <w:b/>
          <w:noProof/>
        </w:rPr>
        <w:t>Коэффициенты к расценкам учитывающие условия применения ОЕРЖ части 1</w:t>
      </w:r>
      <w:r>
        <w:rPr>
          <w:noProof/>
        </w:rPr>
        <w:tab/>
      </w:r>
      <w:r>
        <w:rPr>
          <w:noProof/>
        </w:rPr>
        <w:fldChar w:fldCharType="begin"/>
      </w:r>
      <w:r>
        <w:rPr>
          <w:noProof/>
        </w:rPr>
        <w:instrText xml:space="preserve"> PAGEREF _Toc440627668 \h </w:instrText>
      </w:r>
      <w:r>
        <w:rPr>
          <w:noProof/>
        </w:rPr>
      </w:r>
      <w:r>
        <w:rPr>
          <w:noProof/>
        </w:rPr>
        <w:fldChar w:fldCharType="separate"/>
      </w:r>
      <w:r>
        <w:rPr>
          <w:noProof/>
        </w:rPr>
        <w:t>14</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Горно-вскрышные работы</w:t>
      </w:r>
      <w:r>
        <w:rPr>
          <w:noProof/>
        </w:rPr>
        <w:tab/>
      </w:r>
      <w:r>
        <w:rPr>
          <w:noProof/>
        </w:rPr>
        <w:fldChar w:fldCharType="begin"/>
      </w:r>
      <w:r>
        <w:rPr>
          <w:noProof/>
        </w:rPr>
        <w:instrText xml:space="preserve"> PAGEREF _Toc440627669 \h </w:instrText>
      </w:r>
      <w:r>
        <w:rPr>
          <w:noProof/>
        </w:rPr>
      </w:r>
      <w:r>
        <w:rPr>
          <w:noProof/>
        </w:rPr>
        <w:fldChar w:fldCharType="separate"/>
      </w:r>
      <w:r>
        <w:rPr>
          <w:noProof/>
        </w:rPr>
        <w:t>26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2.1  </w:t>
      </w:r>
      <w:r w:rsidRPr="00440C4F">
        <w:rPr>
          <w:b/>
          <w:noProof/>
        </w:rPr>
        <w:t>Разновидности грунтов по трудности разработки (справочно</w:t>
      </w:r>
      <w:r>
        <w:rPr>
          <w:noProof/>
        </w:rPr>
        <w:t>)</w:t>
      </w:r>
      <w:r>
        <w:rPr>
          <w:noProof/>
        </w:rPr>
        <w:tab/>
      </w:r>
      <w:r>
        <w:rPr>
          <w:noProof/>
        </w:rPr>
        <w:fldChar w:fldCharType="begin"/>
      </w:r>
      <w:r>
        <w:rPr>
          <w:noProof/>
        </w:rPr>
        <w:instrText xml:space="preserve"> PAGEREF _Toc440627670 \h </w:instrText>
      </w:r>
      <w:r>
        <w:rPr>
          <w:noProof/>
        </w:rPr>
      </w:r>
      <w:r>
        <w:rPr>
          <w:noProof/>
        </w:rPr>
        <w:fldChar w:fldCharType="separate"/>
      </w:r>
      <w:r>
        <w:rPr>
          <w:noProof/>
        </w:rPr>
        <w:t>26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2.2  </w:t>
      </w:r>
      <w:r w:rsidRPr="00440C4F">
        <w:rPr>
          <w:b/>
          <w:noProof/>
        </w:rPr>
        <w:t>Коэффициенты к расценкам, учитывающие условия применения ОЕРЖ части 2</w:t>
      </w:r>
      <w:r>
        <w:rPr>
          <w:noProof/>
        </w:rPr>
        <w:tab/>
      </w:r>
      <w:r>
        <w:rPr>
          <w:noProof/>
        </w:rPr>
        <w:fldChar w:fldCharType="begin"/>
      </w:r>
      <w:r>
        <w:rPr>
          <w:noProof/>
        </w:rPr>
        <w:instrText xml:space="preserve"> PAGEREF _Toc440627671 \h </w:instrText>
      </w:r>
      <w:r>
        <w:rPr>
          <w:noProof/>
        </w:rPr>
      </w:r>
      <w:r>
        <w:rPr>
          <w:noProof/>
        </w:rPr>
        <w:fldChar w:fldCharType="separate"/>
      </w:r>
      <w:r>
        <w:rPr>
          <w:noProof/>
        </w:rPr>
        <w:t>30</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Буровзрывные работы</w:t>
      </w:r>
      <w:r>
        <w:rPr>
          <w:noProof/>
        </w:rPr>
        <w:tab/>
      </w:r>
      <w:r>
        <w:rPr>
          <w:noProof/>
        </w:rPr>
        <w:fldChar w:fldCharType="begin"/>
      </w:r>
      <w:r>
        <w:rPr>
          <w:noProof/>
        </w:rPr>
        <w:instrText xml:space="preserve"> PAGEREF _Toc440627672 \h </w:instrText>
      </w:r>
      <w:r>
        <w:rPr>
          <w:noProof/>
        </w:rPr>
      </w:r>
      <w:r>
        <w:rPr>
          <w:noProof/>
        </w:rPr>
        <w:fldChar w:fldCharType="separate"/>
      </w:r>
      <w:r>
        <w:rPr>
          <w:noProof/>
        </w:rPr>
        <w:t>31</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3.1  </w:t>
      </w:r>
      <w:r w:rsidRPr="00440C4F">
        <w:rPr>
          <w:b/>
          <w:noProof/>
        </w:rPr>
        <w:t>Разновидности грунтов по трудности разработки (для бурения, справочно)</w:t>
      </w:r>
      <w:r>
        <w:rPr>
          <w:noProof/>
        </w:rPr>
        <w:tab/>
      </w:r>
      <w:r>
        <w:rPr>
          <w:noProof/>
        </w:rPr>
        <w:fldChar w:fldCharType="begin"/>
      </w:r>
      <w:r>
        <w:rPr>
          <w:noProof/>
        </w:rPr>
        <w:instrText xml:space="preserve"> PAGEREF _Toc440627673 \h </w:instrText>
      </w:r>
      <w:r>
        <w:rPr>
          <w:noProof/>
        </w:rPr>
      </w:r>
      <w:r>
        <w:rPr>
          <w:noProof/>
        </w:rPr>
        <w:fldChar w:fldCharType="separate"/>
      </w:r>
      <w:r>
        <w:rPr>
          <w:noProof/>
        </w:rPr>
        <w:t>31</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3.2  </w:t>
      </w:r>
      <w:r w:rsidRPr="00440C4F">
        <w:rPr>
          <w:b/>
          <w:noProof/>
        </w:rPr>
        <w:t>Объем работ по зачистке бортов и дна выемок и карьеров</w:t>
      </w:r>
      <w:r>
        <w:rPr>
          <w:noProof/>
        </w:rPr>
        <w:tab/>
      </w:r>
      <w:r>
        <w:rPr>
          <w:noProof/>
        </w:rPr>
        <w:fldChar w:fldCharType="begin"/>
      </w:r>
      <w:r>
        <w:rPr>
          <w:noProof/>
        </w:rPr>
        <w:instrText xml:space="preserve"> PAGEREF _Toc440627674 \h </w:instrText>
      </w:r>
      <w:r>
        <w:rPr>
          <w:noProof/>
        </w:rPr>
      </w:r>
      <w:r>
        <w:rPr>
          <w:noProof/>
        </w:rPr>
        <w:fldChar w:fldCharType="separate"/>
      </w:r>
      <w:r>
        <w:rPr>
          <w:noProof/>
        </w:rPr>
        <w:t>35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3.3  </w:t>
      </w:r>
      <w:r w:rsidRPr="00440C4F">
        <w:rPr>
          <w:b/>
          <w:noProof/>
        </w:rPr>
        <w:t>Коэффициенты к расценкам, учитывающие условия применения ОЕРЖ части 3</w:t>
      </w:r>
      <w:r>
        <w:rPr>
          <w:noProof/>
        </w:rPr>
        <w:tab/>
      </w:r>
      <w:r>
        <w:rPr>
          <w:noProof/>
        </w:rPr>
        <w:fldChar w:fldCharType="begin"/>
      </w:r>
      <w:r>
        <w:rPr>
          <w:noProof/>
        </w:rPr>
        <w:instrText xml:space="preserve"> PAGEREF _Toc440627675 \h </w:instrText>
      </w:r>
      <w:r>
        <w:rPr>
          <w:noProof/>
        </w:rPr>
      </w:r>
      <w:r>
        <w:rPr>
          <w:noProof/>
        </w:rPr>
        <w:fldChar w:fldCharType="separate"/>
      </w:r>
      <w:r>
        <w:rPr>
          <w:noProof/>
        </w:rPr>
        <w:t>35</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Скважины</w:t>
      </w:r>
      <w:r>
        <w:rPr>
          <w:noProof/>
        </w:rPr>
        <w:tab/>
      </w:r>
      <w:r>
        <w:rPr>
          <w:noProof/>
        </w:rPr>
        <w:fldChar w:fldCharType="begin"/>
      </w:r>
      <w:r>
        <w:rPr>
          <w:noProof/>
        </w:rPr>
        <w:instrText xml:space="preserve"> PAGEREF _Toc440627676 \h </w:instrText>
      </w:r>
      <w:r>
        <w:rPr>
          <w:noProof/>
        </w:rPr>
      </w:r>
      <w:r>
        <w:rPr>
          <w:noProof/>
        </w:rPr>
        <w:fldChar w:fldCharType="separate"/>
      </w:r>
      <w:r>
        <w:rPr>
          <w:noProof/>
        </w:rPr>
        <w:t>37</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4.1  </w:t>
      </w:r>
      <w:r w:rsidRPr="00440C4F">
        <w:rPr>
          <w:b/>
          <w:noProof/>
        </w:rPr>
        <w:t>Распределение грунтов по буримости</w:t>
      </w:r>
      <w:r>
        <w:rPr>
          <w:noProof/>
        </w:rPr>
        <w:tab/>
      </w:r>
      <w:r>
        <w:rPr>
          <w:noProof/>
        </w:rPr>
        <w:fldChar w:fldCharType="begin"/>
      </w:r>
      <w:r>
        <w:rPr>
          <w:noProof/>
        </w:rPr>
        <w:instrText xml:space="preserve"> PAGEREF _Toc440627677 \h </w:instrText>
      </w:r>
      <w:r>
        <w:rPr>
          <w:noProof/>
        </w:rPr>
      </w:r>
      <w:r>
        <w:rPr>
          <w:noProof/>
        </w:rPr>
        <w:fldChar w:fldCharType="separate"/>
      </w:r>
      <w:r>
        <w:rPr>
          <w:noProof/>
        </w:rPr>
        <w:t>37</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4.2  </w:t>
      </w:r>
      <w:r w:rsidRPr="00440C4F">
        <w:rPr>
          <w:b/>
          <w:noProof/>
        </w:rPr>
        <w:t>Распределение грунтов по группам устойчивости</w:t>
      </w:r>
      <w:r>
        <w:rPr>
          <w:noProof/>
        </w:rPr>
        <w:tab/>
      </w:r>
      <w:r>
        <w:rPr>
          <w:noProof/>
        </w:rPr>
        <w:fldChar w:fldCharType="begin"/>
      </w:r>
      <w:r>
        <w:rPr>
          <w:noProof/>
        </w:rPr>
        <w:instrText xml:space="preserve"> PAGEREF _Toc440627678 \h </w:instrText>
      </w:r>
      <w:r>
        <w:rPr>
          <w:noProof/>
        </w:rPr>
      </w:r>
      <w:r>
        <w:rPr>
          <w:noProof/>
        </w:rPr>
        <w:fldChar w:fldCharType="separate"/>
      </w:r>
      <w:r>
        <w:rPr>
          <w:noProof/>
        </w:rPr>
        <w:t>42</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4.3  </w:t>
      </w:r>
      <w:r w:rsidRPr="00440C4F">
        <w:rPr>
          <w:b/>
          <w:noProof/>
        </w:rPr>
        <w:t>Коэффициенты к расценкам, учитывающие условия применения ОЕРЖ части 4</w:t>
      </w:r>
      <w:r>
        <w:rPr>
          <w:noProof/>
        </w:rPr>
        <w:tab/>
      </w:r>
      <w:r>
        <w:rPr>
          <w:noProof/>
        </w:rPr>
        <w:fldChar w:fldCharType="begin"/>
      </w:r>
      <w:r>
        <w:rPr>
          <w:noProof/>
        </w:rPr>
        <w:instrText xml:space="preserve"> PAGEREF _Toc440627679 \h </w:instrText>
      </w:r>
      <w:r>
        <w:rPr>
          <w:noProof/>
        </w:rPr>
      </w:r>
      <w:r>
        <w:rPr>
          <w:noProof/>
        </w:rPr>
        <w:fldChar w:fldCharType="separate"/>
      </w:r>
      <w:r>
        <w:rPr>
          <w:noProof/>
        </w:rPr>
        <w:t>42</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4.4  </w:t>
      </w:r>
      <w:r w:rsidRPr="00440C4F">
        <w:rPr>
          <w:b/>
          <w:noProof/>
        </w:rPr>
        <w:t>Нормы расхода глины и воды на 100 м бурения скважины</w:t>
      </w:r>
      <w:r>
        <w:rPr>
          <w:noProof/>
        </w:rPr>
        <w:tab/>
      </w:r>
      <w:r>
        <w:rPr>
          <w:noProof/>
        </w:rPr>
        <w:fldChar w:fldCharType="begin"/>
      </w:r>
      <w:r>
        <w:rPr>
          <w:noProof/>
        </w:rPr>
        <w:instrText xml:space="preserve"> PAGEREF _Toc440627680 \h </w:instrText>
      </w:r>
      <w:r>
        <w:rPr>
          <w:noProof/>
        </w:rPr>
      </w:r>
      <w:r>
        <w:rPr>
          <w:noProof/>
        </w:rPr>
        <w:fldChar w:fldCharType="separate"/>
      </w:r>
      <w:r>
        <w:rPr>
          <w:noProof/>
        </w:rPr>
        <w:t>46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4.5  </w:t>
      </w:r>
      <w:r w:rsidRPr="00440C4F">
        <w:rPr>
          <w:b/>
          <w:noProof/>
        </w:rPr>
        <w:t>Нормы расхода бентонитовой глины на 100 м бурения скважины</w:t>
      </w:r>
      <w:r>
        <w:rPr>
          <w:noProof/>
        </w:rPr>
        <w:tab/>
      </w:r>
      <w:r>
        <w:rPr>
          <w:noProof/>
        </w:rPr>
        <w:fldChar w:fldCharType="begin"/>
      </w:r>
      <w:r>
        <w:rPr>
          <w:noProof/>
        </w:rPr>
        <w:instrText xml:space="preserve"> PAGEREF _Toc440627681 \h </w:instrText>
      </w:r>
      <w:r>
        <w:rPr>
          <w:noProof/>
        </w:rPr>
      </w:r>
      <w:r>
        <w:rPr>
          <w:noProof/>
        </w:rPr>
        <w:fldChar w:fldCharType="separate"/>
      </w:r>
      <w:r>
        <w:rPr>
          <w:noProof/>
        </w:rPr>
        <w:t>47</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4.6  </w:t>
      </w:r>
      <w:r w:rsidRPr="00440C4F">
        <w:rPr>
          <w:b/>
          <w:noProof/>
        </w:rPr>
        <w:t>Расход тампонажного цемента и воды при цементировании затрубного пространства скважин</w:t>
      </w:r>
      <w:r>
        <w:rPr>
          <w:noProof/>
        </w:rPr>
        <w:tab/>
      </w:r>
      <w:r>
        <w:rPr>
          <w:noProof/>
        </w:rPr>
        <w:fldChar w:fldCharType="begin"/>
      </w:r>
      <w:r>
        <w:rPr>
          <w:noProof/>
        </w:rPr>
        <w:instrText xml:space="preserve"> PAGEREF _Toc440627682 \h </w:instrText>
      </w:r>
      <w:r>
        <w:rPr>
          <w:noProof/>
        </w:rPr>
      </w:r>
      <w:r>
        <w:rPr>
          <w:noProof/>
        </w:rPr>
        <w:fldChar w:fldCharType="separate"/>
      </w:r>
      <w:r>
        <w:rPr>
          <w:noProof/>
        </w:rPr>
        <w:t>49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4.7  </w:t>
      </w:r>
      <w:r w:rsidRPr="00440C4F">
        <w:rPr>
          <w:b/>
          <w:noProof/>
        </w:rPr>
        <w:t>Расход цемента, воды и глины при подбашмачном тампонаже скважин</w:t>
      </w:r>
      <w:r>
        <w:rPr>
          <w:noProof/>
        </w:rPr>
        <w:tab/>
      </w:r>
      <w:r>
        <w:rPr>
          <w:noProof/>
        </w:rPr>
        <w:fldChar w:fldCharType="begin"/>
      </w:r>
      <w:r>
        <w:rPr>
          <w:noProof/>
        </w:rPr>
        <w:instrText xml:space="preserve"> PAGEREF _Toc440627683 \h </w:instrText>
      </w:r>
      <w:r>
        <w:rPr>
          <w:noProof/>
        </w:rPr>
      </w:r>
      <w:r>
        <w:rPr>
          <w:noProof/>
        </w:rPr>
        <w:fldChar w:fldCharType="separate"/>
      </w:r>
      <w:r>
        <w:rPr>
          <w:noProof/>
        </w:rPr>
        <w:t>50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4.8  </w:t>
      </w:r>
      <w:r w:rsidRPr="00440C4F">
        <w:rPr>
          <w:b/>
          <w:noProof/>
        </w:rPr>
        <w:t>Расход прочих материалов при роторном бурении скважин с прямой и обратной промывкой</w:t>
      </w:r>
      <w:r>
        <w:rPr>
          <w:noProof/>
        </w:rPr>
        <w:tab/>
      </w:r>
      <w:r>
        <w:rPr>
          <w:noProof/>
        </w:rPr>
        <w:fldChar w:fldCharType="begin"/>
      </w:r>
      <w:r>
        <w:rPr>
          <w:noProof/>
        </w:rPr>
        <w:instrText xml:space="preserve"> PAGEREF _Toc440627684 \h </w:instrText>
      </w:r>
      <w:r>
        <w:rPr>
          <w:noProof/>
        </w:rPr>
      </w:r>
      <w:r>
        <w:rPr>
          <w:noProof/>
        </w:rPr>
        <w:fldChar w:fldCharType="separate"/>
      </w:r>
      <w:r>
        <w:rPr>
          <w:noProof/>
        </w:rPr>
        <w:t>50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4.9  </w:t>
      </w:r>
      <w:r w:rsidRPr="00440C4F">
        <w:rPr>
          <w:b/>
          <w:noProof/>
        </w:rPr>
        <w:t>Расход прочих материалов при ударно-канатном бурении скважин</w:t>
      </w:r>
      <w:r>
        <w:rPr>
          <w:noProof/>
        </w:rPr>
        <w:tab/>
      </w:r>
      <w:r>
        <w:rPr>
          <w:noProof/>
        </w:rPr>
        <w:fldChar w:fldCharType="begin"/>
      </w:r>
      <w:r>
        <w:rPr>
          <w:noProof/>
        </w:rPr>
        <w:instrText xml:space="preserve"> PAGEREF _Toc440627685 \h </w:instrText>
      </w:r>
      <w:r>
        <w:rPr>
          <w:noProof/>
        </w:rPr>
      </w:r>
      <w:r>
        <w:rPr>
          <w:noProof/>
        </w:rPr>
        <w:fldChar w:fldCharType="separate"/>
      </w:r>
      <w:r>
        <w:rPr>
          <w:noProof/>
        </w:rPr>
        <w:t>50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4.10  </w:t>
      </w:r>
      <w:r w:rsidRPr="00440C4F">
        <w:rPr>
          <w:b/>
          <w:noProof/>
        </w:rPr>
        <w:t>Расход прочих материалов при колонковом бурении скважин станками с электродвигателем</w:t>
      </w:r>
      <w:r>
        <w:rPr>
          <w:noProof/>
        </w:rPr>
        <w:tab/>
      </w:r>
      <w:r>
        <w:rPr>
          <w:noProof/>
        </w:rPr>
        <w:fldChar w:fldCharType="begin"/>
      </w:r>
      <w:r>
        <w:rPr>
          <w:noProof/>
        </w:rPr>
        <w:instrText xml:space="preserve"> PAGEREF _Toc440627686 \h </w:instrText>
      </w:r>
      <w:r>
        <w:rPr>
          <w:noProof/>
        </w:rPr>
      </w:r>
      <w:r>
        <w:rPr>
          <w:noProof/>
        </w:rPr>
        <w:fldChar w:fldCharType="separate"/>
      </w:r>
      <w:r>
        <w:rPr>
          <w:noProof/>
        </w:rPr>
        <w:t>51</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4.11  </w:t>
      </w:r>
      <w:r w:rsidRPr="00440C4F">
        <w:rPr>
          <w:b/>
          <w:noProof/>
        </w:rPr>
        <w:t>Расход материалов при бурении скважин на воду</w:t>
      </w:r>
      <w:r>
        <w:rPr>
          <w:noProof/>
        </w:rPr>
        <w:tab/>
      </w:r>
      <w:r>
        <w:rPr>
          <w:noProof/>
        </w:rPr>
        <w:fldChar w:fldCharType="begin"/>
      </w:r>
      <w:r>
        <w:rPr>
          <w:noProof/>
        </w:rPr>
        <w:instrText xml:space="preserve"> PAGEREF _Toc440627687 \h </w:instrText>
      </w:r>
      <w:r>
        <w:rPr>
          <w:noProof/>
        </w:rPr>
      </w:r>
      <w:r>
        <w:rPr>
          <w:noProof/>
        </w:rPr>
        <w:fldChar w:fldCharType="separate"/>
      </w:r>
      <w:r>
        <w:rPr>
          <w:noProof/>
        </w:rPr>
        <w:t>51</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Свайные работы, опускные колодцы, закрепление грунтов</w:t>
      </w:r>
      <w:r>
        <w:rPr>
          <w:noProof/>
        </w:rPr>
        <w:tab/>
      </w:r>
      <w:r>
        <w:rPr>
          <w:noProof/>
        </w:rPr>
        <w:fldChar w:fldCharType="begin"/>
      </w:r>
      <w:r>
        <w:rPr>
          <w:noProof/>
        </w:rPr>
        <w:instrText xml:space="preserve"> PAGEREF _Toc440627688 \h </w:instrText>
      </w:r>
      <w:r>
        <w:rPr>
          <w:noProof/>
        </w:rPr>
      </w:r>
      <w:r>
        <w:rPr>
          <w:noProof/>
        </w:rPr>
        <w:fldChar w:fldCharType="separate"/>
      </w:r>
      <w:r>
        <w:rPr>
          <w:noProof/>
        </w:rPr>
        <w:t>68</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5.1  </w:t>
      </w:r>
      <w:r w:rsidRPr="00440C4F">
        <w:rPr>
          <w:b/>
          <w:noProof/>
        </w:rPr>
        <w:t>Разновидности грунтов по трудности разработки (справочно)</w:t>
      </w:r>
      <w:r>
        <w:rPr>
          <w:noProof/>
        </w:rPr>
        <w:tab/>
      </w:r>
      <w:r>
        <w:rPr>
          <w:noProof/>
        </w:rPr>
        <w:fldChar w:fldCharType="begin"/>
      </w:r>
      <w:r>
        <w:rPr>
          <w:noProof/>
        </w:rPr>
        <w:instrText xml:space="preserve"> PAGEREF _Toc440627689 \h </w:instrText>
      </w:r>
      <w:r>
        <w:rPr>
          <w:noProof/>
        </w:rPr>
      </w:r>
      <w:r>
        <w:rPr>
          <w:noProof/>
        </w:rPr>
        <w:fldChar w:fldCharType="separate"/>
      </w:r>
      <w:r>
        <w:rPr>
          <w:noProof/>
        </w:rPr>
        <w:t>68</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5.2  </w:t>
      </w:r>
      <w:r w:rsidRPr="00440C4F">
        <w:rPr>
          <w:b/>
          <w:noProof/>
        </w:rPr>
        <w:t>Добавлять на одно дополнительное наращивание к расценкам таблиц 05-01-007, 05-01-008</w:t>
      </w:r>
      <w:r>
        <w:rPr>
          <w:noProof/>
        </w:rPr>
        <w:tab/>
      </w:r>
      <w:r>
        <w:rPr>
          <w:noProof/>
        </w:rPr>
        <w:fldChar w:fldCharType="begin"/>
      </w:r>
      <w:r>
        <w:rPr>
          <w:noProof/>
        </w:rPr>
        <w:instrText xml:space="preserve"> PAGEREF _Toc440627690 \h </w:instrText>
      </w:r>
      <w:r>
        <w:rPr>
          <w:noProof/>
        </w:rPr>
      </w:r>
      <w:r>
        <w:rPr>
          <w:noProof/>
        </w:rPr>
        <w:fldChar w:fldCharType="separate"/>
      </w:r>
      <w:r>
        <w:rPr>
          <w:noProof/>
        </w:rPr>
        <w:t>70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5.3  </w:t>
      </w:r>
      <w:r w:rsidRPr="00440C4F">
        <w:rPr>
          <w:b/>
          <w:noProof/>
        </w:rPr>
        <w:t>Расход бурового инструмента на 100 м проходки скважины</w:t>
      </w:r>
      <w:r>
        <w:rPr>
          <w:noProof/>
        </w:rPr>
        <w:tab/>
      </w:r>
      <w:r>
        <w:rPr>
          <w:noProof/>
        </w:rPr>
        <w:fldChar w:fldCharType="begin"/>
      </w:r>
      <w:r>
        <w:rPr>
          <w:noProof/>
        </w:rPr>
        <w:instrText xml:space="preserve"> PAGEREF _Toc440627691 \h </w:instrText>
      </w:r>
      <w:r>
        <w:rPr>
          <w:noProof/>
        </w:rPr>
      </w:r>
      <w:r>
        <w:rPr>
          <w:noProof/>
        </w:rPr>
        <w:fldChar w:fldCharType="separate"/>
      </w:r>
      <w:r>
        <w:rPr>
          <w:noProof/>
        </w:rPr>
        <w:t>70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5.4  </w:t>
      </w:r>
      <w:r w:rsidRPr="00440C4F">
        <w:rPr>
          <w:b/>
          <w:noProof/>
        </w:rPr>
        <w:t>Группы грунтов и нормы расхода бетона на 1 м</w:t>
      </w:r>
      <w:r w:rsidRPr="00440C4F">
        <w:rPr>
          <w:b/>
          <w:noProof/>
          <w:vertAlign w:val="superscript"/>
        </w:rPr>
        <w:t>3</w:t>
      </w:r>
      <w:r w:rsidRPr="00440C4F">
        <w:rPr>
          <w:b/>
          <w:noProof/>
        </w:rPr>
        <w:t xml:space="preserve"> конструктивного объема буронабивных железобетонных свай</w:t>
      </w:r>
      <w:r>
        <w:rPr>
          <w:noProof/>
        </w:rPr>
        <w:tab/>
      </w:r>
      <w:r>
        <w:rPr>
          <w:noProof/>
        </w:rPr>
        <w:fldChar w:fldCharType="begin"/>
      </w:r>
      <w:r>
        <w:rPr>
          <w:noProof/>
        </w:rPr>
        <w:instrText xml:space="preserve"> PAGEREF _Toc440627692 \h </w:instrText>
      </w:r>
      <w:r>
        <w:rPr>
          <w:noProof/>
        </w:rPr>
      </w:r>
      <w:r>
        <w:rPr>
          <w:noProof/>
        </w:rPr>
        <w:fldChar w:fldCharType="separate"/>
      </w:r>
      <w:r>
        <w:rPr>
          <w:noProof/>
        </w:rPr>
        <w:t>71</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5.5  </w:t>
      </w:r>
      <w:r w:rsidRPr="00440C4F">
        <w:rPr>
          <w:b/>
          <w:noProof/>
        </w:rPr>
        <w:t>Нормы на 1 м цементируемой части скважины</w:t>
      </w:r>
      <w:r>
        <w:rPr>
          <w:noProof/>
        </w:rPr>
        <w:tab/>
      </w:r>
      <w:r>
        <w:rPr>
          <w:noProof/>
        </w:rPr>
        <w:fldChar w:fldCharType="begin"/>
      </w:r>
      <w:r>
        <w:rPr>
          <w:noProof/>
        </w:rPr>
        <w:instrText xml:space="preserve"> PAGEREF _Toc440627693 \h </w:instrText>
      </w:r>
      <w:r>
        <w:rPr>
          <w:noProof/>
        </w:rPr>
      </w:r>
      <w:r>
        <w:rPr>
          <w:noProof/>
        </w:rPr>
        <w:fldChar w:fldCharType="separate"/>
      </w:r>
      <w:r>
        <w:rPr>
          <w:noProof/>
        </w:rPr>
        <w:t>75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5.6  </w:t>
      </w:r>
      <w:r w:rsidRPr="00440C4F">
        <w:rPr>
          <w:b/>
          <w:noProof/>
        </w:rPr>
        <w:t>Расход материалов по ликвидации скважин</w:t>
      </w:r>
      <w:r>
        <w:rPr>
          <w:noProof/>
        </w:rPr>
        <w:tab/>
      </w:r>
      <w:r>
        <w:rPr>
          <w:noProof/>
        </w:rPr>
        <w:fldChar w:fldCharType="begin"/>
      </w:r>
      <w:r>
        <w:rPr>
          <w:noProof/>
        </w:rPr>
        <w:instrText xml:space="preserve"> PAGEREF _Toc440627694 \h </w:instrText>
      </w:r>
      <w:r>
        <w:rPr>
          <w:noProof/>
        </w:rPr>
      </w:r>
      <w:r>
        <w:rPr>
          <w:noProof/>
        </w:rPr>
        <w:fldChar w:fldCharType="separate"/>
      </w:r>
      <w:r>
        <w:rPr>
          <w:noProof/>
        </w:rPr>
        <w:t>75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5.7  </w:t>
      </w:r>
      <w:r w:rsidRPr="00440C4F">
        <w:rPr>
          <w:b/>
          <w:noProof/>
        </w:rPr>
        <w:t>Разновидности грунтов для погружения инъекторов при силикатизации и смолизации</w:t>
      </w:r>
      <w:r>
        <w:rPr>
          <w:noProof/>
        </w:rPr>
        <w:tab/>
      </w:r>
      <w:r>
        <w:rPr>
          <w:noProof/>
        </w:rPr>
        <w:fldChar w:fldCharType="begin"/>
      </w:r>
      <w:r>
        <w:rPr>
          <w:noProof/>
        </w:rPr>
        <w:instrText xml:space="preserve"> PAGEREF _Toc440627695 \h </w:instrText>
      </w:r>
      <w:r>
        <w:rPr>
          <w:noProof/>
        </w:rPr>
      </w:r>
      <w:r>
        <w:rPr>
          <w:noProof/>
        </w:rPr>
        <w:fldChar w:fldCharType="separate"/>
      </w:r>
      <w:r>
        <w:rPr>
          <w:noProof/>
        </w:rPr>
        <w:t>76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5.8  </w:t>
      </w:r>
      <w:r w:rsidRPr="00440C4F">
        <w:rPr>
          <w:b/>
          <w:noProof/>
        </w:rPr>
        <w:t>Среднее поглощение сухого материала</w:t>
      </w:r>
      <w:r>
        <w:rPr>
          <w:noProof/>
        </w:rPr>
        <w:tab/>
      </w:r>
      <w:r>
        <w:rPr>
          <w:noProof/>
        </w:rPr>
        <w:fldChar w:fldCharType="begin"/>
      </w:r>
      <w:r>
        <w:rPr>
          <w:noProof/>
        </w:rPr>
        <w:instrText xml:space="preserve"> PAGEREF _Toc440627696 \h </w:instrText>
      </w:r>
      <w:r>
        <w:rPr>
          <w:noProof/>
        </w:rPr>
      </w:r>
      <w:r>
        <w:rPr>
          <w:noProof/>
        </w:rPr>
        <w:fldChar w:fldCharType="separate"/>
      </w:r>
      <w:r>
        <w:rPr>
          <w:noProof/>
        </w:rPr>
        <w:t>76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5.9  </w:t>
      </w:r>
      <w:r w:rsidRPr="00440C4F">
        <w:rPr>
          <w:b/>
          <w:noProof/>
        </w:rPr>
        <w:t>Коэффициенты к расценкам, учитывающие условия применения ОЕРЖ части 5 подразделов 1.1 и 1.2.</w:t>
      </w:r>
      <w:r>
        <w:rPr>
          <w:noProof/>
        </w:rPr>
        <w:tab/>
      </w:r>
      <w:r>
        <w:rPr>
          <w:noProof/>
        </w:rPr>
        <w:fldChar w:fldCharType="begin"/>
      </w:r>
      <w:r>
        <w:rPr>
          <w:noProof/>
        </w:rPr>
        <w:instrText xml:space="preserve"> PAGEREF _Toc440627697 \h </w:instrText>
      </w:r>
      <w:r>
        <w:rPr>
          <w:noProof/>
        </w:rPr>
      </w:r>
      <w:r>
        <w:rPr>
          <w:noProof/>
        </w:rPr>
        <w:fldChar w:fldCharType="separate"/>
      </w:r>
      <w:r>
        <w:rPr>
          <w:noProof/>
        </w:rPr>
        <w:t>76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5.10  </w:t>
      </w:r>
      <w:r w:rsidRPr="00440C4F">
        <w:rPr>
          <w:b/>
          <w:noProof/>
        </w:rPr>
        <w:t>Коэффициенты к расценкам, учитывающие условия применения ОЕРЖ части 5 подразделов 1.3 и 1.4</w:t>
      </w:r>
      <w:r>
        <w:rPr>
          <w:noProof/>
        </w:rPr>
        <w:tab/>
      </w:r>
      <w:r>
        <w:rPr>
          <w:noProof/>
        </w:rPr>
        <w:fldChar w:fldCharType="begin"/>
      </w:r>
      <w:r>
        <w:rPr>
          <w:noProof/>
        </w:rPr>
        <w:instrText xml:space="preserve"> PAGEREF _Toc440627698 \h </w:instrText>
      </w:r>
      <w:r>
        <w:rPr>
          <w:noProof/>
        </w:rPr>
      </w:r>
      <w:r>
        <w:rPr>
          <w:noProof/>
        </w:rPr>
        <w:fldChar w:fldCharType="separate"/>
      </w:r>
      <w:r>
        <w:rPr>
          <w:noProof/>
        </w:rPr>
        <w:t>79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5.11  </w:t>
      </w:r>
      <w:r w:rsidRPr="00440C4F">
        <w:rPr>
          <w:b/>
          <w:noProof/>
        </w:rPr>
        <w:t>Коэффициенты к расценкам, учитывающие условия применения ОЕРЖ части 5 раздела 2</w:t>
      </w:r>
      <w:r>
        <w:rPr>
          <w:noProof/>
        </w:rPr>
        <w:tab/>
      </w:r>
      <w:r>
        <w:rPr>
          <w:noProof/>
        </w:rPr>
        <w:fldChar w:fldCharType="begin"/>
      </w:r>
      <w:r>
        <w:rPr>
          <w:noProof/>
        </w:rPr>
        <w:instrText xml:space="preserve"> PAGEREF _Toc440627699 \h </w:instrText>
      </w:r>
      <w:r>
        <w:rPr>
          <w:noProof/>
        </w:rPr>
      </w:r>
      <w:r>
        <w:rPr>
          <w:noProof/>
        </w:rPr>
        <w:fldChar w:fldCharType="separate"/>
      </w:r>
      <w:r>
        <w:rPr>
          <w:noProof/>
        </w:rPr>
        <w:t>80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5.12  </w:t>
      </w:r>
      <w:r w:rsidRPr="00440C4F">
        <w:rPr>
          <w:b/>
          <w:noProof/>
        </w:rPr>
        <w:t>Коэффициенты к расценкам, учитывающие условия применения ОЕРЖ части 5 раздела 3</w:t>
      </w:r>
      <w:r>
        <w:rPr>
          <w:noProof/>
        </w:rPr>
        <w:tab/>
      </w:r>
      <w:r>
        <w:rPr>
          <w:noProof/>
        </w:rPr>
        <w:fldChar w:fldCharType="begin"/>
      </w:r>
      <w:r>
        <w:rPr>
          <w:noProof/>
        </w:rPr>
        <w:instrText xml:space="preserve"> PAGEREF _Toc440627700 \h </w:instrText>
      </w:r>
      <w:r>
        <w:rPr>
          <w:noProof/>
        </w:rPr>
      </w:r>
      <w:r>
        <w:rPr>
          <w:noProof/>
        </w:rPr>
        <w:fldChar w:fldCharType="separate"/>
      </w:r>
      <w:r>
        <w:rPr>
          <w:noProof/>
        </w:rPr>
        <w:t>80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5.13  </w:t>
      </w:r>
      <w:r w:rsidRPr="00440C4F">
        <w:rPr>
          <w:b/>
          <w:noProof/>
        </w:rPr>
        <w:t>Оборачиваемость обсадных труб, учтенная в расценках табл. 05-01-075, 05-01-076, 05-01-077, 05-01-078</w:t>
      </w:r>
      <w:r>
        <w:rPr>
          <w:noProof/>
        </w:rPr>
        <w:tab/>
      </w:r>
      <w:r>
        <w:rPr>
          <w:noProof/>
        </w:rPr>
        <w:fldChar w:fldCharType="begin"/>
      </w:r>
      <w:r>
        <w:rPr>
          <w:noProof/>
        </w:rPr>
        <w:instrText xml:space="preserve"> PAGEREF _Toc440627701 \h </w:instrText>
      </w:r>
      <w:r>
        <w:rPr>
          <w:noProof/>
        </w:rPr>
      </w:r>
      <w:r>
        <w:rPr>
          <w:noProof/>
        </w:rPr>
        <w:fldChar w:fldCharType="separate"/>
      </w:r>
      <w:r>
        <w:rPr>
          <w:noProof/>
        </w:rPr>
        <w:t>81</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lastRenderedPageBreak/>
        <w:t>Бетонные и железобетонные конструкции монолитные</w:t>
      </w:r>
      <w:r>
        <w:rPr>
          <w:noProof/>
        </w:rPr>
        <w:tab/>
      </w:r>
      <w:r>
        <w:rPr>
          <w:noProof/>
        </w:rPr>
        <w:fldChar w:fldCharType="begin"/>
      </w:r>
      <w:r>
        <w:rPr>
          <w:noProof/>
        </w:rPr>
        <w:instrText xml:space="preserve"> PAGEREF _Toc440627702 \h </w:instrText>
      </w:r>
      <w:r>
        <w:rPr>
          <w:noProof/>
        </w:rPr>
      </w:r>
      <w:r>
        <w:rPr>
          <w:noProof/>
        </w:rPr>
        <w:fldChar w:fldCharType="separate"/>
      </w:r>
      <w:r>
        <w:rPr>
          <w:noProof/>
        </w:rPr>
        <w:t>81</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6.1  </w:t>
      </w:r>
      <w:r w:rsidRPr="00440C4F">
        <w:rPr>
          <w:b/>
          <w:noProof/>
        </w:rPr>
        <w:t>Классы бетона и крупность заполнителя</w:t>
      </w:r>
      <w:r>
        <w:rPr>
          <w:noProof/>
        </w:rPr>
        <w:tab/>
      </w:r>
      <w:r>
        <w:rPr>
          <w:noProof/>
        </w:rPr>
        <w:fldChar w:fldCharType="begin"/>
      </w:r>
      <w:r>
        <w:rPr>
          <w:noProof/>
        </w:rPr>
        <w:instrText xml:space="preserve"> PAGEREF _Toc440627703 \h </w:instrText>
      </w:r>
      <w:r>
        <w:rPr>
          <w:noProof/>
        </w:rPr>
      </w:r>
      <w:r>
        <w:rPr>
          <w:noProof/>
        </w:rPr>
        <w:fldChar w:fldCharType="separate"/>
      </w:r>
      <w:r>
        <w:rPr>
          <w:noProof/>
        </w:rPr>
        <w:t>81</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6.2  </w:t>
      </w:r>
      <w:r w:rsidRPr="00440C4F">
        <w:rPr>
          <w:b/>
          <w:noProof/>
        </w:rPr>
        <w:t>Средняя нормативная оборачиваемость опалубки</w:t>
      </w:r>
      <w:r>
        <w:rPr>
          <w:noProof/>
        </w:rPr>
        <w:tab/>
      </w:r>
      <w:r>
        <w:rPr>
          <w:noProof/>
        </w:rPr>
        <w:fldChar w:fldCharType="begin"/>
      </w:r>
      <w:r>
        <w:rPr>
          <w:noProof/>
        </w:rPr>
        <w:instrText xml:space="preserve"> PAGEREF _Toc440627704 \h </w:instrText>
      </w:r>
      <w:r>
        <w:rPr>
          <w:noProof/>
        </w:rPr>
      </w:r>
      <w:r>
        <w:rPr>
          <w:noProof/>
        </w:rPr>
        <w:fldChar w:fldCharType="separate"/>
      </w:r>
      <w:r>
        <w:rPr>
          <w:noProof/>
        </w:rPr>
        <w:t>82</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6.3  </w:t>
      </w:r>
      <w:r w:rsidRPr="00440C4F">
        <w:rPr>
          <w:b/>
          <w:noProof/>
        </w:rPr>
        <w:t>Средняя масса индустриальных опалубок</w:t>
      </w:r>
      <w:r>
        <w:rPr>
          <w:noProof/>
        </w:rPr>
        <w:tab/>
      </w:r>
      <w:r>
        <w:rPr>
          <w:noProof/>
        </w:rPr>
        <w:fldChar w:fldCharType="begin"/>
      </w:r>
      <w:r>
        <w:rPr>
          <w:noProof/>
        </w:rPr>
        <w:instrText xml:space="preserve"> PAGEREF _Toc440627705 \h </w:instrText>
      </w:r>
      <w:r>
        <w:rPr>
          <w:noProof/>
        </w:rPr>
      </w:r>
      <w:r>
        <w:rPr>
          <w:noProof/>
        </w:rPr>
        <w:fldChar w:fldCharType="separate"/>
      </w:r>
      <w:r>
        <w:rPr>
          <w:noProof/>
        </w:rPr>
        <w:t>82</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6.4  </w:t>
      </w:r>
      <w:r w:rsidRPr="00440C4F">
        <w:rPr>
          <w:b/>
          <w:noProof/>
        </w:rPr>
        <w:t>Средняя нормативная оборачиваемость элементов индустриальной опалубки типа «Дока</w:t>
      </w:r>
      <w:r w:rsidRPr="00440C4F">
        <w:rPr>
          <w:b/>
          <w:i/>
          <w:noProof/>
        </w:rPr>
        <w:t>»</w:t>
      </w:r>
      <w:r>
        <w:rPr>
          <w:noProof/>
        </w:rPr>
        <w:tab/>
      </w:r>
      <w:r>
        <w:rPr>
          <w:noProof/>
        </w:rPr>
        <w:fldChar w:fldCharType="begin"/>
      </w:r>
      <w:r>
        <w:rPr>
          <w:noProof/>
        </w:rPr>
        <w:instrText xml:space="preserve"> PAGEREF _Toc440627706 \h </w:instrText>
      </w:r>
      <w:r>
        <w:rPr>
          <w:noProof/>
        </w:rPr>
      </w:r>
      <w:r>
        <w:rPr>
          <w:noProof/>
        </w:rPr>
        <w:fldChar w:fldCharType="separate"/>
      </w:r>
      <w:r>
        <w:rPr>
          <w:noProof/>
        </w:rPr>
        <w:t>82</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6.5  </w:t>
      </w:r>
      <w:r w:rsidRPr="00440C4F">
        <w:rPr>
          <w:b/>
          <w:noProof/>
        </w:rPr>
        <w:t>Коэффициенты к расценкам, учитывающие условия применения ОЕРЖ части 6</w:t>
      </w:r>
      <w:r>
        <w:rPr>
          <w:noProof/>
        </w:rPr>
        <w:tab/>
      </w:r>
      <w:r>
        <w:rPr>
          <w:noProof/>
        </w:rPr>
        <w:fldChar w:fldCharType="begin"/>
      </w:r>
      <w:r>
        <w:rPr>
          <w:noProof/>
        </w:rPr>
        <w:instrText xml:space="preserve"> PAGEREF _Toc440627707 \h </w:instrText>
      </w:r>
      <w:r>
        <w:rPr>
          <w:noProof/>
        </w:rPr>
      </w:r>
      <w:r>
        <w:rPr>
          <w:noProof/>
        </w:rPr>
        <w:fldChar w:fldCharType="separate"/>
      </w:r>
      <w:r>
        <w:rPr>
          <w:noProof/>
        </w:rPr>
        <w:t>82</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Бетонные и железобетонные конструкции сборные</w:t>
      </w:r>
      <w:r>
        <w:rPr>
          <w:noProof/>
        </w:rPr>
        <w:tab/>
      </w:r>
      <w:r>
        <w:rPr>
          <w:noProof/>
        </w:rPr>
        <w:fldChar w:fldCharType="begin"/>
      </w:r>
      <w:r>
        <w:rPr>
          <w:noProof/>
        </w:rPr>
        <w:instrText xml:space="preserve"> PAGEREF _Toc440627708 \h </w:instrText>
      </w:r>
      <w:r>
        <w:rPr>
          <w:noProof/>
        </w:rPr>
      </w:r>
      <w:r>
        <w:rPr>
          <w:noProof/>
        </w:rPr>
        <w:fldChar w:fldCharType="separate"/>
      </w:r>
      <w:r>
        <w:rPr>
          <w:noProof/>
        </w:rPr>
        <w:t>84</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7.1  </w:t>
      </w:r>
      <w:r w:rsidRPr="00440C4F">
        <w:rPr>
          <w:b/>
          <w:noProof/>
        </w:rPr>
        <w:t>Коэффициенты к расценкам, учитывающие условия применения ОЕРЖ части 7</w:t>
      </w:r>
      <w:r>
        <w:rPr>
          <w:noProof/>
        </w:rPr>
        <w:tab/>
      </w:r>
      <w:r>
        <w:rPr>
          <w:noProof/>
        </w:rPr>
        <w:fldChar w:fldCharType="begin"/>
      </w:r>
      <w:r>
        <w:rPr>
          <w:noProof/>
        </w:rPr>
        <w:instrText xml:space="preserve"> PAGEREF _Toc440627709 \h </w:instrText>
      </w:r>
      <w:r>
        <w:rPr>
          <w:noProof/>
        </w:rPr>
      </w:r>
      <w:r>
        <w:rPr>
          <w:noProof/>
        </w:rPr>
        <w:fldChar w:fldCharType="separate"/>
      </w:r>
      <w:r>
        <w:rPr>
          <w:noProof/>
        </w:rPr>
        <w:t>84</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Конструкции из кирпича и блоков</w:t>
      </w:r>
      <w:r>
        <w:rPr>
          <w:noProof/>
        </w:rPr>
        <w:tab/>
      </w:r>
      <w:r>
        <w:rPr>
          <w:noProof/>
        </w:rPr>
        <w:fldChar w:fldCharType="begin"/>
      </w:r>
      <w:r>
        <w:rPr>
          <w:noProof/>
        </w:rPr>
        <w:instrText xml:space="preserve"> PAGEREF _Toc440627710 \h </w:instrText>
      </w:r>
      <w:r>
        <w:rPr>
          <w:noProof/>
        </w:rPr>
      </w:r>
      <w:r>
        <w:rPr>
          <w:noProof/>
        </w:rPr>
        <w:fldChar w:fldCharType="separate"/>
      </w:r>
      <w:r>
        <w:rPr>
          <w:noProof/>
        </w:rPr>
        <w:t>85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8.1  </w:t>
      </w:r>
      <w:r w:rsidRPr="00440C4F">
        <w:rPr>
          <w:b/>
          <w:noProof/>
        </w:rPr>
        <w:t>Коэффициенты к расценкам, учитывающие условия применения ОЕРЖ части 8</w:t>
      </w:r>
      <w:r>
        <w:rPr>
          <w:noProof/>
        </w:rPr>
        <w:tab/>
      </w:r>
      <w:r>
        <w:rPr>
          <w:noProof/>
        </w:rPr>
        <w:fldChar w:fldCharType="begin"/>
      </w:r>
      <w:r>
        <w:rPr>
          <w:noProof/>
        </w:rPr>
        <w:instrText xml:space="preserve"> PAGEREF _Toc440627711 \h </w:instrText>
      </w:r>
      <w:r>
        <w:rPr>
          <w:noProof/>
        </w:rPr>
      </w:r>
      <w:r>
        <w:rPr>
          <w:noProof/>
        </w:rPr>
        <w:fldChar w:fldCharType="separate"/>
      </w:r>
      <w:r>
        <w:rPr>
          <w:noProof/>
        </w:rPr>
        <w:t>85</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Строительные металлические конструкции</w:t>
      </w:r>
      <w:r>
        <w:rPr>
          <w:noProof/>
        </w:rPr>
        <w:tab/>
      </w:r>
      <w:r>
        <w:rPr>
          <w:noProof/>
        </w:rPr>
        <w:fldChar w:fldCharType="begin"/>
      </w:r>
      <w:r>
        <w:rPr>
          <w:noProof/>
        </w:rPr>
        <w:instrText xml:space="preserve"> PAGEREF _Toc440627712 \h </w:instrText>
      </w:r>
      <w:r>
        <w:rPr>
          <w:noProof/>
        </w:rPr>
      </w:r>
      <w:r>
        <w:rPr>
          <w:noProof/>
        </w:rPr>
        <w:fldChar w:fldCharType="separate"/>
      </w:r>
      <w:r>
        <w:rPr>
          <w:noProof/>
        </w:rPr>
        <w:t>86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9.1  </w:t>
      </w:r>
      <w:r w:rsidRPr="00440C4F">
        <w:rPr>
          <w:b/>
          <w:noProof/>
        </w:rPr>
        <w:t>Коэффициенты, учитывающие применение в рабочих чертежах</w:t>
      </w:r>
      <w:r>
        <w:rPr>
          <w:noProof/>
        </w:rPr>
        <w:t xml:space="preserve"> </w:t>
      </w:r>
      <w:r w:rsidRPr="00440C4F">
        <w:rPr>
          <w:b/>
          <w:noProof/>
        </w:rPr>
        <w:t>марок стали с повышенным расчетным сопротивлением</w:t>
      </w:r>
      <w:r>
        <w:rPr>
          <w:noProof/>
        </w:rPr>
        <w:tab/>
      </w:r>
      <w:r>
        <w:rPr>
          <w:noProof/>
        </w:rPr>
        <w:fldChar w:fldCharType="begin"/>
      </w:r>
      <w:r>
        <w:rPr>
          <w:noProof/>
        </w:rPr>
        <w:instrText xml:space="preserve"> PAGEREF _Toc440627713 \h </w:instrText>
      </w:r>
      <w:r>
        <w:rPr>
          <w:noProof/>
        </w:rPr>
      </w:r>
      <w:r>
        <w:rPr>
          <w:noProof/>
        </w:rPr>
        <w:fldChar w:fldCharType="separate"/>
      </w:r>
      <w:r>
        <w:rPr>
          <w:noProof/>
        </w:rPr>
        <w:t>86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9.2  </w:t>
      </w:r>
      <w:r w:rsidRPr="00440C4F">
        <w:rPr>
          <w:b/>
          <w:noProof/>
        </w:rPr>
        <w:t>Коэффициенты, учитывающие применение в рабочих чертежах конструкций, запроектированных с учетом коэффициентов надежности по назначению</w:t>
      </w:r>
      <w:r>
        <w:rPr>
          <w:noProof/>
        </w:rPr>
        <w:tab/>
      </w:r>
      <w:r>
        <w:rPr>
          <w:noProof/>
        </w:rPr>
        <w:fldChar w:fldCharType="begin"/>
      </w:r>
      <w:r>
        <w:rPr>
          <w:noProof/>
        </w:rPr>
        <w:instrText xml:space="preserve"> PAGEREF _Toc440627714 \h </w:instrText>
      </w:r>
      <w:r>
        <w:rPr>
          <w:noProof/>
        </w:rPr>
      </w:r>
      <w:r>
        <w:rPr>
          <w:noProof/>
        </w:rPr>
        <w:fldChar w:fldCharType="separate"/>
      </w:r>
      <w:r>
        <w:rPr>
          <w:noProof/>
        </w:rPr>
        <w:t>87</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9.3  </w:t>
      </w:r>
      <w:r w:rsidRPr="00440C4F">
        <w:rPr>
          <w:b/>
          <w:noProof/>
        </w:rPr>
        <w:t>Коэффициенты к расценкам, учитывающие условия применения ОЕРЖ части 9</w:t>
      </w:r>
      <w:r>
        <w:rPr>
          <w:noProof/>
        </w:rPr>
        <w:tab/>
      </w:r>
      <w:r>
        <w:rPr>
          <w:noProof/>
        </w:rPr>
        <w:fldChar w:fldCharType="begin"/>
      </w:r>
      <w:r>
        <w:rPr>
          <w:noProof/>
        </w:rPr>
        <w:instrText xml:space="preserve"> PAGEREF _Toc440627715 \h </w:instrText>
      </w:r>
      <w:r>
        <w:rPr>
          <w:noProof/>
        </w:rPr>
      </w:r>
      <w:r>
        <w:rPr>
          <w:noProof/>
        </w:rPr>
        <w:fldChar w:fldCharType="separate"/>
      </w:r>
      <w:r>
        <w:rPr>
          <w:noProof/>
        </w:rPr>
        <w:t>87</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9.4  </w:t>
      </w:r>
      <w:r w:rsidRPr="00440C4F">
        <w:rPr>
          <w:b/>
          <w:noProof/>
        </w:rPr>
        <w:t>Коэффициенты к таблице 9-05-002 на замену электродов</w:t>
      </w:r>
      <w:r>
        <w:rPr>
          <w:noProof/>
        </w:rPr>
        <w:tab/>
      </w:r>
      <w:r>
        <w:rPr>
          <w:noProof/>
        </w:rPr>
        <w:fldChar w:fldCharType="begin"/>
      </w:r>
      <w:r>
        <w:rPr>
          <w:noProof/>
        </w:rPr>
        <w:instrText xml:space="preserve"> PAGEREF _Toc440627716 \h </w:instrText>
      </w:r>
      <w:r>
        <w:rPr>
          <w:noProof/>
        </w:rPr>
      </w:r>
      <w:r>
        <w:rPr>
          <w:noProof/>
        </w:rPr>
        <w:fldChar w:fldCharType="separate"/>
      </w:r>
      <w:r>
        <w:rPr>
          <w:noProof/>
        </w:rPr>
        <w:t>87</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Деревянные конструкции</w:t>
      </w:r>
      <w:r>
        <w:rPr>
          <w:noProof/>
        </w:rPr>
        <w:tab/>
      </w:r>
      <w:r>
        <w:rPr>
          <w:noProof/>
        </w:rPr>
        <w:fldChar w:fldCharType="begin"/>
      </w:r>
      <w:r>
        <w:rPr>
          <w:noProof/>
        </w:rPr>
        <w:instrText xml:space="preserve"> PAGEREF _Toc440627717 \h </w:instrText>
      </w:r>
      <w:r>
        <w:rPr>
          <w:noProof/>
        </w:rPr>
      </w:r>
      <w:r>
        <w:rPr>
          <w:noProof/>
        </w:rPr>
        <w:fldChar w:fldCharType="separate"/>
      </w:r>
      <w:r>
        <w:rPr>
          <w:noProof/>
        </w:rPr>
        <w:t>88</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10.1  </w:t>
      </w:r>
      <w:r w:rsidRPr="00440C4F">
        <w:rPr>
          <w:b/>
          <w:noProof/>
        </w:rPr>
        <w:t>Коэффициенты к расценкам, учитывающие условия применения ОЕРЖ части 10</w:t>
      </w:r>
      <w:r>
        <w:rPr>
          <w:noProof/>
        </w:rPr>
        <w:tab/>
      </w:r>
      <w:r>
        <w:rPr>
          <w:noProof/>
        </w:rPr>
        <w:fldChar w:fldCharType="begin"/>
      </w:r>
      <w:r>
        <w:rPr>
          <w:noProof/>
        </w:rPr>
        <w:instrText xml:space="preserve"> PAGEREF _Toc440627718 \h </w:instrText>
      </w:r>
      <w:r>
        <w:rPr>
          <w:noProof/>
        </w:rPr>
      </w:r>
      <w:r>
        <w:rPr>
          <w:noProof/>
        </w:rPr>
        <w:fldChar w:fldCharType="separate"/>
      </w:r>
      <w:r>
        <w:rPr>
          <w:noProof/>
        </w:rPr>
        <w:t>88</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Полы</w:t>
      </w:r>
      <w:r w:rsidRPr="00440C4F">
        <w:rPr>
          <w:noProof/>
          <w:color w:val="FFFFFF"/>
        </w:rPr>
        <w:t>.</w:t>
      </w:r>
      <w:r>
        <w:rPr>
          <w:noProof/>
        </w:rPr>
        <w:tab/>
      </w:r>
      <w:r>
        <w:rPr>
          <w:noProof/>
        </w:rPr>
        <w:fldChar w:fldCharType="begin"/>
      </w:r>
      <w:r>
        <w:rPr>
          <w:noProof/>
        </w:rPr>
        <w:instrText xml:space="preserve"> PAGEREF _Toc440627719 \h </w:instrText>
      </w:r>
      <w:r>
        <w:rPr>
          <w:noProof/>
        </w:rPr>
      </w:r>
      <w:r>
        <w:rPr>
          <w:noProof/>
        </w:rPr>
        <w:fldChar w:fldCharType="separate"/>
      </w:r>
      <w:r>
        <w:rPr>
          <w:noProof/>
        </w:rPr>
        <w:t>88</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11.1  </w:t>
      </w:r>
      <w:r w:rsidRPr="00440C4F">
        <w:rPr>
          <w:b/>
          <w:noProof/>
        </w:rPr>
        <w:t>Коэффициенты к расценкам, учитывающие условия применения ОЕРЖ части 11</w:t>
      </w:r>
      <w:r>
        <w:rPr>
          <w:noProof/>
        </w:rPr>
        <w:tab/>
      </w:r>
      <w:r>
        <w:rPr>
          <w:noProof/>
        </w:rPr>
        <w:fldChar w:fldCharType="begin"/>
      </w:r>
      <w:r>
        <w:rPr>
          <w:noProof/>
        </w:rPr>
        <w:instrText xml:space="preserve"> PAGEREF _Toc440627720 \h </w:instrText>
      </w:r>
      <w:r>
        <w:rPr>
          <w:noProof/>
        </w:rPr>
      </w:r>
      <w:r>
        <w:rPr>
          <w:noProof/>
        </w:rPr>
        <w:fldChar w:fldCharType="separate"/>
      </w:r>
      <w:r>
        <w:rPr>
          <w:noProof/>
        </w:rPr>
        <w:t>88</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Кровли</w:t>
      </w:r>
      <w:r>
        <w:rPr>
          <w:noProof/>
        </w:rPr>
        <w:tab/>
      </w:r>
      <w:r>
        <w:rPr>
          <w:noProof/>
        </w:rPr>
        <w:fldChar w:fldCharType="begin"/>
      </w:r>
      <w:r>
        <w:rPr>
          <w:noProof/>
        </w:rPr>
        <w:instrText xml:space="preserve"> PAGEREF _Toc440627721 \h </w:instrText>
      </w:r>
      <w:r>
        <w:rPr>
          <w:noProof/>
        </w:rPr>
      </w:r>
      <w:r>
        <w:rPr>
          <w:noProof/>
        </w:rPr>
        <w:fldChar w:fldCharType="separate"/>
      </w:r>
      <w:r>
        <w:rPr>
          <w:noProof/>
        </w:rPr>
        <w:t>89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12.1  </w:t>
      </w:r>
      <w:r w:rsidRPr="00440C4F">
        <w:rPr>
          <w:b/>
          <w:noProof/>
        </w:rPr>
        <w:t>Коэффициенты к расценкам, учитывающие условия применения ОЕРЖ части 12</w:t>
      </w:r>
      <w:r>
        <w:rPr>
          <w:noProof/>
        </w:rPr>
        <w:tab/>
      </w:r>
      <w:r>
        <w:rPr>
          <w:noProof/>
        </w:rPr>
        <w:fldChar w:fldCharType="begin"/>
      </w:r>
      <w:r>
        <w:rPr>
          <w:noProof/>
        </w:rPr>
        <w:instrText xml:space="preserve"> PAGEREF _Toc440627722 \h </w:instrText>
      </w:r>
      <w:r>
        <w:rPr>
          <w:noProof/>
        </w:rPr>
      </w:r>
      <w:r>
        <w:rPr>
          <w:noProof/>
        </w:rPr>
        <w:fldChar w:fldCharType="separate"/>
      </w:r>
      <w:r>
        <w:rPr>
          <w:noProof/>
        </w:rPr>
        <w:t>89</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Защита строительных конструкций и оборудования от коррозии</w:t>
      </w:r>
      <w:r>
        <w:rPr>
          <w:noProof/>
        </w:rPr>
        <w:tab/>
      </w:r>
      <w:r>
        <w:rPr>
          <w:noProof/>
        </w:rPr>
        <w:fldChar w:fldCharType="begin"/>
      </w:r>
      <w:r>
        <w:rPr>
          <w:noProof/>
        </w:rPr>
        <w:instrText xml:space="preserve"> PAGEREF _Toc440627723 \h </w:instrText>
      </w:r>
      <w:r>
        <w:rPr>
          <w:noProof/>
        </w:rPr>
      </w:r>
      <w:r>
        <w:rPr>
          <w:noProof/>
        </w:rPr>
        <w:fldChar w:fldCharType="separate"/>
      </w:r>
      <w:r>
        <w:rPr>
          <w:noProof/>
        </w:rPr>
        <w:t>89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13.1  </w:t>
      </w:r>
      <w:r w:rsidRPr="00440C4F">
        <w:rPr>
          <w:b/>
          <w:noProof/>
        </w:rPr>
        <w:t>Определение площади окраски стальных металлоконструкций</w:t>
      </w:r>
      <w:r>
        <w:rPr>
          <w:noProof/>
        </w:rPr>
        <w:tab/>
      </w:r>
      <w:r>
        <w:rPr>
          <w:noProof/>
        </w:rPr>
        <w:fldChar w:fldCharType="begin"/>
      </w:r>
      <w:r>
        <w:rPr>
          <w:noProof/>
        </w:rPr>
        <w:instrText xml:space="preserve"> PAGEREF _Toc440627724 \h </w:instrText>
      </w:r>
      <w:r>
        <w:rPr>
          <w:noProof/>
        </w:rPr>
      </w:r>
      <w:r>
        <w:rPr>
          <w:noProof/>
        </w:rPr>
        <w:fldChar w:fldCharType="separate"/>
      </w:r>
      <w:r>
        <w:rPr>
          <w:noProof/>
        </w:rPr>
        <w:t>89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13.2  </w:t>
      </w:r>
      <w:r w:rsidRPr="00440C4F">
        <w:rPr>
          <w:b/>
          <w:noProof/>
        </w:rPr>
        <w:t>Коэффициенты к расценкам, учитывающие условия применения ОЕРЖ части 13</w:t>
      </w:r>
      <w:r>
        <w:rPr>
          <w:noProof/>
        </w:rPr>
        <w:tab/>
      </w:r>
      <w:r>
        <w:rPr>
          <w:noProof/>
        </w:rPr>
        <w:fldChar w:fldCharType="begin"/>
      </w:r>
      <w:r>
        <w:rPr>
          <w:noProof/>
        </w:rPr>
        <w:instrText xml:space="preserve"> PAGEREF _Toc440627725 \h </w:instrText>
      </w:r>
      <w:r>
        <w:rPr>
          <w:noProof/>
        </w:rPr>
      </w:r>
      <w:r>
        <w:rPr>
          <w:noProof/>
        </w:rPr>
        <w:fldChar w:fldCharType="separate"/>
      </w:r>
      <w:r>
        <w:rPr>
          <w:noProof/>
        </w:rPr>
        <w:t>91</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Отделочные работы</w:t>
      </w:r>
      <w:r>
        <w:rPr>
          <w:noProof/>
        </w:rPr>
        <w:tab/>
      </w:r>
      <w:r>
        <w:rPr>
          <w:noProof/>
        </w:rPr>
        <w:fldChar w:fldCharType="begin"/>
      </w:r>
      <w:r>
        <w:rPr>
          <w:noProof/>
        </w:rPr>
        <w:instrText xml:space="preserve"> PAGEREF _Toc440627726 \h </w:instrText>
      </w:r>
      <w:r>
        <w:rPr>
          <w:noProof/>
        </w:rPr>
      </w:r>
      <w:r>
        <w:rPr>
          <w:noProof/>
        </w:rPr>
        <w:fldChar w:fldCharType="separate"/>
      </w:r>
      <w:r>
        <w:rPr>
          <w:noProof/>
        </w:rPr>
        <w:t>95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15.1  </w:t>
      </w:r>
      <w:r w:rsidRPr="00440C4F">
        <w:rPr>
          <w:b/>
          <w:noProof/>
        </w:rPr>
        <w:t>Количество деталей, формуемых с одной модели</w:t>
      </w:r>
      <w:r>
        <w:rPr>
          <w:noProof/>
        </w:rPr>
        <w:tab/>
      </w:r>
      <w:r>
        <w:rPr>
          <w:noProof/>
        </w:rPr>
        <w:fldChar w:fldCharType="begin"/>
      </w:r>
      <w:r>
        <w:rPr>
          <w:noProof/>
        </w:rPr>
        <w:instrText xml:space="preserve"> PAGEREF _Toc440627727 \h </w:instrText>
      </w:r>
      <w:r>
        <w:rPr>
          <w:noProof/>
        </w:rPr>
      </w:r>
      <w:r>
        <w:rPr>
          <w:noProof/>
        </w:rPr>
        <w:fldChar w:fldCharType="separate"/>
      </w:r>
      <w:r>
        <w:rPr>
          <w:noProof/>
        </w:rPr>
        <w:t>95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15.2  </w:t>
      </w:r>
      <w:r w:rsidRPr="00440C4F">
        <w:rPr>
          <w:b/>
          <w:noProof/>
        </w:rPr>
        <w:t>Расход ресурсов на выполнение работ по разделке зеркалами трех категорий сложности</w:t>
      </w:r>
      <w:r>
        <w:rPr>
          <w:noProof/>
        </w:rPr>
        <w:tab/>
      </w:r>
      <w:r>
        <w:rPr>
          <w:noProof/>
        </w:rPr>
        <w:fldChar w:fldCharType="begin"/>
      </w:r>
      <w:r>
        <w:rPr>
          <w:noProof/>
        </w:rPr>
        <w:instrText xml:space="preserve"> PAGEREF _Toc440627728 \h </w:instrText>
      </w:r>
      <w:r>
        <w:rPr>
          <w:noProof/>
        </w:rPr>
      </w:r>
      <w:r>
        <w:rPr>
          <w:noProof/>
        </w:rPr>
        <w:fldChar w:fldCharType="separate"/>
      </w:r>
      <w:r>
        <w:rPr>
          <w:noProof/>
        </w:rPr>
        <w:t>96</w:t>
      </w:r>
      <w:r>
        <w:rPr>
          <w:noProof/>
        </w:rPr>
        <w:fldChar w:fldCharType="end"/>
      </w:r>
    </w:p>
    <w:p w:rsidR="00B06776" w:rsidRDefault="00B06776">
      <w:pPr>
        <w:pStyle w:val="26"/>
        <w:rPr>
          <w:rFonts w:asciiTheme="minorHAnsi" w:eastAsiaTheme="minorEastAsia" w:hAnsiTheme="minorHAnsi" w:cstheme="minorBidi"/>
          <w:noProof/>
          <w:sz w:val="22"/>
          <w:szCs w:val="22"/>
        </w:rPr>
      </w:pPr>
      <w:r w:rsidRPr="00440C4F">
        <w:rPr>
          <w:noProof/>
          <w:snapToGrid w:val="0"/>
        </w:rPr>
        <w:t xml:space="preserve">Приложение 15.3  </w:t>
      </w:r>
      <w:r w:rsidRPr="00440C4F">
        <w:rPr>
          <w:b/>
          <w:noProof/>
        </w:rPr>
        <w:t>Переводные коэффициенты окрашиваемых поверхностей заполнения оконных и дверных проемов</w:t>
      </w:r>
      <w:r>
        <w:rPr>
          <w:noProof/>
        </w:rPr>
        <w:tab/>
      </w:r>
      <w:r>
        <w:rPr>
          <w:noProof/>
        </w:rPr>
        <w:fldChar w:fldCharType="begin"/>
      </w:r>
      <w:r>
        <w:rPr>
          <w:noProof/>
        </w:rPr>
        <w:instrText xml:space="preserve"> PAGEREF _Toc440627729 \h </w:instrText>
      </w:r>
      <w:r>
        <w:rPr>
          <w:noProof/>
        </w:rPr>
      </w:r>
      <w:r>
        <w:rPr>
          <w:noProof/>
        </w:rPr>
        <w:fldChar w:fldCharType="separate"/>
      </w:r>
      <w:r>
        <w:rPr>
          <w:noProof/>
        </w:rPr>
        <w:t>96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15.4  </w:t>
      </w:r>
      <w:r w:rsidRPr="00440C4F">
        <w:rPr>
          <w:b/>
          <w:noProof/>
        </w:rPr>
        <w:t>Состав работ при окраске водными составами внутри помещений</w:t>
      </w:r>
      <w:r>
        <w:rPr>
          <w:noProof/>
        </w:rPr>
        <w:tab/>
      </w:r>
      <w:r>
        <w:rPr>
          <w:noProof/>
        </w:rPr>
        <w:fldChar w:fldCharType="begin"/>
      </w:r>
      <w:r>
        <w:rPr>
          <w:noProof/>
        </w:rPr>
        <w:instrText xml:space="preserve"> PAGEREF _Toc440627730 \h </w:instrText>
      </w:r>
      <w:r>
        <w:rPr>
          <w:noProof/>
        </w:rPr>
      </w:r>
      <w:r>
        <w:rPr>
          <w:noProof/>
        </w:rPr>
        <w:fldChar w:fldCharType="separate"/>
      </w:r>
      <w:r>
        <w:rPr>
          <w:noProof/>
        </w:rPr>
        <w:t>97</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15.5  </w:t>
      </w:r>
      <w:r w:rsidRPr="00440C4F">
        <w:rPr>
          <w:b/>
          <w:noProof/>
        </w:rPr>
        <w:t>Состав работ при окраске фасадов</w:t>
      </w:r>
      <w:r>
        <w:rPr>
          <w:noProof/>
        </w:rPr>
        <w:tab/>
      </w:r>
      <w:r>
        <w:rPr>
          <w:noProof/>
        </w:rPr>
        <w:fldChar w:fldCharType="begin"/>
      </w:r>
      <w:r>
        <w:rPr>
          <w:noProof/>
        </w:rPr>
        <w:instrText xml:space="preserve"> PAGEREF _Toc440627731 \h </w:instrText>
      </w:r>
      <w:r>
        <w:rPr>
          <w:noProof/>
        </w:rPr>
      </w:r>
      <w:r>
        <w:rPr>
          <w:noProof/>
        </w:rPr>
        <w:fldChar w:fldCharType="separate"/>
      </w:r>
      <w:r>
        <w:rPr>
          <w:noProof/>
        </w:rPr>
        <w:t>98</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15.6  </w:t>
      </w:r>
      <w:r w:rsidRPr="00440C4F">
        <w:rPr>
          <w:b/>
          <w:noProof/>
        </w:rPr>
        <w:t>Состав работ при окраске масляными составами</w:t>
      </w:r>
      <w:r>
        <w:rPr>
          <w:noProof/>
        </w:rPr>
        <w:tab/>
      </w:r>
      <w:r>
        <w:rPr>
          <w:noProof/>
        </w:rPr>
        <w:fldChar w:fldCharType="begin"/>
      </w:r>
      <w:r>
        <w:rPr>
          <w:noProof/>
        </w:rPr>
        <w:instrText xml:space="preserve"> PAGEREF _Toc440627732 \h </w:instrText>
      </w:r>
      <w:r>
        <w:rPr>
          <w:noProof/>
        </w:rPr>
      </w:r>
      <w:r>
        <w:rPr>
          <w:noProof/>
        </w:rPr>
        <w:fldChar w:fldCharType="separate"/>
      </w:r>
      <w:r>
        <w:rPr>
          <w:noProof/>
        </w:rPr>
        <w:t>98</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15.7  </w:t>
      </w:r>
      <w:r w:rsidRPr="00440C4F">
        <w:rPr>
          <w:b/>
          <w:noProof/>
        </w:rPr>
        <w:t>Состав работ при оклейке обоями и обивке дверей</w:t>
      </w:r>
      <w:r>
        <w:rPr>
          <w:noProof/>
        </w:rPr>
        <w:tab/>
      </w:r>
      <w:r>
        <w:rPr>
          <w:noProof/>
        </w:rPr>
        <w:fldChar w:fldCharType="begin"/>
      </w:r>
      <w:r>
        <w:rPr>
          <w:noProof/>
        </w:rPr>
        <w:instrText xml:space="preserve"> PAGEREF _Toc440627733 \h </w:instrText>
      </w:r>
      <w:r>
        <w:rPr>
          <w:noProof/>
        </w:rPr>
      </w:r>
      <w:r>
        <w:rPr>
          <w:noProof/>
        </w:rPr>
        <w:fldChar w:fldCharType="separate"/>
      </w:r>
      <w:r>
        <w:rPr>
          <w:noProof/>
        </w:rPr>
        <w:t>99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15.8  </w:t>
      </w:r>
      <w:r w:rsidRPr="00440C4F">
        <w:rPr>
          <w:b/>
          <w:noProof/>
        </w:rPr>
        <w:t>Состав работ при оклейке стен моющимися обоями на бумажной или тканевой основе</w:t>
      </w:r>
      <w:r>
        <w:rPr>
          <w:noProof/>
        </w:rPr>
        <w:tab/>
      </w:r>
      <w:r>
        <w:rPr>
          <w:noProof/>
        </w:rPr>
        <w:fldChar w:fldCharType="begin"/>
      </w:r>
      <w:r>
        <w:rPr>
          <w:noProof/>
        </w:rPr>
        <w:instrText xml:space="preserve"> PAGEREF _Toc440627734 \h </w:instrText>
      </w:r>
      <w:r>
        <w:rPr>
          <w:noProof/>
        </w:rPr>
      </w:r>
      <w:r>
        <w:rPr>
          <w:noProof/>
        </w:rPr>
        <w:fldChar w:fldCharType="separate"/>
      </w:r>
      <w:r>
        <w:rPr>
          <w:noProof/>
        </w:rPr>
        <w:t>100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15.9  </w:t>
      </w:r>
      <w:r w:rsidRPr="00440C4F">
        <w:rPr>
          <w:b/>
          <w:noProof/>
        </w:rPr>
        <w:t>Состав работ при оштукатуривании поверхностей</w:t>
      </w:r>
      <w:r>
        <w:rPr>
          <w:noProof/>
        </w:rPr>
        <w:tab/>
      </w:r>
      <w:r>
        <w:rPr>
          <w:noProof/>
        </w:rPr>
        <w:fldChar w:fldCharType="begin"/>
      </w:r>
      <w:r>
        <w:rPr>
          <w:noProof/>
        </w:rPr>
        <w:instrText xml:space="preserve"> PAGEREF _Toc440627735 \h </w:instrText>
      </w:r>
      <w:r>
        <w:rPr>
          <w:noProof/>
        </w:rPr>
      </w:r>
      <w:r>
        <w:rPr>
          <w:noProof/>
        </w:rPr>
        <w:fldChar w:fldCharType="separate"/>
      </w:r>
      <w:r>
        <w:rPr>
          <w:noProof/>
        </w:rPr>
        <w:t>100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15.10  </w:t>
      </w:r>
      <w:r w:rsidRPr="00440C4F">
        <w:rPr>
          <w:b/>
          <w:noProof/>
        </w:rPr>
        <w:t>Коэффициенты к расценкам, учитывающие условия применения ОЕРЖ части 15</w:t>
      </w:r>
      <w:r>
        <w:rPr>
          <w:noProof/>
        </w:rPr>
        <w:tab/>
      </w:r>
      <w:r>
        <w:rPr>
          <w:noProof/>
        </w:rPr>
        <w:fldChar w:fldCharType="begin"/>
      </w:r>
      <w:r>
        <w:rPr>
          <w:noProof/>
        </w:rPr>
        <w:instrText xml:space="preserve"> PAGEREF _Toc440627736 \h </w:instrText>
      </w:r>
      <w:r>
        <w:rPr>
          <w:noProof/>
        </w:rPr>
      </w:r>
      <w:r>
        <w:rPr>
          <w:noProof/>
        </w:rPr>
        <w:fldChar w:fldCharType="separate"/>
      </w:r>
      <w:r>
        <w:rPr>
          <w:noProof/>
        </w:rPr>
        <w:t>101</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15.11  </w:t>
      </w:r>
      <w:r w:rsidRPr="00440C4F">
        <w:rPr>
          <w:b/>
          <w:noProof/>
        </w:rPr>
        <w:t>Состав работ при окраске поливинилацетатными водоэмульсионными составами</w:t>
      </w:r>
      <w:r>
        <w:rPr>
          <w:noProof/>
        </w:rPr>
        <w:tab/>
      </w:r>
      <w:r>
        <w:rPr>
          <w:noProof/>
        </w:rPr>
        <w:fldChar w:fldCharType="begin"/>
      </w:r>
      <w:r>
        <w:rPr>
          <w:noProof/>
        </w:rPr>
        <w:instrText xml:space="preserve"> PAGEREF _Toc440627737 \h </w:instrText>
      </w:r>
      <w:r>
        <w:rPr>
          <w:noProof/>
        </w:rPr>
      </w:r>
      <w:r>
        <w:rPr>
          <w:noProof/>
        </w:rPr>
        <w:fldChar w:fldCharType="separate"/>
      </w:r>
      <w:r>
        <w:rPr>
          <w:noProof/>
        </w:rPr>
        <w:t>102</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15.12  </w:t>
      </w:r>
      <w:r w:rsidRPr="00440C4F">
        <w:rPr>
          <w:b/>
          <w:noProof/>
        </w:rPr>
        <w:t>Коэффициенты к расценкам таблиц 15-01-064, 15-01-080 на дополнительные условия производства работ</w:t>
      </w:r>
      <w:r>
        <w:rPr>
          <w:noProof/>
        </w:rPr>
        <w:tab/>
      </w:r>
      <w:r>
        <w:rPr>
          <w:noProof/>
        </w:rPr>
        <w:fldChar w:fldCharType="begin"/>
      </w:r>
      <w:r>
        <w:rPr>
          <w:noProof/>
        </w:rPr>
        <w:instrText xml:space="preserve"> PAGEREF _Toc440627738 \h </w:instrText>
      </w:r>
      <w:r>
        <w:rPr>
          <w:noProof/>
        </w:rPr>
      </w:r>
      <w:r>
        <w:rPr>
          <w:noProof/>
        </w:rPr>
        <w:fldChar w:fldCharType="separate"/>
      </w:r>
      <w:r>
        <w:rPr>
          <w:noProof/>
        </w:rPr>
        <w:t>103</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15.13  </w:t>
      </w:r>
      <w:r w:rsidRPr="00440C4F">
        <w:rPr>
          <w:b/>
          <w:noProof/>
        </w:rPr>
        <w:t>Состав работ при отделке предварительно подготовленных поверхностей венецианской штукатуркой</w:t>
      </w:r>
      <w:r>
        <w:rPr>
          <w:noProof/>
        </w:rPr>
        <w:tab/>
      </w:r>
      <w:r>
        <w:rPr>
          <w:noProof/>
        </w:rPr>
        <w:fldChar w:fldCharType="begin"/>
      </w:r>
      <w:r>
        <w:rPr>
          <w:noProof/>
        </w:rPr>
        <w:instrText xml:space="preserve"> PAGEREF _Toc440627739 \h </w:instrText>
      </w:r>
      <w:r>
        <w:rPr>
          <w:noProof/>
        </w:rPr>
      </w:r>
      <w:r>
        <w:rPr>
          <w:noProof/>
        </w:rPr>
        <w:fldChar w:fldCharType="separate"/>
      </w:r>
      <w:r>
        <w:rPr>
          <w:noProof/>
        </w:rPr>
        <w:t>103</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15.14  </w:t>
      </w:r>
      <w:r w:rsidRPr="00440C4F">
        <w:rPr>
          <w:b/>
          <w:noProof/>
        </w:rPr>
        <w:t>Состав работ при оклейке фотообоями предварительно подготовленных поверхностей</w:t>
      </w:r>
      <w:r>
        <w:rPr>
          <w:noProof/>
        </w:rPr>
        <w:tab/>
      </w:r>
      <w:r>
        <w:rPr>
          <w:noProof/>
        </w:rPr>
        <w:fldChar w:fldCharType="begin"/>
      </w:r>
      <w:r>
        <w:rPr>
          <w:noProof/>
        </w:rPr>
        <w:instrText xml:space="preserve"> PAGEREF _Toc440627740 \h </w:instrText>
      </w:r>
      <w:r>
        <w:rPr>
          <w:noProof/>
        </w:rPr>
      </w:r>
      <w:r>
        <w:rPr>
          <w:noProof/>
        </w:rPr>
        <w:fldChar w:fldCharType="separate"/>
      </w:r>
      <w:r>
        <w:rPr>
          <w:noProof/>
        </w:rPr>
        <w:t>103</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Трубопроводы внутренние</w:t>
      </w:r>
      <w:r>
        <w:rPr>
          <w:noProof/>
        </w:rPr>
        <w:tab/>
      </w:r>
      <w:r>
        <w:rPr>
          <w:noProof/>
        </w:rPr>
        <w:fldChar w:fldCharType="begin"/>
      </w:r>
      <w:r>
        <w:rPr>
          <w:noProof/>
        </w:rPr>
        <w:instrText xml:space="preserve"> PAGEREF _Toc440627741 \h </w:instrText>
      </w:r>
      <w:r>
        <w:rPr>
          <w:noProof/>
        </w:rPr>
      </w:r>
      <w:r>
        <w:rPr>
          <w:noProof/>
        </w:rPr>
        <w:fldChar w:fldCharType="separate"/>
      </w:r>
      <w:r>
        <w:rPr>
          <w:noProof/>
        </w:rPr>
        <w:t>104</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16.1  </w:t>
      </w:r>
      <w:r w:rsidRPr="00440C4F">
        <w:rPr>
          <w:b/>
          <w:noProof/>
        </w:rPr>
        <w:t>Коэффициенты к сметным расценкам, учитывающие условия применения ОЕРЖ части 16</w:t>
      </w:r>
      <w:r>
        <w:rPr>
          <w:noProof/>
        </w:rPr>
        <w:tab/>
      </w:r>
      <w:r>
        <w:rPr>
          <w:noProof/>
        </w:rPr>
        <w:fldChar w:fldCharType="begin"/>
      </w:r>
      <w:r>
        <w:rPr>
          <w:noProof/>
        </w:rPr>
        <w:instrText xml:space="preserve"> PAGEREF _Toc440627742 \h </w:instrText>
      </w:r>
      <w:r>
        <w:rPr>
          <w:noProof/>
        </w:rPr>
      </w:r>
      <w:r>
        <w:rPr>
          <w:noProof/>
        </w:rPr>
        <w:fldChar w:fldCharType="separate"/>
      </w:r>
      <w:r>
        <w:rPr>
          <w:noProof/>
        </w:rPr>
        <w:t>104</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Водопровод и канализация - внутренние устройства</w:t>
      </w:r>
      <w:r>
        <w:rPr>
          <w:noProof/>
        </w:rPr>
        <w:tab/>
      </w:r>
      <w:r>
        <w:rPr>
          <w:noProof/>
        </w:rPr>
        <w:fldChar w:fldCharType="begin"/>
      </w:r>
      <w:r>
        <w:rPr>
          <w:noProof/>
        </w:rPr>
        <w:instrText xml:space="preserve"> PAGEREF _Toc440627743 \h </w:instrText>
      </w:r>
      <w:r>
        <w:rPr>
          <w:noProof/>
        </w:rPr>
      </w:r>
      <w:r>
        <w:rPr>
          <w:noProof/>
        </w:rPr>
        <w:fldChar w:fldCharType="separate"/>
      </w:r>
      <w:r>
        <w:rPr>
          <w:noProof/>
        </w:rPr>
        <w:t>104</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17.1  </w:t>
      </w:r>
      <w:r w:rsidRPr="00440C4F">
        <w:rPr>
          <w:b/>
          <w:noProof/>
        </w:rPr>
        <w:t>СОСТАВ КОМПЛЕКТОВ САНИТАРНО-ТЕХНИЧЕСКИХ ПРИБОРОВ</w:t>
      </w:r>
      <w:r>
        <w:rPr>
          <w:noProof/>
        </w:rPr>
        <w:tab/>
      </w:r>
      <w:r>
        <w:rPr>
          <w:noProof/>
        </w:rPr>
        <w:fldChar w:fldCharType="begin"/>
      </w:r>
      <w:r>
        <w:rPr>
          <w:noProof/>
        </w:rPr>
        <w:instrText xml:space="preserve"> PAGEREF _Toc440627744 \h </w:instrText>
      </w:r>
      <w:r>
        <w:rPr>
          <w:noProof/>
        </w:rPr>
      </w:r>
      <w:r>
        <w:rPr>
          <w:noProof/>
        </w:rPr>
        <w:fldChar w:fldCharType="separate"/>
      </w:r>
      <w:r>
        <w:rPr>
          <w:noProof/>
        </w:rPr>
        <w:t>104</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Отопление - внутренние устройства</w:t>
      </w:r>
      <w:r>
        <w:rPr>
          <w:noProof/>
        </w:rPr>
        <w:tab/>
      </w:r>
      <w:r>
        <w:rPr>
          <w:noProof/>
        </w:rPr>
        <w:fldChar w:fldCharType="begin"/>
      </w:r>
      <w:r>
        <w:rPr>
          <w:noProof/>
        </w:rPr>
        <w:instrText xml:space="preserve"> PAGEREF _Toc440627745 \h </w:instrText>
      </w:r>
      <w:r>
        <w:rPr>
          <w:noProof/>
        </w:rPr>
      </w:r>
      <w:r>
        <w:rPr>
          <w:noProof/>
        </w:rPr>
        <w:fldChar w:fldCharType="separate"/>
      </w:r>
      <w:r>
        <w:rPr>
          <w:noProof/>
        </w:rPr>
        <w:t>105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18.1  </w:t>
      </w:r>
      <w:r w:rsidRPr="00440C4F">
        <w:rPr>
          <w:b/>
          <w:noProof/>
        </w:rPr>
        <w:t>Состав комплекта отопительных котлов</w:t>
      </w:r>
      <w:r>
        <w:rPr>
          <w:noProof/>
        </w:rPr>
        <w:tab/>
      </w:r>
      <w:r>
        <w:rPr>
          <w:noProof/>
        </w:rPr>
        <w:fldChar w:fldCharType="begin"/>
      </w:r>
      <w:r>
        <w:rPr>
          <w:noProof/>
        </w:rPr>
        <w:instrText xml:space="preserve"> PAGEREF _Toc440627746 \h </w:instrText>
      </w:r>
      <w:r>
        <w:rPr>
          <w:noProof/>
        </w:rPr>
      </w:r>
      <w:r>
        <w:rPr>
          <w:noProof/>
        </w:rPr>
        <w:fldChar w:fldCharType="separate"/>
      </w:r>
      <w:r>
        <w:rPr>
          <w:noProof/>
        </w:rPr>
        <w:t>105</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Газоснабжение - внутренние устройства</w:t>
      </w:r>
      <w:r>
        <w:rPr>
          <w:noProof/>
        </w:rPr>
        <w:tab/>
      </w:r>
      <w:r>
        <w:rPr>
          <w:noProof/>
        </w:rPr>
        <w:fldChar w:fldCharType="begin"/>
      </w:r>
      <w:r>
        <w:rPr>
          <w:noProof/>
        </w:rPr>
        <w:instrText xml:space="preserve"> PAGEREF _Toc440627747 \h </w:instrText>
      </w:r>
      <w:r>
        <w:rPr>
          <w:noProof/>
        </w:rPr>
      </w:r>
      <w:r>
        <w:rPr>
          <w:noProof/>
        </w:rPr>
        <w:fldChar w:fldCharType="separate"/>
      </w:r>
      <w:r>
        <w:rPr>
          <w:noProof/>
        </w:rPr>
        <w:t>106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lastRenderedPageBreak/>
        <w:t xml:space="preserve">Приложение 19.1  </w:t>
      </w:r>
      <w:r w:rsidRPr="00440C4F">
        <w:rPr>
          <w:b/>
          <w:noProof/>
        </w:rPr>
        <w:t>Коэффициенты к расценкам, учитывающие условия применения ОЕРЖ части 19</w:t>
      </w:r>
      <w:r>
        <w:rPr>
          <w:noProof/>
        </w:rPr>
        <w:tab/>
      </w:r>
      <w:r>
        <w:rPr>
          <w:noProof/>
        </w:rPr>
        <w:fldChar w:fldCharType="begin"/>
      </w:r>
      <w:r>
        <w:rPr>
          <w:noProof/>
        </w:rPr>
        <w:instrText xml:space="preserve"> PAGEREF _Toc440627748 \h </w:instrText>
      </w:r>
      <w:r>
        <w:rPr>
          <w:noProof/>
        </w:rPr>
      </w:r>
      <w:r>
        <w:rPr>
          <w:noProof/>
        </w:rPr>
        <w:fldChar w:fldCharType="separate"/>
      </w:r>
      <w:r>
        <w:rPr>
          <w:noProof/>
        </w:rPr>
        <w:t>106</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Вентиляция и кондиционирование воздуха</w:t>
      </w:r>
      <w:r>
        <w:rPr>
          <w:noProof/>
        </w:rPr>
        <w:tab/>
      </w:r>
      <w:r>
        <w:rPr>
          <w:noProof/>
        </w:rPr>
        <w:fldChar w:fldCharType="begin"/>
      </w:r>
      <w:r>
        <w:rPr>
          <w:noProof/>
        </w:rPr>
        <w:instrText xml:space="preserve"> PAGEREF _Toc440627749 \h </w:instrText>
      </w:r>
      <w:r>
        <w:rPr>
          <w:noProof/>
        </w:rPr>
      </w:r>
      <w:r>
        <w:rPr>
          <w:noProof/>
        </w:rPr>
        <w:fldChar w:fldCharType="separate"/>
      </w:r>
      <w:r>
        <w:rPr>
          <w:noProof/>
        </w:rPr>
        <w:t>106</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20.1  </w:t>
      </w:r>
      <w:r w:rsidRPr="00440C4F">
        <w:rPr>
          <w:b/>
          <w:noProof/>
        </w:rPr>
        <w:t>Коэффициенты к расценкам, учитывающие условия применения ОЕРЖ части 20</w:t>
      </w:r>
      <w:r>
        <w:rPr>
          <w:noProof/>
        </w:rPr>
        <w:tab/>
      </w:r>
      <w:r>
        <w:rPr>
          <w:noProof/>
        </w:rPr>
        <w:fldChar w:fldCharType="begin"/>
      </w:r>
      <w:r>
        <w:rPr>
          <w:noProof/>
        </w:rPr>
        <w:instrText xml:space="preserve"> PAGEREF _Toc440627750 \h </w:instrText>
      </w:r>
      <w:r>
        <w:rPr>
          <w:noProof/>
        </w:rPr>
      </w:r>
      <w:r>
        <w:rPr>
          <w:noProof/>
        </w:rPr>
        <w:fldChar w:fldCharType="separate"/>
      </w:r>
      <w:r>
        <w:rPr>
          <w:noProof/>
        </w:rPr>
        <w:t>106</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Временные сборно-разборные здания и сооружения</w:t>
      </w:r>
      <w:r>
        <w:rPr>
          <w:noProof/>
        </w:rPr>
        <w:tab/>
      </w:r>
      <w:r>
        <w:rPr>
          <w:noProof/>
        </w:rPr>
        <w:fldChar w:fldCharType="begin"/>
      </w:r>
      <w:r>
        <w:rPr>
          <w:noProof/>
        </w:rPr>
        <w:instrText xml:space="preserve"> PAGEREF _Toc440627751 \h </w:instrText>
      </w:r>
      <w:r>
        <w:rPr>
          <w:noProof/>
        </w:rPr>
      </w:r>
      <w:r>
        <w:rPr>
          <w:noProof/>
        </w:rPr>
        <w:fldChar w:fldCharType="separate"/>
      </w:r>
      <w:r>
        <w:rPr>
          <w:noProof/>
        </w:rPr>
        <w:t>107</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21.1  </w:t>
      </w:r>
      <w:r w:rsidRPr="00440C4F">
        <w:rPr>
          <w:b/>
          <w:noProof/>
        </w:rPr>
        <w:t>Число оборотов повторно применяемых материалов с учетом потерь при разборке</w:t>
      </w:r>
      <w:r>
        <w:rPr>
          <w:noProof/>
        </w:rPr>
        <w:tab/>
      </w:r>
      <w:r>
        <w:rPr>
          <w:noProof/>
        </w:rPr>
        <w:fldChar w:fldCharType="begin"/>
      </w:r>
      <w:r>
        <w:rPr>
          <w:noProof/>
        </w:rPr>
        <w:instrText xml:space="preserve"> PAGEREF _Toc440627752 \h </w:instrText>
      </w:r>
      <w:r>
        <w:rPr>
          <w:noProof/>
        </w:rPr>
      </w:r>
      <w:r>
        <w:rPr>
          <w:noProof/>
        </w:rPr>
        <w:fldChar w:fldCharType="separate"/>
      </w:r>
      <w:r>
        <w:rPr>
          <w:noProof/>
        </w:rPr>
        <w:t>107</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21.2  </w:t>
      </w:r>
      <w:r w:rsidRPr="00440C4F">
        <w:rPr>
          <w:b/>
          <w:noProof/>
        </w:rPr>
        <w:t>Коэффициенты к сметным расценкам, учитывающие условия применения ОЕРЖ части 21</w:t>
      </w:r>
      <w:r>
        <w:rPr>
          <w:noProof/>
        </w:rPr>
        <w:tab/>
      </w:r>
      <w:r>
        <w:rPr>
          <w:noProof/>
        </w:rPr>
        <w:fldChar w:fldCharType="begin"/>
      </w:r>
      <w:r>
        <w:rPr>
          <w:noProof/>
        </w:rPr>
        <w:instrText xml:space="preserve"> PAGEREF _Toc440627753 \h </w:instrText>
      </w:r>
      <w:r>
        <w:rPr>
          <w:noProof/>
        </w:rPr>
      </w:r>
      <w:r>
        <w:rPr>
          <w:noProof/>
        </w:rPr>
        <w:fldChar w:fldCharType="separate"/>
      </w:r>
      <w:r>
        <w:rPr>
          <w:noProof/>
        </w:rPr>
        <w:t>108</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Водопровод - наружные сети</w:t>
      </w:r>
      <w:r>
        <w:rPr>
          <w:noProof/>
        </w:rPr>
        <w:tab/>
      </w:r>
      <w:r>
        <w:rPr>
          <w:noProof/>
        </w:rPr>
        <w:fldChar w:fldCharType="begin"/>
      </w:r>
      <w:r>
        <w:rPr>
          <w:noProof/>
        </w:rPr>
        <w:instrText xml:space="preserve"> PAGEREF _Toc440627754 \h </w:instrText>
      </w:r>
      <w:r>
        <w:rPr>
          <w:noProof/>
        </w:rPr>
      </w:r>
      <w:r>
        <w:rPr>
          <w:noProof/>
        </w:rPr>
        <w:fldChar w:fldCharType="separate"/>
      </w:r>
      <w:r>
        <w:rPr>
          <w:noProof/>
        </w:rPr>
        <w:t>108</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22.1  </w:t>
      </w:r>
      <w:r w:rsidRPr="00440C4F">
        <w:rPr>
          <w:b/>
          <w:noProof/>
        </w:rPr>
        <w:t>Коэффициенты к сметным расценкам, учитывающие условия применения ОЕРЖ части 22</w:t>
      </w:r>
      <w:r>
        <w:rPr>
          <w:noProof/>
        </w:rPr>
        <w:tab/>
      </w:r>
      <w:r>
        <w:rPr>
          <w:noProof/>
        </w:rPr>
        <w:fldChar w:fldCharType="begin"/>
      </w:r>
      <w:r>
        <w:rPr>
          <w:noProof/>
        </w:rPr>
        <w:instrText xml:space="preserve"> PAGEREF _Toc440627755 \h </w:instrText>
      </w:r>
      <w:r>
        <w:rPr>
          <w:noProof/>
        </w:rPr>
      </w:r>
      <w:r>
        <w:rPr>
          <w:noProof/>
        </w:rPr>
        <w:fldChar w:fldCharType="separate"/>
      </w:r>
      <w:r>
        <w:rPr>
          <w:noProof/>
        </w:rPr>
        <w:t>108</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Канализация - наружные сети</w:t>
      </w:r>
      <w:r>
        <w:rPr>
          <w:noProof/>
        </w:rPr>
        <w:tab/>
      </w:r>
      <w:r>
        <w:rPr>
          <w:noProof/>
        </w:rPr>
        <w:fldChar w:fldCharType="begin"/>
      </w:r>
      <w:r>
        <w:rPr>
          <w:noProof/>
        </w:rPr>
        <w:instrText xml:space="preserve"> PAGEREF _Toc440627756 \h </w:instrText>
      </w:r>
      <w:r>
        <w:rPr>
          <w:noProof/>
        </w:rPr>
      </w:r>
      <w:r>
        <w:rPr>
          <w:noProof/>
        </w:rPr>
        <w:fldChar w:fldCharType="separate"/>
      </w:r>
      <w:r>
        <w:rPr>
          <w:noProof/>
        </w:rPr>
        <w:t>108</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Приложение 23.1  Коэффициенты к сметным расценкам, учитывающие условия применения ОЕРЖ части 23</w:t>
      </w:r>
      <w:r>
        <w:rPr>
          <w:noProof/>
        </w:rPr>
        <w:tab/>
      </w:r>
      <w:r>
        <w:rPr>
          <w:noProof/>
        </w:rPr>
        <w:fldChar w:fldCharType="begin"/>
      </w:r>
      <w:r>
        <w:rPr>
          <w:noProof/>
        </w:rPr>
        <w:instrText xml:space="preserve"> PAGEREF _Toc440627757 \h </w:instrText>
      </w:r>
      <w:r>
        <w:rPr>
          <w:noProof/>
        </w:rPr>
      </w:r>
      <w:r>
        <w:rPr>
          <w:noProof/>
        </w:rPr>
        <w:fldChar w:fldCharType="separate"/>
      </w:r>
      <w:r>
        <w:rPr>
          <w:noProof/>
        </w:rPr>
        <w:t>108</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Теплоснабжение и газопроводы - наружные сети</w:t>
      </w:r>
      <w:r>
        <w:rPr>
          <w:noProof/>
        </w:rPr>
        <w:tab/>
      </w:r>
      <w:r>
        <w:rPr>
          <w:noProof/>
        </w:rPr>
        <w:fldChar w:fldCharType="begin"/>
      </w:r>
      <w:r>
        <w:rPr>
          <w:noProof/>
        </w:rPr>
        <w:instrText xml:space="preserve"> PAGEREF _Toc440627758 \h </w:instrText>
      </w:r>
      <w:r>
        <w:rPr>
          <w:noProof/>
        </w:rPr>
      </w:r>
      <w:r>
        <w:rPr>
          <w:noProof/>
        </w:rPr>
        <w:fldChar w:fldCharType="separate"/>
      </w:r>
      <w:r>
        <w:rPr>
          <w:noProof/>
        </w:rPr>
        <w:t>109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Приложение 24.1  Коэффициенты к сметным нормам, учитывающие условия применения ОЕРЖ части 24 раздела 1</w:t>
      </w:r>
      <w:r>
        <w:rPr>
          <w:noProof/>
        </w:rPr>
        <w:tab/>
      </w:r>
      <w:r>
        <w:rPr>
          <w:noProof/>
        </w:rPr>
        <w:fldChar w:fldCharType="begin"/>
      </w:r>
      <w:r>
        <w:rPr>
          <w:noProof/>
        </w:rPr>
        <w:instrText xml:space="preserve"> PAGEREF _Toc440627759 \h </w:instrText>
      </w:r>
      <w:r>
        <w:rPr>
          <w:noProof/>
        </w:rPr>
      </w:r>
      <w:r>
        <w:rPr>
          <w:noProof/>
        </w:rPr>
        <w:fldChar w:fldCharType="separate"/>
      </w:r>
      <w:r>
        <w:rPr>
          <w:noProof/>
        </w:rPr>
        <w:t>109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24.2  </w:t>
      </w:r>
      <w:r w:rsidRPr="00440C4F">
        <w:rPr>
          <w:b/>
          <w:noProof/>
        </w:rPr>
        <w:t>Толщины стенки труб тяжелого типа (Т-ГАЗ), принятые нормами на сварку</w:t>
      </w:r>
      <w:r>
        <w:rPr>
          <w:noProof/>
        </w:rPr>
        <w:tab/>
      </w:r>
      <w:r>
        <w:rPr>
          <w:noProof/>
        </w:rPr>
        <w:fldChar w:fldCharType="begin"/>
      </w:r>
      <w:r>
        <w:rPr>
          <w:noProof/>
        </w:rPr>
        <w:instrText xml:space="preserve"> PAGEREF _Toc440627760 \h </w:instrText>
      </w:r>
      <w:r>
        <w:rPr>
          <w:noProof/>
        </w:rPr>
      </w:r>
      <w:r>
        <w:rPr>
          <w:noProof/>
        </w:rPr>
        <w:fldChar w:fldCharType="separate"/>
      </w:r>
      <w:r>
        <w:rPr>
          <w:noProof/>
        </w:rPr>
        <w:t>109</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24.3  </w:t>
      </w:r>
      <w:r w:rsidRPr="00440C4F">
        <w:rPr>
          <w:b/>
          <w:noProof/>
        </w:rPr>
        <w:t>Толщина стенок труб учтенная нормами</w:t>
      </w:r>
      <w:r>
        <w:rPr>
          <w:noProof/>
        </w:rPr>
        <w:tab/>
      </w:r>
      <w:r>
        <w:rPr>
          <w:noProof/>
        </w:rPr>
        <w:fldChar w:fldCharType="begin"/>
      </w:r>
      <w:r>
        <w:rPr>
          <w:noProof/>
        </w:rPr>
        <w:instrText xml:space="preserve"> PAGEREF _Toc440627761 \h </w:instrText>
      </w:r>
      <w:r>
        <w:rPr>
          <w:noProof/>
        </w:rPr>
      </w:r>
      <w:r>
        <w:rPr>
          <w:noProof/>
        </w:rPr>
        <w:fldChar w:fldCharType="separate"/>
      </w:r>
      <w:r>
        <w:rPr>
          <w:noProof/>
        </w:rPr>
        <w:t>110</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24.4  </w:t>
      </w:r>
      <w:r w:rsidRPr="00440C4F">
        <w:rPr>
          <w:b/>
          <w:noProof/>
        </w:rPr>
        <w:t>Коэффициенты к сметным нормам, учитывающие условия применения ОЕРЖ части 24 раздела 2</w:t>
      </w:r>
      <w:r>
        <w:rPr>
          <w:noProof/>
        </w:rPr>
        <w:tab/>
      </w:r>
      <w:r>
        <w:rPr>
          <w:noProof/>
        </w:rPr>
        <w:fldChar w:fldCharType="begin"/>
      </w:r>
      <w:r>
        <w:rPr>
          <w:noProof/>
        </w:rPr>
        <w:instrText xml:space="preserve"> PAGEREF _Toc440627762 \h </w:instrText>
      </w:r>
      <w:r>
        <w:rPr>
          <w:noProof/>
        </w:rPr>
      </w:r>
      <w:r>
        <w:rPr>
          <w:noProof/>
        </w:rPr>
        <w:fldChar w:fldCharType="separate"/>
      </w:r>
      <w:r>
        <w:rPr>
          <w:noProof/>
        </w:rPr>
        <w:t>110</w:t>
      </w:r>
      <w:r>
        <w:rPr>
          <w:noProof/>
        </w:rPr>
        <w:fldChar w:fldCharType="end"/>
      </w:r>
    </w:p>
    <w:p w:rsidR="00B06776" w:rsidRDefault="00B06776">
      <w:pPr>
        <w:pStyle w:val="12"/>
        <w:rPr>
          <w:rFonts w:asciiTheme="minorHAnsi" w:eastAsiaTheme="minorEastAsia" w:hAnsiTheme="minorHAnsi" w:cstheme="minorBidi"/>
          <w:b w:val="0"/>
          <w:noProof/>
          <w:sz w:val="22"/>
          <w:szCs w:val="22"/>
        </w:rPr>
      </w:pPr>
      <w:r w:rsidRPr="00440C4F">
        <w:rPr>
          <w:noProof/>
          <w:highlight w:val="yellow"/>
        </w:rPr>
        <w:t>Магистральные и промысловые трубопроводы</w:t>
      </w:r>
      <w:r>
        <w:rPr>
          <w:noProof/>
        </w:rPr>
        <w:tab/>
      </w:r>
      <w:r>
        <w:rPr>
          <w:noProof/>
        </w:rPr>
        <w:fldChar w:fldCharType="begin"/>
      </w:r>
      <w:r>
        <w:rPr>
          <w:noProof/>
        </w:rPr>
        <w:instrText xml:space="preserve"> PAGEREF _Toc440627763 \h </w:instrText>
      </w:r>
      <w:r>
        <w:rPr>
          <w:noProof/>
        </w:rPr>
      </w:r>
      <w:r>
        <w:rPr>
          <w:noProof/>
        </w:rPr>
        <w:fldChar w:fldCharType="separate"/>
      </w:r>
      <w:r>
        <w:rPr>
          <w:noProof/>
        </w:rPr>
        <w:t>111</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Теплоизоляционные работы</w:t>
      </w:r>
      <w:r>
        <w:rPr>
          <w:noProof/>
        </w:rPr>
        <w:tab/>
      </w:r>
      <w:r>
        <w:rPr>
          <w:noProof/>
        </w:rPr>
        <w:fldChar w:fldCharType="begin"/>
      </w:r>
      <w:r>
        <w:rPr>
          <w:noProof/>
        </w:rPr>
        <w:instrText xml:space="preserve"> PAGEREF _Toc440627764 \h </w:instrText>
      </w:r>
      <w:r>
        <w:rPr>
          <w:noProof/>
        </w:rPr>
      </w:r>
      <w:r>
        <w:rPr>
          <w:noProof/>
        </w:rPr>
        <w:fldChar w:fldCharType="separate"/>
      </w:r>
      <w:r>
        <w:rPr>
          <w:noProof/>
        </w:rPr>
        <w:t>114</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26.1  </w:t>
      </w:r>
      <w:r w:rsidRPr="00440C4F">
        <w:rPr>
          <w:b/>
          <w:noProof/>
        </w:rPr>
        <w:t>Определение толщины огнезащитного покрытия в зависимости от предела огнестойкости</w:t>
      </w:r>
      <w:r>
        <w:rPr>
          <w:noProof/>
        </w:rPr>
        <w:tab/>
      </w:r>
      <w:r>
        <w:rPr>
          <w:noProof/>
        </w:rPr>
        <w:fldChar w:fldCharType="begin"/>
      </w:r>
      <w:r>
        <w:rPr>
          <w:noProof/>
        </w:rPr>
        <w:instrText xml:space="preserve"> PAGEREF _Toc440627765 \h </w:instrText>
      </w:r>
      <w:r>
        <w:rPr>
          <w:noProof/>
        </w:rPr>
      </w:r>
      <w:r>
        <w:rPr>
          <w:noProof/>
        </w:rPr>
        <w:fldChar w:fldCharType="separate"/>
      </w:r>
      <w:r>
        <w:rPr>
          <w:noProof/>
        </w:rPr>
        <w:t>114</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26.2  </w:t>
      </w:r>
      <w:r w:rsidRPr="00440C4F">
        <w:rPr>
          <w:b/>
          <w:noProof/>
        </w:rPr>
        <w:t>Применяемый коэффициент к нормам затрат труда при производстве работ в неудобных и стесненных условиях</w:t>
      </w:r>
      <w:r>
        <w:rPr>
          <w:noProof/>
        </w:rPr>
        <w:tab/>
      </w:r>
      <w:r>
        <w:rPr>
          <w:noProof/>
        </w:rPr>
        <w:fldChar w:fldCharType="begin"/>
      </w:r>
      <w:r>
        <w:rPr>
          <w:noProof/>
        </w:rPr>
        <w:instrText xml:space="preserve"> PAGEREF _Toc440627766 \h </w:instrText>
      </w:r>
      <w:r>
        <w:rPr>
          <w:noProof/>
        </w:rPr>
      </w:r>
      <w:r>
        <w:rPr>
          <w:noProof/>
        </w:rPr>
        <w:fldChar w:fldCharType="separate"/>
      </w:r>
      <w:r>
        <w:rPr>
          <w:noProof/>
        </w:rPr>
        <w:t>114</w:t>
      </w:r>
      <w:r>
        <w:rPr>
          <w:noProof/>
        </w:rPr>
        <w:fldChar w:fldCharType="end"/>
      </w:r>
    </w:p>
    <w:p w:rsidR="00B06776" w:rsidRDefault="00B06776">
      <w:pPr>
        <w:pStyle w:val="12"/>
        <w:rPr>
          <w:rFonts w:asciiTheme="minorHAnsi" w:eastAsiaTheme="minorEastAsia" w:hAnsiTheme="minorHAnsi" w:cstheme="minorBidi"/>
          <w:b w:val="0"/>
          <w:noProof/>
          <w:sz w:val="22"/>
          <w:szCs w:val="22"/>
        </w:rPr>
      </w:pPr>
      <w:r>
        <w:rPr>
          <w:noProof/>
        </w:rPr>
        <w:t>Автомобильные дороги</w:t>
      </w:r>
      <w:r>
        <w:rPr>
          <w:noProof/>
        </w:rPr>
        <w:tab/>
      </w:r>
      <w:r>
        <w:rPr>
          <w:noProof/>
        </w:rPr>
        <w:fldChar w:fldCharType="begin"/>
      </w:r>
      <w:r>
        <w:rPr>
          <w:noProof/>
        </w:rPr>
        <w:instrText xml:space="preserve"> PAGEREF _Toc440627767 \h </w:instrText>
      </w:r>
      <w:r>
        <w:rPr>
          <w:noProof/>
        </w:rPr>
      </w:r>
      <w:r>
        <w:rPr>
          <w:noProof/>
        </w:rPr>
        <w:fldChar w:fldCharType="separate"/>
      </w:r>
      <w:r>
        <w:rPr>
          <w:noProof/>
        </w:rPr>
        <w:t>115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27.1  </w:t>
      </w:r>
      <w:r w:rsidRPr="00440C4F">
        <w:rPr>
          <w:b/>
          <w:noProof/>
        </w:rPr>
        <w:t>Норма расхода асфальтобетонной смеси</w:t>
      </w:r>
      <w:r>
        <w:rPr>
          <w:noProof/>
        </w:rPr>
        <w:tab/>
      </w:r>
      <w:r>
        <w:rPr>
          <w:noProof/>
        </w:rPr>
        <w:fldChar w:fldCharType="begin"/>
      </w:r>
      <w:r>
        <w:rPr>
          <w:noProof/>
        </w:rPr>
        <w:instrText xml:space="preserve"> PAGEREF _Toc440627768 \h </w:instrText>
      </w:r>
      <w:r>
        <w:rPr>
          <w:noProof/>
        </w:rPr>
      </w:r>
      <w:r>
        <w:rPr>
          <w:noProof/>
        </w:rPr>
        <w:fldChar w:fldCharType="separate"/>
      </w:r>
      <w:r>
        <w:rPr>
          <w:noProof/>
        </w:rPr>
        <w:t>115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27.2  </w:t>
      </w:r>
      <w:r w:rsidRPr="00440C4F">
        <w:rPr>
          <w:b/>
          <w:noProof/>
        </w:rPr>
        <w:t>Норма расхода материалов</w:t>
      </w:r>
      <w:r>
        <w:rPr>
          <w:noProof/>
        </w:rPr>
        <w:tab/>
      </w:r>
      <w:r>
        <w:rPr>
          <w:noProof/>
        </w:rPr>
        <w:fldChar w:fldCharType="begin"/>
      </w:r>
      <w:r>
        <w:rPr>
          <w:noProof/>
        </w:rPr>
        <w:instrText xml:space="preserve"> PAGEREF _Toc440627769 \h </w:instrText>
      </w:r>
      <w:r>
        <w:rPr>
          <w:noProof/>
        </w:rPr>
      </w:r>
      <w:r>
        <w:rPr>
          <w:noProof/>
        </w:rPr>
        <w:fldChar w:fldCharType="separate"/>
      </w:r>
      <w:r>
        <w:rPr>
          <w:noProof/>
        </w:rPr>
        <w:t>115</w:t>
      </w:r>
      <w:r>
        <w:rPr>
          <w:noProof/>
        </w:rPr>
        <w:fldChar w:fldCharType="end"/>
      </w:r>
    </w:p>
    <w:p w:rsidR="00B06776" w:rsidRDefault="00B06776">
      <w:pPr>
        <w:pStyle w:val="26"/>
        <w:rPr>
          <w:rFonts w:asciiTheme="minorHAnsi" w:eastAsiaTheme="minorEastAsia" w:hAnsiTheme="minorHAnsi" w:cstheme="minorBidi"/>
          <w:noProof/>
          <w:sz w:val="22"/>
          <w:szCs w:val="22"/>
        </w:rPr>
      </w:pPr>
      <w:r>
        <w:rPr>
          <w:noProof/>
        </w:rPr>
        <w:t xml:space="preserve">Приложение 27.3  </w:t>
      </w:r>
      <w:r w:rsidRPr="00440C4F">
        <w:rPr>
          <w:b/>
          <w:noProof/>
        </w:rPr>
        <w:t>Коэффициенты к сметным нормам, учитывающие условия применения ОЕРЖ части 27</w:t>
      </w:r>
      <w:r>
        <w:rPr>
          <w:noProof/>
        </w:rPr>
        <w:tab/>
      </w:r>
      <w:r>
        <w:rPr>
          <w:noProof/>
        </w:rPr>
        <w:fldChar w:fldCharType="begin"/>
      </w:r>
      <w:r>
        <w:rPr>
          <w:noProof/>
        </w:rPr>
        <w:instrText xml:space="preserve"> PAGEREF _Toc440627770 \h </w:instrText>
      </w:r>
      <w:r>
        <w:rPr>
          <w:noProof/>
        </w:rPr>
      </w:r>
      <w:r>
        <w:rPr>
          <w:noProof/>
        </w:rPr>
        <w:fldChar w:fldCharType="separate"/>
      </w:r>
      <w:r>
        <w:rPr>
          <w:noProof/>
        </w:rPr>
        <w:t>116</w:t>
      </w:r>
      <w:r>
        <w:rPr>
          <w:noProof/>
        </w:rPr>
        <w:fldChar w:fldCharType="end"/>
      </w:r>
    </w:p>
    <w:p w:rsidR="00D77677" w:rsidRPr="000A712B" w:rsidRDefault="00642CBE" w:rsidP="00D77677">
      <w:pPr>
        <w:pStyle w:val="a3"/>
        <w:tabs>
          <w:tab w:val="left" w:pos="708"/>
        </w:tabs>
        <w:jc w:val="both"/>
        <w:rPr>
          <w:sz w:val="24"/>
          <w:szCs w:val="24"/>
        </w:rPr>
      </w:pPr>
      <w:r w:rsidRPr="00B86B97">
        <w:rPr>
          <w:color w:val="000000"/>
        </w:rPr>
        <w:fldChar w:fldCharType="end"/>
      </w:r>
    </w:p>
    <w:p w:rsidR="00D77677" w:rsidRPr="000A712B" w:rsidRDefault="00D77677" w:rsidP="00D77677">
      <w:pPr>
        <w:keepNext/>
        <w:jc w:val="center"/>
        <w:rPr>
          <w:sz w:val="24"/>
          <w:szCs w:val="24"/>
        </w:rPr>
      </w:pPr>
    </w:p>
    <w:p w:rsidR="00D77677" w:rsidRPr="000A712B" w:rsidRDefault="00D77677" w:rsidP="00D77677">
      <w:pPr>
        <w:keepNext/>
        <w:jc w:val="center"/>
        <w:rPr>
          <w:sz w:val="24"/>
          <w:szCs w:val="24"/>
        </w:rPr>
      </w:pPr>
    </w:p>
    <w:sectPr w:rsidR="00D77677" w:rsidRPr="000A712B" w:rsidSect="00B86B97">
      <w:headerReference w:type="even" r:id="rId10"/>
      <w:headerReference w:type="default" r:id="rId11"/>
      <w:footerReference w:type="even" r:id="rId12"/>
      <w:footerReference w:type="default" r:id="rId13"/>
      <w:headerReference w:type="first" r:id="rId14"/>
      <w:footerReference w:type="first" r:id="rId15"/>
      <w:pgSz w:w="11906" w:h="16838"/>
      <w:pgMar w:top="1134" w:right="737" w:bottom="1134" w:left="1134" w:header="709" w:footer="709" w:gutter="0"/>
      <w:pgNumType w:start="3"/>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2C2" w:rsidRDefault="007642C2">
      <w:r>
        <w:separator/>
      </w:r>
    </w:p>
  </w:endnote>
  <w:endnote w:type="continuationSeparator" w:id="0">
    <w:p w:rsidR="007642C2" w:rsidRDefault="0076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extBook">
    <w:altName w:val="Times New Roman"/>
    <w:charset w:val="00"/>
    <w:family w:val="auto"/>
    <w:pitch w:val="variable"/>
    <w:sig w:usb0="00000003" w:usb1="00000000" w:usb2="00000000" w:usb3="00000000" w:csb0="00000001" w:csb1="00000000"/>
  </w:font>
  <w:font w:name="Cyrvetica">
    <w:altName w:val="Times New Roman"/>
    <w:panose1 w:val="00000000000000000000"/>
    <w:charset w:val="00"/>
    <w:family w:val="auto"/>
    <w:notTrueType/>
    <w:pitch w:val="variable"/>
    <w:sig w:usb0="00000003" w:usb1="00000000" w:usb2="00000000" w:usb3="00000000" w:csb0="00000001" w:csb1="00000000"/>
  </w:font>
  <w:font w:name="CyrillicTimes">
    <w:altName w:val="Courier New"/>
    <w:panose1 w:val="00000000000000000000"/>
    <w:charset w:val="00"/>
    <w:family w:val="roman"/>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yrillicHelvet">
    <w:altName w:val="Courier New"/>
    <w:panose1 w:val="00000000000000000000"/>
    <w:charset w:val="00"/>
    <w:family w:val="swiss"/>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cademy">
    <w:altName w:val="Times New Roman"/>
    <w:panose1 w:val="00000000000000000000"/>
    <w:charset w:val="00"/>
    <w:family w:val="roman"/>
    <w:notTrueType/>
    <w:pitch w:val="default"/>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dverGothic">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9E8" w:rsidRPr="009740EE" w:rsidRDefault="000259E8" w:rsidP="00D77677">
    <w:pPr>
      <w:pStyle w:val="a5"/>
    </w:pPr>
    <w:r>
      <w:fldChar w:fldCharType="begin"/>
    </w:r>
    <w:r>
      <w:instrText>PAGE   \* MERGEFORMAT</w:instrText>
    </w:r>
    <w:r>
      <w:fldChar w:fldCharType="separate"/>
    </w:r>
    <w:r w:rsidR="00376DBE">
      <w:rPr>
        <w:noProof/>
      </w:rPr>
      <w:t>22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9E8" w:rsidRPr="009740EE" w:rsidRDefault="000259E8" w:rsidP="00D77677">
    <w:pPr>
      <w:pStyle w:val="a5"/>
      <w:jc w:val="right"/>
    </w:pPr>
    <w:r>
      <w:fldChar w:fldCharType="begin"/>
    </w:r>
    <w:r>
      <w:instrText>PAGE   \* MERGEFORMAT</w:instrText>
    </w:r>
    <w:r>
      <w:fldChar w:fldCharType="separate"/>
    </w:r>
    <w:r w:rsidR="00376DBE">
      <w:rPr>
        <w:noProof/>
      </w:rPr>
      <w:t>23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9E8" w:rsidRPr="009740EE" w:rsidRDefault="000259E8" w:rsidP="00D77677">
    <w:pPr>
      <w:pStyle w:val="a5"/>
      <w:jc w:val="right"/>
    </w:pPr>
    <w:r>
      <w:fldChar w:fldCharType="begin"/>
    </w:r>
    <w:r>
      <w:instrText>PAGE   \* MERGEFORMAT</w:instrText>
    </w:r>
    <w:r>
      <w:fldChar w:fldCharType="separate"/>
    </w:r>
    <w:r w:rsidR="00D515DD">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2C2" w:rsidRDefault="007642C2">
      <w:r>
        <w:separator/>
      </w:r>
    </w:p>
  </w:footnote>
  <w:footnote w:type="continuationSeparator" w:id="0">
    <w:p w:rsidR="007642C2" w:rsidRDefault="00764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9E8" w:rsidRPr="004E5A43" w:rsidRDefault="000259E8" w:rsidP="00D77677">
    <w:pPr>
      <w:pStyle w:val="a3"/>
      <w:pBdr>
        <w:bottom w:val="single" w:sz="4" w:space="1" w:color="auto"/>
      </w:pBdr>
      <w:ind w:left="100" w:hanging="100"/>
      <w:rPr>
        <w:sz w:val="10"/>
      </w:rPr>
    </w:pPr>
    <w:r>
      <w:t>ОЕРЖ-2001. Приложения (книга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9E8" w:rsidRPr="004E5A43" w:rsidRDefault="000259E8" w:rsidP="00D77677">
    <w:pPr>
      <w:pStyle w:val="a3"/>
      <w:pBdr>
        <w:bottom w:val="single" w:sz="4" w:space="1" w:color="auto"/>
      </w:pBdr>
      <w:ind w:left="100" w:hanging="100"/>
      <w:jc w:val="right"/>
      <w:rPr>
        <w:sz w:val="10"/>
        <w:lang w:val="en-US"/>
      </w:rPr>
    </w:pPr>
    <w:r>
      <w:t>ОЕРЖ-2001. Приложения (книга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9E8" w:rsidRPr="004E5A43" w:rsidRDefault="000259E8" w:rsidP="00D77677">
    <w:pPr>
      <w:pStyle w:val="a3"/>
      <w:pBdr>
        <w:bottom w:val="single" w:sz="4" w:space="1" w:color="auto"/>
      </w:pBdr>
      <w:ind w:left="100" w:hanging="100"/>
      <w:jc w:val="right"/>
      <w:rPr>
        <w:sz w:val="10"/>
      </w:rPr>
    </w:pPr>
    <w:r>
      <w:t>ОЕРЖ-2001. Приложения (книга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7pt;height:6.8pt" o:bullet="t">
        <v:imagedata r:id="rId1" o:title=""/>
      </v:shape>
    </w:pict>
  </w:numPicBullet>
  <w:abstractNum w:abstractNumId="0">
    <w:nsid w:val="FFFFFF7C"/>
    <w:multiLevelType w:val="singleLevel"/>
    <w:tmpl w:val="125EEA9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332527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CCA7F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C5A4EB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842729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AD42D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CC462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9E802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6B2C64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142B352"/>
    <w:lvl w:ilvl="0">
      <w:start w:val="1"/>
      <w:numFmt w:val="bullet"/>
      <w:lvlText w:val=""/>
      <w:lvlJc w:val="left"/>
      <w:pPr>
        <w:tabs>
          <w:tab w:val="num" w:pos="360"/>
        </w:tabs>
        <w:ind w:left="360" w:hanging="360"/>
      </w:pPr>
      <w:rPr>
        <w:rFonts w:ascii="Symbol" w:hAnsi="Symbol" w:hint="default"/>
      </w:rPr>
    </w:lvl>
  </w:abstractNum>
  <w:abstractNum w:abstractNumId="10">
    <w:nsid w:val="06A8194F"/>
    <w:multiLevelType w:val="singleLevel"/>
    <w:tmpl w:val="3E720064"/>
    <w:lvl w:ilvl="0">
      <w:start w:val="1"/>
      <w:numFmt w:val="decimal"/>
      <w:lvlText w:val="%1."/>
      <w:legacy w:legacy="1" w:legacySpace="0" w:legacyIndent="360"/>
      <w:lvlJc w:val="left"/>
      <w:pPr>
        <w:ind w:left="360" w:hanging="360"/>
      </w:pPr>
      <w:rPr>
        <w:rFonts w:cs="Times New Roman"/>
      </w:rPr>
    </w:lvl>
  </w:abstractNum>
  <w:abstractNum w:abstractNumId="11">
    <w:nsid w:val="0DDB383F"/>
    <w:multiLevelType w:val="multilevel"/>
    <w:tmpl w:val="038C7B80"/>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659"/>
        </w:tabs>
        <w:ind w:left="659" w:hanging="375"/>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2">
    <w:nsid w:val="1E100E08"/>
    <w:multiLevelType w:val="hybridMultilevel"/>
    <w:tmpl w:val="6F1287C2"/>
    <w:lvl w:ilvl="0" w:tplc="0D980150">
      <w:start w:val="1"/>
      <w:numFmt w:val="decimal"/>
      <w:lvlText w:val="%1."/>
      <w:lvlJc w:val="left"/>
      <w:pPr>
        <w:tabs>
          <w:tab w:val="num" w:pos="644"/>
        </w:tabs>
        <w:ind w:left="644" w:hanging="360"/>
      </w:pPr>
      <w:rPr>
        <w:rFonts w:cs="Times New Roman" w:hint="default"/>
      </w:rPr>
    </w:lvl>
    <w:lvl w:ilvl="1" w:tplc="CA34CACC" w:tentative="1">
      <w:start w:val="1"/>
      <w:numFmt w:val="lowerLetter"/>
      <w:lvlText w:val="%2."/>
      <w:lvlJc w:val="left"/>
      <w:pPr>
        <w:tabs>
          <w:tab w:val="num" w:pos="1364"/>
        </w:tabs>
        <w:ind w:left="1364" w:hanging="360"/>
      </w:pPr>
      <w:rPr>
        <w:rFonts w:cs="Times New Roman"/>
      </w:rPr>
    </w:lvl>
    <w:lvl w:ilvl="2" w:tplc="6C124B18" w:tentative="1">
      <w:start w:val="1"/>
      <w:numFmt w:val="lowerRoman"/>
      <w:lvlText w:val="%3."/>
      <w:lvlJc w:val="right"/>
      <w:pPr>
        <w:tabs>
          <w:tab w:val="num" w:pos="2084"/>
        </w:tabs>
        <w:ind w:left="2084" w:hanging="180"/>
      </w:pPr>
      <w:rPr>
        <w:rFonts w:cs="Times New Roman"/>
      </w:rPr>
    </w:lvl>
    <w:lvl w:ilvl="3" w:tplc="6C5A32DE" w:tentative="1">
      <w:start w:val="1"/>
      <w:numFmt w:val="decimal"/>
      <w:lvlText w:val="%4."/>
      <w:lvlJc w:val="left"/>
      <w:pPr>
        <w:tabs>
          <w:tab w:val="num" w:pos="2804"/>
        </w:tabs>
        <w:ind w:left="2804" w:hanging="360"/>
      </w:pPr>
      <w:rPr>
        <w:rFonts w:cs="Times New Roman"/>
      </w:rPr>
    </w:lvl>
    <w:lvl w:ilvl="4" w:tplc="EACE5F06" w:tentative="1">
      <w:start w:val="1"/>
      <w:numFmt w:val="lowerLetter"/>
      <w:lvlText w:val="%5."/>
      <w:lvlJc w:val="left"/>
      <w:pPr>
        <w:tabs>
          <w:tab w:val="num" w:pos="3524"/>
        </w:tabs>
        <w:ind w:left="3524" w:hanging="360"/>
      </w:pPr>
      <w:rPr>
        <w:rFonts w:cs="Times New Roman"/>
      </w:rPr>
    </w:lvl>
    <w:lvl w:ilvl="5" w:tplc="F4E8F8C2" w:tentative="1">
      <w:start w:val="1"/>
      <w:numFmt w:val="lowerRoman"/>
      <w:lvlText w:val="%6."/>
      <w:lvlJc w:val="right"/>
      <w:pPr>
        <w:tabs>
          <w:tab w:val="num" w:pos="4244"/>
        </w:tabs>
        <w:ind w:left="4244" w:hanging="180"/>
      </w:pPr>
      <w:rPr>
        <w:rFonts w:cs="Times New Roman"/>
      </w:rPr>
    </w:lvl>
    <w:lvl w:ilvl="6" w:tplc="CD98D408" w:tentative="1">
      <w:start w:val="1"/>
      <w:numFmt w:val="decimal"/>
      <w:lvlText w:val="%7."/>
      <w:lvlJc w:val="left"/>
      <w:pPr>
        <w:tabs>
          <w:tab w:val="num" w:pos="4964"/>
        </w:tabs>
        <w:ind w:left="4964" w:hanging="360"/>
      </w:pPr>
      <w:rPr>
        <w:rFonts w:cs="Times New Roman"/>
      </w:rPr>
    </w:lvl>
    <w:lvl w:ilvl="7" w:tplc="DD7EE88C" w:tentative="1">
      <w:start w:val="1"/>
      <w:numFmt w:val="lowerLetter"/>
      <w:lvlText w:val="%8."/>
      <w:lvlJc w:val="left"/>
      <w:pPr>
        <w:tabs>
          <w:tab w:val="num" w:pos="5684"/>
        </w:tabs>
        <w:ind w:left="5684" w:hanging="360"/>
      </w:pPr>
      <w:rPr>
        <w:rFonts w:cs="Times New Roman"/>
      </w:rPr>
    </w:lvl>
    <w:lvl w:ilvl="8" w:tplc="DD163C54" w:tentative="1">
      <w:start w:val="1"/>
      <w:numFmt w:val="lowerRoman"/>
      <w:lvlText w:val="%9."/>
      <w:lvlJc w:val="right"/>
      <w:pPr>
        <w:tabs>
          <w:tab w:val="num" w:pos="6404"/>
        </w:tabs>
        <w:ind w:left="6404" w:hanging="180"/>
      </w:pPr>
      <w:rPr>
        <w:rFonts w:cs="Times New Roman"/>
      </w:rPr>
    </w:lvl>
  </w:abstractNum>
  <w:abstractNum w:abstractNumId="13">
    <w:nsid w:val="1E5B42EE"/>
    <w:multiLevelType w:val="singleLevel"/>
    <w:tmpl w:val="BEB474F4"/>
    <w:lvl w:ilvl="0">
      <w:start w:val="1"/>
      <w:numFmt w:val="decimal"/>
      <w:lvlText w:val="%1."/>
      <w:legacy w:legacy="1" w:legacySpace="0" w:legacyIndent="207"/>
      <w:lvlJc w:val="left"/>
      <w:rPr>
        <w:rFonts w:ascii="Times New Roman" w:hAnsi="Times New Roman" w:cs="Times New Roman" w:hint="default"/>
      </w:rPr>
    </w:lvl>
  </w:abstractNum>
  <w:abstractNum w:abstractNumId="14">
    <w:nsid w:val="23146E7B"/>
    <w:multiLevelType w:val="multilevel"/>
    <w:tmpl w:val="427627D4"/>
    <w:lvl w:ilvl="0">
      <w:start w:val="1"/>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957"/>
        </w:tabs>
        <w:ind w:left="957" w:hanging="39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482"/>
        </w:tabs>
        <w:ind w:left="4482" w:hanging="108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5976"/>
        </w:tabs>
        <w:ind w:left="5976" w:hanging="1440"/>
      </w:pPr>
      <w:rPr>
        <w:rFonts w:cs="Times New Roman" w:hint="default"/>
      </w:rPr>
    </w:lvl>
  </w:abstractNum>
  <w:abstractNum w:abstractNumId="15">
    <w:nsid w:val="2A634F87"/>
    <w:multiLevelType w:val="singleLevel"/>
    <w:tmpl w:val="3E720064"/>
    <w:lvl w:ilvl="0">
      <w:start w:val="1"/>
      <w:numFmt w:val="decimal"/>
      <w:lvlText w:val="%1."/>
      <w:legacy w:legacy="1" w:legacySpace="0" w:legacyIndent="360"/>
      <w:lvlJc w:val="left"/>
      <w:pPr>
        <w:ind w:left="360" w:hanging="360"/>
      </w:pPr>
      <w:rPr>
        <w:rFonts w:cs="Times New Roman"/>
      </w:rPr>
    </w:lvl>
  </w:abstractNum>
  <w:abstractNum w:abstractNumId="16">
    <w:nsid w:val="30FE3C1C"/>
    <w:multiLevelType w:val="multilevel"/>
    <w:tmpl w:val="11E8795E"/>
    <w:lvl w:ilvl="0">
      <w:start w:val="1"/>
      <w:numFmt w:val="bullet"/>
      <w:pStyle w:val="2"/>
      <w:lvlText w:val=""/>
      <w:lvlPicBulletId w:val="0"/>
      <w:lvlJc w:val="left"/>
      <w:pPr>
        <w:tabs>
          <w:tab w:val="num" w:pos="1568"/>
        </w:tabs>
        <w:ind w:left="156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Marlett" w:hAnsi="Marlett"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Marlett" w:hAnsi="Marlett"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Marlett" w:hAnsi="Marlett" w:hint="default"/>
      </w:rPr>
    </w:lvl>
  </w:abstractNum>
  <w:abstractNum w:abstractNumId="17">
    <w:nsid w:val="324A0EC6"/>
    <w:multiLevelType w:val="singleLevel"/>
    <w:tmpl w:val="D62E5750"/>
    <w:lvl w:ilvl="0">
      <w:start w:val="1"/>
      <w:numFmt w:val="bullet"/>
      <w:lvlText w:val="-"/>
      <w:lvlJc w:val="left"/>
      <w:pPr>
        <w:tabs>
          <w:tab w:val="num" w:pos="1353"/>
        </w:tabs>
        <w:ind w:left="1353" w:hanging="360"/>
      </w:pPr>
      <w:rPr>
        <w:rFonts w:hint="default"/>
      </w:rPr>
    </w:lvl>
  </w:abstractNum>
  <w:abstractNum w:abstractNumId="18">
    <w:nsid w:val="3F9D1ED4"/>
    <w:multiLevelType w:val="singleLevel"/>
    <w:tmpl w:val="0419000F"/>
    <w:lvl w:ilvl="0">
      <w:start w:val="1"/>
      <w:numFmt w:val="decimal"/>
      <w:lvlText w:val="%1."/>
      <w:legacy w:legacy="1" w:legacySpace="0" w:legacyIndent="360"/>
      <w:lvlJc w:val="left"/>
      <w:pPr>
        <w:ind w:left="360" w:hanging="360"/>
      </w:pPr>
      <w:rPr>
        <w:rFonts w:cs="Times New Roman"/>
      </w:rPr>
    </w:lvl>
  </w:abstractNum>
  <w:abstractNum w:abstractNumId="19">
    <w:nsid w:val="42BB3DF8"/>
    <w:multiLevelType w:val="hybridMultilevel"/>
    <w:tmpl w:val="D5FCD5B6"/>
    <w:lvl w:ilvl="0" w:tplc="EE688FEC">
      <w:start w:val="1"/>
      <w:numFmt w:val="decimal"/>
      <w:lvlText w:val="%1."/>
      <w:lvlJc w:val="left"/>
      <w:pPr>
        <w:tabs>
          <w:tab w:val="num" w:pos="644"/>
        </w:tabs>
        <w:ind w:left="644" w:hanging="360"/>
      </w:pPr>
      <w:rPr>
        <w:rFonts w:cs="Times New Roman" w:hint="default"/>
      </w:rPr>
    </w:lvl>
    <w:lvl w:ilvl="1" w:tplc="CBF28CBA" w:tentative="1">
      <w:start w:val="1"/>
      <w:numFmt w:val="lowerLetter"/>
      <w:lvlText w:val="%2."/>
      <w:lvlJc w:val="left"/>
      <w:pPr>
        <w:tabs>
          <w:tab w:val="num" w:pos="1364"/>
        </w:tabs>
        <w:ind w:left="1364" w:hanging="360"/>
      </w:pPr>
      <w:rPr>
        <w:rFonts w:cs="Times New Roman"/>
      </w:rPr>
    </w:lvl>
    <w:lvl w:ilvl="2" w:tplc="4426DC8C" w:tentative="1">
      <w:start w:val="1"/>
      <w:numFmt w:val="lowerRoman"/>
      <w:lvlText w:val="%3."/>
      <w:lvlJc w:val="right"/>
      <w:pPr>
        <w:tabs>
          <w:tab w:val="num" w:pos="2084"/>
        </w:tabs>
        <w:ind w:left="2084" w:hanging="180"/>
      </w:pPr>
      <w:rPr>
        <w:rFonts w:cs="Times New Roman"/>
      </w:rPr>
    </w:lvl>
    <w:lvl w:ilvl="3" w:tplc="6F848A3E" w:tentative="1">
      <w:start w:val="1"/>
      <w:numFmt w:val="decimal"/>
      <w:lvlText w:val="%4."/>
      <w:lvlJc w:val="left"/>
      <w:pPr>
        <w:tabs>
          <w:tab w:val="num" w:pos="2804"/>
        </w:tabs>
        <w:ind w:left="2804" w:hanging="360"/>
      </w:pPr>
      <w:rPr>
        <w:rFonts w:cs="Times New Roman"/>
      </w:rPr>
    </w:lvl>
    <w:lvl w:ilvl="4" w:tplc="DAF0D6FC" w:tentative="1">
      <w:start w:val="1"/>
      <w:numFmt w:val="lowerLetter"/>
      <w:lvlText w:val="%5."/>
      <w:lvlJc w:val="left"/>
      <w:pPr>
        <w:tabs>
          <w:tab w:val="num" w:pos="3524"/>
        </w:tabs>
        <w:ind w:left="3524" w:hanging="360"/>
      </w:pPr>
      <w:rPr>
        <w:rFonts w:cs="Times New Roman"/>
      </w:rPr>
    </w:lvl>
    <w:lvl w:ilvl="5" w:tplc="09D0A9C6" w:tentative="1">
      <w:start w:val="1"/>
      <w:numFmt w:val="lowerRoman"/>
      <w:lvlText w:val="%6."/>
      <w:lvlJc w:val="right"/>
      <w:pPr>
        <w:tabs>
          <w:tab w:val="num" w:pos="4244"/>
        </w:tabs>
        <w:ind w:left="4244" w:hanging="180"/>
      </w:pPr>
      <w:rPr>
        <w:rFonts w:cs="Times New Roman"/>
      </w:rPr>
    </w:lvl>
    <w:lvl w:ilvl="6" w:tplc="93C6A458" w:tentative="1">
      <w:start w:val="1"/>
      <w:numFmt w:val="decimal"/>
      <w:lvlText w:val="%7."/>
      <w:lvlJc w:val="left"/>
      <w:pPr>
        <w:tabs>
          <w:tab w:val="num" w:pos="4964"/>
        </w:tabs>
        <w:ind w:left="4964" w:hanging="360"/>
      </w:pPr>
      <w:rPr>
        <w:rFonts w:cs="Times New Roman"/>
      </w:rPr>
    </w:lvl>
    <w:lvl w:ilvl="7" w:tplc="45621BF0" w:tentative="1">
      <w:start w:val="1"/>
      <w:numFmt w:val="lowerLetter"/>
      <w:lvlText w:val="%8."/>
      <w:lvlJc w:val="left"/>
      <w:pPr>
        <w:tabs>
          <w:tab w:val="num" w:pos="5684"/>
        </w:tabs>
        <w:ind w:left="5684" w:hanging="360"/>
      </w:pPr>
      <w:rPr>
        <w:rFonts w:cs="Times New Roman"/>
      </w:rPr>
    </w:lvl>
    <w:lvl w:ilvl="8" w:tplc="3A123E1A" w:tentative="1">
      <w:start w:val="1"/>
      <w:numFmt w:val="lowerRoman"/>
      <w:lvlText w:val="%9."/>
      <w:lvlJc w:val="right"/>
      <w:pPr>
        <w:tabs>
          <w:tab w:val="num" w:pos="6404"/>
        </w:tabs>
        <w:ind w:left="6404" w:hanging="180"/>
      </w:pPr>
      <w:rPr>
        <w:rFonts w:cs="Times New Roman"/>
      </w:rPr>
    </w:lvl>
  </w:abstractNum>
  <w:abstractNum w:abstractNumId="20">
    <w:nsid w:val="466A1F03"/>
    <w:multiLevelType w:val="singleLevel"/>
    <w:tmpl w:val="4F643B46"/>
    <w:lvl w:ilvl="0">
      <w:numFmt w:val="bullet"/>
      <w:lvlText w:val="—"/>
      <w:lvlJc w:val="left"/>
      <w:pPr>
        <w:tabs>
          <w:tab w:val="num" w:pos="1065"/>
        </w:tabs>
        <w:ind w:left="1065" w:hanging="360"/>
      </w:pPr>
      <w:rPr>
        <w:rFonts w:hint="default"/>
      </w:rPr>
    </w:lvl>
  </w:abstractNum>
  <w:abstractNum w:abstractNumId="21">
    <w:nsid w:val="4BF6609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4F2C03A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nsid w:val="503A041B"/>
    <w:multiLevelType w:val="singleLevel"/>
    <w:tmpl w:val="0419000F"/>
    <w:lvl w:ilvl="0">
      <w:start w:val="1"/>
      <w:numFmt w:val="decimal"/>
      <w:lvlText w:val="%1."/>
      <w:legacy w:legacy="1" w:legacySpace="0" w:legacyIndent="360"/>
      <w:lvlJc w:val="left"/>
      <w:pPr>
        <w:ind w:left="360" w:hanging="360"/>
      </w:pPr>
      <w:rPr>
        <w:rFonts w:cs="Times New Roman"/>
      </w:rPr>
    </w:lvl>
  </w:abstractNum>
  <w:abstractNum w:abstractNumId="24">
    <w:nsid w:val="55E574CF"/>
    <w:multiLevelType w:val="multilevel"/>
    <w:tmpl w:val="CFDE3540"/>
    <w:lvl w:ilvl="0">
      <w:start w:val="3"/>
      <w:numFmt w:val="decimal"/>
      <w:lvlText w:val="%1."/>
      <w:lvlJc w:val="left"/>
      <w:pPr>
        <w:tabs>
          <w:tab w:val="num" w:pos="644"/>
        </w:tabs>
        <w:ind w:left="644" w:hanging="360"/>
      </w:pPr>
      <w:rPr>
        <w:rFonts w:ascii="NTTimes/Cyrillic" w:hAnsi="NTTimes/Cyrillic"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25">
    <w:nsid w:val="58144EEC"/>
    <w:multiLevelType w:val="multilevel"/>
    <w:tmpl w:val="06543A18"/>
    <w:lvl w:ilvl="0">
      <w:start w:val="1"/>
      <w:numFmt w:val="decimal"/>
      <w:lvlText w:val="%1."/>
      <w:lvlJc w:val="left"/>
      <w:pPr>
        <w:tabs>
          <w:tab w:val="num" w:pos="388"/>
        </w:tabs>
        <w:ind w:left="388" w:hanging="360"/>
      </w:pPr>
      <w:rPr>
        <w:rFonts w:cs="Times New Roman" w:hint="default"/>
      </w:rPr>
    </w:lvl>
    <w:lvl w:ilvl="1">
      <w:start w:val="1"/>
      <w:numFmt w:val="lowerLetter"/>
      <w:lvlText w:val="%2."/>
      <w:lvlJc w:val="left"/>
      <w:pPr>
        <w:tabs>
          <w:tab w:val="num" w:pos="1108"/>
        </w:tabs>
        <w:ind w:left="1108" w:hanging="360"/>
      </w:pPr>
      <w:rPr>
        <w:rFonts w:cs="Times New Roman"/>
      </w:rPr>
    </w:lvl>
    <w:lvl w:ilvl="2">
      <w:start w:val="1"/>
      <w:numFmt w:val="lowerRoman"/>
      <w:lvlText w:val="%3."/>
      <w:lvlJc w:val="right"/>
      <w:pPr>
        <w:tabs>
          <w:tab w:val="num" w:pos="1828"/>
        </w:tabs>
        <w:ind w:left="1828" w:hanging="180"/>
      </w:pPr>
      <w:rPr>
        <w:rFonts w:cs="Times New Roman"/>
      </w:rPr>
    </w:lvl>
    <w:lvl w:ilvl="3">
      <w:start w:val="1"/>
      <w:numFmt w:val="decimal"/>
      <w:lvlText w:val="%4."/>
      <w:lvlJc w:val="left"/>
      <w:pPr>
        <w:tabs>
          <w:tab w:val="num" w:pos="2548"/>
        </w:tabs>
        <w:ind w:left="2548" w:hanging="360"/>
      </w:pPr>
      <w:rPr>
        <w:rFonts w:cs="Times New Roman"/>
      </w:rPr>
    </w:lvl>
    <w:lvl w:ilvl="4">
      <w:start w:val="1"/>
      <w:numFmt w:val="lowerLetter"/>
      <w:lvlText w:val="%5."/>
      <w:lvlJc w:val="left"/>
      <w:pPr>
        <w:tabs>
          <w:tab w:val="num" w:pos="3268"/>
        </w:tabs>
        <w:ind w:left="3268" w:hanging="360"/>
      </w:pPr>
      <w:rPr>
        <w:rFonts w:cs="Times New Roman"/>
      </w:rPr>
    </w:lvl>
    <w:lvl w:ilvl="5">
      <w:start w:val="1"/>
      <w:numFmt w:val="lowerRoman"/>
      <w:lvlText w:val="%6."/>
      <w:lvlJc w:val="right"/>
      <w:pPr>
        <w:tabs>
          <w:tab w:val="num" w:pos="3988"/>
        </w:tabs>
        <w:ind w:left="3988" w:hanging="180"/>
      </w:pPr>
      <w:rPr>
        <w:rFonts w:cs="Times New Roman"/>
      </w:rPr>
    </w:lvl>
    <w:lvl w:ilvl="6">
      <w:start w:val="1"/>
      <w:numFmt w:val="decimal"/>
      <w:lvlText w:val="%7."/>
      <w:lvlJc w:val="left"/>
      <w:pPr>
        <w:tabs>
          <w:tab w:val="num" w:pos="4708"/>
        </w:tabs>
        <w:ind w:left="4708" w:hanging="360"/>
      </w:pPr>
      <w:rPr>
        <w:rFonts w:cs="Times New Roman"/>
      </w:rPr>
    </w:lvl>
    <w:lvl w:ilvl="7">
      <w:start w:val="1"/>
      <w:numFmt w:val="lowerLetter"/>
      <w:lvlText w:val="%8."/>
      <w:lvlJc w:val="left"/>
      <w:pPr>
        <w:tabs>
          <w:tab w:val="num" w:pos="5428"/>
        </w:tabs>
        <w:ind w:left="5428" w:hanging="360"/>
      </w:pPr>
      <w:rPr>
        <w:rFonts w:cs="Times New Roman"/>
      </w:rPr>
    </w:lvl>
    <w:lvl w:ilvl="8">
      <w:start w:val="1"/>
      <w:numFmt w:val="lowerRoman"/>
      <w:lvlText w:val="%9."/>
      <w:lvlJc w:val="right"/>
      <w:pPr>
        <w:tabs>
          <w:tab w:val="num" w:pos="6148"/>
        </w:tabs>
        <w:ind w:left="6148" w:hanging="180"/>
      </w:pPr>
      <w:rPr>
        <w:rFonts w:cs="Times New Roman"/>
      </w:rPr>
    </w:lvl>
  </w:abstractNum>
  <w:abstractNum w:abstractNumId="26">
    <w:nsid w:val="5821261B"/>
    <w:multiLevelType w:val="multilevel"/>
    <w:tmpl w:val="0B587FF2"/>
    <w:lvl w:ilvl="0">
      <w:start w:val="1"/>
      <w:numFmt w:val="decimal"/>
      <w:lvlText w:val="%1."/>
      <w:lvlJc w:val="left"/>
      <w:pPr>
        <w:tabs>
          <w:tab w:val="num" w:pos="644"/>
        </w:tabs>
        <w:ind w:left="644" w:hanging="360"/>
      </w:pPr>
      <w:rPr>
        <w:rFonts w:cs="Times New Roman" w:hint="default"/>
      </w:rPr>
    </w:lvl>
    <w:lvl w:ilvl="1">
      <w:start w:val="1"/>
      <w:numFmt w:val="decimal"/>
      <w:isLgl/>
      <w:lvlText w:val="%1.%2."/>
      <w:lvlJc w:val="left"/>
      <w:pPr>
        <w:tabs>
          <w:tab w:val="num" w:pos="689"/>
        </w:tabs>
        <w:ind w:left="689" w:hanging="405"/>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004"/>
        </w:tabs>
        <w:ind w:left="1004" w:hanging="72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364"/>
        </w:tabs>
        <w:ind w:left="1364" w:hanging="1080"/>
      </w:pPr>
      <w:rPr>
        <w:rFonts w:cs="Times New Roman" w:hint="default"/>
      </w:rPr>
    </w:lvl>
    <w:lvl w:ilvl="6">
      <w:start w:val="1"/>
      <w:numFmt w:val="decimal"/>
      <w:isLgl/>
      <w:lvlText w:val="%1.%2.%3.%4.%5.%6.%7."/>
      <w:lvlJc w:val="left"/>
      <w:pPr>
        <w:tabs>
          <w:tab w:val="num" w:pos="1364"/>
        </w:tabs>
        <w:ind w:left="1364" w:hanging="1080"/>
      </w:pPr>
      <w:rPr>
        <w:rFonts w:cs="Times New Roman" w:hint="default"/>
      </w:rPr>
    </w:lvl>
    <w:lvl w:ilvl="7">
      <w:start w:val="1"/>
      <w:numFmt w:val="decimal"/>
      <w:isLgl/>
      <w:lvlText w:val="%1.%2.%3.%4.%5.%6.%7.%8."/>
      <w:lvlJc w:val="left"/>
      <w:pPr>
        <w:tabs>
          <w:tab w:val="num" w:pos="1724"/>
        </w:tabs>
        <w:ind w:left="1724" w:hanging="1440"/>
      </w:pPr>
      <w:rPr>
        <w:rFonts w:cs="Times New Roman" w:hint="default"/>
      </w:rPr>
    </w:lvl>
    <w:lvl w:ilvl="8">
      <w:start w:val="1"/>
      <w:numFmt w:val="decimal"/>
      <w:isLgl/>
      <w:lvlText w:val="%1.%2.%3.%4.%5.%6.%7.%8.%9."/>
      <w:lvlJc w:val="left"/>
      <w:pPr>
        <w:tabs>
          <w:tab w:val="num" w:pos="1724"/>
        </w:tabs>
        <w:ind w:left="1724" w:hanging="1440"/>
      </w:pPr>
      <w:rPr>
        <w:rFonts w:cs="Times New Roman" w:hint="default"/>
      </w:rPr>
    </w:lvl>
  </w:abstractNum>
  <w:abstractNum w:abstractNumId="27">
    <w:nsid w:val="5E0C4937"/>
    <w:multiLevelType w:val="multilevel"/>
    <w:tmpl w:val="644AED68"/>
    <w:lvl w:ilvl="0">
      <w:start w:val="1"/>
      <w:numFmt w:val="decimalZero"/>
      <w:lvlText w:val="%1."/>
      <w:lvlJc w:val="left"/>
      <w:pPr>
        <w:tabs>
          <w:tab w:val="num" w:pos="735"/>
        </w:tabs>
        <w:ind w:left="735" w:hanging="375"/>
      </w:pPr>
      <w:rPr>
        <w:rFonts w:cs="Times New Roman" w:hint="default"/>
        <w:color w:val="auto"/>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nsid w:val="6019755B"/>
    <w:multiLevelType w:val="singleLevel"/>
    <w:tmpl w:val="F3CA2488"/>
    <w:lvl w:ilvl="0">
      <w:start w:val="1"/>
      <w:numFmt w:val="bullet"/>
      <w:lvlText w:val="–"/>
      <w:lvlJc w:val="left"/>
      <w:pPr>
        <w:tabs>
          <w:tab w:val="num" w:pos="644"/>
        </w:tabs>
        <w:ind w:left="644" w:hanging="360"/>
      </w:pPr>
      <w:rPr>
        <w:rFonts w:hint="default"/>
      </w:rPr>
    </w:lvl>
  </w:abstractNum>
  <w:abstractNum w:abstractNumId="29">
    <w:nsid w:val="62995784"/>
    <w:multiLevelType w:val="singleLevel"/>
    <w:tmpl w:val="D62E5750"/>
    <w:lvl w:ilvl="0">
      <w:start w:val="1"/>
      <w:numFmt w:val="bullet"/>
      <w:lvlText w:val="-"/>
      <w:lvlJc w:val="left"/>
      <w:pPr>
        <w:tabs>
          <w:tab w:val="num" w:pos="1353"/>
        </w:tabs>
        <w:ind w:left="1353" w:hanging="360"/>
      </w:pPr>
      <w:rPr>
        <w:rFonts w:hint="default"/>
      </w:rPr>
    </w:lvl>
  </w:abstractNum>
  <w:abstractNum w:abstractNumId="30">
    <w:nsid w:val="65CA3D9F"/>
    <w:multiLevelType w:val="hybridMultilevel"/>
    <w:tmpl w:val="630427A8"/>
    <w:lvl w:ilvl="0" w:tplc="6994F4FA">
      <w:start w:val="1"/>
      <w:numFmt w:val="bullet"/>
      <w:lvlText w:val=""/>
      <w:lvlJc w:val="left"/>
      <w:pPr>
        <w:tabs>
          <w:tab w:val="num" w:pos="720"/>
        </w:tabs>
        <w:ind w:left="720" w:hanging="360"/>
      </w:pPr>
      <w:rPr>
        <w:rFonts w:ascii="Symbol" w:eastAsia="Times New Roman" w:hAnsi="Symbol" w:hint="default"/>
      </w:rPr>
    </w:lvl>
    <w:lvl w:ilvl="1" w:tplc="BD448ABA">
      <w:start w:val="1"/>
      <w:numFmt w:val="decimal"/>
      <w:lvlText w:val="%2."/>
      <w:lvlJc w:val="left"/>
      <w:pPr>
        <w:tabs>
          <w:tab w:val="num" w:pos="1440"/>
        </w:tabs>
        <w:ind w:left="1440" w:hanging="360"/>
      </w:pPr>
      <w:rPr>
        <w:rFonts w:cs="Times New Roman"/>
      </w:rPr>
    </w:lvl>
    <w:lvl w:ilvl="2" w:tplc="8D8E1FD4">
      <w:start w:val="1"/>
      <w:numFmt w:val="decimal"/>
      <w:lvlText w:val="%3."/>
      <w:lvlJc w:val="left"/>
      <w:pPr>
        <w:tabs>
          <w:tab w:val="num" w:pos="2160"/>
        </w:tabs>
        <w:ind w:left="2160" w:hanging="360"/>
      </w:pPr>
      <w:rPr>
        <w:rFonts w:cs="Times New Roman"/>
      </w:rPr>
    </w:lvl>
    <w:lvl w:ilvl="3" w:tplc="64F2F7C6">
      <w:start w:val="1"/>
      <w:numFmt w:val="decimal"/>
      <w:lvlText w:val="%4."/>
      <w:lvlJc w:val="left"/>
      <w:pPr>
        <w:tabs>
          <w:tab w:val="num" w:pos="2880"/>
        </w:tabs>
        <w:ind w:left="2880" w:hanging="360"/>
      </w:pPr>
      <w:rPr>
        <w:rFonts w:cs="Times New Roman"/>
      </w:rPr>
    </w:lvl>
    <w:lvl w:ilvl="4" w:tplc="04BAC9BC">
      <w:start w:val="1"/>
      <w:numFmt w:val="decimal"/>
      <w:lvlText w:val="%5."/>
      <w:lvlJc w:val="left"/>
      <w:pPr>
        <w:tabs>
          <w:tab w:val="num" w:pos="3600"/>
        </w:tabs>
        <w:ind w:left="3600" w:hanging="360"/>
      </w:pPr>
      <w:rPr>
        <w:rFonts w:cs="Times New Roman"/>
      </w:rPr>
    </w:lvl>
    <w:lvl w:ilvl="5" w:tplc="E6DAC276">
      <w:start w:val="1"/>
      <w:numFmt w:val="decimal"/>
      <w:lvlText w:val="%6."/>
      <w:lvlJc w:val="left"/>
      <w:pPr>
        <w:tabs>
          <w:tab w:val="num" w:pos="4320"/>
        </w:tabs>
        <w:ind w:left="4320" w:hanging="360"/>
      </w:pPr>
      <w:rPr>
        <w:rFonts w:cs="Times New Roman"/>
      </w:rPr>
    </w:lvl>
    <w:lvl w:ilvl="6" w:tplc="B0FEA380">
      <w:start w:val="1"/>
      <w:numFmt w:val="decimal"/>
      <w:lvlText w:val="%7."/>
      <w:lvlJc w:val="left"/>
      <w:pPr>
        <w:tabs>
          <w:tab w:val="num" w:pos="5040"/>
        </w:tabs>
        <w:ind w:left="5040" w:hanging="360"/>
      </w:pPr>
      <w:rPr>
        <w:rFonts w:cs="Times New Roman"/>
      </w:rPr>
    </w:lvl>
    <w:lvl w:ilvl="7" w:tplc="E330257E">
      <w:start w:val="1"/>
      <w:numFmt w:val="decimal"/>
      <w:lvlText w:val="%8."/>
      <w:lvlJc w:val="left"/>
      <w:pPr>
        <w:tabs>
          <w:tab w:val="num" w:pos="5760"/>
        </w:tabs>
        <w:ind w:left="5760" w:hanging="360"/>
      </w:pPr>
      <w:rPr>
        <w:rFonts w:cs="Times New Roman"/>
      </w:rPr>
    </w:lvl>
    <w:lvl w:ilvl="8" w:tplc="AD0E5CB2">
      <w:start w:val="1"/>
      <w:numFmt w:val="decimal"/>
      <w:lvlText w:val="%9."/>
      <w:lvlJc w:val="left"/>
      <w:pPr>
        <w:tabs>
          <w:tab w:val="num" w:pos="6480"/>
        </w:tabs>
        <w:ind w:left="6480" w:hanging="360"/>
      </w:pPr>
      <w:rPr>
        <w:rFonts w:cs="Times New Roman"/>
      </w:rPr>
    </w:lvl>
  </w:abstractNum>
  <w:abstractNum w:abstractNumId="31">
    <w:nsid w:val="6EB02184"/>
    <w:multiLevelType w:val="multilevel"/>
    <w:tmpl w:val="0B18D56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87"/>
        </w:tabs>
        <w:ind w:left="987" w:hanging="4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32">
    <w:nsid w:val="7C215179"/>
    <w:multiLevelType w:val="singleLevel"/>
    <w:tmpl w:val="C44C5498"/>
    <w:lvl w:ilvl="0">
      <w:start w:val="1"/>
      <w:numFmt w:val="bullet"/>
      <w:lvlText w:val="-"/>
      <w:lvlJc w:val="left"/>
      <w:pPr>
        <w:tabs>
          <w:tab w:val="num" w:pos="927"/>
        </w:tabs>
        <w:ind w:left="927" w:hanging="360"/>
      </w:pPr>
      <w:rPr>
        <w:rFonts w:hint="default"/>
      </w:rPr>
    </w:lvl>
  </w:abstractNum>
  <w:abstractNum w:abstractNumId="33">
    <w:nsid w:val="7E9D10F8"/>
    <w:multiLevelType w:val="multilevel"/>
    <w:tmpl w:val="E8B4D5D6"/>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num w:numId="1">
    <w:abstractNumId w:val="9"/>
  </w:num>
  <w:num w:numId="2">
    <w:abstractNumId w:val="6"/>
  </w:num>
  <w:num w:numId="3">
    <w:abstractNumId w:val="16"/>
  </w:num>
  <w:num w:numId="4">
    <w:abstractNumId w:val="2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5"/>
  </w:num>
  <w:num w:numId="17">
    <w:abstractNumId w:val="25"/>
  </w:num>
  <w:num w:numId="18">
    <w:abstractNumId w:val="23"/>
  </w:num>
  <w:num w:numId="19">
    <w:abstractNumId w:val="18"/>
  </w:num>
  <w:num w:numId="20">
    <w:abstractNumId w:val="27"/>
  </w:num>
  <w:num w:numId="21">
    <w:abstractNumId w:val="13"/>
    <w:lvlOverride w:ilvl="0">
      <w:startOverride w:val="1"/>
    </w:lvlOverride>
  </w:num>
  <w:num w:numId="22">
    <w:abstractNumId w:val="12"/>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31"/>
  </w:num>
  <w:num w:numId="26">
    <w:abstractNumId w:val="32"/>
  </w:num>
  <w:num w:numId="27">
    <w:abstractNumId w:val="30"/>
  </w:num>
  <w:num w:numId="2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4"/>
  </w:num>
  <w:num w:numId="31">
    <w:abstractNumId w:val="17"/>
  </w:num>
  <w:num w:numId="32">
    <w:abstractNumId w:val="29"/>
  </w:num>
  <w:num w:numId="33">
    <w:abstractNumId w:val="11"/>
  </w:num>
  <w:num w:numId="34">
    <w:abstractNumId w:val="26"/>
  </w:num>
  <w:num w:numId="35">
    <w:abstractNumId w:val="21"/>
  </w:num>
  <w:num w:numId="36">
    <w:abstractNumId w:val="28"/>
  </w:num>
  <w:num w:numId="37">
    <w:abstractNumId w:val="33"/>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A73"/>
    <w:rsid w:val="00017D25"/>
    <w:rsid w:val="000259E8"/>
    <w:rsid w:val="0006489F"/>
    <w:rsid w:val="00075A73"/>
    <w:rsid w:val="000B58D4"/>
    <w:rsid w:val="0016199A"/>
    <w:rsid w:val="00164DFE"/>
    <w:rsid w:val="002136C1"/>
    <w:rsid w:val="00256A67"/>
    <w:rsid w:val="00290EA9"/>
    <w:rsid w:val="002A309D"/>
    <w:rsid w:val="002C1058"/>
    <w:rsid w:val="002D45A9"/>
    <w:rsid w:val="002E5785"/>
    <w:rsid w:val="003569F2"/>
    <w:rsid w:val="003575CD"/>
    <w:rsid w:val="00376DBE"/>
    <w:rsid w:val="004151E5"/>
    <w:rsid w:val="004E225B"/>
    <w:rsid w:val="004E2964"/>
    <w:rsid w:val="00555B8D"/>
    <w:rsid w:val="005E5FE7"/>
    <w:rsid w:val="00642CBE"/>
    <w:rsid w:val="006E3BBE"/>
    <w:rsid w:val="006E644E"/>
    <w:rsid w:val="0071409B"/>
    <w:rsid w:val="00720F97"/>
    <w:rsid w:val="007642C2"/>
    <w:rsid w:val="00773C1D"/>
    <w:rsid w:val="00785E2E"/>
    <w:rsid w:val="00830F01"/>
    <w:rsid w:val="00833CCC"/>
    <w:rsid w:val="00884209"/>
    <w:rsid w:val="009258A1"/>
    <w:rsid w:val="00966FF5"/>
    <w:rsid w:val="009C5B5A"/>
    <w:rsid w:val="00A15580"/>
    <w:rsid w:val="00A90249"/>
    <w:rsid w:val="00B06776"/>
    <w:rsid w:val="00B31801"/>
    <w:rsid w:val="00B822C0"/>
    <w:rsid w:val="00B86B97"/>
    <w:rsid w:val="00BD7731"/>
    <w:rsid w:val="00C226C8"/>
    <w:rsid w:val="00C416E5"/>
    <w:rsid w:val="00C553E1"/>
    <w:rsid w:val="00C964C0"/>
    <w:rsid w:val="00CB361D"/>
    <w:rsid w:val="00CC0530"/>
    <w:rsid w:val="00CC5582"/>
    <w:rsid w:val="00CD1FB9"/>
    <w:rsid w:val="00D515DD"/>
    <w:rsid w:val="00D77677"/>
    <w:rsid w:val="00E348CC"/>
    <w:rsid w:val="00E469FD"/>
    <w:rsid w:val="00E72B3D"/>
    <w:rsid w:val="00E76D07"/>
    <w:rsid w:val="00EA30D6"/>
    <w:rsid w:val="00EB0BD2"/>
    <w:rsid w:val="00EB65ED"/>
    <w:rsid w:val="00FC6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A3EB3DF-C3FC-4B8A-84E0-004FD021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FD1"/>
  </w:style>
  <w:style w:type="paragraph" w:styleId="1">
    <w:name w:val="heading 1"/>
    <w:basedOn w:val="a"/>
    <w:next w:val="a"/>
    <w:link w:val="10"/>
    <w:qFormat/>
    <w:rsid w:val="00C14FA0"/>
    <w:pPr>
      <w:keepNext/>
      <w:spacing w:before="480" w:after="240"/>
      <w:jc w:val="center"/>
      <w:outlineLvl w:val="0"/>
    </w:pPr>
    <w:rPr>
      <w:rFonts w:cs="Arial"/>
      <w:b/>
      <w:bCs/>
      <w:kern w:val="32"/>
      <w:sz w:val="28"/>
      <w:szCs w:val="32"/>
    </w:rPr>
  </w:style>
  <w:style w:type="paragraph" w:styleId="20">
    <w:name w:val="heading 2"/>
    <w:basedOn w:val="a"/>
    <w:next w:val="a"/>
    <w:link w:val="21"/>
    <w:qFormat/>
    <w:rsid w:val="009303EB"/>
    <w:pPr>
      <w:keepNext/>
      <w:spacing w:before="480" w:after="240"/>
      <w:jc w:val="center"/>
      <w:outlineLvl w:val="1"/>
    </w:pPr>
    <w:rPr>
      <w:b/>
      <w:kern w:val="28"/>
      <w:sz w:val="24"/>
    </w:rPr>
  </w:style>
  <w:style w:type="paragraph" w:styleId="3">
    <w:name w:val="heading 3"/>
    <w:basedOn w:val="a"/>
    <w:next w:val="a"/>
    <w:link w:val="31"/>
    <w:qFormat/>
    <w:rsid w:val="000B0C8E"/>
    <w:pPr>
      <w:keepNext/>
      <w:tabs>
        <w:tab w:val="left" w:pos="3402"/>
      </w:tabs>
      <w:spacing w:after="240"/>
      <w:ind w:left="3402" w:right="907" w:hanging="3402"/>
      <w:outlineLvl w:val="2"/>
    </w:pPr>
    <w:rPr>
      <w:b/>
      <w:kern w:val="28"/>
      <w:sz w:val="24"/>
    </w:rPr>
  </w:style>
  <w:style w:type="paragraph" w:styleId="4">
    <w:name w:val="heading 4"/>
    <w:basedOn w:val="a"/>
    <w:next w:val="a"/>
    <w:link w:val="40"/>
    <w:qFormat/>
    <w:rsid w:val="00902FD1"/>
    <w:pPr>
      <w:keepNext/>
      <w:spacing w:before="240" w:after="60"/>
      <w:outlineLvl w:val="3"/>
    </w:pPr>
    <w:rPr>
      <w:b/>
      <w:sz w:val="28"/>
    </w:rPr>
  </w:style>
  <w:style w:type="paragraph" w:styleId="5">
    <w:name w:val="heading 5"/>
    <w:basedOn w:val="a"/>
    <w:next w:val="a"/>
    <w:qFormat/>
    <w:rsid w:val="000B0C8E"/>
    <w:pPr>
      <w:keepNext/>
      <w:tabs>
        <w:tab w:val="left" w:pos="1418"/>
        <w:tab w:val="left" w:pos="1560"/>
        <w:tab w:val="left" w:pos="3261"/>
      </w:tabs>
      <w:outlineLvl w:val="4"/>
    </w:pPr>
    <w:rPr>
      <w:b/>
      <w:bCs/>
      <w:color w:val="FF0000"/>
      <w:kern w:val="28"/>
      <w:sz w:val="24"/>
      <w:szCs w:val="24"/>
    </w:rPr>
  </w:style>
  <w:style w:type="paragraph" w:styleId="6">
    <w:name w:val="heading 6"/>
    <w:basedOn w:val="a"/>
    <w:next w:val="a"/>
    <w:qFormat/>
    <w:rsid w:val="000B0C8E"/>
    <w:pPr>
      <w:keepNext/>
      <w:tabs>
        <w:tab w:val="left" w:pos="284"/>
        <w:tab w:val="left" w:pos="1560"/>
      </w:tabs>
      <w:ind w:firstLine="284"/>
      <w:outlineLvl w:val="5"/>
    </w:pPr>
    <w:rPr>
      <w:b/>
      <w:bCs/>
      <w:kern w:val="28"/>
    </w:rPr>
  </w:style>
  <w:style w:type="paragraph" w:styleId="7">
    <w:name w:val="heading 7"/>
    <w:basedOn w:val="a"/>
    <w:next w:val="a"/>
    <w:qFormat/>
    <w:rsid w:val="000B0C8E"/>
    <w:pPr>
      <w:keepNext/>
      <w:tabs>
        <w:tab w:val="left" w:pos="0"/>
        <w:tab w:val="left" w:pos="284"/>
        <w:tab w:val="left" w:pos="1418"/>
        <w:tab w:val="left" w:pos="1560"/>
      </w:tabs>
      <w:outlineLvl w:val="6"/>
    </w:pPr>
    <w:rPr>
      <w:b/>
      <w:bCs/>
      <w:kern w:val="28"/>
    </w:rPr>
  </w:style>
  <w:style w:type="paragraph" w:styleId="8">
    <w:name w:val="heading 8"/>
    <w:basedOn w:val="a"/>
    <w:next w:val="a"/>
    <w:qFormat/>
    <w:rsid w:val="000B0C8E"/>
    <w:pPr>
      <w:keepNext/>
      <w:tabs>
        <w:tab w:val="left" w:pos="1418"/>
        <w:tab w:val="left" w:pos="1560"/>
        <w:tab w:val="left" w:pos="3261"/>
      </w:tabs>
      <w:ind w:left="-185"/>
      <w:outlineLvl w:val="7"/>
    </w:pPr>
    <w:rPr>
      <w:b/>
      <w:bCs/>
      <w:kern w:val="28"/>
      <w:sz w:val="24"/>
      <w:szCs w:val="24"/>
    </w:rPr>
  </w:style>
  <w:style w:type="paragraph" w:styleId="9">
    <w:name w:val="heading 9"/>
    <w:basedOn w:val="a"/>
    <w:next w:val="a"/>
    <w:qFormat/>
    <w:rsid w:val="000B0C8E"/>
    <w:pPr>
      <w:keepNext/>
      <w:overflowPunct w:val="0"/>
      <w:autoSpaceDE w:val="0"/>
      <w:autoSpaceDN w:val="0"/>
      <w:adjustRightInd w:val="0"/>
      <w:textAlignment w:val="baseline"/>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Знак Знак"/>
    <w:basedOn w:val="a"/>
    <w:link w:val="a4"/>
    <w:uiPriority w:val="99"/>
    <w:rsid w:val="00902FD1"/>
    <w:pPr>
      <w:tabs>
        <w:tab w:val="center" w:pos="4153"/>
        <w:tab w:val="right" w:pos="8306"/>
      </w:tabs>
    </w:pPr>
  </w:style>
  <w:style w:type="paragraph" w:styleId="a5">
    <w:name w:val="footer"/>
    <w:basedOn w:val="a"/>
    <w:link w:val="a6"/>
    <w:uiPriority w:val="99"/>
    <w:rsid w:val="00902FD1"/>
    <w:pPr>
      <w:tabs>
        <w:tab w:val="center" w:pos="4153"/>
        <w:tab w:val="right" w:pos="8306"/>
      </w:tabs>
    </w:pPr>
  </w:style>
  <w:style w:type="character" w:styleId="a7">
    <w:name w:val="page number"/>
    <w:basedOn w:val="a0"/>
    <w:rsid w:val="00902FD1"/>
    <w:rPr>
      <w:rFonts w:cs="Times New Roman"/>
    </w:rPr>
  </w:style>
  <w:style w:type="paragraph" w:customStyle="1" w:styleId="22">
    <w:name w:val="Техчасть2"/>
    <w:basedOn w:val="a"/>
    <w:link w:val="23"/>
    <w:rsid w:val="00902FD1"/>
    <w:pPr>
      <w:tabs>
        <w:tab w:val="left" w:pos="284"/>
        <w:tab w:val="left" w:pos="567"/>
        <w:tab w:val="left" w:pos="851"/>
      </w:tabs>
      <w:ind w:firstLine="284"/>
      <w:jc w:val="both"/>
    </w:pPr>
  </w:style>
  <w:style w:type="paragraph" w:customStyle="1" w:styleId="11">
    <w:name w:val="ТехчастьТ1"/>
    <w:basedOn w:val="a8"/>
    <w:rsid w:val="00902FD1"/>
    <w:pPr>
      <w:tabs>
        <w:tab w:val="left" w:pos="284"/>
        <w:tab w:val="left" w:pos="567"/>
        <w:tab w:val="left" w:pos="851"/>
      </w:tabs>
      <w:spacing w:after="0"/>
      <w:jc w:val="center"/>
    </w:pPr>
  </w:style>
  <w:style w:type="paragraph" w:customStyle="1" w:styleId="24">
    <w:name w:val="ТехчастьТ2"/>
    <w:basedOn w:val="a8"/>
    <w:link w:val="25"/>
    <w:rsid w:val="00902FD1"/>
    <w:pPr>
      <w:tabs>
        <w:tab w:val="left" w:pos="284"/>
        <w:tab w:val="left" w:pos="567"/>
        <w:tab w:val="left" w:pos="851"/>
      </w:tabs>
      <w:spacing w:after="0"/>
    </w:pPr>
  </w:style>
  <w:style w:type="paragraph" w:customStyle="1" w:styleId="01">
    <w:name w:val="Техчасть01"/>
    <w:basedOn w:val="a"/>
    <w:link w:val="010"/>
    <w:rsid w:val="00902FD1"/>
    <w:pPr>
      <w:tabs>
        <w:tab w:val="left" w:pos="567"/>
      </w:tabs>
      <w:ind w:firstLine="284"/>
      <w:jc w:val="center"/>
    </w:pPr>
    <w:rPr>
      <w:b/>
      <w:sz w:val="24"/>
    </w:rPr>
  </w:style>
  <w:style w:type="paragraph" w:styleId="a8">
    <w:name w:val="Body Text"/>
    <w:basedOn w:val="a"/>
    <w:rsid w:val="00902FD1"/>
    <w:pPr>
      <w:spacing w:after="120"/>
    </w:pPr>
  </w:style>
  <w:style w:type="paragraph" w:styleId="a9">
    <w:name w:val="envelope address"/>
    <w:basedOn w:val="a"/>
    <w:rsid w:val="00902FD1"/>
    <w:pPr>
      <w:framePr w:w="7920" w:h="1980" w:hRule="exact" w:hSpace="180" w:wrap="auto" w:hAnchor="page" w:xAlign="center" w:yAlign="bottom"/>
      <w:ind w:left="2880"/>
    </w:pPr>
    <w:rPr>
      <w:rFonts w:ascii="Arial" w:hAnsi="Arial"/>
      <w:sz w:val="24"/>
    </w:rPr>
  </w:style>
  <w:style w:type="paragraph" w:styleId="12">
    <w:name w:val="toc 1"/>
    <w:basedOn w:val="a"/>
    <w:next w:val="a"/>
    <w:autoRedefine/>
    <w:uiPriority w:val="39"/>
    <w:rsid w:val="00B86B97"/>
    <w:pPr>
      <w:tabs>
        <w:tab w:val="right" w:leader="dot" w:pos="10025"/>
      </w:tabs>
      <w:ind w:right="567"/>
    </w:pPr>
    <w:rPr>
      <w:b/>
    </w:rPr>
  </w:style>
  <w:style w:type="paragraph" w:styleId="41">
    <w:name w:val="toc 4"/>
    <w:basedOn w:val="a"/>
    <w:next w:val="a"/>
    <w:autoRedefine/>
    <w:uiPriority w:val="39"/>
    <w:rsid w:val="00902FD1"/>
    <w:pPr>
      <w:ind w:left="1304" w:right="567" w:hanging="737"/>
    </w:pPr>
    <w:rPr>
      <w:lang w:val="en-US"/>
    </w:rPr>
  </w:style>
  <w:style w:type="character" w:styleId="aa">
    <w:name w:val="Hyperlink"/>
    <w:basedOn w:val="a0"/>
    <w:uiPriority w:val="99"/>
    <w:rsid w:val="00902FD1"/>
    <w:rPr>
      <w:rFonts w:cs="Times New Roman"/>
      <w:color w:val="0000FF"/>
      <w:u w:val="single"/>
    </w:rPr>
  </w:style>
  <w:style w:type="paragraph" w:styleId="26">
    <w:name w:val="toc 2"/>
    <w:basedOn w:val="a"/>
    <w:next w:val="a"/>
    <w:autoRedefine/>
    <w:uiPriority w:val="39"/>
    <w:rsid w:val="00B86B97"/>
    <w:pPr>
      <w:tabs>
        <w:tab w:val="right" w:leader="dot" w:pos="10025"/>
      </w:tabs>
      <w:ind w:left="284" w:right="567"/>
    </w:pPr>
  </w:style>
  <w:style w:type="paragraph" w:styleId="30">
    <w:name w:val="toc 3"/>
    <w:basedOn w:val="a"/>
    <w:next w:val="a"/>
    <w:autoRedefine/>
    <w:uiPriority w:val="39"/>
    <w:rsid w:val="00902FD1"/>
    <w:pPr>
      <w:ind w:left="400" w:right="567"/>
    </w:pPr>
  </w:style>
  <w:style w:type="paragraph" w:styleId="50">
    <w:name w:val="toc 5"/>
    <w:basedOn w:val="a"/>
    <w:next w:val="a"/>
    <w:autoRedefine/>
    <w:uiPriority w:val="39"/>
    <w:rsid w:val="00902FD1"/>
    <w:pPr>
      <w:ind w:left="800"/>
    </w:pPr>
  </w:style>
  <w:style w:type="paragraph" w:styleId="60">
    <w:name w:val="toc 6"/>
    <w:basedOn w:val="a"/>
    <w:next w:val="a"/>
    <w:autoRedefine/>
    <w:uiPriority w:val="39"/>
    <w:rsid w:val="00902FD1"/>
    <w:pPr>
      <w:ind w:left="1000"/>
    </w:pPr>
  </w:style>
  <w:style w:type="paragraph" w:styleId="70">
    <w:name w:val="toc 7"/>
    <w:basedOn w:val="a"/>
    <w:next w:val="a"/>
    <w:autoRedefine/>
    <w:uiPriority w:val="39"/>
    <w:rsid w:val="00902FD1"/>
    <w:pPr>
      <w:ind w:left="1200"/>
    </w:pPr>
  </w:style>
  <w:style w:type="paragraph" w:styleId="80">
    <w:name w:val="toc 8"/>
    <w:basedOn w:val="a"/>
    <w:next w:val="a"/>
    <w:autoRedefine/>
    <w:uiPriority w:val="39"/>
    <w:rsid w:val="00902FD1"/>
    <w:pPr>
      <w:ind w:left="1400"/>
    </w:pPr>
  </w:style>
  <w:style w:type="paragraph" w:styleId="90">
    <w:name w:val="toc 9"/>
    <w:basedOn w:val="a"/>
    <w:next w:val="a"/>
    <w:autoRedefine/>
    <w:uiPriority w:val="39"/>
    <w:rsid w:val="00902FD1"/>
    <w:pPr>
      <w:ind w:left="1600"/>
    </w:pPr>
  </w:style>
  <w:style w:type="character" w:styleId="ab">
    <w:name w:val="footnote reference"/>
    <w:basedOn w:val="a0"/>
    <w:semiHidden/>
    <w:rsid w:val="00902FD1"/>
    <w:rPr>
      <w:rFonts w:cs="Times New Roman"/>
      <w:sz w:val="20"/>
      <w:vertAlign w:val="superscript"/>
    </w:rPr>
  </w:style>
  <w:style w:type="paragraph" w:customStyle="1" w:styleId="12z">
    <w:name w:val="Стиль12z"/>
    <w:basedOn w:val="a8"/>
    <w:rsid w:val="00902FD1"/>
    <w:pPr>
      <w:spacing w:after="0"/>
      <w:jc w:val="center"/>
    </w:pPr>
    <w:rPr>
      <w:b/>
      <w:sz w:val="24"/>
    </w:rPr>
  </w:style>
  <w:style w:type="paragraph" w:customStyle="1" w:styleId="134z">
    <w:name w:val="Стиль Стиль134z + По центру"/>
    <w:basedOn w:val="a"/>
    <w:rsid w:val="00902FD1"/>
    <w:pPr>
      <w:jc w:val="center"/>
    </w:pPr>
    <w:rPr>
      <w:b/>
      <w:i/>
    </w:rPr>
  </w:style>
  <w:style w:type="paragraph" w:customStyle="1" w:styleId="1c5">
    <w:name w:val="Стиль1c5"/>
    <w:basedOn w:val="a8"/>
    <w:rsid w:val="00902FD1"/>
    <w:pPr>
      <w:spacing w:after="0"/>
      <w:jc w:val="center"/>
    </w:pPr>
    <w:rPr>
      <w:b/>
      <w:sz w:val="24"/>
    </w:rPr>
  </w:style>
  <w:style w:type="paragraph" w:customStyle="1" w:styleId="1grt">
    <w:name w:val="Стиль1grt"/>
    <w:basedOn w:val="a"/>
    <w:rsid w:val="00902FD1"/>
    <w:pPr>
      <w:jc w:val="center"/>
    </w:pPr>
    <w:rPr>
      <w:b/>
      <w:i/>
    </w:rPr>
  </w:style>
  <w:style w:type="paragraph" w:customStyle="1" w:styleId="1hj">
    <w:name w:val="Стиль1hj"/>
    <w:basedOn w:val="a"/>
    <w:rsid w:val="00902FD1"/>
    <w:pPr>
      <w:jc w:val="center"/>
    </w:pPr>
    <w:rPr>
      <w:b/>
      <w:sz w:val="24"/>
    </w:rPr>
  </w:style>
  <w:style w:type="table" w:styleId="ac">
    <w:name w:val="Table Grid"/>
    <w:basedOn w:val="a1"/>
    <w:rsid w:val="000B0C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Техчасть2 Знак"/>
    <w:basedOn w:val="a0"/>
    <w:link w:val="22"/>
    <w:locked/>
    <w:rsid w:val="000B0C8E"/>
    <w:rPr>
      <w:rFonts w:cs="Times New Roman"/>
      <w:lang w:val="ru-RU" w:eastAsia="ru-RU" w:bidi="ar-SA"/>
    </w:rPr>
  </w:style>
  <w:style w:type="character" w:customStyle="1" w:styleId="a4">
    <w:name w:val="Верхний колонтитул Знак"/>
    <w:aliases w:val="Знак Знак2,Знак Знак Знак"/>
    <w:basedOn w:val="a0"/>
    <w:link w:val="a3"/>
    <w:uiPriority w:val="99"/>
    <w:locked/>
    <w:rsid w:val="000B0C8E"/>
    <w:rPr>
      <w:rFonts w:cs="Times New Roman"/>
      <w:lang w:val="ru-RU" w:eastAsia="ru-RU" w:bidi="ar-SA"/>
    </w:rPr>
  </w:style>
  <w:style w:type="paragraph" w:customStyle="1" w:styleId="42">
    <w:name w:val="Заголовок 4 ОП"/>
    <w:basedOn w:val="4"/>
    <w:link w:val="43"/>
    <w:rsid w:val="001508C2"/>
    <w:pPr>
      <w:spacing w:before="0" w:after="0"/>
      <w:ind w:firstLine="8363"/>
      <w:jc w:val="center"/>
    </w:pPr>
    <w:rPr>
      <w:b w:val="0"/>
      <w:bCs/>
      <w:sz w:val="20"/>
    </w:rPr>
  </w:style>
  <w:style w:type="character" w:customStyle="1" w:styleId="25">
    <w:name w:val="ТехчастьТ2 Знак"/>
    <w:basedOn w:val="a0"/>
    <w:link w:val="24"/>
    <w:locked/>
    <w:rsid w:val="000B0C8E"/>
    <w:rPr>
      <w:rFonts w:cs="Times New Roman"/>
      <w:lang w:val="ru-RU" w:eastAsia="ru-RU" w:bidi="ar-SA"/>
    </w:rPr>
  </w:style>
  <w:style w:type="paragraph" w:customStyle="1" w:styleId="ad">
    <w:name w:val="Измеритель"/>
    <w:basedOn w:val="a"/>
    <w:rsid w:val="000B0C8E"/>
    <w:pPr>
      <w:keepNext/>
      <w:tabs>
        <w:tab w:val="left" w:pos="284"/>
      </w:tabs>
      <w:ind w:firstLine="284"/>
    </w:pPr>
    <w:rPr>
      <w:rFonts w:ascii="Arial" w:hAnsi="Arial"/>
      <w:b/>
      <w:kern w:val="28"/>
    </w:rPr>
  </w:style>
  <w:style w:type="paragraph" w:customStyle="1" w:styleId="ae">
    <w:name w:val="норма"/>
    <w:basedOn w:val="a"/>
    <w:rsid w:val="000B0C8E"/>
    <w:pPr>
      <w:tabs>
        <w:tab w:val="left" w:pos="1418"/>
      </w:tabs>
      <w:ind w:left="1418" w:hanging="1418"/>
    </w:pPr>
    <w:rPr>
      <w:kern w:val="28"/>
    </w:rPr>
  </w:style>
  <w:style w:type="paragraph" w:customStyle="1" w:styleId="GP">
    <w:name w:val="СтильGP"/>
    <w:basedOn w:val="a"/>
    <w:rsid w:val="000B0C8E"/>
    <w:pPr>
      <w:spacing w:before="40" w:after="20"/>
    </w:pPr>
    <w:rPr>
      <w:rFonts w:ascii="Verdana" w:hAnsi="Verdana"/>
      <w:sz w:val="16"/>
    </w:rPr>
  </w:style>
  <w:style w:type="paragraph" w:customStyle="1" w:styleId="13">
    <w:name w:val="ГЭСН1"/>
    <w:basedOn w:val="a8"/>
    <w:rsid w:val="000B0C8E"/>
    <w:pPr>
      <w:tabs>
        <w:tab w:val="left" w:pos="284"/>
        <w:tab w:val="left" w:pos="567"/>
        <w:tab w:val="left" w:pos="851"/>
      </w:tabs>
      <w:spacing w:after="0"/>
      <w:ind w:firstLine="284"/>
      <w:jc w:val="both"/>
    </w:pPr>
  </w:style>
  <w:style w:type="paragraph" w:customStyle="1" w:styleId="2">
    <w:name w:val="ГЭСН2"/>
    <w:basedOn w:val="a8"/>
    <w:rsid w:val="000B0C8E"/>
    <w:pPr>
      <w:numPr>
        <w:numId w:val="3"/>
      </w:numPr>
      <w:tabs>
        <w:tab w:val="clear" w:pos="1568"/>
        <w:tab w:val="left" w:pos="284"/>
      </w:tabs>
      <w:spacing w:after="0"/>
      <w:ind w:left="0" w:firstLine="142"/>
      <w:jc w:val="both"/>
    </w:pPr>
  </w:style>
  <w:style w:type="paragraph" w:customStyle="1" w:styleId="32">
    <w:name w:val="ГЭСН3"/>
    <w:basedOn w:val="a"/>
    <w:rsid w:val="000B0C8E"/>
    <w:pPr>
      <w:tabs>
        <w:tab w:val="left" w:pos="567"/>
      </w:tabs>
      <w:ind w:firstLine="284"/>
      <w:jc w:val="center"/>
    </w:pPr>
    <w:rPr>
      <w:rFonts w:ascii="NTTimes/Cyrillic" w:hAnsi="NTTimes/Cyrillic"/>
      <w:b/>
      <w:sz w:val="24"/>
    </w:rPr>
  </w:style>
  <w:style w:type="paragraph" w:customStyle="1" w:styleId="14">
    <w:name w:val="Техчасть1"/>
    <w:basedOn w:val="32"/>
    <w:rsid w:val="000B0C8E"/>
  </w:style>
  <w:style w:type="paragraph" w:customStyle="1" w:styleId="33">
    <w:name w:val="Техчасть3"/>
    <w:basedOn w:val="2"/>
    <w:rsid w:val="000B0C8E"/>
  </w:style>
  <w:style w:type="paragraph" w:customStyle="1" w:styleId="15">
    <w:name w:val="Устроиство1"/>
    <w:basedOn w:val="a"/>
    <w:rsid w:val="000B0C8E"/>
    <w:pPr>
      <w:suppressLineNumbers/>
      <w:tabs>
        <w:tab w:val="left" w:pos="1134"/>
      </w:tabs>
    </w:pPr>
    <w:rPr>
      <w:spacing w:val="-2"/>
    </w:rPr>
  </w:style>
  <w:style w:type="paragraph" w:customStyle="1" w:styleId="71">
    <w:name w:val="аголовок 7"/>
    <w:basedOn w:val="a"/>
    <w:next w:val="a"/>
    <w:rsid w:val="000B0C8E"/>
    <w:pPr>
      <w:keepNext/>
      <w:keepLines/>
      <w:suppressLineNumbers/>
      <w:pBdr>
        <w:bottom w:val="single" w:sz="6" w:space="1" w:color="auto"/>
      </w:pBdr>
      <w:ind w:firstLine="426"/>
      <w:jc w:val="center"/>
    </w:pPr>
    <w:rPr>
      <w:rFonts w:ascii="Arial" w:hAnsi="Arial"/>
      <w:b/>
      <w:spacing w:val="-2"/>
      <w:sz w:val="24"/>
    </w:rPr>
  </w:style>
  <w:style w:type="paragraph" w:customStyle="1" w:styleId="Rith">
    <w:name w:val="Rith"/>
    <w:basedOn w:val="a"/>
    <w:rsid w:val="000B0C8E"/>
    <w:pPr>
      <w:suppressLineNumbers/>
      <w:spacing w:before="120"/>
      <w:jc w:val="right"/>
    </w:pPr>
    <w:rPr>
      <w:spacing w:val="-2"/>
    </w:rPr>
  </w:style>
  <w:style w:type="paragraph" w:customStyle="1" w:styleId="af">
    <w:name w:val="шапка"/>
    <w:basedOn w:val="af0"/>
    <w:rsid w:val="000B0C8E"/>
    <w:rPr>
      <w:sz w:val="18"/>
    </w:rPr>
  </w:style>
  <w:style w:type="paragraph" w:customStyle="1" w:styleId="af0">
    <w:name w:val="таблица"/>
    <w:basedOn w:val="a"/>
    <w:rsid w:val="000B0C8E"/>
    <w:pPr>
      <w:keepLines/>
      <w:jc w:val="center"/>
    </w:pPr>
    <w:rPr>
      <w:rFonts w:ascii="TextBook" w:hAnsi="TextBook"/>
      <w:spacing w:val="-2"/>
    </w:rPr>
  </w:style>
  <w:style w:type="paragraph" w:customStyle="1" w:styleId="af1">
    <w:name w:val="&lt;таблица"/>
    <w:basedOn w:val="af0"/>
    <w:rsid w:val="000B0C8E"/>
    <w:pPr>
      <w:ind w:left="57"/>
      <w:jc w:val="left"/>
    </w:pPr>
  </w:style>
  <w:style w:type="paragraph" w:customStyle="1" w:styleId="af2">
    <w:name w:val="Таблица"/>
    <w:basedOn w:val="a"/>
    <w:qFormat/>
    <w:rsid w:val="000B0C8E"/>
    <w:pPr>
      <w:keepLines/>
      <w:jc w:val="center"/>
    </w:pPr>
    <w:rPr>
      <w:spacing w:val="-2"/>
      <w:sz w:val="18"/>
    </w:rPr>
  </w:style>
  <w:style w:type="paragraph" w:customStyle="1" w:styleId="Bigtabl">
    <w:name w:val="Big_tabl"/>
    <w:basedOn w:val="a"/>
    <w:rsid w:val="000B0C8E"/>
    <w:pPr>
      <w:suppressLineNumbers/>
      <w:ind w:firstLine="426"/>
      <w:jc w:val="center"/>
    </w:pPr>
    <w:rPr>
      <w:rFonts w:ascii="Cyrvetica" w:hAnsi="Cyrvetica"/>
      <w:spacing w:val="-2"/>
      <w:kern w:val="20"/>
      <w:sz w:val="18"/>
    </w:rPr>
  </w:style>
  <w:style w:type="paragraph" w:customStyle="1" w:styleId="16">
    <w:name w:val="Измеритель1"/>
    <w:basedOn w:val="a"/>
    <w:rsid w:val="000B0C8E"/>
    <w:pPr>
      <w:suppressLineNumbers/>
      <w:tabs>
        <w:tab w:val="left" w:pos="1134"/>
      </w:tabs>
    </w:pPr>
    <w:rPr>
      <w:spacing w:val="-2"/>
    </w:rPr>
  </w:style>
  <w:style w:type="paragraph" w:customStyle="1" w:styleId="af3">
    <w:name w:val="Состав работ"/>
    <w:basedOn w:val="a"/>
    <w:rsid w:val="000B0C8E"/>
    <w:pPr>
      <w:suppressLineNumbers/>
      <w:tabs>
        <w:tab w:val="left" w:pos="1418"/>
      </w:tabs>
    </w:pPr>
    <w:rPr>
      <w:spacing w:val="-2"/>
    </w:rPr>
  </w:style>
  <w:style w:type="paragraph" w:customStyle="1" w:styleId="af4">
    <w:name w:val="Устроиство"/>
    <w:basedOn w:val="ad"/>
    <w:rsid w:val="000B0C8E"/>
    <w:pPr>
      <w:keepNext w:val="0"/>
      <w:suppressLineNumbers/>
      <w:tabs>
        <w:tab w:val="clear" w:pos="284"/>
      </w:tabs>
      <w:ind w:firstLine="425"/>
      <w:jc w:val="both"/>
    </w:pPr>
    <w:rPr>
      <w:rFonts w:ascii="Times New Roman" w:hAnsi="Times New Roman"/>
      <w:b w:val="0"/>
      <w:spacing w:val="-2"/>
      <w:kern w:val="0"/>
    </w:rPr>
  </w:style>
  <w:style w:type="paragraph" w:customStyle="1" w:styleId="17">
    <w:name w:val="Стиль1"/>
    <w:basedOn w:val="3"/>
    <w:rsid w:val="000B0C8E"/>
    <w:pPr>
      <w:keepLines/>
      <w:suppressLineNumbers/>
      <w:tabs>
        <w:tab w:val="clear" w:pos="3402"/>
        <w:tab w:val="left" w:pos="3119"/>
      </w:tabs>
      <w:suppressAutoHyphens/>
      <w:spacing w:before="240" w:after="60"/>
      <w:ind w:left="3119" w:right="0" w:hanging="3119"/>
      <w:outlineLvl w:val="9"/>
    </w:pPr>
    <w:rPr>
      <w:rFonts w:ascii="NTTimes/Cyrillic" w:hAnsi="NTTimes/Cyrillic"/>
      <w:kern w:val="0"/>
    </w:rPr>
  </w:style>
  <w:style w:type="paragraph" w:customStyle="1" w:styleId="Tabl">
    <w:name w:val="_Tabl"/>
    <w:basedOn w:val="a"/>
    <w:rsid w:val="000B0C8E"/>
    <w:pPr>
      <w:ind w:left="403" w:hanging="403"/>
    </w:pPr>
    <w:rPr>
      <w:spacing w:val="-2"/>
    </w:rPr>
  </w:style>
  <w:style w:type="paragraph" w:customStyle="1" w:styleId="-Tabl">
    <w:name w:val="&lt;-Tabl"/>
    <w:basedOn w:val="a"/>
    <w:rsid w:val="000B0C8E"/>
    <w:pPr>
      <w:ind w:left="62"/>
    </w:pPr>
    <w:rPr>
      <w:spacing w:val="-2"/>
    </w:rPr>
  </w:style>
  <w:style w:type="paragraph" w:customStyle="1" w:styleId="Tabl0">
    <w:name w:val="Tabl"/>
    <w:basedOn w:val="a"/>
    <w:rsid w:val="000B0C8E"/>
    <w:pPr>
      <w:jc w:val="center"/>
    </w:pPr>
    <w:rPr>
      <w:spacing w:val="-2"/>
    </w:rPr>
  </w:style>
  <w:style w:type="paragraph" w:customStyle="1" w:styleId="5Tabl">
    <w:name w:val="5Tabl"/>
    <w:basedOn w:val="a"/>
    <w:rsid w:val="000B0C8E"/>
    <w:pPr>
      <w:ind w:left="284"/>
      <w:jc w:val="both"/>
    </w:pPr>
    <w:rPr>
      <w:spacing w:val="-2"/>
    </w:rPr>
  </w:style>
  <w:style w:type="paragraph" w:customStyle="1" w:styleId="style1">
    <w:name w:val="style1"/>
    <w:rsid w:val="000B0C8E"/>
    <w:pPr>
      <w:widowControl w:val="0"/>
      <w:spacing w:before="480" w:after="240"/>
      <w:jc w:val="center"/>
    </w:pPr>
    <w:rPr>
      <w:rFonts w:ascii="CyrillicTimes" w:hAnsi="CyrillicTimes"/>
      <w:caps/>
      <w:spacing w:val="10"/>
      <w:sz w:val="26"/>
    </w:rPr>
  </w:style>
  <w:style w:type="paragraph" w:customStyle="1" w:styleId="style3">
    <w:name w:val="style3"/>
    <w:basedOn w:val="3"/>
    <w:rsid w:val="000B0C8E"/>
    <w:pPr>
      <w:keepLines/>
      <w:tabs>
        <w:tab w:val="clear" w:pos="3402"/>
        <w:tab w:val="left" w:pos="2835"/>
        <w:tab w:val="left" w:pos="3119"/>
      </w:tabs>
      <w:suppressAutoHyphens/>
      <w:spacing w:before="240" w:after="60"/>
      <w:ind w:left="2835" w:right="0" w:hanging="2835"/>
      <w:outlineLvl w:val="9"/>
    </w:pPr>
    <w:rPr>
      <w:rFonts w:ascii="SchoolBook" w:hAnsi="SchoolBook"/>
      <w:kern w:val="0"/>
    </w:rPr>
  </w:style>
  <w:style w:type="paragraph" w:customStyle="1" w:styleId="tabll">
    <w:name w:val="tabll"/>
    <w:basedOn w:val="a"/>
    <w:rsid w:val="000B0C8E"/>
    <w:pPr>
      <w:widowControl w:val="0"/>
    </w:pPr>
    <w:rPr>
      <w:spacing w:val="-2"/>
    </w:rPr>
  </w:style>
  <w:style w:type="paragraph" w:customStyle="1" w:styleId="shapka">
    <w:name w:val="shapka"/>
    <w:rsid w:val="000B0C8E"/>
    <w:pPr>
      <w:jc w:val="center"/>
    </w:pPr>
    <w:rPr>
      <w:rFonts w:ascii="TextBook" w:hAnsi="TextBook"/>
      <w:spacing w:val="-6"/>
      <w:sz w:val="16"/>
    </w:rPr>
  </w:style>
  <w:style w:type="paragraph" w:customStyle="1" w:styleId="style4">
    <w:name w:val="style4"/>
    <w:basedOn w:val="4"/>
    <w:rsid w:val="000B0C8E"/>
    <w:pPr>
      <w:widowControl w:val="0"/>
      <w:suppressLineNumbers/>
      <w:spacing w:before="20" w:after="0"/>
      <w:ind w:left="57" w:right="57" w:firstLine="284"/>
      <w:outlineLvl w:val="9"/>
    </w:pPr>
    <w:rPr>
      <w:rFonts w:ascii="TextBook" w:hAnsi="TextBook"/>
      <w:sz w:val="20"/>
    </w:rPr>
  </w:style>
  <w:style w:type="paragraph" w:styleId="af5">
    <w:name w:val="Balloon Text"/>
    <w:basedOn w:val="a"/>
    <w:semiHidden/>
    <w:rsid w:val="000B0C8E"/>
    <w:pPr>
      <w:suppressLineNumbers/>
      <w:ind w:firstLine="426"/>
      <w:jc w:val="both"/>
    </w:pPr>
    <w:rPr>
      <w:rFonts w:ascii="Tahoma" w:hAnsi="Tahoma"/>
      <w:spacing w:val="-2"/>
      <w:sz w:val="16"/>
    </w:rPr>
  </w:style>
  <w:style w:type="character" w:styleId="af6">
    <w:name w:val="FollowedHyperlink"/>
    <w:basedOn w:val="a0"/>
    <w:rsid w:val="000B0C8E"/>
    <w:rPr>
      <w:rFonts w:cs="Times New Roman"/>
      <w:color w:val="800080"/>
      <w:u w:val="single"/>
    </w:rPr>
  </w:style>
  <w:style w:type="paragraph" w:styleId="af7">
    <w:name w:val="Title"/>
    <w:basedOn w:val="a"/>
    <w:qFormat/>
    <w:rsid w:val="000B0C8E"/>
    <w:pPr>
      <w:keepNext/>
      <w:spacing w:after="240"/>
      <w:jc w:val="center"/>
    </w:pPr>
    <w:rPr>
      <w:b/>
      <w:bCs/>
      <w:kern w:val="28"/>
      <w:sz w:val="24"/>
      <w:szCs w:val="24"/>
    </w:rPr>
  </w:style>
  <w:style w:type="paragraph" w:styleId="af8">
    <w:name w:val="Subtitle"/>
    <w:basedOn w:val="a"/>
    <w:link w:val="af9"/>
    <w:qFormat/>
    <w:rsid w:val="000B0C8E"/>
    <w:pPr>
      <w:jc w:val="center"/>
    </w:pPr>
    <w:rPr>
      <w:b/>
      <w:bCs/>
      <w:kern w:val="28"/>
      <w:sz w:val="24"/>
      <w:szCs w:val="24"/>
    </w:rPr>
  </w:style>
  <w:style w:type="paragraph" w:styleId="afa">
    <w:name w:val="Body Text Indent"/>
    <w:basedOn w:val="a"/>
    <w:rsid w:val="000B0C8E"/>
    <w:pPr>
      <w:ind w:left="567"/>
      <w:jc w:val="both"/>
    </w:pPr>
    <w:rPr>
      <w:kern w:val="28"/>
    </w:rPr>
  </w:style>
  <w:style w:type="paragraph" w:styleId="34">
    <w:name w:val="Body Text 3"/>
    <w:basedOn w:val="a"/>
    <w:rsid w:val="000B0C8E"/>
    <w:pPr>
      <w:tabs>
        <w:tab w:val="left" w:pos="567"/>
      </w:tabs>
      <w:jc w:val="both"/>
    </w:pPr>
    <w:rPr>
      <w:kern w:val="28"/>
    </w:rPr>
  </w:style>
  <w:style w:type="paragraph" w:styleId="27">
    <w:name w:val="Body Text Indent 2"/>
    <w:basedOn w:val="a"/>
    <w:rsid w:val="000B0C8E"/>
    <w:pPr>
      <w:ind w:left="1418"/>
    </w:pPr>
    <w:rPr>
      <w:color w:val="000000"/>
      <w:kern w:val="28"/>
    </w:rPr>
  </w:style>
  <w:style w:type="paragraph" w:styleId="afb">
    <w:name w:val="Block Text"/>
    <w:basedOn w:val="a"/>
    <w:rsid w:val="000B0C8E"/>
    <w:pPr>
      <w:tabs>
        <w:tab w:val="left" w:pos="-2410"/>
      </w:tabs>
      <w:ind w:left="993" w:right="-766" w:firstLine="709"/>
    </w:pPr>
  </w:style>
  <w:style w:type="paragraph" w:styleId="afc">
    <w:name w:val="caption"/>
    <w:basedOn w:val="a"/>
    <w:next w:val="a"/>
    <w:qFormat/>
    <w:rsid w:val="000B0C8E"/>
    <w:pPr>
      <w:widowControl w:val="0"/>
      <w:ind w:right="-1"/>
      <w:jc w:val="center"/>
    </w:pPr>
    <w:rPr>
      <w:b/>
      <w:bCs/>
      <w:sz w:val="28"/>
      <w:szCs w:val="28"/>
    </w:rPr>
  </w:style>
  <w:style w:type="paragraph" w:styleId="35">
    <w:name w:val="Body Text Indent 3"/>
    <w:basedOn w:val="a"/>
    <w:rsid w:val="000B0C8E"/>
    <w:pPr>
      <w:ind w:left="426"/>
      <w:jc w:val="both"/>
    </w:pPr>
    <w:rPr>
      <w:kern w:val="28"/>
    </w:rPr>
  </w:style>
  <w:style w:type="paragraph" w:styleId="afd">
    <w:name w:val="Plain Text"/>
    <w:basedOn w:val="a"/>
    <w:rsid w:val="000B0C8E"/>
    <w:pPr>
      <w:suppressLineNumbers/>
      <w:jc w:val="center"/>
    </w:pPr>
    <w:rPr>
      <w:rFonts w:ascii="TextBook" w:hAnsi="TextBook"/>
      <w:spacing w:val="-2"/>
      <w:sz w:val="16"/>
    </w:rPr>
  </w:style>
  <w:style w:type="paragraph" w:styleId="afe">
    <w:name w:val="footnote text"/>
    <w:basedOn w:val="a"/>
    <w:semiHidden/>
    <w:rsid w:val="000B0C8E"/>
    <w:pPr>
      <w:suppressLineNumbers/>
      <w:ind w:firstLine="425"/>
      <w:jc w:val="both"/>
    </w:pPr>
    <w:rPr>
      <w:rFonts w:ascii="CyrillicHelvet" w:hAnsi="CyrillicHelvet"/>
      <w:spacing w:val="-2"/>
      <w:kern w:val="20"/>
      <w:sz w:val="16"/>
    </w:rPr>
  </w:style>
  <w:style w:type="paragraph" w:styleId="aff">
    <w:name w:val="Message Header"/>
    <w:basedOn w:val="af"/>
    <w:next w:val="af"/>
    <w:rsid w:val="000B0C8E"/>
    <w:rPr>
      <w:rFonts w:ascii="Times New Roman" w:hAnsi="Times New Roman"/>
      <w:sz w:val="16"/>
    </w:rPr>
  </w:style>
  <w:style w:type="paragraph" w:customStyle="1" w:styleId="18">
    <w:name w:val="Текст1"/>
    <w:basedOn w:val="a"/>
    <w:rsid w:val="000B0C8E"/>
    <w:pPr>
      <w:overflowPunct w:val="0"/>
      <w:autoSpaceDE w:val="0"/>
      <w:autoSpaceDN w:val="0"/>
      <w:adjustRightInd w:val="0"/>
      <w:jc w:val="center"/>
      <w:textAlignment w:val="baseline"/>
    </w:pPr>
    <w:rPr>
      <w:rFonts w:ascii="TextBook" w:hAnsi="TextBook"/>
      <w:sz w:val="16"/>
    </w:rPr>
  </w:style>
  <w:style w:type="paragraph" w:customStyle="1" w:styleId="210">
    <w:name w:val="Основной текст 21"/>
    <w:basedOn w:val="a"/>
    <w:rsid w:val="000B0C8E"/>
    <w:pPr>
      <w:overflowPunct w:val="0"/>
      <w:autoSpaceDE w:val="0"/>
      <w:autoSpaceDN w:val="0"/>
      <w:adjustRightInd w:val="0"/>
      <w:ind w:left="567" w:hanging="132"/>
      <w:textAlignment w:val="baseline"/>
    </w:pPr>
    <w:rPr>
      <w:sz w:val="24"/>
    </w:rPr>
  </w:style>
  <w:style w:type="paragraph" w:customStyle="1" w:styleId="211">
    <w:name w:val="Основной текст с отступом 21"/>
    <w:basedOn w:val="a"/>
    <w:rsid w:val="000B0C8E"/>
    <w:pPr>
      <w:overflowPunct w:val="0"/>
      <w:autoSpaceDE w:val="0"/>
      <w:autoSpaceDN w:val="0"/>
      <w:adjustRightInd w:val="0"/>
      <w:ind w:firstLine="284"/>
      <w:textAlignment w:val="baseline"/>
    </w:pPr>
  </w:style>
  <w:style w:type="paragraph" w:customStyle="1" w:styleId="310">
    <w:name w:val="Основной текст с отступом 31"/>
    <w:basedOn w:val="a"/>
    <w:rsid w:val="000B0C8E"/>
    <w:pPr>
      <w:overflowPunct w:val="0"/>
      <w:autoSpaceDE w:val="0"/>
      <w:autoSpaceDN w:val="0"/>
      <w:adjustRightInd w:val="0"/>
      <w:textAlignment w:val="baseline"/>
    </w:pPr>
  </w:style>
  <w:style w:type="paragraph" w:customStyle="1" w:styleId="19">
    <w:name w:val="Верхний колонтитул1"/>
    <w:basedOn w:val="a"/>
    <w:rsid w:val="000B0C8E"/>
    <w:pPr>
      <w:tabs>
        <w:tab w:val="center" w:pos="4153"/>
        <w:tab w:val="right" w:pos="8306"/>
      </w:tabs>
      <w:overflowPunct w:val="0"/>
      <w:autoSpaceDE w:val="0"/>
      <w:autoSpaceDN w:val="0"/>
      <w:adjustRightInd w:val="0"/>
      <w:textAlignment w:val="baseline"/>
    </w:pPr>
  </w:style>
  <w:style w:type="paragraph" w:customStyle="1" w:styleId="1a">
    <w:name w:val="Цитата1"/>
    <w:basedOn w:val="a"/>
    <w:rsid w:val="000B0C8E"/>
    <w:pPr>
      <w:tabs>
        <w:tab w:val="left" w:pos="426"/>
        <w:tab w:val="right" w:pos="9356"/>
      </w:tabs>
      <w:overflowPunct w:val="0"/>
      <w:autoSpaceDE w:val="0"/>
      <w:autoSpaceDN w:val="0"/>
      <w:adjustRightInd w:val="0"/>
      <w:ind w:left="426" w:right="566" w:hanging="284"/>
      <w:textAlignment w:val="baseline"/>
    </w:pPr>
    <w:rPr>
      <w:b/>
      <w:i/>
      <w:sz w:val="24"/>
    </w:rPr>
  </w:style>
  <w:style w:type="paragraph" w:customStyle="1" w:styleId="51">
    <w:name w:val="заголовок 5"/>
    <w:basedOn w:val="a"/>
    <w:next w:val="a"/>
    <w:rsid w:val="000B0C8E"/>
    <w:pPr>
      <w:keepNext/>
      <w:widowControl w:val="0"/>
      <w:jc w:val="center"/>
    </w:pPr>
    <w:rPr>
      <w:b/>
      <w:sz w:val="28"/>
    </w:rPr>
  </w:style>
  <w:style w:type="paragraph" w:customStyle="1" w:styleId="FR1">
    <w:name w:val="FR1"/>
    <w:rsid w:val="000B0C8E"/>
    <w:pPr>
      <w:widowControl w:val="0"/>
    </w:pPr>
    <w:rPr>
      <w:sz w:val="28"/>
    </w:rPr>
  </w:style>
  <w:style w:type="paragraph" w:customStyle="1" w:styleId="tabl1">
    <w:name w:val="tabl"/>
    <w:rsid w:val="000B0C8E"/>
    <w:pPr>
      <w:widowControl w:val="0"/>
      <w:autoSpaceDE w:val="0"/>
      <w:autoSpaceDN w:val="0"/>
      <w:adjustRightInd w:val="0"/>
      <w:jc w:val="center"/>
    </w:pPr>
    <w:rPr>
      <w:sz w:val="18"/>
      <w:szCs w:val="24"/>
    </w:rPr>
  </w:style>
  <w:style w:type="paragraph" w:customStyle="1" w:styleId="adress">
    <w:name w:val="adress"/>
    <w:basedOn w:val="a"/>
    <w:rsid w:val="000B0C8E"/>
    <w:pPr>
      <w:spacing w:after="120"/>
    </w:pPr>
    <w:rPr>
      <w:rFonts w:ascii="TimesET" w:hAnsi="TimesET"/>
      <w:sz w:val="24"/>
      <w:szCs w:val="24"/>
    </w:rPr>
  </w:style>
  <w:style w:type="paragraph" w:styleId="28">
    <w:name w:val="Body Text 2"/>
    <w:basedOn w:val="a"/>
    <w:rsid w:val="000B0C8E"/>
    <w:pPr>
      <w:jc w:val="center"/>
    </w:pPr>
    <w:rPr>
      <w:b/>
      <w:sz w:val="32"/>
    </w:rPr>
  </w:style>
  <w:style w:type="paragraph" w:styleId="aff0">
    <w:name w:val="Document Map"/>
    <w:basedOn w:val="a"/>
    <w:semiHidden/>
    <w:rsid w:val="000B0C8E"/>
    <w:pPr>
      <w:widowControl w:val="0"/>
      <w:shd w:val="clear" w:color="auto" w:fill="000080"/>
      <w:autoSpaceDE w:val="0"/>
      <w:autoSpaceDN w:val="0"/>
      <w:adjustRightInd w:val="0"/>
    </w:pPr>
    <w:rPr>
      <w:rFonts w:ascii="Tahoma" w:hAnsi="Tahoma" w:cs="Tahoma"/>
    </w:rPr>
  </w:style>
  <w:style w:type="paragraph" w:customStyle="1" w:styleId="Abbreviaturasbornika">
    <w:name w:val="!Abbreviatura sbornika!"/>
    <w:basedOn w:val="a"/>
    <w:rsid w:val="000B0C8E"/>
    <w:pPr>
      <w:jc w:val="center"/>
    </w:pPr>
    <w:rPr>
      <w:b/>
      <w:sz w:val="28"/>
      <w:szCs w:val="24"/>
    </w:rPr>
  </w:style>
  <w:style w:type="paragraph" w:customStyle="1" w:styleId="Abbreviatureserii">
    <w:name w:val="!Abbreviature serii!"/>
    <w:basedOn w:val="a"/>
    <w:rsid w:val="000B0C8E"/>
    <w:pPr>
      <w:jc w:val="center"/>
    </w:pPr>
    <w:rPr>
      <w:b/>
      <w:sz w:val="44"/>
      <w:szCs w:val="24"/>
    </w:rPr>
  </w:style>
  <w:style w:type="paragraph" w:customStyle="1" w:styleId="Annotatsiya">
    <w:name w:val="!Annotatsiya!"/>
    <w:basedOn w:val="afb"/>
    <w:rsid w:val="000B0C8E"/>
    <w:pPr>
      <w:tabs>
        <w:tab w:val="clear" w:pos="-2410"/>
      </w:tabs>
      <w:ind w:left="0" w:right="0" w:firstLine="397"/>
      <w:jc w:val="both"/>
    </w:pPr>
    <w:rPr>
      <w:sz w:val="24"/>
      <w:szCs w:val="24"/>
    </w:rPr>
  </w:style>
  <w:style w:type="paragraph" w:customStyle="1" w:styleId="copyright">
    <w:name w:val="!copyright!"/>
    <w:basedOn w:val="7"/>
    <w:rsid w:val="000B0C8E"/>
    <w:pPr>
      <w:tabs>
        <w:tab w:val="clear" w:pos="0"/>
        <w:tab w:val="clear" w:pos="284"/>
        <w:tab w:val="clear" w:pos="1418"/>
        <w:tab w:val="clear" w:pos="1560"/>
        <w:tab w:val="left" w:pos="6804"/>
      </w:tabs>
      <w:ind w:firstLine="720"/>
      <w:jc w:val="right"/>
    </w:pPr>
    <w:rPr>
      <w:bCs w:val="0"/>
      <w:kern w:val="0"/>
      <w:sz w:val="24"/>
      <w:szCs w:val="24"/>
    </w:rPr>
  </w:style>
  <w:style w:type="paragraph" w:customStyle="1" w:styleId="IZDANIEOFITSIALNOE">
    <w:name w:val="!IZDANIE OFITSIALNOE!"/>
    <w:basedOn w:val="5"/>
    <w:rsid w:val="000B0C8E"/>
    <w:pPr>
      <w:tabs>
        <w:tab w:val="clear" w:pos="1418"/>
        <w:tab w:val="clear" w:pos="1560"/>
        <w:tab w:val="clear" w:pos="3261"/>
      </w:tabs>
      <w:jc w:val="center"/>
    </w:pPr>
    <w:rPr>
      <w:bCs w:val="0"/>
      <w:i/>
      <w:caps/>
      <w:color w:val="auto"/>
      <w:kern w:val="0"/>
      <w:sz w:val="28"/>
    </w:rPr>
  </w:style>
  <w:style w:type="paragraph" w:customStyle="1" w:styleId="Nazvaniesbornika">
    <w:name w:val="!Nazvanie sbornika!"/>
    <w:basedOn w:val="6"/>
    <w:rsid w:val="000B0C8E"/>
    <w:pPr>
      <w:tabs>
        <w:tab w:val="clear" w:pos="284"/>
        <w:tab w:val="clear" w:pos="1560"/>
      </w:tabs>
      <w:ind w:firstLine="0"/>
      <w:jc w:val="center"/>
    </w:pPr>
    <w:rPr>
      <w:bCs w:val="0"/>
      <w:caps/>
      <w:kern w:val="0"/>
      <w:sz w:val="36"/>
      <w:szCs w:val="24"/>
    </w:rPr>
  </w:style>
  <w:style w:type="paragraph" w:customStyle="1" w:styleId="Nazvanieserii">
    <w:name w:val="!Nazvanie serii!"/>
    <w:basedOn w:val="a"/>
    <w:rsid w:val="000B0C8E"/>
    <w:pPr>
      <w:jc w:val="center"/>
    </w:pPr>
    <w:rPr>
      <w:sz w:val="28"/>
      <w:szCs w:val="24"/>
    </w:rPr>
  </w:style>
  <w:style w:type="paragraph" w:customStyle="1" w:styleId="OTDEL">
    <w:name w:val="!OTDEL!"/>
    <w:basedOn w:val="1"/>
    <w:rsid w:val="000B0C8E"/>
    <w:pPr>
      <w:keepLines/>
      <w:pageBreakBefore/>
      <w:suppressAutoHyphens/>
    </w:pPr>
    <w:rPr>
      <w:rFonts w:ascii="Arial Black" w:hAnsi="Arial Black" w:cs="Times New Roman"/>
      <w:bCs w:val="0"/>
      <w:color w:val="000000"/>
      <w:kern w:val="0"/>
      <w:szCs w:val="24"/>
    </w:rPr>
  </w:style>
  <w:style w:type="paragraph" w:customStyle="1" w:styleId="Polnnazvna2str">
    <w:name w:val="!Poln nazv na 2 str!"/>
    <w:basedOn w:val="a"/>
    <w:rsid w:val="000B0C8E"/>
    <w:pPr>
      <w:ind w:left="709"/>
      <w:jc w:val="both"/>
    </w:pPr>
    <w:rPr>
      <w:sz w:val="24"/>
      <w:szCs w:val="24"/>
    </w:rPr>
  </w:style>
  <w:style w:type="paragraph" w:customStyle="1" w:styleId="PolnoeNazvanie">
    <w:name w:val="!Polnoe Nazvanie!"/>
    <w:basedOn w:val="8"/>
    <w:rsid w:val="000B0C8E"/>
    <w:pPr>
      <w:pBdr>
        <w:bottom w:val="double" w:sz="6" w:space="1" w:color="auto"/>
      </w:pBdr>
      <w:tabs>
        <w:tab w:val="clear" w:pos="1418"/>
        <w:tab w:val="clear" w:pos="1560"/>
        <w:tab w:val="clear" w:pos="3261"/>
      </w:tabs>
      <w:ind w:left="57" w:right="57"/>
      <w:jc w:val="center"/>
    </w:pPr>
    <w:rPr>
      <w:bCs w:val="0"/>
      <w:kern w:val="0"/>
      <w:sz w:val="40"/>
    </w:rPr>
  </w:style>
  <w:style w:type="paragraph" w:customStyle="1" w:styleId="RAZDEL">
    <w:name w:val="!RAZDEL!"/>
    <w:basedOn w:val="20"/>
    <w:rsid w:val="000B0C8E"/>
    <w:pPr>
      <w:keepLines/>
      <w:suppressAutoHyphens/>
      <w:spacing w:before="360" w:after="0"/>
    </w:pPr>
    <w:rPr>
      <w:i/>
      <w:kern w:val="0"/>
      <w:szCs w:val="24"/>
    </w:rPr>
  </w:style>
  <w:style w:type="paragraph" w:customStyle="1" w:styleId="RAZRABOTANY">
    <w:name w:val="!RAZRABOTANY!"/>
    <w:basedOn w:val="a"/>
    <w:rsid w:val="000B0C8E"/>
    <w:pPr>
      <w:tabs>
        <w:tab w:val="left" w:pos="2552"/>
      </w:tabs>
      <w:ind w:firstLine="426"/>
    </w:pPr>
    <w:rPr>
      <w:sz w:val="24"/>
      <w:szCs w:val="24"/>
    </w:rPr>
  </w:style>
  <w:style w:type="paragraph" w:customStyle="1" w:styleId="SbornikNo">
    <w:name w:val="!Sbornik No!"/>
    <w:basedOn w:val="a"/>
    <w:rsid w:val="000B0C8E"/>
    <w:pPr>
      <w:spacing w:before="240" w:after="240"/>
      <w:jc w:val="center"/>
    </w:pPr>
    <w:rPr>
      <w:b/>
      <w:i/>
      <w:color w:val="000000"/>
      <w:sz w:val="36"/>
      <w:szCs w:val="24"/>
    </w:rPr>
  </w:style>
  <w:style w:type="paragraph" w:customStyle="1" w:styleId="Tekst2kolonki">
    <w:name w:val="!Tekst 2 kolonki!"/>
    <w:basedOn w:val="a"/>
    <w:rsid w:val="000B0C8E"/>
    <w:pPr>
      <w:ind w:firstLine="284"/>
      <w:jc w:val="both"/>
    </w:pPr>
    <w:rPr>
      <w:sz w:val="24"/>
      <w:szCs w:val="24"/>
    </w:rPr>
  </w:style>
  <w:style w:type="paragraph" w:customStyle="1" w:styleId="TITUL11PT">
    <w:name w:val="!TITUL 11 PT!"/>
    <w:basedOn w:val="8"/>
    <w:rsid w:val="000B0C8E"/>
    <w:pPr>
      <w:tabs>
        <w:tab w:val="clear" w:pos="1418"/>
        <w:tab w:val="clear" w:pos="1560"/>
        <w:tab w:val="clear" w:pos="3261"/>
      </w:tabs>
      <w:spacing w:before="240" w:after="480"/>
      <w:ind w:left="57" w:right="57"/>
      <w:jc w:val="center"/>
    </w:pPr>
    <w:rPr>
      <w:bCs w:val="0"/>
      <w:caps/>
      <w:kern w:val="0"/>
      <w:sz w:val="22"/>
    </w:rPr>
  </w:style>
  <w:style w:type="paragraph" w:customStyle="1" w:styleId="TITUL9PT">
    <w:name w:val="!TITUL 9 PT!"/>
    <w:basedOn w:val="8"/>
    <w:rsid w:val="000B0C8E"/>
    <w:pPr>
      <w:tabs>
        <w:tab w:val="clear" w:pos="1418"/>
        <w:tab w:val="clear" w:pos="1560"/>
        <w:tab w:val="clear" w:pos="3261"/>
      </w:tabs>
      <w:spacing w:before="840" w:after="240"/>
      <w:ind w:left="57" w:right="57"/>
      <w:jc w:val="center"/>
    </w:pPr>
    <w:rPr>
      <w:bCs w:val="0"/>
      <w:caps/>
      <w:kern w:val="0"/>
      <w:sz w:val="18"/>
    </w:rPr>
  </w:style>
  <w:style w:type="paragraph" w:customStyle="1" w:styleId="Uvedomlenie">
    <w:name w:val="!Uvedomlenie!"/>
    <w:basedOn w:val="RAZRABOTANY"/>
    <w:rsid w:val="000B0C8E"/>
    <w:pPr>
      <w:tabs>
        <w:tab w:val="left" w:pos="6621"/>
      </w:tabs>
    </w:pPr>
  </w:style>
  <w:style w:type="paragraph" w:customStyle="1" w:styleId="Vvodnyeukazanija">
    <w:name w:val="!Vvodnye ukazanija!"/>
    <w:basedOn w:val="4"/>
    <w:rsid w:val="000B0C8E"/>
    <w:pPr>
      <w:spacing w:before="20" w:after="120"/>
      <w:jc w:val="center"/>
    </w:pPr>
    <w:rPr>
      <w:bCs/>
      <w:i/>
      <w:sz w:val="24"/>
      <w:szCs w:val="24"/>
    </w:rPr>
  </w:style>
  <w:style w:type="paragraph" w:customStyle="1" w:styleId="ZHIRNOPolnnazvna2str">
    <w:name w:val="!ZHIRNO Poln nazv na 2 str!"/>
    <w:basedOn w:val="a"/>
    <w:rsid w:val="000B0C8E"/>
    <w:pPr>
      <w:ind w:left="709"/>
      <w:jc w:val="both"/>
    </w:pPr>
    <w:rPr>
      <w:b/>
      <w:sz w:val="24"/>
      <w:szCs w:val="24"/>
    </w:rPr>
  </w:style>
  <w:style w:type="paragraph" w:customStyle="1" w:styleId="Goskom">
    <w:name w:val="@Goskom@"/>
    <w:basedOn w:val="a"/>
    <w:rsid w:val="000B0C8E"/>
    <w:pPr>
      <w:jc w:val="center"/>
    </w:pPr>
    <w:rPr>
      <w:b/>
      <w:sz w:val="22"/>
      <w:szCs w:val="24"/>
    </w:rPr>
  </w:style>
  <w:style w:type="paragraph" w:customStyle="1" w:styleId="Kursivkpravomukrayu">
    <w:name w:val="@Kursiv k pravomu krayu@"/>
    <w:basedOn w:val="a"/>
    <w:rsid w:val="000B0C8E"/>
    <w:pPr>
      <w:jc w:val="right"/>
    </w:pPr>
    <w:rPr>
      <w:i/>
      <w:sz w:val="22"/>
      <w:szCs w:val="24"/>
    </w:rPr>
  </w:style>
  <w:style w:type="paragraph" w:customStyle="1" w:styleId="2-jstolbetstabl">
    <w:name w:val="!2-j stolbets tabl!"/>
    <w:basedOn w:val="a"/>
    <w:rsid w:val="000B0C8E"/>
    <w:pPr>
      <w:ind w:left="198" w:hanging="142"/>
    </w:pPr>
    <w:rPr>
      <w:color w:val="000000"/>
      <w:sz w:val="18"/>
      <w:szCs w:val="24"/>
    </w:rPr>
  </w:style>
  <w:style w:type="paragraph" w:customStyle="1" w:styleId="Dlyanorm">
    <w:name w:val="!Dlya norm!"/>
    <w:basedOn w:val="a"/>
    <w:rsid w:val="000B0C8E"/>
    <w:pPr>
      <w:keepNext/>
      <w:spacing w:before="120"/>
    </w:pPr>
    <w:rPr>
      <w:i/>
      <w:sz w:val="24"/>
      <w:szCs w:val="24"/>
      <w:lang w:val="en-US"/>
    </w:rPr>
  </w:style>
  <w:style w:type="paragraph" w:customStyle="1" w:styleId="Goskom0">
    <w:name w:val="!Goskom!"/>
    <w:basedOn w:val="a"/>
    <w:rsid w:val="000B0C8E"/>
    <w:pPr>
      <w:jc w:val="center"/>
    </w:pPr>
    <w:rPr>
      <w:b/>
      <w:sz w:val="22"/>
      <w:szCs w:val="24"/>
    </w:rPr>
  </w:style>
  <w:style w:type="paragraph" w:customStyle="1" w:styleId="Izmeritel">
    <w:name w:val="!Izmeritel!"/>
    <w:basedOn w:val="a"/>
    <w:rsid w:val="000B0C8E"/>
    <w:pPr>
      <w:keepNext/>
      <w:ind w:left="1418" w:hanging="1418"/>
    </w:pPr>
    <w:rPr>
      <w:rFonts w:ascii="Arial" w:hAnsi="Arial"/>
      <w:b/>
      <w:sz w:val="24"/>
      <w:szCs w:val="24"/>
    </w:rPr>
  </w:style>
  <w:style w:type="paragraph" w:customStyle="1" w:styleId="Kursivkpravomukrayu0">
    <w:name w:val="!Kursiv k pravomu krayu!"/>
    <w:basedOn w:val="a"/>
    <w:rsid w:val="000B0C8E"/>
    <w:pPr>
      <w:jc w:val="right"/>
    </w:pPr>
    <w:rPr>
      <w:i/>
      <w:sz w:val="22"/>
      <w:szCs w:val="24"/>
    </w:rPr>
  </w:style>
  <w:style w:type="paragraph" w:customStyle="1" w:styleId="Materialy">
    <w:name w:val="!Materialy!"/>
    <w:basedOn w:val="a"/>
    <w:rsid w:val="000B0C8E"/>
    <w:pPr>
      <w:ind w:left="57"/>
    </w:pPr>
    <w:rPr>
      <w:b/>
      <w:sz w:val="24"/>
      <w:szCs w:val="24"/>
      <w:lang w:val="en-US"/>
    </w:rPr>
  </w:style>
  <w:style w:type="paragraph" w:customStyle="1" w:styleId="TablitsaGESN">
    <w:name w:val="!Tablitsa GESN!"/>
    <w:basedOn w:val="3"/>
    <w:rsid w:val="000B0C8E"/>
    <w:pPr>
      <w:keepLines/>
      <w:tabs>
        <w:tab w:val="clear" w:pos="3402"/>
      </w:tabs>
      <w:spacing w:before="360" w:after="120"/>
      <w:ind w:left="3119" w:right="0" w:hanging="3119"/>
    </w:pPr>
    <w:rPr>
      <w:kern w:val="0"/>
      <w:szCs w:val="24"/>
    </w:rPr>
  </w:style>
  <w:style w:type="paragraph" w:customStyle="1" w:styleId="Podrazdel">
    <w:name w:val="!Podrazdel!"/>
    <w:basedOn w:val="TablitsaGESN"/>
    <w:rsid w:val="000B0C8E"/>
    <w:pPr>
      <w:ind w:left="2127" w:hanging="709"/>
    </w:pPr>
  </w:style>
  <w:style w:type="paragraph" w:customStyle="1" w:styleId="Prilozhenie">
    <w:name w:val="!Prilozhenie!"/>
    <w:basedOn w:val="20"/>
    <w:rsid w:val="000B0C8E"/>
    <w:pPr>
      <w:keepNext w:val="0"/>
      <w:pageBreakBefore/>
      <w:spacing w:after="60"/>
      <w:ind w:firstLine="7201"/>
      <w:jc w:val="left"/>
    </w:pPr>
    <w:rPr>
      <w:b w:val="0"/>
      <w:kern w:val="0"/>
      <w:szCs w:val="24"/>
    </w:rPr>
  </w:style>
  <w:style w:type="paragraph" w:customStyle="1" w:styleId="Teksttablitsytsentrirovannyj">
    <w:name w:val="!Tekst tablitsy tsentrirovannyj!"/>
    <w:basedOn w:val="a"/>
    <w:rsid w:val="000B0C8E"/>
    <w:pPr>
      <w:ind w:left="-57" w:right="-113"/>
      <w:jc w:val="center"/>
    </w:pPr>
    <w:rPr>
      <w:sz w:val="18"/>
      <w:szCs w:val="24"/>
    </w:rPr>
  </w:style>
  <w:style w:type="paragraph" w:customStyle="1" w:styleId="Primechanie">
    <w:name w:val="!Primechanie!"/>
    <w:basedOn w:val="Teksttablitsytsentrirovannyj"/>
    <w:rsid w:val="000B0C8E"/>
    <w:pPr>
      <w:ind w:left="567"/>
      <w:jc w:val="left"/>
    </w:pPr>
  </w:style>
  <w:style w:type="paragraph" w:customStyle="1" w:styleId="Prolozhenie">
    <w:name w:val="!Prolozhenie!"/>
    <w:basedOn w:val="a"/>
    <w:rsid w:val="000B0C8E"/>
    <w:pPr>
      <w:ind w:firstLine="284"/>
      <w:jc w:val="both"/>
    </w:pPr>
    <w:rPr>
      <w:sz w:val="24"/>
      <w:szCs w:val="24"/>
    </w:rPr>
  </w:style>
  <w:style w:type="paragraph" w:customStyle="1" w:styleId="Razdel0">
    <w:name w:val="!Razdel!"/>
    <w:basedOn w:val="a"/>
    <w:rsid w:val="000B0C8E"/>
    <w:pPr>
      <w:ind w:firstLine="284"/>
      <w:jc w:val="both"/>
    </w:pPr>
    <w:rPr>
      <w:sz w:val="24"/>
      <w:szCs w:val="24"/>
    </w:rPr>
  </w:style>
  <w:style w:type="paragraph" w:customStyle="1" w:styleId="Shifrsbornika">
    <w:name w:val="!Shifr sbornika!"/>
    <w:basedOn w:val="a"/>
    <w:rsid w:val="000B0C8E"/>
    <w:pPr>
      <w:jc w:val="center"/>
    </w:pPr>
    <w:rPr>
      <w:b/>
      <w:sz w:val="28"/>
      <w:szCs w:val="24"/>
    </w:rPr>
  </w:style>
  <w:style w:type="paragraph" w:customStyle="1" w:styleId="Shifrserii">
    <w:name w:val="!Shifr serii!"/>
    <w:basedOn w:val="a"/>
    <w:rsid w:val="000B0C8E"/>
    <w:pPr>
      <w:jc w:val="center"/>
    </w:pPr>
    <w:rPr>
      <w:b/>
      <w:sz w:val="44"/>
      <w:szCs w:val="24"/>
    </w:rPr>
  </w:style>
  <w:style w:type="paragraph" w:customStyle="1" w:styleId="Soderzhanie">
    <w:name w:val="!Soderzhanie!"/>
    <w:basedOn w:val="a"/>
    <w:rsid w:val="000B0C8E"/>
    <w:pPr>
      <w:ind w:firstLine="284"/>
      <w:jc w:val="center"/>
    </w:pPr>
    <w:rPr>
      <w:sz w:val="28"/>
      <w:szCs w:val="24"/>
    </w:rPr>
  </w:style>
  <w:style w:type="paragraph" w:customStyle="1" w:styleId="Sostavrabot">
    <w:name w:val="!Sostav rabot!"/>
    <w:basedOn w:val="a"/>
    <w:rsid w:val="000B0C8E"/>
    <w:pPr>
      <w:keepNext/>
      <w:spacing w:before="120"/>
      <w:jc w:val="center"/>
    </w:pPr>
    <w:rPr>
      <w:i/>
      <w:sz w:val="24"/>
      <w:szCs w:val="24"/>
    </w:rPr>
  </w:style>
  <w:style w:type="paragraph" w:customStyle="1" w:styleId="TablitsaSHIFR">
    <w:name w:val="!Tablitsa SHIFR!"/>
    <w:basedOn w:val="a"/>
    <w:rsid w:val="000B0C8E"/>
    <w:pPr>
      <w:ind w:left="56"/>
    </w:pPr>
    <w:rPr>
      <w:sz w:val="18"/>
      <w:szCs w:val="24"/>
    </w:rPr>
  </w:style>
  <w:style w:type="paragraph" w:customStyle="1" w:styleId="Tekhnicheskayachast">
    <w:name w:val="!Tekhnicheskaya chast!"/>
    <w:basedOn w:val="20"/>
    <w:rsid w:val="000B0C8E"/>
    <w:pPr>
      <w:spacing w:after="120"/>
    </w:pPr>
    <w:rPr>
      <w:kern w:val="0"/>
      <w:szCs w:val="24"/>
    </w:rPr>
  </w:style>
  <w:style w:type="paragraph" w:customStyle="1" w:styleId="Tekstposleizmeritel">
    <w:name w:val="!Tekst posle izmeritel!"/>
    <w:basedOn w:val="Tekst2kolonki"/>
    <w:rsid w:val="000B0C8E"/>
    <w:pPr>
      <w:ind w:left="1418" w:firstLine="0"/>
    </w:pPr>
  </w:style>
  <w:style w:type="paragraph" w:customStyle="1" w:styleId="Tekstposleizmeritelya">
    <w:name w:val="!Tekst posle izmeritelya"/>
    <w:basedOn w:val="Tekst2kolonki"/>
    <w:rsid w:val="000B0C8E"/>
    <w:pPr>
      <w:ind w:left="1418" w:firstLine="0"/>
    </w:pPr>
  </w:style>
  <w:style w:type="paragraph" w:customStyle="1" w:styleId="Tekstposleizmeritelya0">
    <w:name w:val="!Tekst posle izmeritelya!"/>
    <w:basedOn w:val="Tekst2kolonki"/>
    <w:rsid w:val="000B0C8E"/>
    <w:pPr>
      <w:ind w:left="1418" w:firstLine="0"/>
    </w:pPr>
  </w:style>
  <w:style w:type="paragraph" w:customStyle="1" w:styleId="Tekstsostavarabot">
    <w:name w:val="!Tekst sostava rabot!"/>
    <w:basedOn w:val="a"/>
    <w:rsid w:val="000B0C8E"/>
    <w:rPr>
      <w:sz w:val="24"/>
      <w:szCs w:val="24"/>
    </w:rPr>
  </w:style>
  <w:style w:type="paragraph" w:customStyle="1" w:styleId="Teksttablitsytsentr">
    <w:name w:val="!Tekst tablitsy tsentr!"/>
    <w:basedOn w:val="a"/>
    <w:rsid w:val="000B0C8E"/>
    <w:pPr>
      <w:ind w:left="-57" w:right="-113"/>
      <w:jc w:val="center"/>
    </w:pPr>
    <w:rPr>
      <w:sz w:val="18"/>
      <w:szCs w:val="24"/>
    </w:rPr>
  </w:style>
  <w:style w:type="paragraph" w:customStyle="1" w:styleId="TekstTablitsy">
    <w:name w:val="!Tekst Tablitsy!"/>
    <w:basedOn w:val="a"/>
    <w:rsid w:val="000B0C8E"/>
    <w:pPr>
      <w:ind w:left="56"/>
    </w:pPr>
    <w:rPr>
      <w:sz w:val="18"/>
      <w:szCs w:val="24"/>
    </w:rPr>
  </w:style>
  <w:style w:type="paragraph" w:customStyle="1" w:styleId="Titul14pt">
    <w:name w:val="!Titul 14 pt!"/>
    <w:basedOn w:val="a"/>
    <w:rsid w:val="000B0C8E"/>
    <w:pPr>
      <w:ind w:firstLine="284"/>
      <w:jc w:val="both"/>
    </w:pPr>
    <w:rPr>
      <w:sz w:val="24"/>
      <w:szCs w:val="24"/>
    </w:rPr>
  </w:style>
  <w:style w:type="paragraph" w:customStyle="1" w:styleId="Titul22pt">
    <w:name w:val="!Titul 22 pt!"/>
    <w:basedOn w:val="a"/>
    <w:rsid w:val="000B0C8E"/>
    <w:pPr>
      <w:ind w:firstLine="284"/>
      <w:jc w:val="both"/>
    </w:pPr>
    <w:rPr>
      <w:sz w:val="24"/>
      <w:szCs w:val="24"/>
    </w:rPr>
  </w:style>
  <w:style w:type="paragraph" w:customStyle="1" w:styleId="Titul26pt">
    <w:name w:val="!Titul 26 pt!"/>
    <w:basedOn w:val="a"/>
    <w:rsid w:val="000B0C8E"/>
    <w:pPr>
      <w:ind w:firstLine="284"/>
      <w:jc w:val="both"/>
    </w:pPr>
    <w:rPr>
      <w:sz w:val="24"/>
      <w:szCs w:val="24"/>
    </w:rPr>
  </w:style>
  <w:style w:type="paragraph" w:customStyle="1" w:styleId="Tsitata">
    <w:name w:val="!Tsitata!"/>
    <w:basedOn w:val="a"/>
    <w:rsid w:val="000B0C8E"/>
    <w:pPr>
      <w:ind w:firstLine="284"/>
      <w:jc w:val="both"/>
    </w:pPr>
    <w:rPr>
      <w:sz w:val="24"/>
      <w:szCs w:val="24"/>
    </w:rPr>
  </w:style>
  <w:style w:type="paragraph" w:customStyle="1" w:styleId="Zagolovokprilozhenija">
    <w:name w:val="!Zagolovok prilozhenija!"/>
    <w:basedOn w:val="3"/>
    <w:rsid w:val="000B0C8E"/>
    <w:pPr>
      <w:tabs>
        <w:tab w:val="clear" w:pos="3402"/>
      </w:tabs>
      <w:spacing w:before="360" w:after="60"/>
      <w:ind w:left="0" w:right="0" w:firstLine="0"/>
      <w:jc w:val="center"/>
    </w:pPr>
    <w:rPr>
      <w:kern w:val="0"/>
      <w:szCs w:val="24"/>
    </w:rPr>
  </w:style>
  <w:style w:type="paragraph" w:customStyle="1" w:styleId="Truboprovod">
    <w:name w:val="!Truboprovod!"/>
    <w:basedOn w:val="Tekstposleizmeritelya0"/>
    <w:rsid w:val="000B0C8E"/>
    <w:pPr>
      <w:ind w:right="1275"/>
      <w:jc w:val="center"/>
    </w:pPr>
  </w:style>
  <w:style w:type="paragraph" w:customStyle="1" w:styleId="FERTable">
    <w:name w:val="FER_Table"/>
    <w:basedOn w:val="3"/>
    <w:next w:val="a"/>
    <w:rsid w:val="000B0C8E"/>
    <w:pPr>
      <w:keepLines/>
      <w:widowControl w:val="0"/>
      <w:tabs>
        <w:tab w:val="clear" w:pos="3402"/>
      </w:tabs>
      <w:spacing w:before="200" w:after="20"/>
      <w:ind w:left="2268" w:right="28" w:hanging="2268"/>
    </w:pPr>
    <w:rPr>
      <w:kern w:val="0"/>
      <w:szCs w:val="24"/>
    </w:rPr>
  </w:style>
  <w:style w:type="paragraph" w:customStyle="1" w:styleId="FERHeader1">
    <w:name w:val="FER_Header_1"/>
    <w:basedOn w:val="1"/>
    <w:next w:val="a"/>
    <w:rsid w:val="000B0C8E"/>
    <w:pPr>
      <w:keepLines/>
      <w:widowControl w:val="0"/>
      <w:spacing w:before="80" w:after="20"/>
      <w:ind w:left="30" w:right="30"/>
    </w:pPr>
    <w:rPr>
      <w:rFonts w:cs="Times New Roman"/>
      <w:bCs w:val="0"/>
      <w:kern w:val="0"/>
      <w:szCs w:val="24"/>
    </w:rPr>
  </w:style>
  <w:style w:type="paragraph" w:customStyle="1" w:styleId="FERHeader2">
    <w:name w:val="FER_Header_2"/>
    <w:basedOn w:val="20"/>
    <w:next w:val="a"/>
    <w:rsid w:val="000B0C8E"/>
    <w:pPr>
      <w:keepLines/>
      <w:widowControl w:val="0"/>
      <w:spacing w:after="20"/>
      <w:ind w:left="28" w:right="28"/>
    </w:pPr>
    <w:rPr>
      <w:b w:val="0"/>
      <w:kern w:val="0"/>
      <w:sz w:val="32"/>
      <w:szCs w:val="24"/>
    </w:rPr>
  </w:style>
  <w:style w:type="paragraph" w:customStyle="1" w:styleId="1b">
    <w:name w:val="заголовок 1"/>
    <w:basedOn w:val="a"/>
    <w:next w:val="a"/>
    <w:rsid w:val="000B0C8E"/>
    <w:pPr>
      <w:keepNext/>
      <w:spacing w:before="360"/>
      <w:jc w:val="center"/>
    </w:pPr>
    <w:rPr>
      <w:b/>
      <w:i/>
      <w:sz w:val="36"/>
    </w:rPr>
  </w:style>
  <w:style w:type="paragraph" w:customStyle="1" w:styleId="29">
    <w:name w:val="заголовок 2"/>
    <w:basedOn w:val="a"/>
    <w:next w:val="a"/>
    <w:rsid w:val="00C14FA0"/>
    <w:pPr>
      <w:keepNext/>
      <w:keepLines/>
      <w:suppressLineNumbers/>
      <w:suppressAutoHyphens/>
      <w:spacing w:before="240" w:after="240"/>
      <w:jc w:val="center"/>
    </w:pPr>
    <w:rPr>
      <w:b/>
      <w:spacing w:val="-2"/>
      <w:sz w:val="24"/>
    </w:rPr>
  </w:style>
  <w:style w:type="paragraph" w:customStyle="1" w:styleId="36">
    <w:name w:val="аголовок 3"/>
    <w:basedOn w:val="a"/>
    <w:next w:val="a"/>
    <w:rsid w:val="000B0C8E"/>
    <w:pPr>
      <w:keepNext/>
      <w:pBdr>
        <w:bottom w:val="double" w:sz="6" w:space="1" w:color="auto"/>
      </w:pBdr>
      <w:jc w:val="center"/>
    </w:pPr>
    <w:rPr>
      <w:rFonts w:ascii="Arial" w:hAnsi="Arial"/>
      <w:b/>
      <w:sz w:val="28"/>
    </w:rPr>
  </w:style>
  <w:style w:type="paragraph" w:customStyle="1" w:styleId="44">
    <w:name w:val="заголовок 4"/>
    <w:basedOn w:val="a"/>
    <w:next w:val="a"/>
    <w:rsid w:val="000B0C8E"/>
    <w:pPr>
      <w:keepNext/>
      <w:suppressLineNumbers/>
      <w:spacing w:before="120" w:after="60"/>
      <w:jc w:val="center"/>
    </w:pPr>
    <w:rPr>
      <w:rFonts w:ascii="Arial" w:hAnsi="Arial"/>
      <w:b/>
      <w:i/>
      <w:kern w:val="20"/>
    </w:rPr>
  </w:style>
  <w:style w:type="paragraph" w:customStyle="1" w:styleId="72">
    <w:name w:val="заголовок 7"/>
    <w:basedOn w:val="a"/>
    <w:next w:val="a"/>
    <w:rsid w:val="000B0C8E"/>
    <w:pPr>
      <w:keepNext/>
      <w:keepLines/>
      <w:suppressLineNumbers/>
      <w:pBdr>
        <w:bottom w:val="single" w:sz="6" w:space="1" w:color="auto"/>
      </w:pBdr>
      <w:jc w:val="center"/>
    </w:pPr>
    <w:rPr>
      <w:rFonts w:ascii="Arial" w:hAnsi="Arial"/>
      <w:b/>
      <w:spacing w:val="-2"/>
      <w:sz w:val="24"/>
    </w:rPr>
  </w:style>
  <w:style w:type="paragraph" w:customStyle="1" w:styleId="81">
    <w:name w:val="заголовок 8"/>
    <w:basedOn w:val="a"/>
    <w:next w:val="a"/>
    <w:rsid w:val="000B0C8E"/>
    <w:pPr>
      <w:keepNext/>
      <w:suppressLineNumbers/>
      <w:spacing w:before="120" w:after="120"/>
      <w:jc w:val="center"/>
    </w:pPr>
    <w:rPr>
      <w:b/>
      <w:spacing w:val="-2"/>
      <w:sz w:val="40"/>
    </w:rPr>
  </w:style>
  <w:style w:type="paragraph" w:customStyle="1" w:styleId="aff1">
    <w:name w:val="текст сноски"/>
    <w:basedOn w:val="a"/>
    <w:rsid w:val="000B0C8E"/>
    <w:pPr>
      <w:suppressLineNumbers/>
      <w:ind w:firstLine="425"/>
      <w:jc w:val="both"/>
    </w:pPr>
    <w:rPr>
      <w:rFonts w:ascii="CyrillicHelvet" w:hAnsi="CyrillicHelvet"/>
      <w:kern w:val="20"/>
      <w:sz w:val="16"/>
    </w:rPr>
  </w:style>
  <w:style w:type="character" w:customStyle="1" w:styleId="aff2">
    <w:name w:val="знак сноски"/>
    <w:basedOn w:val="a0"/>
    <w:rsid w:val="000B0C8E"/>
    <w:rPr>
      <w:rFonts w:cs="Times New Roman"/>
      <w:vertAlign w:val="superscript"/>
    </w:rPr>
  </w:style>
  <w:style w:type="character" w:customStyle="1" w:styleId="aff3">
    <w:name w:val="номер страницы"/>
    <w:basedOn w:val="a0"/>
    <w:rsid w:val="000B0C8E"/>
    <w:rPr>
      <w:rFonts w:cs="Times New Roman"/>
    </w:rPr>
  </w:style>
  <w:style w:type="paragraph" w:customStyle="1" w:styleId="aff4">
    <w:name w:val="Таблица выключка влево"/>
    <w:basedOn w:val="a"/>
    <w:rsid w:val="000B0C8E"/>
    <w:pPr>
      <w:suppressLineNumbers/>
      <w:ind w:left="57"/>
    </w:pPr>
    <w:rPr>
      <w:spacing w:val="-2"/>
      <w:sz w:val="18"/>
    </w:rPr>
  </w:style>
  <w:style w:type="paragraph" w:styleId="aff5">
    <w:name w:val="annotation text"/>
    <w:basedOn w:val="a"/>
    <w:link w:val="aff6"/>
    <w:rsid w:val="000B0C8E"/>
  </w:style>
  <w:style w:type="paragraph" w:customStyle="1" w:styleId="Heading">
    <w:name w:val="Heading"/>
    <w:rsid w:val="000B0C8E"/>
    <w:pPr>
      <w:widowControl w:val="0"/>
      <w:autoSpaceDE w:val="0"/>
      <w:autoSpaceDN w:val="0"/>
      <w:adjustRightInd w:val="0"/>
    </w:pPr>
    <w:rPr>
      <w:rFonts w:ascii="Arial" w:hAnsi="Arial"/>
      <w:b/>
      <w:sz w:val="22"/>
    </w:rPr>
  </w:style>
  <w:style w:type="paragraph" w:customStyle="1" w:styleId="Preformat">
    <w:name w:val="Preformat"/>
    <w:rsid w:val="000B0C8E"/>
    <w:pPr>
      <w:widowControl w:val="0"/>
      <w:autoSpaceDE w:val="0"/>
      <w:autoSpaceDN w:val="0"/>
      <w:adjustRightInd w:val="0"/>
    </w:pPr>
    <w:rPr>
      <w:rFonts w:ascii="Courier New" w:hAnsi="Courier New"/>
    </w:rPr>
  </w:style>
  <w:style w:type="paragraph" w:customStyle="1" w:styleId="Context">
    <w:name w:val="Context"/>
    <w:rsid w:val="000B0C8E"/>
    <w:pPr>
      <w:widowControl w:val="0"/>
      <w:autoSpaceDE w:val="0"/>
      <w:autoSpaceDN w:val="0"/>
      <w:adjustRightInd w:val="0"/>
    </w:pPr>
    <w:rPr>
      <w:rFonts w:ascii="Courier New" w:hAnsi="Courier New"/>
      <w:sz w:val="18"/>
    </w:rPr>
  </w:style>
  <w:style w:type="character" w:styleId="aff7">
    <w:name w:val="annotation reference"/>
    <w:basedOn w:val="a0"/>
    <w:rsid w:val="000B0C8E"/>
    <w:rPr>
      <w:rFonts w:cs="Times New Roman"/>
      <w:sz w:val="16"/>
      <w:szCs w:val="16"/>
    </w:rPr>
  </w:style>
  <w:style w:type="paragraph" w:styleId="aff8">
    <w:name w:val="annotation subject"/>
    <w:basedOn w:val="aff5"/>
    <w:next w:val="aff5"/>
    <w:link w:val="aff9"/>
    <w:rsid w:val="000B0C8E"/>
    <w:rPr>
      <w:b/>
      <w:bCs/>
      <w:kern w:val="28"/>
    </w:rPr>
  </w:style>
  <w:style w:type="paragraph" w:customStyle="1" w:styleId="1c">
    <w:name w:val="Обычный1"/>
    <w:rsid w:val="000B0C8E"/>
    <w:pPr>
      <w:suppressLineNumbers/>
      <w:ind w:firstLine="426"/>
      <w:jc w:val="both"/>
    </w:pPr>
    <w:rPr>
      <w:spacing w:val="-2"/>
    </w:rPr>
  </w:style>
  <w:style w:type="paragraph" w:customStyle="1" w:styleId="410">
    <w:name w:val="Заголовок 41"/>
    <w:basedOn w:val="1c"/>
    <w:next w:val="1c"/>
    <w:rsid w:val="000B0C8E"/>
    <w:pPr>
      <w:keepNext/>
      <w:spacing w:before="60" w:after="40"/>
      <w:ind w:firstLine="284"/>
      <w:jc w:val="left"/>
    </w:pPr>
    <w:rPr>
      <w:rFonts w:ascii="Arial" w:hAnsi="Arial"/>
      <w:b/>
      <w:spacing w:val="0"/>
    </w:rPr>
  </w:style>
  <w:style w:type="paragraph" w:customStyle="1" w:styleId="61">
    <w:name w:val="Заголовок 61"/>
    <w:basedOn w:val="1c"/>
    <w:next w:val="1c"/>
    <w:rsid w:val="000B0C8E"/>
    <w:pPr>
      <w:tabs>
        <w:tab w:val="left" w:pos="1276"/>
      </w:tabs>
      <w:spacing w:before="200" w:after="60"/>
      <w:ind w:left="1276" w:hanging="1276"/>
      <w:jc w:val="left"/>
    </w:pPr>
    <w:rPr>
      <w:rFonts w:ascii="Arial" w:hAnsi="Arial"/>
      <w:b/>
    </w:rPr>
  </w:style>
  <w:style w:type="paragraph" w:customStyle="1" w:styleId="affa">
    <w:name w:val="Обычный.Обычный_огл"/>
    <w:rsid w:val="000B0C8E"/>
  </w:style>
  <w:style w:type="character" w:customStyle="1" w:styleId="1d">
    <w:name w:val="Техчасть1 Знак"/>
    <w:basedOn w:val="37"/>
    <w:rsid w:val="000B0C8E"/>
    <w:rPr>
      <w:rFonts w:ascii="NTTimes/Cyrillic" w:hAnsi="NTTimes/Cyrillic" w:cs="Times New Roman"/>
      <w:b/>
      <w:sz w:val="24"/>
      <w:lang w:val="ru-RU" w:eastAsia="ru-RU" w:bidi="ar-SA"/>
    </w:rPr>
  </w:style>
  <w:style w:type="character" w:customStyle="1" w:styleId="37">
    <w:name w:val="ГЭСН3 Знак"/>
    <w:basedOn w:val="a0"/>
    <w:rsid w:val="000B0C8E"/>
    <w:rPr>
      <w:rFonts w:ascii="NTTimes/Cyrillic" w:hAnsi="NTTimes/Cyrillic" w:cs="Times New Roman"/>
      <w:b/>
      <w:sz w:val="24"/>
      <w:lang w:val="ru-RU" w:eastAsia="ru-RU" w:bidi="ar-SA"/>
    </w:rPr>
  </w:style>
  <w:style w:type="character" w:customStyle="1" w:styleId="1e">
    <w:name w:val="ГЭСН1 Знак"/>
    <w:basedOn w:val="affb"/>
    <w:rsid w:val="000B0C8E"/>
    <w:rPr>
      <w:rFonts w:cs="Times New Roman"/>
      <w:b/>
      <w:bCs/>
      <w:kern w:val="28"/>
      <w:sz w:val="24"/>
      <w:szCs w:val="24"/>
      <w:lang w:val="ru-RU" w:eastAsia="ru-RU" w:bidi="ar-SA"/>
    </w:rPr>
  </w:style>
  <w:style w:type="character" w:customStyle="1" w:styleId="affb">
    <w:name w:val="Основной текст Знак"/>
    <w:basedOn w:val="a0"/>
    <w:rsid w:val="000B0C8E"/>
    <w:rPr>
      <w:rFonts w:cs="Times New Roman"/>
      <w:b/>
      <w:bCs/>
      <w:kern w:val="28"/>
      <w:sz w:val="24"/>
      <w:szCs w:val="24"/>
      <w:lang w:val="en-US" w:eastAsia="ru-RU" w:bidi="ar-SA"/>
    </w:rPr>
  </w:style>
  <w:style w:type="paragraph" w:customStyle="1" w:styleId="affc">
    <w:name w:val="Текст техчасти"/>
    <w:autoRedefine/>
    <w:rsid w:val="000B0C8E"/>
    <w:pPr>
      <w:keepNext/>
      <w:spacing w:after="40"/>
      <w:ind w:firstLine="720"/>
      <w:jc w:val="center"/>
    </w:pPr>
    <w:rPr>
      <w:b/>
      <w:sz w:val="28"/>
    </w:rPr>
  </w:style>
  <w:style w:type="paragraph" w:customStyle="1" w:styleId="38">
    <w:name w:val="Çàãîëîâîê 3"/>
    <w:basedOn w:val="a"/>
    <w:next w:val="a"/>
    <w:rsid w:val="000B0C8E"/>
    <w:pPr>
      <w:keepNext/>
      <w:keepLines/>
      <w:widowControl w:val="0"/>
      <w:suppressLineNumbers/>
      <w:tabs>
        <w:tab w:val="left" w:pos="3119"/>
      </w:tabs>
      <w:suppressAutoHyphens/>
      <w:spacing w:before="240" w:after="60"/>
      <w:ind w:left="3119" w:hanging="3119"/>
    </w:pPr>
    <w:rPr>
      <w:b/>
      <w:spacing w:val="-2"/>
      <w:sz w:val="24"/>
    </w:rPr>
  </w:style>
  <w:style w:type="paragraph" w:customStyle="1" w:styleId="45">
    <w:name w:val="Çàãîëîâîê 4"/>
    <w:basedOn w:val="a"/>
    <w:next w:val="a"/>
    <w:rsid w:val="000B0C8E"/>
    <w:pPr>
      <w:keepNext/>
      <w:widowControl w:val="0"/>
      <w:suppressLineNumbers/>
      <w:spacing w:before="20"/>
      <w:ind w:firstLine="284"/>
    </w:pPr>
    <w:rPr>
      <w:rFonts w:ascii="TextBook" w:hAnsi="TextBook"/>
      <w:b/>
      <w:spacing w:val="-2"/>
    </w:rPr>
  </w:style>
  <w:style w:type="paragraph" w:customStyle="1" w:styleId="tableheader1">
    <w:name w:val="table_header1"/>
    <w:rsid w:val="000B0C8E"/>
    <w:pPr>
      <w:keepNext/>
      <w:widowControl w:val="0"/>
      <w:ind w:left="57"/>
      <w:jc w:val="center"/>
    </w:pPr>
    <w:rPr>
      <w:b/>
      <w:sz w:val="18"/>
    </w:rPr>
  </w:style>
  <w:style w:type="paragraph" w:customStyle="1" w:styleId="affd">
    <w:name w:val="Òåêñò"/>
    <w:basedOn w:val="a"/>
    <w:rsid w:val="000B0C8E"/>
    <w:pPr>
      <w:widowControl w:val="0"/>
      <w:suppressLineNumbers/>
      <w:ind w:firstLine="426"/>
      <w:jc w:val="both"/>
    </w:pPr>
    <w:rPr>
      <w:rFonts w:ascii="Courier New" w:hAnsi="Courier New"/>
      <w:spacing w:val="-2"/>
      <w:kern w:val="20"/>
    </w:rPr>
  </w:style>
  <w:style w:type="character" w:customStyle="1" w:styleId="39">
    <w:name w:val="Заголовок 3 Знак"/>
    <w:basedOn w:val="a0"/>
    <w:rsid w:val="000B0C8E"/>
    <w:rPr>
      <w:rFonts w:cs="Times New Roman"/>
      <w:sz w:val="24"/>
      <w:lang w:val="ru-RU"/>
    </w:rPr>
  </w:style>
  <w:style w:type="paragraph" w:styleId="affe">
    <w:name w:val="List Bullet"/>
    <w:basedOn w:val="a"/>
    <w:autoRedefine/>
    <w:rsid w:val="000B0C8E"/>
    <w:pPr>
      <w:tabs>
        <w:tab w:val="num" w:pos="1568"/>
      </w:tabs>
      <w:ind w:left="1568" w:hanging="360"/>
    </w:pPr>
    <w:rPr>
      <w:sz w:val="24"/>
    </w:rPr>
  </w:style>
  <w:style w:type="paragraph" w:customStyle="1" w:styleId="2a">
    <w:name w:val="Обычный2"/>
    <w:rsid w:val="000B0C8E"/>
    <w:pPr>
      <w:ind w:firstLine="425"/>
      <w:jc w:val="both"/>
    </w:pPr>
    <w:rPr>
      <w:spacing w:val="-2"/>
    </w:rPr>
  </w:style>
  <w:style w:type="paragraph" w:customStyle="1" w:styleId="style5">
    <w:name w:val="style5"/>
    <w:rsid w:val="000B0C8E"/>
    <w:pPr>
      <w:keepNext/>
      <w:widowControl w:val="0"/>
      <w:jc w:val="center"/>
    </w:pPr>
    <w:rPr>
      <w:i/>
    </w:rPr>
  </w:style>
  <w:style w:type="paragraph" w:customStyle="1" w:styleId="works">
    <w:name w:val="works"/>
    <w:rsid w:val="000B0C8E"/>
    <w:pPr>
      <w:keepNext/>
      <w:widowControl w:val="0"/>
      <w:ind w:left="1418"/>
    </w:pPr>
    <w:rPr>
      <w:spacing w:val="-2"/>
    </w:rPr>
  </w:style>
  <w:style w:type="paragraph" w:customStyle="1" w:styleId="aver">
    <w:name w:val="aver"/>
    <w:rsid w:val="000B0C8E"/>
    <w:pPr>
      <w:widowControl w:val="0"/>
      <w:tabs>
        <w:tab w:val="left" w:pos="1418"/>
        <w:tab w:val="left" w:pos="1701"/>
      </w:tabs>
      <w:ind w:left="1418" w:hanging="1418"/>
    </w:pPr>
  </w:style>
  <w:style w:type="paragraph" w:customStyle="1" w:styleId="prim">
    <w:name w:val="prim"/>
    <w:rsid w:val="000B0C8E"/>
    <w:pPr>
      <w:widowControl w:val="0"/>
    </w:pPr>
    <w:rPr>
      <w:rFonts w:ascii="TextBook" w:hAnsi="TextBook"/>
    </w:rPr>
  </w:style>
  <w:style w:type="paragraph" w:customStyle="1" w:styleId="meter">
    <w:name w:val="meter"/>
    <w:rsid w:val="000B0C8E"/>
    <w:pPr>
      <w:keepNext/>
      <w:widowControl w:val="0"/>
      <w:ind w:firstLine="284"/>
    </w:pPr>
    <w:rPr>
      <w:b/>
    </w:rPr>
  </w:style>
  <w:style w:type="paragraph" w:customStyle="1" w:styleId="tablr">
    <w:name w:val="tablr"/>
    <w:rsid w:val="000B0C8E"/>
    <w:pPr>
      <w:widowControl w:val="0"/>
    </w:pPr>
    <w:rPr>
      <w:rFonts w:ascii="TextBook" w:hAnsi="TextBook"/>
    </w:rPr>
  </w:style>
  <w:style w:type="paragraph" w:customStyle="1" w:styleId="LeaftTabl">
    <w:name w:val="LeaftTabl"/>
    <w:basedOn w:val="a"/>
    <w:rsid w:val="000B0C8E"/>
    <w:pPr>
      <w:jc w:val="center"/>
    </w:pPr>
    <w:rPr>
      <w:rFonts w:ascii="TextBook" w:hAnsi="TextBook"/>
      <w:sz w:val="18"/>
    </w:rPr>
  </w:style>
  <w:style w:type="paragraph" w:customStyle="1" w:styleId="workset">
    <w:name w:val="workset"/>
    <w:basedOn w:val="2a"/>
    <w:rsid w:val="000B0C8E"/>
    <w:pPr>
      <w:widowControl w:val="0"/>
    </w:pPr>
  </w:style>
  <w:style w:type="paragraph" w:customStyle="1" w:styleId="afff">
    <w:name w:val="Неучтенный материал"/>
    <w:autoRedefine/>
    <w:rsid w:val="000B0C8E"/>
    <w:pPr>
      <w:keepNext/>
    </w:pPr>
    <w:rPr>
      <w:rFonts w:ascii="Verdana" w:eastAsia="MS Mincho" w:hAnsi="Verdana"/>
      <w:i/>
      <w:sz w:val="14"/>
    </w:rPr>
  </w:style>
  <w:style w:type="paragraph" w:customStyle="1" w:styleId="afff0">
    <w:name w:val="Единица измерения неучт матер"/>
    <w:basedOn w:val="afff"/>
    <w:autoRedefine/>
    <w:rsid w:val="000B0C8E"/>
    <w:pPr>
      <w:jc w:val="right"/>
    </w:pPr>
  </w:style>
  <w:style w:type="paragraph" w:customStyle="1" w:styleId="afff1">
    <w:name w:val="Код неучтенного материала"/>
    <w:basedOn w:val="afff"/>
    <w:autoRedefine/>
    <w:rsid w:val="000B0C8E"/>
    <w:pPr>
      <w:jc w:val="center"/>
    </w:pPr>
  </w:style>
  <w:style w:type="paragraph" w:customStyle="1" w:styleId="afff2">
    <w:name w:val="Стоимость расценки"/>
    <w:autoRedefine/>
    <w:rsid w:val="000B0C8E"/>
    <w:pPr>
      <w:jc w:val="center"/>
    </w:pPr>
    <w:rPr>
      <w:rFonts w:ascii="Verdana" w:eastAsia="MS Mincho" w:hAnsi="Verdana"/>
      <w:sz w:val="14"/>
    </w:rPr>
  </w:style>
  <w:style w:type="paragraph" w:customStyle="1" w:styleId="afff3">
    <w:name w:val="Количество неучт матер"/>
    <w:basedOn w:val="afff2"/>
    <w:autoRedefine/>
    <w:rsid w:val="000B0C8E"/>
  </w:style>
  <w:style w:type="paragraph" w:customStyle="1" w:styleId="afff4">
    <w:name w:val="Номер расценки"/>
    <w:rsid w:val="000B0C8E"/>
    <w:pPr>
      <w:jc w:val="center"/>
    </w:pPr>
    <w:rPr>
      <w:rFonts w:ascii="Verdana" w:eastAsia="MS Mincho" w:hAnsi="Verdana"/>
      <w:sz w:val="16"/>
    </w:rPr>
  </w:style>
  <w:style w:type="paragraph" w:customStyle="1" w:styleId="afff5">
    <w:name w:val="Номер таблицы"/>
    <w:basedOn w:val="3"/>
    <w:autoRedefine/>
    <w:rsid w:val="000B0C8E"/>
    <w:pPr>
      <w:keepLines/>
      <w:tabs>
        <w:tab w:val="clear" w:pos="3402"/>
      </w:tabs>
      <w:spacing w:before="60" w:after="60"/>
      <w:ind w:left="2127" w:right="0" w:hanging="1985"/>
    </w:pPr>
    <w:rPr>
      <w:rFonts w:ascii="Verdana" w:eastAsia="MS Mincho" w:hAnsi="Verdana"/>
      <w:kern w:val="0"/>
      <w:sz w:val="18"/>
    </w:rPr>
  </w:style>
  <w:style w:type="paragraph" w:customStyle="1" w:styleId="afff6">
    <w:name w:val="Общее описание расценки"/>
    <w:autoRedefine/>
    <w:rsid w:val="000B0C8E"/>
    <w:pPr>
      <w:keepNext/>
      <w:spacing w:before="120"/>
      <w:ind w:left="1140" w:hanging="284"/>
      <w:jc w:val="both"/>
    </w:pPr>
    <w:rPr>
      <w:rFonts w:eastAsia="MS Mincho"/>
      <w:b/>
    </w:rPr>
  </w:style>
  <w:style w:type="character" w:customStyle="1" w:styleId="afff7">
    <w:name w:val="Слово Измеритель"/>
    <w:basedOn w:val="a0"/>
    <w:rsid w:val="000B0C8E"/>
    <w:rPr>
      <w:rFonts w:ascii="Verdana" w:hAnsi="Verdana" w:cs="Times New Roman"/>
      <w:color w:val="auto"/>
      <w:sz w:val="16"/>
      <w:u w:val="none"/>
    </w:rPr>
  </w:style>
  <w:style w:type="paragraph" w:customStyle="1" w:styleId="afff8">
    <w:name w:val="Текст расценки"/>
    <w:autoRedefine/>
    <w:rsid w:val="000B0C8E"/>
    <w:pPr>
      <w:keepLines/>
    </w:pPr>
    <w:rPr>
      <w:rFonts w:ascii="Verdana" w:eastAsia="MS Mincho" w:hAnsi="Verdana"/>
      <w:sz w:val="16"/>
    </w:rPr>
  </w:style>
  <w:style w:type="paragraph" w:customStyle="1" w:styleId="afff9">
    <w:name w:val="Текст расценки с неучтенным материалом"/>
    <w:basedOn w:val="afff8"/>
    <w:autoRedefine/>
    <w:rsid w:val="000B0C8E"/>
    <w:pPr>
      <w:keepNext/>
    </w:pPr>
  </w:style>
  <w:style w:type="paragraph" w:customStyle="1" w:styleId="afffa">
    <w:name w:val="Шапка таблицы"/>
    <w:autoRedefine/>
    <w:rsid w:val="000B0C8E"/>
  </w:style>
  <w:style w:type="paragraph" w:customStyle="1" w:styleId="afffb">
    <w:name w:val="КодРесурса_прил"/>
    <w:basedOn w:val="afd"/>
    <w:autoRedefine/>
    <w:rsid w:val="000B0C8E"/>
    <w:pPr>
      <w:suppressLineNumbers w:val="0"/>
      <w:ind w:left="153"/>
      <w:jc w:val="left"/>
    </w:pPr>
    <w:rPr>
      <w:rFonts w:ascii="Verdana" w:eastAsia="MS Mincho" w:hAnsi="Verdana"/>
      <w:spacing w:val="0"/>
    </w:rPr>
  </w:style>
  <w:style w:type="paragraph" w:customStyle="1" w:styleId="afffc">
    <w:name w:val="НаименованиеРесурса_прил"/>
    <w:basedOn w:val="afd"/>
    <w:autoRedefine/>
    <w:rsid w:val="000B0C8E"/>
    <w:pPr>
      <w:suppressLineNumbers w:val="0"/>
      <w:jc w:val="left"/>
    </w:pPr>
    <w:rPr>
      <w:rFonts w:ascii="Verdana" w:eastAsia="MS Mincho" w:hAnsi="Verdana"/>
      <w:spacing w:val="0"/>
    </w:rPr>
  </w:style>
  <w:style w:type="paragraph" w:customStyle="1" w:styleId="afffd">
    <w:name w:val="ЕдиницаИзмерения_прил"/>
    <w:basedOn w:val="afd"/>
    <w:autoRedefine/>
    <w:rsid w:val="000B0C8E"/>
    <w:pPr>
      <w:suppressLineNumbers w:val="0"/>
    </w:pPr>
    <w:rPr>
      <w:rFonts w:ascii="Verdana" w:eastAsia="MS Mincho" w:hAnsi="Verdana"/>
      <w:spacing w:val="0"/>
    </w:rPr>
  </w:style>
  <w:style w:type="paragraph" w:customStyle="1" w:styleId="afffe">
    <w:name w:val="ОтпускнаяЦена_прил"/>
    <w:basedOn w:val="afd"/>
    <w:autoRedefine/>
    <w:rsid w:val="000B0C8E"/>
    <w:pPr>
      <w:suppressLineNumbers w:val="0"/>
      <w:jc w:val="right"/>
    </w:pPr>
    <w:rPr>
      <w:rFonts w:ascii="Verdana" w:eastAsia="MS Mincho" w:hAnsi="Verdana"/>
      <w:spacing w:val="0"/>
    </w:rPr>
  </w:style>
  <w:style w:type="paragraph" w:customStyle="1" w:styleId="affff">
    <w:name w:val="СметнаяЦена_прил"/>
    <w:basedOn w:val="afd"/>
    <w:autoRedefine/>
    <w:rsid w:val="000B0C8E"/>
    <w:pPr>
      <w:suppressLineNumbers w:val="0"/>
      <w:jc w:val="right"/>
    </w:pPr>
    <w:rPr>
      <w:rFonts w:ascii="Verdana" w:eastAsia="MS Mincho" w:hAnsi="Verdana"/>
      <w:spacing w:val="0"/>
    </w:rPr>
  </w:style>
  <w:style w:type="paragraph" w:customStyle="1" w:styleId="affff0">
    <w:name w:val="øàïêà"/>
    <w:basedOn w:val="affff1"/>
    <w:rsid w:val="000B0C8E"/>
    <w:pPr>
      <w:spacing w:before="20" w:after="20"/>
    </w:pPr>
    <w:rPr>
      <w:sz w:val="16"/>
    </w:rPr>
  </w:style>
  <w:style w:type="paragraph" w:customStyle="1" w:styleId="affff1">
    <w:name w:val="òàáëèöà"/>
    <w:basedOn w:val="a"/>
    <w:rsid w:val="000B0C8E"/>
    <w:pPr>
      <w:suppressLineNumbers/>
      <w:jc w:val="center"/>
    </w:pPr>
    <w:rPr>
      <w:spacing w:val="-2"/>
      <w:sz w:val="24"/>
    </w:rPr>
  </w:style>
  <w:style w:type="paragraph" w:customStyle="1" w:styleId="affff2">
    <w:name w:val="&lt;"/>
    <w:basedOn w:val="affff1"/>
    <w:rsid w:val="000B0C8E"/>
    <w:pPr>
      <w:ind w:left="57"/>
      <w:jc w:val="left"/>
    </w:pPr>
  </w:style>
  <w:style w:type="paragraph" w:customStyle="1" w:styleId="affff3">
    <w:name w:val="Заголовок_Группы"/>
    <w:basedOn w:val="a"/>
    <w:autoRedefine/>
    <w:rsid w:val="000B0C8E"/>
    <w:pPr>
      <w:keepNext/>
      <w:spacing w:before="120" w:after="120"/>
      <w:ind w:left="1440" w:hanging="900"/>
    </w:pPr>
    <w:rPr>
      <w:rFonts w:ascii="Verdana" w:eastAsia="MS Mincho" w:hAnsi="Verdana"/>
      <w:b/>
      <w:color w:val="000000"/>
      <w:sz w:val="18"/>
    </w:rPr>
  </w:style>
  <w:style w:type="paragraph" w:customStyle="1" w:styleId="affff4">
    <w:name w:val="Заголовок_Подраздела"/>
    <w:basedOn w:val="a"/>
    <w:autoRedefine/>
    <w:rsid w:val="000B0C8E"/>
    <w:pPr>
      <w:spacing w:before="120" w:after="120"/>
      <w:ind w:left="180"/>
    </w:pPr>
    <w:rPr>
      <w:rFonts w:ascii="Verdana" w:eastAsia="MS Mincho" w:hAnsi="Verdana"/>
      <w:b/>
      <w:color w:val="000000"/>
    </w:rPr>
  </w:style>
  <w:style w:type="paragraph" w:customStyle="1" w:styleId="affff5">
    <w:name w:val="Заголовок_Раздела"/>
    <w:basedOn w:val="a"/>
    <w:autoRedefine/>
    <w:rsid w:val="000B0C8E"/>
    <w:pPr>
      <w:spacing w:before="120" w:after="120"/>
      <w:ind w:left="540"/>
      <w:jc w:val="center"/>
    </w:pPr>
    <w:rPr>
      <w:rFonts w:ascii="Verdana" w:eastAsia="MS Mincho" w:hAnsi="Verdana"/>
      <w:b/>
      <w:color w:val="000000"/>
      <w:sz w:val="22"/>
    </w:rPr>
  </w:style>
  <w:style w:type="paragraph" w:customStyle="1" w:styleId="affff6">
    <w:name w:val="НаименованиеГруппы"/>
    <w:autoRedefine/>
    <w:rsid w:val="000B0C8E"/>
    <w:pPr>
      <w:spacing w:before="120" w:after="120"/>
      <w:jc w:val="center"/>
    </w:pPr>
    <w:rPr>
      <w:rFonts w:ascii="Verdana" w:eastAsia="MS Mincho" w:hAnsi="Verdana"/>
      <w:b/>
      <w:sz w:val="18"/>
    </w:rPr>
  </w:style>
  <w:style w:type="paragraph" w:customStyle="1" w:styleId="affff7">
    <w:name w:val="ССЦ_ЕдИзм"/>
    <w:basedOn w:val="a"/>
    <w:autoRedefine/>
    <w:rsid w:val="000B0C8E"/>
    <w:pPr>
      <w:jc w:val="center"/>
      <w:outlineLvl w:val="0"/>
    </w:pPr>
    <w:rPr>
      <w:rFonts w:ascii="Verdana" w:hAnsi="Verdana"/>
      <w:color w:val="000000"/>
      <w:sz w:val="16"/>
    </w:rPr>
  </w:style>
  <w:style w:type="paragraph" w:customStyle="1" w:styleId="affff8">
    <w:name w:val="ССЦ_Код_ресурса"/>
    <w:basedOn w:val="a"/>
    <w:autoRedefine/>
    <w:rsid w:val="000B0C8E"/>
    <w:pPr>
      <w:jc w:val="center"/>
    </w:pPr>
    <w:rPr>
      <w:rFonts w:ascii="Verdana" w:hAnsi="Verdana"/>
      <w:sz w:val="16"/>
    </w:rPr>
  </w:style>
  <w:style w:type="paragraph" w:customStyle="1" w:styleId="affff9">
    <w:name w:val="ССЦ_Масса_Брутто"/>
    <w:basedOn w:val="a"/>
    <w:autoRedefine/>
    <w:rsid w:val="000B0C8E"/>
    <w:pPr>
      <w:jc w:val="center"/>
      <w:outlineLvl w:val="1"/>
    </w:pPr>
    <w:rPr>
      <w:rFonts w:ascii="Verdana" w:hAnsi="Verdana"/>
      <w:color w:val="000000"/>
      <w:sz w:val="16"/>
    </w:rPr>
  </w:style>
  <w:style w:type="paragraph" w:customStyle="1" w:styleId="affffa">
    <w:name w:val="ССЦ_Наименование_Ресурса"/>
    <w:basedOn w:val="a"/>
    <w:autoRedefine/>
    <w:rsid w:val="000B0C8E"/>
    <w:pPr>
      <w:outlineLvl w:val="2"/>
    </w:pPr>
    <w:rPr>
      <w:rFonts w:ascii="Verdana" w:hAnsi="Verdana"/>
      <w:color w:val="000000"/>
      <w:sz w:val="16"/>
    </w:rPr>
  </w:style>
  <w:style w:type="paragraph" w:customStyle="1" w:styleId="affffb">
    <w:name w:val="ССЦ_Стоимость_ресурса"/>
    <w:basedOn w:val="a"/>
    <w:autoRedefine/>
    <w:rsid w:val="000B0C8E"/>
    <w:pPr>
      <w:jc w:val="right"/>
      <w:outlineLvl w:val="2"/>
    </w:pPr>
    <w:rPr>
      <w:rFonts w:ascii="Verdana" w:hAnsi="Verdana"/>
      <w:color w:val="000000"/>
      <w:sz w:val="16"/>
    </w:rPr>
  </w:style>
  <w:style w:type="paragraph" w:customStyle="1" w:styleId="affffc">
    <w:name w:val="ТЕР_Заголовок_Подраздела"/>
    <w:basedOn w:val="20"/>
    <w:autoRedefine/>
    <w:rsid w:val="000B0C8E"/>
    <w:pPr>
      <w:spacing w:before="120" w:after="120"/>
      <w:ind w:left="510"/>
    </w:pPr>
    <w:rPr>
      <w:rFonts w:eastAsia="MS Mincho"/>
      <w:caps/>
      <w:kern w:val="0"/>
    </w:rPr>
  </w:style>
  <w:style w:type="paragraph" w:customStyle="1" w:styleId="affffd">
    <w:name w:val="ТЕР_Заголовок_Раздела"/>
    <w:basedOn w:val="1"/>
    <w:autoRedefine/>
    <w:rsid w:val="000B0C8E"/>
    <w:pPr>
      <w:keepLines/>
      <w:spacing w:before="120" w:after="120"/>
      <w:ind w:left="142"/>
    </w:pPr>
    <w:rPr>
      <w:rFonts w:cs="Times New Roman"/>
      <w:b w:val="0"/>
      <w:bCs w:val="0"/>
      <w:kern w:val="0"/>
      <w:szCs w:val="20"/>
    </w:rPr>
  </w:style>
  <w:style w:type="paragraph" w:styleId="1f">
    <w:name w:val="index 1"/>
    <w:basedOn w:val="a"/>
    <w:next w:val="a"/>
    <w:autoRedefine/>
    <w:semiHidden/>
    <w:rsid w:val="000B0C8E"/>
    <w:pPr>
      <w:tabs>
        <w:tab w:val="right" w:leader="dot" w:pos="2710"/>
      </w:tabs>
      <w:ind w:left="240" w:hanging="240"/>
    </w:pPr>
    <w:rPr>
      <w:rFonts w:ascii="Times New Roman CYR" w:hAnsi="Times New Roman CYR"/>
      <w:noProof/>
      <w:sz w:val="18"/>
    </w:rPr>
  </w:style>
  <w:style w:type="paragraph" w:customStyle="1" w:styleId="3a">
    <w:name w:val="заголовок 3"/>
    <w:basedOn w:val="a"/>
    <w:next w:val="a"/>
    <w:rsid w:val="000B0C8E"/>
    <w:pPr>
      <w:keepNext/>
      <w:keepLines/>
      <w:tabs>
        <w:tab w:val="left" w:pos="3119"/>
      </w:tabs>
      <w:suppressAutoHyphens/>
      <w:spacing w:before="240" w:after="60"/>
      <w:ind w:left="3119" w:hanging="3119"/>
    </w:pPr>
    <w:rPr>
      <w:rFonts w:ascii="NTTimes/Cyrillic" w:hAnsi="NTTimes/Cyrillic"/>
      <w:b/>
      <w:sz w:val="24"/>
    </w:rPr>
  </w:style>
  <w:style w:type="paragraph" w:styleId="affffe">
    <w:name w:val="index heading"/>
    <w:basedOn w:val="a"/>
    <w:next w:val="1f"/>
    <w:semiHidden/>
    <w:rsid w:val="000B0C8E"/>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4"/>
    </w:rPr>
  </w:style>
  <w:style w:type="paragraph" w:styleId="2b">
    <w:name w:val="index 2"/>
    <w:basedOn w:val="a"/>
    <w:next w:val="a"/>
    <w:autoRedefine/>
    <w:semiHidden/>
    <w:rsid w:val="000B0C8E"/>
    <w:pPr>
      <w:tabs>
        <w:tab w:val="right" w:leader="dot" w:pos="2627"/>
      </w:tabs>
      <w:ind w:left="480" w:hanging="240"/>
    </w:pPr>
    <w:rPr>
      <w:rFonts w:ascii="Times New Roman CYR" w:hAnsi="Times New Roman CYR"/>
      <w:noProof/>
      <w:sz w:val="18"/>
    </w:rPr>
  </w:style>
  <w:style w:type="paragraph" w:styleId="3b">
    <w:name w:val="index 3"/>
    <w:basedOn w:val="a"/>
    <w:next w:val="a"/>
    <w:autoRedefine/>
    <w:semiHidden/>
    <w:rsid w:val="000B0C8E"/>
    <w:pPr>
      <w:ind w:left="720" w:hanging="240"/>
    </w:pPr>
    <w:rPr>
      <w:sz w:val="24"/>
    </w:rPr>
  </w:style>
  <w:style w:type="paragraph" w:styleId="46">
    <w:name w:val="index 4"/>
    <w:basedOn w:val="a"/>
    <w:next w:val="a"/>
    <w:autoRedefine/>
    <w:semiHidden/>
    <w:rsid w:val="000B0C8E"/>
    <w:pPr>
      <w:ind w:left="960" w:hanging="240"/>
    </w:pPr>
    <w:rPr>
      <w:sz w:val="24"/>
    </w:rPr>
  </w:style>
  <w:style w:type="paragraph" w:styleId="52">
    <w:name w:val="index 5"/>
    <w:basedOn w:val="a"/>
    <w:next w:val="a"/>
    <w:autoRedefine/>
    <w:semiHidden/>
    <w:rsid w:val="000B0C8E"/>
    <w:pPr>
      <w:ind w:left="1200" w:hanging="240"/>
    </w:pPr>
    <w:rPr>
      <w:sz w:val="24"/>
    </w:rPr>
  </w:style>
  <w:style w:type="paragraph" w:styleId="62">
    <w:name w:val="index 6"/>
    <w:basedOn w:val="a"/>
    <w:next w:val="a"/>
    <w:autoRedefine/>
    <w:semiHidden/>
    <w:rsid w:val="000B0C8E"/>
    <w:pPr>
      <w:ind w:left="1440" w:hanging="240"/>
    </w:pPr>
    <w:rPr>
      <w:sz w:val="24"/>
    </w:rPr>
  </w:style>
  <w:style w:type="paragraph" w:styleId="73">
    <w:name w:val="index 7"/>
    <w:basedOn w:val="a"/>
    <w:next w:val="a"/>
    <w:autoRedefine/>
    <w:semiHidden/>
    <w:rsid w:val="000B0C8E"/>
    <w:pPr>
      <w:ind w:left="1680" w:hanging="240"/>
    </w:pPr>
    <w:rPr>
      <w:sz w:val="24"/>
    </w:rPr>
  </w:style>
  <w:style w:type="paragraph" w:styleId="82">
    <w:name w:val="index 8"/>
    <w:basedOn w:val="a"/>
    <w:next w:val="a"/>
    <w:autoRedefine/>
    <w:semiHidden/>
    <w:rsid w:val="000B0C8E"/>
    <w:pPr>
      <w:ind w:left="1920" w:hanging="240"/>
    </w:pPr>
    <w:rPr>
      <w:sz w:val="24"/>
    </w:rPr>
  </w:style>
  <w:style w:type="paragraph" w:styleId="91">
    <w:name w:val="index 9"/>
    <w:basedOn w:val="a"/>
    <w:next w:val="a"/>
    <w:autoRedefine/>
    <w:semiHidden/>
    <w:rsid w:val="000B0C8E"/>
    <w:pPr>
      <w:ind w:left="2160" w:hanging="240"/>
    </w:pPr>
    <w:rPr>
      <w:sz w:val="24"/>
    </w:rPr>
  </w:style>
  <w:style w:type="paragraph" w:customStyle="1" w:styleId="TableText">
    <w:name w:val="Table Text"/>
    <w:rsid w:val="000B0C8E"/>
    <w:rPr>
      <w:color w:val="000000"/>
      <w:sz w:val="26"/>
    </w:rPr>
  </w:style>
  <w:style w:type="paragraph" w:customStyle="1" w:styleId="afffff">
    <w:name w:val="Таблица ГЭСН"/>
    <w:basedOn w:val="a8"/>
    <w:autoRedefine/>
    <w:rsid w:val="000B0C8E"/>
    <w:pPr>
      <w:keepNext/>
      <w:suppressLineNumbers/>
      <w:tabs>
        <w:tab w:val="left" w:pos="3119"/>
      </w:tabs>
      <w:suppressAutoHyphens/>
      <w:spacing w:before="240" w:after="0"/>
      <w:ind w:left="3119" w:right="-284" w:hanging="3119"/>
      <w:jc w:val="both"/>
    </w:pPr>
    <w:rPr>
      <w:b/>
    </w:rPr>
  </w:style>
  <w:style w:type="paragraph" w:customStyle="1" w:styleId="afffff0">
    <w:name w:val="Состав р"/>
    <w:basedOn w:val="a8"/>
    <w:autoRedefine/>
    <w:rsid w:val="000B0C8E"/>
    <w:pPr>
      <w:keepNext/>
      <w:suppressLineNumbers/>
      <w:suppressAutoHyphens/>
      <w:spacing w:after="0"/>
      <w:jc w:val="center"/>
    </w:pPr>
    <w:rPr>
      <w:i/>
    </w:rPr>
  </w:style>
  <w:style w:type="paragraph" w:customStyle="1" w:styleId="afffff1">
    <w:name w:val="сосраб"/>
    <w:basedOn w:val="a8"/>
    <w:rsid w:val="000B0C8E"/>
    <w:pPr>
      <w:keepNext/>
      <w:suppressLineNumbers/>
      <w:suppressAutoHyphens/>
      <w:spacing w:after="0"/>
      <w:ind w:firstLine="425"/>
      <w:jc w:val="both"/>
    </w:pPr>
  </w:style>
  <w:style w:type="paragraph" w:customStyle="1" w:styleId="2c">
    <w:name w:val="НаиТаб2"/>
    <w:basedOn w:val="a8"/>
    <w:rsid w:val="000B0C8E"/>
    <w:pPr>
      <w:keepNext/>
      <w:suppressLineNumbers/>
      <w:suppressAutoHyphens/>
      <w:spacing w:after="0"/>
      <w:ind w:firstLine="142"/>
      <w:jc w:val="both"/>
    </w:pPr>
  </w:style>
  <w:style w:type="paragraph" w:customStyle="1" w:styleId="1f0">
    <w:name w:val="НаиТаб1"/>
    <w:basedOn w:val="a8"/>
    <w:rsid w:val="000B0C8E"/>
    <w:pPr>
      <w:keepNext/>
      <w:suppressLineNumbers/>
      <w:suppressAutoHyphens/>
      <w:spacing w:after="0"/>
      <w:ind w:firstLine="1418"/>
      <w:jc w:val="both"/>
    </w:pPr>
  </w:style>
  <w:style w:type="paragraph" w:customStyle="1" w:styleId="afffff2">
    <w:name w:val="Вводные указания"/>
    <w:basedOn w:val="affa"/>
    <w:rsid w:val="000B0C8E"/>
    <w:pPr>
      <w:jc w:val="center"/>
    </w:pPr>
    <w:rPr>
      <w:b/>
    </w:rPr>
  </w:style>
  <w:style w:type="paragraph" w:customStyle="1" w:styleId="afffff3">
    <w:name w:val="СОСРАБТЕК"/>
    <w:basedOn w:val="affa"/>
    <w:rsid w:val="000B0C8E"/>
    <w:pPr>
      <w:ind w:firstLine="284"/>
    </w:pPr>
    <w:rPr>
      <w:lang w:val="en-US"/>
    </w:rPr>
  </w:style>
  <w:style w:type="paragraph" w:customStyle="1" w:styleId="Tabl2">
    <w:name w:val="&lt;Tabl&gt;"/>
    <w:basedOn w:val="affa"/>
    <w:rsid w:val="000B0C8E"/>
    <w:pPr>
      <w:jc w:val="center"/>
    </w:pPr>
    <w:rPr>
      <w:rFonts w:ascii="TextBook" w:hAnsi="TextBook"/>
      <w:kern w:val="20"/>
      <w:sz w:val="18"/>
    </w:rPr>
  </w:style>
  <w:style w:type="paragraph" w:customStyle="1" w:styleId="afffff4">
    <w:name w:val="Раздел"/>
    <w:basedOn w:val="3"/>
    <w:autoRedefine/>
    <w:rsid w:val="000B0C8E"/>
    <w:pPr>
      <w:keepNext w:val="0"/>
      <w:keepLines/>
      <w:tabs>
        <w:tab w:val="clear" w:pos="3402"/>
      </w:tabs>
      <w:spacing w:after="0"/>
      <w:ind w:left="0" w:right="0" w:firstLine="0"/>
      <w:jc w:val="center"/>
      <w:outlineLvl w:val="9"/>
    </w:pPr>
    <w:rPr>
      <w:kern w:val="0"/>
      <w:sz w:val="28"/>
    </w:rPr>
  </w:style>
  <w:style w:type="paragraph" w:customStyle="1" w:styleId="afffff5">
    <w:name w:val="!Вводные указания!"/>
    <w:basedOn w:val="affa"/>
    <w:rsid w:val="000B0C8E"/>
    <w:pPr>
      <w:keepNext/>
      <w:spacing w:before="240" w:after="120"/>
      <w:jc w:val="center"/>
    </w:pPr>
    <w:rPr>
      <w:b/>
      <w:i/>
    </w:rPr>
  </w:style>
  <w:style w:type="paragraph" w:customStyle="1" w:styleId="260">
    <w:name w:val="!ГЭСН 26 пт!"/>
    <w:basedOn w:val="affa"/>
    <w:rsid w:val="000B0C8E"/>
    <w:pPr>
      <w:jc w:val="center"/>
    </w:pPr>
    <w:rPr>
      <w:b/>
      <w:sz w:val="52"/>
    </w:rPr>
  </w:style>
  <w:style w:type="paragraph" w:customStyle="1" w:styleId="afffff6">
    <w:name w:val="!Для норм!"/>
    <w:basedOn w:val="affa"/>
    <w:rsid w:val="000B0C8E"/>
    <w:pPr>
      <w:keepNext/>
      <w:spacing w:before="120"/>
    </w:pPr>
    <w:rPr>
      <w:i/>
      <w:lang w:val="en-US"/>
    </w:rPr>
  </w:style>
  <w:style w:type="paragraph" w:customStyle="1" w:styleId="12125">
    <w:name w:val="!Жирный 12 пт с отступом 1.25!"/>
    <w:basedOn w:val="affa"/>
    <w:rsid w:val="000B0C8E"/>
    <w:pPr>
      <w:ind w:left="709"/>
    </w:pPr>
    <w:rPr>
      <w:b/>
    </w:rPr>
  </w:style>
  <w:style w:type="paragraph" w:customStyle="1" w:styleId="afffff7">
    <w:name w:val="!Измеритель!"/>
    <w:basedOn w:val="affa"/>
    <w:rsid w:val="000B0C8E"/>
    <w:pPr>
      <w:keepNext/>
      <w:ind w:left="1344" w:hanging="1344"/>
    </w:pPr>
    <w:rPr>
      <w:rFonts w:ascii="Arial" w:hAnsi="Arial"/>
      <w:b/>
      <w:lang w:val="en-US"/>
    </w:rPr>
  </w:style>
  <w:style w:type="paragraph" w:customStyle="1" w:styleId="afffff8">
    <w:name w:val="!Курсив к правому краю!"/>
    <w:basedOn w:val="affa"/>
    <w:rsid w:val="000B0C8E"/>
    <w:pPr>
      <w:jc w:val="right"/>
    </w:pPr>
    <w:rPr>
      <w:i/>
      <w:sz w:val="22"/>
    </w:rPr>
  </w:style>
  <w:style w:type="paragraph" w:customStyle="1" w:styleId="afffff9">
    <w:name w:val="!Материалы!"/>
    <w:basedOn w:val="affa"/>
    <w:rsid w:val="000B0C8E"/>
    <w:pPr>
      <w:ind w:left="57"/>
    </w:pPr>
    <w:rPr>
      <w:b/>
      <w:lang w:val="en-US"/>
    </w:rPr>
  </w:style>
  <w:style w:type="paragraph" w:customStyle="1" w:styleId="120">
    <w:name w:val="!Нежирный 12 пт!"/>
    <w:basedOn w:val="12125"/>
    <w:rsid w:val="000B0C8E"/>
    <w:rPr>
      <w:b w:val="0"/>
    </w:rPr>
  </w:style>
  <w:style w:type="paragraph" w:customStyle="1" w:styleId="afffffa">
    <w:name w:val="!Нежирный!"/>
    <w:basedOn w:val="12125"/>
    <w:rsid w:val="000B0C8E"/>
    <w:rPr>
      <w:b w:val="0"/>
    </w:rPr>
  </w:style>
  <w:style w:type="paragraph" w:customStyle="1" w:styleId="121250">
    <w:name w:val="!Нежирный_12_пт_отступ_1.25!"/>
    <w:basedOn w:val="12125"/>
    <w:rsid w:val="000B0C8E"/>
    <w:rPr>
      <w:b w:val="0"/>
    </w:rPr>
  </w:style>
  <w:style w:type="paragraph" w:customStyle="1" w:styleId="110">
    <w:name w:val="!Обычный 11 пт!"/>
    <w:basedOn w:val="affa"/>
    <w:rsid w:val="000B0C8E"/>
    <w:pPr>
      <w:jc w:val="center"/>
    </w:pPr>
    <w:rPr>
      <w:b/>
      <w:sz w:val="22"/>
    </w:rPr>
  </w:style>
  <w:style w:type="paragraph" w:customStyle="1" w:styleId="160">
    <w:name w:val="!Обычный 16 пт!"/>
    <w:basedOn w:val="affa"/>
    <w:rsid w:val="000B0C8E"/>
    <w:pPr>
      <w:jc w:val="center"/>
    </w:pPr>
    <w:rPr>
      <w:b/>
      <w:caps/>
      <w:sz w:val="32"/>
    </w:rPr>
  </w:style>
  <w:style w:type="paragraph" w:customStyle="1" w:styleId="180">
    <w:name w:val="!Обычный 18 пт!"/>
    <w:basedOn w:val="6"/>
    <w:rsid w:val="000B0C8E"/>
    <w:pPr>
      <w:tabs>
        <w:tab w:val="clear" w:pos="284"/>
        <w:tab w:val="clear" w:pos="1560"/>
      </w:tabs>
      <w:ind w:firstLine="0"/>
      <w:jc w:val="center"/>
    </w:pPr>
    <w:rPr>
      <w:bCs w:val="0"/>
      <w:caps/>
      <w:kern w:val="0"/>
      <w:sz w:val="36"/>
    </w:rPr>
  </w:style>
  <w:style w:type="paragraph" w:customStyle="1" w:styleId="111">
    <w:name w:val="!Обычный жирный 11 пт!"/>
    <w:basedOn w:val="affa"/>
    <w:rsid w:val="000B0C8E"/>
    <w:pPr>
      <w:jc w:val="center"/>
    </w:pPr>
    <w:rPr>
      <w:b/>
      <w:sz w:val="22"/>
    </w:rPr>
  </w:style>
  <w:style w:type="paragraph" w:customStyle="1" w:styleId="121">
    <w:name w:val="!Обычный жирный 12 пт!"/>
    <w:basedOn w:val="affa"/>
    <w:rsid w:val="000B0C8E"/>
    <w:rPr>
      <w:b/>
    </w:rPr>
  </w:style>
  <w:style w:type="paragraph" w:customStyle="1" w:styleId="122">
    <w:name w:val="!Обычный нежирный 12 пт!"/>
    <w:basedOn w:val="affa"/>
    <w:rsid w:val="000B0C8E"/>
  </w:style>
  <w:style w:type="paragraph" w:customStyle="1" w:styleId="123">
    <w:name w:val="!Основной текст 12 пт!"/>
    <w:basedOn w:val="affa"/>
    <w:rsid w:val="000B0C8E"/>
    <w:pPr>
      <w:ind w:left="198" w:hanging="142"/>
    </w:pPr>
  </w:style>
  <w:style w:type="paragraph" w:customStyle="1" w:styleId="afffffb">
    <w:name w:val="!Основной текст с отступом!"/>
    <w:basedOn w:val="afa"/>
    <w:rsid w:val="000B0C8E"/>
    <w:pPr>
      <w:ind w:left="283" w:firstLine="900"/>
      <w:jc w:val="left"/>
    </w:pPr>
    <w:rPr>
      <w:b/>
      <w:kern w:val="0"/>
      <w:sz w:val="28"/>
    </w:rPr>
  </w:style>
  <w:style w:type="paragraph" w:customStyle="1" w:styleId="afffffc">
    <w:name w:val="!ОТДЕЛ!"/>
    <w:basedOn w:val="1"/>
    <w:rsid w:val="000B0C8E"/>
    <w:pPr>
      <w:pageBreakBefore/>
      <w:ind w:left="573"/>
    </w:pPr>
    <w:rPr>
      <w:rFonts w:cs="Times New Roman"/>
      <w:bCs w:val="0"/>
      <w:caps/>
      <w:color w:val="000000"/>
      <w:szCs w:val="20"/>
    </w:rPr>
  </w:style>
  <w:style w:type="paragraph" w:customStyle="1" w:styleId="afffffd">
    <w:name w:val="!Приложение!"/>
    <w:basedOn w:val="20"/>
    <w:rsid w:val="000B0C8E"/>
    <w:pPr>
      <w:keepNext w:val="0"/>
      <w:pageBreakBefore/>
      <w:spacing w:after="60"/>
      <w:ind w:left="513" w:firstLine="7201"/>
      <w:jc w:val="left"/>
    </w:pPr>
    <w:rPr>
      <w:rFonts w:ascii="Arial" w:hAnsi="Arial"/>
      <w:b w:val="0"/>
      <w:i/>
      <w:kern w:val="0"/>
    </w:rPr>
  </w:style>
  <w:style w:type="paragraph" w:customStyle="1" w:styleId="afffffe">
    <w:name w:val="!Раздел!"/>
    <w:basedOn w:val="20"/>
    <w:rsid w:val="000B0C8E"/>
    <w:pPr>
      <w:spacing w:before="120" w:after="0"/>
      <w:ind w:left="513"/>
    </w:pPr>
    <w:rPr>
      <w:i/>
      <w:kern w:val="0"/>
    </w:rPr>
  </w:style>
  <w:style w:type="paragraph" w:customStyle="1" w:styleId="affffff">
    <w:name w:val="!СОДЕРЖАНИЕ!"/>
    <w:basedOn w:val="affa"/>
    <w:rsid w:val="000B0C8E"/>
    <w:pPr>
      <w:jc w:val="center"/>
    </w:pPr>
    <w:rPr>
      <w:b/>
      <w:sz w:val="28"/>
    </w:rPr>
  </w:style>
  <w:style w:type="paragraph" w:customStyle="1" w:styleId="affffff0">
    <w:name w:val="!Состав работ!"/>
    <w:basedOn w:val="affa"/>
    <w:rsid w:val="000B0C8E"/>
    <w:pPr>
      <w:keepNext/>
      <w:spacing w:before="120"/>
      <w:jc w:val="center"/>
    </w:pPr>
    <w:rPr>
      <w:i/>
    </w:rPr>
  </w:style>
  <w:style w:type="paragraph" w:customStyle="1" w:styleId="affffff1">
    <w:name w:val="!Таблица ГЭСН!"/>
    <w:basedOn w:val="3"/>
    <w:rsid w:val="000B0C8E"/>
    <w:pPr>
      <w:tabs>
        <w:tab w:val="clear" w:pos="3402"/>
      </w:tabs>
      <w:spacing w:before="360" w:after="120"/>
      <w:ind w:left="285" w:right="0" w:firstLine="0"/>
      <w:jc w:val="center"/>
    </w:pPr>
    <w:rPr>
      <w:b w:val="0"/>
      <w:kern w:val="0"/>
      <w:sz w:val="28"/>
    </w:rPr>
  </w:style>
  <w:style w:type="paragraph" w:customStyle="1" w:styleId="112">
    <w:name w:val="!Титул 11 пт!"/>
    <w:basedOn w:val="8"/>
    <w:rsid w:val="000B0C8E"/>
    <w:pPr>
      <w:shd w:val="clear" w:color="auto" w:fill="C0C0C0"/>
      <w:tabs>
        <w:tab w:val="clear" w:pos="1418"/>
        <w:tab w:val="clear" w:pos="1560"/>
        <w:tab w:val="clear" w:pos="3261"/>
      </w:tabs>
      <w:ind w:left="57" w:right="57"/>
      <w:jc w:val="center"/>
    </w:pPr>
    <w:rPr>
      <w:bCs w:val="0"/>
      <w:caps/>
      <w:kern w:val="0"/>
      <w:sz w:val="32"/>
      <w:szCs w:val="20"/>
    </w:rPr>
  </w:style>
  <w:style w:type="paragraph" w:customStyle="1" w:styleId="140">
    <w:name w:val="!Титул 14 пт!"/>
    <w:basedOn w:val="5"/>
    <w:rsid w:val="000B0C8E"/>
    <w:pPr>
      <w:tabs>
        <w:tab w:val="clear" w:pos="1418"/>
        <w:tab w:val="clear" w:pos="1560"/>
        <w:tab w:val="clear" w:pos="3261"/>
        <w:tab w:val="left" w:pos="900"/>
      </w:tabs>
      <w:jc w:val="center"/>
    </w:pPr>
    <w:rPr>
      <w:b w:val="0"/>
      <w:bCs w:val="0"/>
      <w:i/>
      <w:caps/>
      <w:color w:val="auto"/>
      <w:kern w:val="0"/>
      <w:sz w:val="28"/>
      <w:szCs w:val="20"/>
    </w:rPr>
  </w:style>
  <w:style w:type="paragraph" w:customStyle="1" w:styleId="161">
    <w:name w:val="!Титул 16 пт!"/>
    <w:basedOn w:val="affa"/>
    <w:rsid w:val="000B0C8E"/>
    <w:pPr>
      <w:jc w:val="center"/>
    </w:pPr>
    <w:rPr>
      <w:b/>
      <w:caps/>
      <w:sz w:val="32"/>
    </w:rPr>
  </w:style>
  <w:style w:type="paragraph" w:customStyle="1" w:styleId="181">
    <w:name w:val="!Титул 18 пт!"/>
    <w:basedOn w:val="6"/>
    <w:rsid w:val="000B0C8E"/>
    <w:pPr>
      <w:tabs>
        <w:tab w:val="clear" w:pos="284"/>
        <w:tab w:val="clear" w:pos="1560"/>
      </w:tabs>
      <w:ind w:firstLine="0"/>
      <w:jc w:val="center"/>
    </w:pPr>
    <w:rPr>
      <w:bCs w:val="0"/>
      <w:caps/>
      <w:kern w:val="0"/>
      <w:sz w:val="36"/>
    </w:rPr>
  </w:style>
  <w:style w:type="paragraph" w:customStyle="1" w:styleId="92">
    <w:name w:val="!Титул 9 пт!"/>
    <w:basedOn w:val="8"/>
    <w:rsid w:val="000B0C8E"/>
    <w:pPr>
      <w:shd w:val="clear" w:color="auto" w:fill="C0C0C0"/>
      <w:tabs>
        <w:tab w:val="clear" w:pos="1418"/>
        <w:tab w:val="clear" w:pos="1560"/>
        <w:tab w:val="clear" w:pos="3261"/>
      </w:tabs>
      <w:ind w:left="57" w:right="57"/>
      <w:jc w:val="center"/>
    </w:pPr>
    <w:rPr>
      <w:bCs w:val="0"/>
      <w:caps/>
      <w:kern w:val="0"/>
      <w:sz w:val="18"/>
      <w:szCs w:val="20"/>
    </w:rPr>
  </w:style>
  <w:style w:type="paragraph" w:customStyle="1" w:styleId="affffff2">
    <w:name w:val="!Цитита!"/>
    <w:basedOn w:val="afb"/>
    <w:rsid w:val="000B0C8E"/>
    <w:pPr>
      <w:widowControl w:val="0"/>
      <w:shd w:val="clear" w:color="auto" w:fill="FFFFFF"/>
      <w:tabs>
        <w:tab w:val="clear" w:pos="-2410"/>
      </w:tabs>
      <w:spacing w:line="182" w:lineRule="exact"/>
      <w:ind w:left="0" w:right="0" w:firstLine="397"/>
      <w:jc w:val="both"/>
    </w:pPr>
    <w:rPr>
      <w:rFonts w:ascii="Arial Narrow" w:hAnsi="Arial Narrow"/>
      <w:color w:val="000000"/>
      <w:w w:val="81"/>
      <w:sz w:val="22"/>
    </w:rPr>
  </w:style>
  <w:style w:type="paragraph" w:customStyle="1" w:styleId="affffff3">
    <w:name w:val="!Основной текст!"/>
    <w:basedOn w:val="affa"/>
    <w:rsid w:val="000B0C8E"/>
    <w:rPr>
      <w:sz w:val="18"/>
    </w:rPr>
  </w:style>
  <w:style w:type="paragraph" w:customStyle="1" w:styleId="affffff4">
    <w:name w:val="!Заголовок сборника!"/>
    <w:basedOn w:val="1"/>
    <w:rsid w:val="000B0C8E"/>
    <w:pPr>
      <w:ind w:left="573"/>
    </w:pPr>
    <w:rPr>
      <w:rFonts w:cs="Times New Roman"/>
      <w:bCs w:val="0"/>
      <w:caps/>
      <w:kern w:val="0"/>
      <w:sz w:val="48"/>
      <w:szCs w:val="20"/>
    </w:rPr>
  </w:style>
  <w:style w:type="paragraph" w:customStyle="1" w:styleId="affffff5">
    <w:name w:val="!Техническая часть!"/>
    <w:basedOn w:val="1"/>
    <w:rsid w:val="000B0C8E"/>
    <w:pPr>
      <w:ind w:left="573"/>
    </w:pPr>
    <w:rPr>
      <w:rFonts w:cs="Times New Roman"/>
      <w:bCs w:val="0"/>
      <w:i/>
      <w:kern w:val="0"/>
      <w:szCs w:val="20"/>
    </w:rPr>
  </w:style>
  <w:style w:type="paragraph" w:customStyle="1" w:styleId="240">
    <w:name w:val="!Обычный 24 пт!"/>
    <w:basedOn w:val="180"/>
    <w:rsid w:val="000B0C8E"/>
    <w:pPr>
      <w:suppressAutoHyphens/>
    </w:pPr>
    <w:rPr>
      <w:caps w:val="0"/>
      <w:sz w:val="48"/>
    </w:rPr>
  </w:style>
  <w:style w:type="paragraph" w:customStyle="1" w:styleId="affffff6">
    <w:name w:val="Îáû÷íûé"/>
    <w:rsid w:val="000B0C8E"/>
    <w:pPr>
      <w:widowControl w:val="0"/>
      <w:suppressLineNumbers/>
      <w:ind w:firstLine="426"/>
      <w:jc w:val="both"/>
    </w:pPr>
    <w:rPr>
      <w:spacing w:val="-2"/>
      <w:kern w:val="20"/>
    </w:rPr>
  </w:style>
  <w:style w:type="paragraph" w:customStyle="1" w:styleId="1f1">
    <w:name w:val="Çàãîëîâîê 1"/>
    <w:basedOn w:val="affffff6"/>
    <w:next w:val="affffff6"/>
    <w:rsid w:val="000B0C8E"/>
    <w:pPr>
      <w:keepNext/>
      <w:keepLines/>
      <w:suppressAutoHyphens/>
      <w:spacing w:after="120"/>
      <w:ind w:firstLine="0"/>
      <w:jc w:val="center"/>
    </w:pPr>
    <w:rPr>
      <w:rFonts w:ascii="Arial Black" w:hAnsi="Arial Black"/>
      <w:b/>
      <w:caps/>
      <w:spacing w:val="20"/>
      <w:kern w:val="28"/>
      <w:sz w:val="30"/>
    </w:rPr>
  </w:style>
  <w:style w:type="paragraph" w:customStyle="1" w:styleId="2d">
    <w:name w:val="Çàãîëîâîê 2"/>
    <w:basedOn w:val="affffff6"/>
    <w:next w:val="affffff6"/>
    <w:rsid w:val="000B0C8E"/>
    <w:pPr>
      <w:keepNext/>
      <w:keepLines/>
      <w:suppressAutoHyphens/>
      <w:spacing w:before="240" w:after="120"/>
      <w:ind w:firstLine="0"/>
      <w:jc w:val="center"/>
    </w:pPr>
    <w:rPr>
      <w:rFonts w:ascii="Academy" w:hAnsi="Academy"/>
      <w:b/>
      <w:i/>
      <w:caps/>
      <w:kern w:val="0"/>
      <w:sz w:val="26"/>
    </w:rPr>
  </w:style>
  <w:style w:type="paragraph" w:customStyle="1" w:styleId="affffff7">
    <w:name w:val="Øàïêà"/>
    <w:basedOn w:val="affff0"/>
    <w:next w:val="affff0"/>
    <w:rsid w:val="000B0C8E"/>
    <w:pPr>
      <w:keepLines/>
      <w:widowControl w:val="0"/>
      <w:spacing w:before="0" w:after="0"/>
    </w:pPr>
    <w:rPr>
      <w:kern w:val="20"/>
    </w:rPr>
  </w:style>
  <w:style w:type="paragraph" w:customStyle="1" w:styleId="FR2">
    <w:name w:val="FR2"/>
    <w:rsid w:val="000B0C8E"/>
    <w:pPr>
      <w:widowControl w:val="0"/>
      <w:overflowPunct w:val="0"/>
      <w:autoSpaceDE w:val="0"/>
      <w:autoSpaceDN w:val="0"/>
      <w:adjustRightInd w:val="0"/>
      <w:textAlignment w:val="baseline"/>
    </w:pPr>
    <w:rPr>
      <w:b/>
      <w:sz w:val="28"/>
    </w:rPr>
  </w:style>
  <w:style w:type="table" w:styleId="affffff8">
    <w:name w:val="Table Theme"/>
    <w:basedOn w:val="a1"/>
    <w:rsid w:val="000B0C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010">
    <w:name w:val="Техчасть01 Знак"/>
    <w:basedOn w:val="a0"/>
    <w:link w:val="01"/>
    <w:locked/>
    <w:rsid w:val="000B0C8E"/>
    <w:rPr>
      <w:rFonts w:cs="Times New Roman"/>
      <w:b/>
      <w:sz w:val="24"/>
      <w:lang w:val="ru-RU" w:eastAsia="ru-RU" w:bidi="ar-SA"/>
    </w:rPr>
  </w:style>
  <w:style w:type="character" w:styleId="affffff9">
    <w:name w:val="Emphasis"/>
    <w:basedOn w:val="a0"/>
    <w:qFormat/>
    <w:rsid w:val="000B0C8E"/>
    <w:rPr>
      <w:rFonts w:cs="Times New Roman"/>
      <w:i/>
      <w:iCs/>
    </w:rPr>
  </w:style>
  <w:style w:type="character" w:customStyle="1" w:styleId="a6">
    <w:name w:val="Нижний колонтитул Знак"/>
    <w:basedOn w:val="a0"/>
    <w:link w:val="a5"/>
    <w:uiPriority w:val="99"/>
    <w:locked/>
    <w:rsid w:val="004F1BFD"/>
    <w:rPr>
      <w:rFonts w:cs="Times New Roman"/>
    </w:rPr>
  </w:style>
  <w:style w:type="paragraph" w:customStyle="1" w:styleId="2e">
    <w:name w:val="Текст2"/>
    <w:basedOn w:val="a"/>
    <w:rsid w:val="004E5A43"/>
    <w:pPr>
      <w:overflowPunct w:val="0"/>
      <w:autoSpaceDE w:val="0"/>
      <w:autoSpaceDN w:val="0"/>
      <w:adjustRightInd w:val="0"/>
      <w:jc w:val="center"/>
      <w:textAlignment w:val="baseline"/>
    </w:pPr>
    <w:rPr>
      <w:rFonts w:ascii="TextBook" w:hAnsi="TextBook"/>
      <w:sz w:val="16"/>
    </w:rPr>
  </w:style>
  <w:style w:type="paragraph" w:customStyle="1" w:styleId="220">
    <w:name w:val="Основной текст 22"/>
    <w:basedOn w:val="a"/>
    <w:rsid w:val="004E5A43"/>
    <w:pPr>
      <w:overflowPunct w:val="0"/>
      <w:autoSpaceDE w:val="0"/>
      <w:autoSpaceDN w:val="0"/>
      <w:adjustRightInd w:val="0"/>
      <w:ind w:left="567" w:hanging="132"/>
      <w:textAlignment w:val="baseline"/>
    </w:pPr>
    <w:rPr>
      <w:sz w:val="24"/>
    </w:rPr>
  </w:style>
  <w:style w:type="paragraph" w:customStyle="1" w:styleId="221">
    <w:name w:val="Основной текст с отступом 22"/>
    <w:basedOn w:val="a"/>
    <w:rsid w:val="004E5A43"/>
    <w:pPr>
      <w:overflowPunct w:val="0"/>
      <w:autoSpaceDE w:val="0"/>
      <w:autoSpaceDN w:val="0"/>
      <w:adjustRightInd w:val="0"/>
      <w:ind w:firstLine="284"/>
      <w:textAlignment w:val="baseline"/>
    </w:pPr>
  </w:style>
  <w:style w:type="paragraph" w:customStyle="1" w:styleId="320">
    <w:name w:val="Основной текст с отступом 32"/>
    <w:basedOn w:val="a"/>
    <w:rsid w:val="004E5A43"/>
    <w:pPr>
      <w:overflowPunct w:val="0"/>
      <w:autoSpaceDE w:val="0"/>
      <w:autoSpaceDN w:val="0"/>
      <w:adjustRightInd w:val="0"/>
      <w:textAlignment w:val="baseline"/>
    </w:pPr>
  </w:style>
  <w:style w:type="paragraph" w:customStyle="1" w:styleId="2f">
    <w:name w:val="Цитата2"/>
    <w:basedOn w:val="a"/>
    <w:rsid w:val="004E5A43"/>
    <w:pPr>
      <w:tabs>
        <w:tab w:val="left" w:pos="426"/>
        <w:tab w:val="right" w:pos="9356"/>
      </w:tabs>
      <w:overflowPunct w:val="0"/>
      <w:autoSpaceDE w:val="0"/>
      <w:autoSpaceDN w:val="0"/>
      <w:adjustRightInd w:val="0"/>
      <w:ind w:left="426" w:right="566" w:hanging="284"/>
      <w:textAlignment w:val="baseline"/>
    </w:pPr>
    <w:rPr>
      <w:b/>
      <w:i/>
      <w:sz w:val="24"/>
    </w:rPr>
  </w:style>
  <w:style w:type="paragraph" w:customStyle="1" w:styleId="212">
    <w:name w:val="Обычный21"/>
    <w:rsid w:val="004E5A43"/>
    <w:pPr>
      <w:suppressLineNumbers/>
      <w:ind w:firstLine="426"/>
      <w:jc w:val="both"/>
    </w:pPr>
    <w:rPr>
      <w:spacing w:val="-2"/>
    </w:rPr>
  </w:style>
  <w:style w:type="paragraph" w:customStyle="1" w:styleId="420">
    <w:name w:val="Заголовок 42"/>
    <w:basedOn w:val="212"/>
    <w:next w:val="212"/>
    <w:rsid w:val="004E5A43"/>
    <w:pPr>
      <w:keepNext/>
      <w:spacing w:before="60" w:after="40"/>
      <w:ind w:firstLine="284"/>
      <w:jc w:val="left"/>
    </w:pPr>
    <w:rPr>
      <w:rFonts w:ascii="Arial" w:hAnsi="Arial"/>
      <w:b/>
      <w:spacing w:val="0"/>
    </w:rPr>
  </w:style>
  <w:style w:type="paragraph" w:customStyle="1" w:styleId="620">
    <w:name w:val="Заголовок 62"/>
    <w:basedOn w:val="212"/>
    <w:next w:val="212"/>
    <w:rsid w:val="004E5A43"/>
    <w:pPr>
      <w:tabs>
        <w:tab w:val="left" w:pos="1276"/>
      </w:tabs>
      <w:spacing w:before="200" w:after="60"/>
      <w:ind w:left="1276" w:hanging="1276"/>
      <w:jc w:val="left"/>
    </w:pPr>
    <w:rPr>
      <w:rFonts w:ascii="Arial" w:hAnsi="Arial"/>
      <w:b/>
    </w:rPr>
  </w:style>
  <w:style w:type="paragraph" w:customStyle="1" w:styleId="3c">
    <w:name w:val="Текст3"/>
    <w:basedOn w:val="a"/>
    <w:rsid w:val="009740EE"/>
    <w:pPr>
      <w:overflowPunct w:val="0"/>
      <w:autoSpaceDE w:val="0"/>
      <w:autoSpaceDN w:val="0"/>
      <w:adjustRightInd w:val="0"/>
      <w:jc w:val="center"/>
      <w:textAlignment w:val="baseline"/>
    </w:pPr>
    <w:rPr>
      <w:rFonts w:ascii="TextBook" w:hAnsi="TextBook"/>
      <w:sz w:val="16"/>
    </w:rPr>
  </w:style>
  <w:style w:type="paragraph" w:customStyle="1" w:styleId="230">
    <w:name w:val="Основной текст 23"/>
    <w:basedOn w:val="a"/>
    <w:rsid w:val="009740EE"/>
    <w:pPr>
      <w:overflowPunct w:val="0"/>
      <w:autoSpaceDE w:val="0"/>
      <w:autoSpaceDN w:val="0"/>
      <w:adjustRightInd w:val="0"/>
      <w:ind w:left="567" w:hanging="132"/>
      <w:textAlignment w:val="baseline"/>
    </w:pPr>
    <w:rPr>
      <w:sz w:val="24"/>
    </w:rPr>
  </w:style>
  <w:style w:type="paragraph" w:customStyle="1" w:styleId="231">
    <w:name w:val="Основной текст с отступом 23"/>
    <w:basedOn w:val="a"/>
    <w:rsid w:val="009740EE"/>
    <w:pPr>
      <w:overflowPunct w:val="0"/>
      <w:autoSpaceDE w:val="0"/>
      <w:autoSpaceDN w:val="0"/>
      <w:adjustRightInd w:val="0"/>
      <w:ind w:firstLine="284"/>
      <w:textAlignment w:val="baseline"/>
    </w:pPr>
  </w:style>
  <w:style w:type="paragraph" w:customStyle="1" w:styleId="330">
    <w:name w:val="Основной текст с отступом 33"/>
    <w:basedOn w:val="a"/>
    <w:rsid w:val="009740EE"/>
    <w:pPr>
      <w:overflowPunct w:val="0"/>
      <w:autoSpaceDE w:val="0"/>
      <w:autoSpaceDN w:val="0"/>
      <w:adjustRightInd w:val="0"/>
      <w:textAlignment w:val="baseline"/>
    </w:pPr>
  </w:style>
  <w:style w:type="paragraph" w:customStyle="1" w:styleId="3d">
    <w:name w:val="Цитата3"/>
    <w:basedOn w:val="a"/>
    <w:rsid w:val="009740EE"/>
    <w:pPr>
      <w:tabs>
        <w:tab w:val="left" w:pos="426"/>
        <w:tab w:val="right" w:pos="9356"/>
      </w:tabs>
      <w:overflowPunct w:val="0"/>
      <w:autoSpaceDE w:val="0"/>
      <w:autoSpaceDN w:val="0"/>
      <w:adjustRightInd w:val="0"/>
      <w:ind w:left="426" w:right="566" w:hanging="284"/>
      <w:textAlignment w:val="baseline"/>
    </w:pPr>
    <w:rPr>
      <w:b/>
      <w:i/>
      <w:sz w:val="24"/>
    </w:rPr>
  </w:style>
  <w:style w:type="paragraph" w:customStyle="1" w:styleId="3e">
    <w:name w:val="Обычный3"/>
    <w:rsid w:val="009740EE"/>
    <w:pPr>
      <w:suppressLineNumbers/>
      <w:ind w:firstLine="426"/>
      <w:jc w:val="both"/>
    </w:pPr>
    <w:rPr>
      <w:spacing w:val="-2"/>
    </w:rPr>
  </w:style>
  <w:style w:type="paragraph" w:customStyle="1" w:styleId="430">
    <w:name w:val="Заголовок 43"/>
    <w:basedOn w:val="3e"/>
    <w:next w:val="3e"/>
    <w:rsid w:val="009740EE"/>
    <w:pPr>
      <w:keepNext/>
      <w:spacing w:before="60" w:after="40"/>
      <w:ind w:firstLine="284"/>
      <w:jc w:val="left"/>
    </w:pPr>
    <w:rPr>
      <w:rFonts w:ascii="Arial" w:hAnsi="Arial"/>
      <w:b/>
      <w:spacing w:val="0"/>
    </w:rPr>
  </w:style>
  <w:style w:type="paragraph" w:customStyle="1" w:styleId="63">
    <w:name w:val="Заголовок 63"/>
    <w:basedOn w:val="3e"/>
    <w:next w:val="3e"/>
    <w:rsid w:val="009740EE"/>
    <w:pPr>
      <w:tabs>
        <w:tab w:val="left" w:pos="1276"/>
      </w:tabs>
      <w:spacing w:before="200" w:after="60"/>
      <w:ind w:left="1276" w:hanging="1276"/>
      <w:jc w:val="left"/>
    </w:pPr>
    <w:rPr>
      <w:rFonts w:ascii="Arial" w:hAnsi="Arial"/>
      <w:b/>
    </w:rPr>
  </w:style>
  <w:style w:type="paragraph" w:customStyle="1" w:styleId="47">
    <w:name w:val="Обычный4"/>
    <w:rsid w:val="009740EE"/>
    <w:pPr>
      <w:ind w:firstLine="425"/>
      <w:jc w:val="both"/>
    </w:pPr>
    <w:rPr>
      <w:spacing w:val="-2"/>
    </w:rPr>
  </w:style>
  <w:style w:type="character" w:customStyle="1" w:styleId="43">
    <w:name w:val="Заголовок 4 ОП Знак"/>
    <w:basedOn w:val="a0"/>
    <w:link w:val="42"/>
    <w:locked/>
    <w:rsid w:val="001508C2"/>
  </w:style>
  <w:style w:type="character" w:customStyle="1" w:styleId="10">
    <w:name w:val="Заголовок 1 Знак"/>
    <w:basedOn w:val="a0"/>
    <w:link w:val="1"/>
    <w:locked/>
    <w:rsid w:val="00C14FA0"/>
    <w:rPr>
      <w:rFonts w:cs="Arial"/>
      <w:b/>
      <w:bCs/>
      <w:kern w:val="32"/>
      <w:sz w:val="32"/>
      <w:szCs w:val="32"/>
    </w:rPr>
  </w:style>
  <w:style w:type="paragraph" w:customStyle="1" w:styleId="214">
    <w:name w:val="Техчасть2 + 14 пт"/>
    <w:aliases w:val="кернинг от 14 пт"/>
    <w:basedOn w:val="22"/>
    <w:rsid w:val="009740EE"/>
    <w:rPr>
      <w:kern w:val="28"/>
      <w:sz w:val="28"/>
      <w:szCs w:val="28"/>
    </w:rPr>
  </w:style>
  <w:style w:type="paragraph" w:customStyle="1" w:styleId="affffffa">
    <w:name w:val="Тех"/>
    <w:basedOn w:val="01"/>
    <w:rsid w:val="009740EE"/>
    <w:rPr>
      <w:kern w:val="28"/>
      <w:sz w:val="28"/>
      <w:szCs w:val="28"/>
    </w:rPr>
  </w:style>
  <w:style w:type="character" w:customStyle="1" w:styleId="1f2">
    <w:name w:val="Знак Знак1"/>
    <w:rsid w:val="009740EE"/>
    <w:rPr>
      <w:rFonts w:ascii="Arial" w:hAnsi="Arial"/>
      <w:b/>
      <w:kern w:val="32"/>
      <w:sz w:val="32"/>
      <w:lang w:val="ru-RU" w:eastAsia="ru-RU"/>
    </w:rPr>
  </w:style>
  <w:style w:type="paragraph" w:customStyle="1" w:styleId="tableheader2">
    <w:name w:val="table_header2"/>
    <w:rsid w:val="009740EE"/>
    <w:pPr>
      <w:keepNext/>
      <w:widowControl w:val="0"/>
      <w:autoSpaceDE w:val="0"/>
      <w:autoSpaceDN w:val="0"/>
      <w:adjustRightInd w:val="0"/>
      <w:ind w:left="57"/>
    </w:pPr>
    <w:rPr>
      <w:b/>
      <w:sz w:val="18"/>
      <w:szCs w:val="24"/>
    </w:rPr>
  </w:style>
  <w:style w:type="character" w:customStyle="1" w:styleId="21">
    <w:name w:val="Заголовок 2 Знак"/>
    <w:link w:val="20"/>
    <w:locked/>
    <w:rsid w:val="009303EB"/>
    <w:rPr>
      <w:b/>
      <w:kern w:val="28"/>
      <w:sz w:val="24"/>
    </w:rPr>
  </w:style>
  <w:style w:type="character" w:customStyle="1" w:styleId="31">
    <w:name w:val="Заголовок 3 Знак1"/>
    <w:link w:val="3"/>
    <w:locked/>
    <w:rsid w:val="009740EE"/>
    <w:rPr>
      <w:b/>
      <w:kern w:val="28"/>
      <w:sz w:val="24"/>
    </w:rPr>
  </w:style>
  <w:style w:type="character" w:customStyle="1" w:styleId="40">
    <w:name w:val="Заголовок 4 Знак"/>
    <w:link w:val="4"/>
    <w:locked/>
    <w:rsid w:val="009740EE"/>
    <w:rPr>
      <w:b/>
      <w:sz w:val="28"/>
    </w:rPr>
  </w:style>
  <w:style w:type="table" w:styleId="2f0">
    <w:name w:val="Table Simple 2"/>
    <w:basedOn w:val="a1"/>
    <w:rsid w:val="009740EE"/>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cBorders>
      </w:tcPr>
    </w:tblStylePr>
    <w:tblStylePr w:type="lastRow">
      <w:rPr>
        <w:rFonts w:cs="Times New Roman"/>
        <w:b/>
        <w:bCs/>
        <w:color w:val="auto"/>
      </w:rPr>
      <w:tblPr/>
      <w:tcPr>
        <w:tcBorders>
          <w:top w:val="single" w:sz="6" w:space="0" w:color="000000"/>
        </w:tcBorders>
      </w:tcPr>
    </w:tblStylePr>
    <w:tblStylePr w:type="firstCol">
      <w:rPr>
        <w:rFonts w:cs="Times New Roman"/>
        <w:b/>
        <w:bCs/>
      </w:rPr>
      <w:tblPr/>
      <w:tcPr>
        <w:tcBorders>
          <w:right w:val="single" w:sz="12" w:space="0" w:color="000000"/>
        </w:tcBorders>
      </w:tcPr>
    </w:tblStylePr>
    <w:tblStylePr w:type="lastCol">
      <w:rPr>
        <w:rFonts w:cs="Times New Roman"/>
        <w:b/>
        <w:bCs/>
      </w:rPr>
      <w:tblPr/>
      <w:tcPr>
        <w:tcBorders>
          <w:left w:val="single" w:sz="6" w:space="0" w:color="000000"/>
        </w:tcBorders>
      </w:tcPr>
    </w:tblStylePr>
    <w:tblStylePr w:type="neCell">
      <w:rPr>
        <w:rFonts w:cs="Times New Roman"/>
        <w:b/>
        <w:bCs/>
      </w:rPr>
    </w:tblStylePr>
    <w:tblStylePr w:type="swCell">
      <w:rPr>
        <w:rFonts w:cs="Times New Roman"/>
        <w:b/>
        <w:bCs/>
      </w:rPr>
    </w:tblStylePr>
  </w:style>
  <w:style w:type="paragraph" w:customStyle="1" w:styleId="Smoltabl">
    <w:name w:val="Smol_tabl"/>
    <w:basedOn w:val="a"/>
    <w:rsid w:val="009740EE"/>
    <w:pPr>
      <w:suppressLineNumbers/>
      <w:ind w:firstLine="426"/>
      <w:jc w:val="center"/>
    </w:pPr>
    <w:rPr>
      <w:rFonts w:ascii="NTHelvetica/Cyrillic" w:hAnsi="NTHelvetica/Cyrillic"/>
      <w:b/>
      <w:spacing w:val="-2"/>
      <w:kern w:val="20"/>
      <w:sz w:val="16"/>
    </w:rPr>
  </w:style>
  <w:style w:type="paragraph" w:customStyle="1" w:styleId="Prim0">
    <w:name w:val="Prim"/>
    <w:basedOn w:val="a"/>
    <w:rsid w:val="009740EE"/>
    <w:pPr>
      <w:suppressLineNumbers/>
      <w:ind w:left="142" w:hanging="142"/>
      <w:jc w:val="both"/>
    </w:pPr>
    <w:rPr>
      <w:rFonts w:ascii="TextBook" w:hAnsi="TextBook"/>
      <w:i/>
      <w:spacing w:val="-6"/>
      <w:kern w:val="20"/>
      <w:sz w:val="18"/>
    </w:rPr>
  </w:style>
  <w:style w:type="paragraph" w:customStyle="1" w:styleId="affffffb">
    <w:name w:val="без отступа"/>
    <w:basedOn w:val="a"/>
    <w:rsid w:val="009740EE"/>
    <w:pPr>
      <w:suppressLineNumbers/>
      <w:ind w:firstLine="426"/>
      <w:jc w:val="center"/>
    </w:pPr>
    <w:rPr>
      <w:rFonts w:ascii="NTHelvetica/Cyrillic" w:hAnsi="NTHelvetica/Cyrillic"/>
      <w:b/>
      <w:spacing w:val="-2"/>
      <w:sz w:val="18"/>
    </w:rPr>
  </w:style>
  <w:style w:type="paragraph" w:styleId="3f">
    <w:name w:val="List Bullet 3"/>
    <w:basedOn w:val="a"/>
    <w:autoRedefine/>
    <w:rsid w:val="009740EE"/>
    <w:pPr>
      <w:tabs>
        <w:tab w:val="num" w:pos="360"/>
        <w:tab w:val="num" w:pos="720"/>
      </w:tabs>
      <w:ind w:firstLine="540"/>
      <w:jc w:val="both"/>
    </w:pPr>
    <w:rPr>
      <w:sz w:val="18"/>
      <w:szCs w:val="24"/>
    </w:rPr>
  </w:style>
  <w:style w:type="paragraph" w:customStyle="1" w:styleId="48">
    <w:name w:val="4"/>
    <w:basedOn w:val="a"/>
    <w:rsid w:val="009740EE"/>
    <w:pPr>
      <w:jc w:val="center"/>
    </w:pPr>
    <w:rPr>
      <w:rFonts w:eastAsia="Arial Unicode MS"/>
    </w:rPr>
  </w:style>
  <w:style w:type="paragraph" w:customStyle="1" w:styleId="affffffc">
    <w:name w:val="!Заголовок отдела"/>
    <w:basedOn w:val="a"/>
    <w:autoRedefine/>
    <w:rsid w:val="009303EB"/>
    <w:pPr>
      <w:keepNext/>
      <w:keepLines/>
      <w:pageBreakBefore/>
      <w:suppressLineNumbers/>
      <w:suppressAutoHyphens/>
      <w:spacing w:before="120"/>
      <w:jc w:val="center"/>
    </w:pPr>
    <w:rPr>
      <w:rFonts w:ascii="Arial Black" w:eastAsia="MS Mincho" w:hAnsi="Arial Black"/>
      <w:bCs/>
      <w:i/>
      <w:iCs/>
      <w:caps/>
      <w:sz w:val="30"/>
      <w:szCs w:val="24"/>
    </w:rPr>
  </w:style>
  <w:style w:type="paragraph" w:customStyle="1" w:styleId="affffffd">
    <w:name w:val="!Заголовок раздела"/>
    <w:basedOn w:val="a"/>
    <w:autoRedefine/>
    <w:rsid w:val="009303EB"/>
    <w:pPr>
      <w:keepNext/>
      <w:keepLines/>
      <w:suppressLineNumbers/>
      <w:suppressAutoHyphens/>
      <w:spacing w:before="360"/>
      <w:jc w:val="center"/>
    </w:pPr>
    <w:rPr>
      <w:rFonts w:eastAsia="MS Mincho"/>
      <w:b/>
      <w:caps/>
      <w:sz w:val="30"/>
      <w:szCs w:val="24"/>
    </w:rPr>
  </w:style>
  <w:style w:type="paragraph" w:customStyle="1" w:styleId="affffffe">
    <w:name w:val="!Номер таблицы ГЭСН"/>
    <w:basedOn w:val="1"/>
    <w:autoRedefine/>
    <w:rsid w:val="009740EE"/>
    <w:pPr>
      <w:keepLines/>
      <w:tabs>
        <w:tab w:val="left" w:pos="3420"/>
      </w:tabs>
      <w:spacing w:after="120"/>
      <w:ind w:left="3419" w:right="-79" w:hanging="3419"/>
    </w:pPr>
    <w:rPr>
      <w:rFonts w:eastAsia="MS Mincho" w:cs="Times New Roman"/>
      <w:kern w:val="0"/>
      <w:sz w:val="24"/>
      <w:szCs w:val="24"/>
    </w:rPr>
  </w:style>
  <w:style w:type="paragraph" w:customStyle="1" w:styleId="afffffff">
    <w:name w:val="!Состав работ"/>
    <w:basedOn w:val="a"/>
    <w:rsid w:val="009740EE"/>
    <w:pPr>
      <w:widowControl w:val="0"/>
      <w:tabs>
        <w:tab w:val="left" w:pos="1800"/>
      </w:tabs>
      <w:autoSpaceDE w:val="0"/>
      <w:autoSpaceDN w:val="0"/>
      <w:spacing w:before="40" w:after="20"/>
      <w:ind w:left="1800" w:right="30" w:hanging="1800"/>
      <w:jc w:val="both"/>
    </w:pPr>
    <w:rPr>
      <w:rFonts w:eastAsia="MS Mincho"/>
      <w:i/>
      <w:iCs/>
      <w:szCs w:val="24"/>
    </w:rPr>
  </w:style>
  <w:style w:type="paragraph" w:customStyle="1" w:styleId="afffffff0">
    <w:name w:val="!Измеритель"/>
    <w:basedOn w:val="a"/>
    <w:autoRedefine/>
    <w:rsid w:val="009740EE"/>
    <w:pPr>
      <w:widowControl w:val="0"/>
      <w:autoSpaceDE w:val="0"/>
      <w:autoSpaceDN w:val="0"/>
      <w:spacing w:before="40" w:after="20"/>
      <w:ind w:left="170" w:right="30"/>
    </w:pPr>
    <w:rPr>
      <w:rFonts w:eastAsia="MS Mincho"/>
      <w:b/>
      <w:szCs w:val="24"/>
    </w:rPr>
  </w:style>
  <w:style w:type="character" w:customStyle="1" w:styleId="afffffff1">
    <w:name w:val="!Заголовок отдела Знак"/>
    <w:rsid w:val="009740EE"/>
    <w:rPr>
      <w:rFonts w:ascii="Arial Black" w:hAnsi="Arial Black"/>
      <w:b/>
      <w:i/>
      <w:caps/>
      <w:sz w:val="24"/>
      <w:lang w:val="ru-RU" w:eastAsia="ru-RU"/>
    </w:rPr>
  </w:style>
  <w:style w:type="paragraph" w:customStyle="1" w:styleId="53">
    <w:name w:val="Çàãîëîâîê 5"/>
    <w:basedOn w:val="45"/>
    <w:next w:val="affffff6"/>
    <w:rsid w:val="009740EE"/>
    <w:pPr>
      <w:spacing w:before="0"/>
      <w:ind w:firstLine="425"/>
    </w:pPr>
    <w:rPr>
      <w:rFonts w:ascii="Times New Roman" w:hAnsi="Times New Roman"/>
      <w:b w:val="0"/>
      <w:i/>
    </w:rPr>
  </w:style>
  <w:style w:type="paragraph" w:customStyle="1" w:styleId="64">
    <w:name w:val="Çàãîëîâîê 6"/>
    <w:basedOn w:val="affffff6"/>
    <w:next w:val="affffff6"/>
    <w:rsid w:val="009740EE"/>
    <w:pPr>
      <w:tabs>
        <w:tab w:val="left" w:pos="1276"/>
      </w:tabs>
      <w:spacing w:before="200" w:after="60"/>
      <w:ind w:left="1276" w:hanging="1276"/>
      <w:jc w:val="left"/>
    </w:pPr>
    <w:rPr>
      <w:rFonts w:ascii="Arial" w:hAnsi="Arial"/>
      <w:b/>
    </w:rPr>
  </w:style>
  <w:style w:type="paragraph" w:customStyle="1" w:styleId="74">
    <w:name w:val="Çàãîëîâîê 7"/>
    <w:basedOn w:val="affffff6"/>
    <w:next w:val="affffff6"/>
    <w:rsid w:val="009740EE"/>
    <w:pPr>
      <w:keepNext/>
      <w:keepLines/>
      <w:pBdr>
        <w:bottom w:val="single" w:sz="6" w:space="1" w:color="auto"/>
      </w:pBdr>
      <w:jc w:val="center"/>
    </w:pPr>
    <w:rPr>
      <w:rFonts w:ascii="Academy" w:hAnsi="Academy"/>
      <w:b/>
      <w:sz w:val="24"/>
    </w:rPr>
  </w:style>
  <w:style w:type="paragraph" w:customStyle="1" w:styleId="83">
    <w:name w:val="Çàãîëîâîê 8"/>
    <w:basedOn w:val="affffff6"/>
    <w:next w:val="affffff6"/>
    <w:rsid w:val="009740EE"/>
    <w:pPr>
      <w:keepNext/>
      <w:spacing w:before="120" w:after="120"/>
      <w:jc w:val="center"/>
    </w:pPr>
    <w:rPr>
      <w:b/>
      <w:sz w:val="40"/>
    </w:rPr>
  </w:style>
  <w:style w:type="paragraph" w:customStyle="1" w:styleId="93">
    <w:name w:val="Çàãîëîâîê 9"/>
    <w:basedOn w:val="affffff6"/>
    <w:next w:val="affffff6"/>
    <w:rsid w:val="009740EE"/>
    <w:pPr>
      <w:keepNext/>
      <w:spacing w:before="360"/>
      <w:ind w:firstLine="0"/>
      <w:jc w:val="center"/>
    </w:pPr>
    <w:rPr>
      <w:b/>
      <w:i/>
      <w:sz w:val="36"/>
    </w:rPr>
  </w:style>
  <w:style w:type="character" w:customStyle="1" w:styleId="afffffff2">
    <w:name w:val="Îñíîâíîé øðèôò àáçàöà"/>
    <w:rsid w:val="009740EE"/>
    <w:rPr>
      <w:sz w:val="20"/>
    </w:rPr>
  </w:style>
  <w:style w:type="paragraph" w:customStyle="1" w:styleId="1f3">
    <w:name w:val="Óñòðîèñòâî1"/>
    <w:basedOn w:val="1f4"/>
    <w:rsid w:val="009740EE"/>
    <w:pPr>
      <w:ind w:left="0" w:firstLine="0"/>
    </w:pPr>
  </w:style>
  <w:style w:type="paragraph" w:customStyle="1" w:styleId="1f4">
    <w:name w:val="Èçìåðèòåëü1"/>
    <w:basedOn w:val="affffff6"/>
    <w:rsid w:val="009740EE"/>
    <w:pPr>
      <w:tabs>
        <w:tab w:val="left" w:pos="1134"/>
      </w:tabs>
      <w:ind w:left="1134" w:hanging="850"/>
    </w:pPr>
  </w:style>
  <w:style w:type="paragraph" w:customStyle="1" w:styleId="afffffff3">
    <w:name w:val="Ñîñòàâ ðàáîò"/>
    <w:basedOn w:val="affffff6"/>
    <w:rsid w:val="009740EE"/>
    <w:pPr>
      <w:tabs>
        <w:tab w:val="left" w:pos="1418"/>
      </w:tabs>
      <w:ind w:firstLine="425"/>
    </w:pPr>
  </w:style>
  <w:style w:type="paragraph" w:customStyle="1" w:styleId="afffffff4">
    <w:name w:val="Âåðõíèé êîëîíòèòóë"/>
    <w:basedOn w:val="affffff6"/>
    <w:rsid w:val="009740EE"/>
    <w:pPr>
      <w:tabs>
        <w:tab w:val="center" w:pos="4153"/>
        <w:tab w:val="right" w:pos="8306"/>
      </w:tabs>
    </w:pPr>
  </w:style>
  <w:style w:type="paragraph" w:customStyle="1" w:styleId="afffffff5">
    <w:name w:val="Íèæíèé êîëîíòèòóë"/>
    <w:basedOn w:val="affffff6"/>
    <w:rsid w:val="009740EE"/>
    <w:pPr>
      <w:tabs>
        <w:tab w:val="center" w:pos="4153"/>
        <w:tab w:val="right" w:pos="8306"/>
      </w:tabs>
    </w:pPr>
  </w:style>
  <w:style w:type="paragraph" w:customStyle="1" w:styleId="afffffff6">
    <w:name w:val="Èçìåðèòåëü"/>
    <w:basedOn w:val="affffff6"/>
    <w:rsid w:val="009740EE"/>
    <w:pPr>
      <w:ind w:firstLine="0"/>
    </w:pPr>
  </w:style>
  <w:style w:type="paragraph" w:customStyle="1" w:styleId="afffffff7">
    <w:name w:val="Óñòðîèñòâî"/>
    <w:basedOn w:val="afffffff6"/>
    <w:rsid w:val="009740EE"/>
  </w:style>
  <w:style w:type="paragraph" w:customStyle="1" w:styleId="1f5">
    <w:name w:val="Ñòèëü1"/>
    <w:basedOn w:val="38"/>
    <w:rsid w:val="009740EE"/>
  </w:style>
  <w:style w:type="paragraph" w:customStyle="1" w:styleId="afffffff8">
    <w:name w:val="Òàáëèöà"/>
    <w:basedOn w:val="affffff6"/>
    <w:rsid w:val="009740EE"/>
    <w:pPr>
      <w:keepLines/>
      <w:suppressLineNumbers w:val="0"/>
      <w:ind w:firstLine="0"/>
      <w:jc w:val="center"/>
    </w:pPr>
    <w:rPr>
      <w:kern w:val="0"/>
    </w:rPr>
  </w:style>
  <w:style w:type="paragraph" w:customStyle="1" w:styleId="1f6">
    <w:name w:val="Îãëàâëåíèå 1"/>
    <w:basedOn w:val="affffff6"/>
    <w:next w:val="affffff6"/>
    <w:rsid w:val="009740EE"/>
    <w:pPr>
      <w:tabs>
        <w:tab w:val="right" w:leader="dot" w:pos="9639"/>
      </w:tabs>
      <w:suppressAutoHyphens/>
      <w:ind w:left="1843" w:right="567" w:hanging="1701"/>
      <w:jc w:val="left"/>
    </w:pPr>
    <w:rPr>
      <w:rFonts w:ascii="AdverGothic" w:hAnsi="AdverGothic"/>
      <w:b/>
      <w:spacing w:val="10"/>
      <w:kern w:val="0"/>
      <w:sz w:val="26"/>
    </w:rPr>
  </w:style>
  <w:style w:type="paragraph" w:customStyle="1" w:styleId="2f1">
    <w:name w:val="Îãëàâëåíèå 2"/>
    <w:basedOn w:val="affffff6"/>
    <w:next w:val="affffff6"/>
    <w:rsid w:val="009740EE"/>
    <w:pPr>
      <w:keepNext/>
      <w:tabs>
        <w:tab w:val="right" w:leader="dot" w:pos="9639"/>
      </w:tabs>
      <w:suppressAutoHyphens/>
      <w:spacing w:line="233" w:lineRule="auto"/>
      <w:ind w:left="1797" w:right="567" w:hanging="1372"/>
      <w:jc w:val="left"/>
    </w:pPr>
    <w:rPr>
      <w:b/>
      <w:i/>
      <w:sz w:val="24"/>
    </w:rPr>
  </w:style>
  <w:style w:type="paragraph" w:customStyle="1" w:styleId="3f0">
    <w:name w:val="Îãëàâëåíèå 3"/>
    <w:basedOn w:val="affffff6"/>
    <w:next w:val="affffff6"/>
    <w:rsid w:val="009740EE"/>
    <w:pPr>
      <w:tabs>
        <w:tab w:val="right" w:leader="dot" w:pos="9639"/>
      </w:tabs>
      <w:ind w:left="2552" w:right="567" w:hanging="1701"/>
      <w:jc w:val="left"/>
    </w:pPr>
  </w:style>
  <w:style w:type="paragraph" w:customStyle="1" w:styleId="75">
    <w:name w:val="àãîëîâîê 7"/>
    <w:basedOn w:val="affffff6"/>
    <w:next w:val="affffff6"/>
    <w:rsid w:val="009740EE"/>
    <w:pPr>
      <w:keepNext/>
      <w:keepLines/>
      <w:pBdr>
        <w:bottom w:val="single" w:sz="6" w:space="1" w:color="auto"/>
      </w:pBdr>
      <w:jc w:val="center"/>
    </w:pPr>
    <w:rPr>
      <w:rFonts w:ascii="Arial" w:hAnsi="Arial"/>
      <w:b/>
      <w:sz w:val="24"/>
    </w:rPr>
  </w:style>
  <w:style w:type="character" w:customStyle="1" w:styleId="afffffff9">
    <w:name w:val="Ãèïåðññûëêà"/>
    <w:rsid w:val="009740EE"/>
    <w:rPr>
      <w:color w:val="0000FF"/>
      <w:sz w:val="20"/>
      <w:u w:val="single"/>
    </w:rPr>
  </w:style>
  <w:style w:type="character" w:customStyle="1" w:styleId="afffffffa">
    <w:name w:val="Çíàê ñíîñêè"/>
    <w:rsid w:val="009740EE"/>
    <w:rPr>
      <w:sz w:val="20"/>
      <w:vertAlign w:val="superscript"/>
    </w:rPr>
  </w:style>
  <w:style w:type="paragraph" w:customStyle="1" w:styleId="afffffffb">
    <w:name w:val="Íàçâàíèå"/>
    <w:basedOn w:val="affffff6"/>
    <w:rsid w:val="009740EE"/>
    <w:pPr>
      <w:ind w:firstLine="0"/>
      <w:jc w:val="center"/>
    </w:pPr>
    <w:rPr>
      <w:b/>
      <w:sz w:val="36"/>
    </w:rPr>
  </w:style>
  <w:style w:type="character" w:customStyle="1" w:styleId="afffffffc">
    <w:name w:val="Íîìåð ñòðàíèöû"/>
    <w:rsid w:val="009740EE"/>
    <w:rPr>
      <w:rFonts w:ascii="TextBook" w:hAnsi="TextBook"/>
      <w:sz w:val="18"/>
    </w:rPr>
  </w:style>
  <w:style w:type="paragraph" w:customStyle="1" w:styleId="49">
    <w:name w:val="Îãëàâëåíèå 4"/>
    <w:basedOn w:val="affffff6"/>
    <w:next w:val="affffff6"/>
    <w:rsid w:val="009740EE"/>
    <w:pPr>
      <w:suppressLineNumbers w:val="0"/>
      <w:ind w:left="720" w:firstLine="0"/>
      <w:jc w:val="left"/>
    </w:pPr>
    <w:rPr>
      <w:spacing w:val="0"/>
      <w:kern w:val="0"/>
      <w:sz w:val="24"/>
    </w:rPr>
  </w:style>
  <w:style w:type="paragraph" w:customStyle="1" w:styleId="54">
    <w:name w:val="Îãëàâëåíèå 5"/>
    <w:basedOn w:val="affffff6"/>
    <w:next w:val="affffff6"/>
    <w:rsid w:val="009740EE"/>
    <w:pPr>
      <w:suppressLineNumbers w:val="0"/>
      <w:ind w:left="960" w:firstLine="0"/>
      <w:jc w:val="left"/>
    </w:pPr>
    <w:rPr>
      <w:spacing w:val="0"/>
      <w:kern w:val="0"/>
      <w:sz w:val="24"/>
    </w:rPr>
  </w:style>
  <w:style w:type="paragraph" w:customStyle="1" w:styleId="65">
    <w:name w:val="Îãëàâëåíèå 6"/>
    <w:basedOn w:val="affffff6"/>
    <w:next w:val="affffff6"/>
    <w:rsid w:val="009740EE"/>
    <w:pPr>
      <w:suppressLineNumbers w:val="0"/>
      <w:ind w:left="1200" w:firstLine="0"/>
      <w:jc w:val="left"/>
    </w:pPr>
    <w:rPr>
      <w:spacing w:val="0"/>
      <w:kern w:val="0"/>
      <w:sz w:val="24"/>
    </w:rPr>
  </w:style>
  <w:style w:type="paragraph" w:customStyle="1" w:styleId="76">
    <w:name w:val="Îãëàâëåíèå 7"/>
    <w:basedOn w:val="affffff6"/>
    <w:next w:val="affffff6"/>
    <w:rsid w:val="009740EE"/>
    <w:pPr>
      <w:suppressLineNumbers w:val="0"/>
      <w:ind w:left="1440" w:firstLine="0"/>
      <w:jc w:val="left"/>
    </w:pPr>
    <w:rPr>
      <w:spacing w:val="0"/>
      <w:kern w:val="0"/>
      <w:sz w:val="24"/>
    </w:rPr>
  </w:style>
  <w:style w:type="paragraph" w:customStyle="1" w:styleId="84">
    <w:name w:val="Îãëàâëåíèå 8"/>
    <w:basedOn w:val="affffff6"/>
    <w:next w:val="affffff6"/>
    <w:rsid w:val="009740EE"/>
    <w:pPr>
      <w:suppressLineNumbers w:val="0"/>
      <w:ind w:left="1680" w:firstLine="0"/>
      <w:jc w:val="left"/>
    </w:pPr>
    <w:rPr>
      <w:spacing w:val="0"/>
      <w:kern w:val="0"/>
      <w:sz w:val="24"/>
    </w:rPr>
  </w:style>
  <w:style w:type="paragraph" w:customStyle="1" w:styleId="94">
    <w:name w:val="Îãëàâëåíèå 9"/>
    <w:basedOn w:val="affffff6"/>
    <w:next w:val="affffff6"/>
    <w:rsid w:val="009740EE"/>
    <w:pPr>
      <w:suppressLineNumbers w:val="0"/>
      <w:ind w:left="1920" w:firstLine="0"/>
      <w:jc w:val="left"/>
    </w:pPr>
    <w:rPr>
      <w:spacing w:val="0"/>
      <w:kern w:val="0"/>
      <w:sz w:val="24"/>
    </w:rPr>
  </w:style>
  <w:style w:type="paragraph" w:customStyle="1" w:styleId="afffffffd">
    <w:name w:val="Îñíîâíîé òåêñò ñ îòñòóïîì"/>
    <w:basedOn w:val="affffff6"/>
    <w:rsid w:val="009740EE"/>
    <w:pPr>
      <w:ind w:left="567" w:hanging="132"/>
      <w:jc w:val="left"/>
    </w:pPr>
    <w:rPr>
      <w:sz w:val="24"/>
    </w:rPr>
  </w:style>
  <w:style w:type="paragraph" w:customStyle="1" w:styleId="2f2">
    <w:name w:val="Îñíîâíîé òåêñò ñ îòñòóïîì 2"/>
    <w:basedOn w:val="affffff6"/>
    <w:rsid w:val="009740EE"/>
    <w:pPr>
      <w:spacing w:before="60"/>
      <w:ind w:firstLine="567"/>
    </w:pPr>
    <w:rPr>
      <w:rFonts w:ascii="Times New Roman CYR" w:hAnsi="Times New Roman CYR"/>
    </w:rPr>
  </w:style>
  <w:style w:type="paragraph" w:customStyle="1" w:styleId="afffffffe">
    <w:name w:val="Òåêñò âûíîñêè"/>
    <w:basedOn w:val="affffff6"/>
    <w:rsid w:val="009740EE"/>
    <w:rPr>
      <w:rFonts w:ascii="Tahoma" w:hAnsi="Tahoma"/>
      <w:sz w:val="16"/>
    </w:rPr>
  </w:style>
  <w:style w:type="paragraph" w:customStyle="1" w:styleId="affffffff">
    <w:name w:val="Òåêñò ñíîñêè"/>
    <w:basedOn w:val="affffff6"/>
    <w:rsid w:val="009740EE"/>
    <w:pPr>
      <w:ind w:firstLine="425"/>
    </w:pPr>
    <w:rPr>
      <w:rFonts w:ascii="CyrillicHelvet" w:hAnsi="CyrillicHelvet"/>
      <w:sz w:val="16"/>
    </w:rPr>
  </w:style>
  <w:style w:type="paragraph" w:customStyle="1" w:styleId="Noeeu">
    <w:name w:val="Noeeu"/>
    <w:rsid w:val="009740EE"/>
    <w:pPr>
      <w:widowControl w:val="0"/>
    </w:pPr>
  </w:style>
  <w:style w:type="paragraph" w:customStyle="1" w:styleId="1f7">
    <w:name w:val="Рецензия1"/>
    <w:hidden/>
    <w:semiHidden/>
    <w:rsid w:val="009740EE"/>
  </w:style>
  <w:style w:type="character" w:customStyle="1" w:styleId="aff6">
    <w:name w:val="Текст примечания Знак"/>
    <w:basedOn w:val="a0"/>
    <w:link w:val="aff5"/>
    <w:rsid w:val="00785E2E"/>
  </w:style>
  <w:style w:type="character" w:customStyle="1" w:styleId="aff9">
    <w:name w:val="Тема примечания Знак"/>
    <w:link w:val="aff8"/>
    <w:rsid w:val="00785E2E"/>
    <w:rPr>
      <w:b/>
      <w:bCs/>
      <w:kern w:val="28"/>
    </w:rPr>
  </w:style>
  <w:style w:type="paragraph" w:styleId="affffffff0">
    <w:name w:val="Revision"/>
    <w:hidden/>
    <w:uiPriority w:val="99"/>
    <w:semiHidden/>
    <w:rsid w:val="00785E2E"/>
  </w:style>
  <w:style w:type="paragraph" w:customStyle="1" w:styleId="affffffff1">
    <w:name w:val="Часть"/>
    <w:basedOn w:val="1"/>
    <w:qFormat/>
    <w:rsid w:val="00785E2E"/>
    <w:pPr>
      <w:spacing w:before="120" w:after="0"/>
    </w:pPr>
    <w:rPr>
      <w:rFonts w:cs="Times New Roman"/>
      <w:bCs w:val="0"/>
      <w:kern w:val="28"/>
      <w:szCs w:val="28"/>
    </w:rPr>
  </w:style>
  <w:style w:type="paragraph" w:customStyle="1" w:styleId="affffffff2">
    <w:name w:val="Изложить"/>
    <w:basedOn w:val="affffffff3"/>
    <w:qFormat/>
    <w:rsid w:val="00785E2E"/>
  </w:style>
  <w:style w:type="paragraph" w:customStyle="1" w:styleId="affffffff3">
    <w:name w:val="Дополнить"/>
    <w:basedOn w:val="20"/>
    <w:qFormat/>
    <w:rsid w:val="00785E2E"/>
    <w:pPr>
      <w:spacing w:before="240" w:after="60"/>
    </w:pPr>
    <w:rPr>
      <w:bCs/>
      <w:i/>
      <w:iCs/>
      <w:kern w:val="0"/>
      <w:szCs w:val="24"/>
    </w:rPr>
  </w:style>
  <w:style w:type="paragraph" w:customStyle="1" w:styleId="affffffff4">
    <w:name w:val="Подраздел"/>
    <w:basedOn w:val="3"/>
    <w:qFormat/>
    <w:rsid w:val="00785E2E"/>
    <w:pPr>
      <w:tabs>
        <w:tab w:val="clear" w:pos="3402"/>
      </w:tabs>
      <w:spacing w:before="240" w:after="60"/>
      <w:ind w:left="0" w:right="0" w:firstLine="0"/>
      <w:jc w:val="center"/>
    </w:pPr>
    <w:rPr>
      <w:bCs/>
      <w:kern w:val="0"/>
      <w:szCs w:val="24"/>
    </w:rPr>
  </w:style>
  <w:style w:type="character" w:customStyle="1" w:styleId="af9">
    <w:name w:val="Подзаголовок Знак"/>
    <w:link w:val="af8"/>
    <w:rsid w:val="00785E2E"/>
    <w:rPr>
      <w:b/>
      <w:bCs/>
      <w:kern w:val="28"/>
      <w:sz w:val="24"/>
      <w:szCs w:val="24"/>
    </w:rPr>
  </w:style>
  <w:style w:type="paragraph" w:customStyle="1" w:styleId="ListParagraph0">
    <w:name w:val="List Paragraph_0"/>
    <w:basedOn w:val="Normal0"/>
    <w:uiPriority w:val="34"/>
    <w:qFormat/>
    <w:rsid w:val="00785E2E"/>
    <w:pPr>
      <w:spacing w:after="200" w:line="276" w:lineRule="auto"/>
      <w:ind w:left="720"/>
      <w:contextualSpacing/>
    </w:pPr>
    <w:rPr>
      <w:rFonts w:ascii="Calibri" w:eastAsia="Calibri" w:hAnsi="Calibri"/>
      <w:sz w:val="22"/>
      <w:szCs w:val="22"/>
    </w:rPr>
  </w:style>
  <w:style w:type="paragraph" w:customStyle="1" w:styleId="Normal0">
    <w:name w:val="Normal_0"/>
    <w:qFormat/>
    <w:rsid w:val="00785E2E"/>
  </w:style>
  <w:style w:type="paragraph" w:customStyle="1" w:styleId="ListParagraph1">
    <w:name w:val="List Paragraph_1"/>
    <w:basedOn w:val="Normal1"/>
    <w:uiPriority w:val="34"/>
    <w:qFormat/>
    <w:rsid w:val="00785E2E"/>
    <w:pPr>
      <w:spacing w:after="200" w:line="276" w:lineRule="auto"/>
      <w:ind w:left="720"/>
      <w:contextualSpacing/>
    </w:pPr>
    <w:rPr>
      <w:rFonts w:ascii="Calibri" w:eastAsia="Calibri" w:hAnsi="Calibri"/>
      <w:sz w:val="22"/>
      <w:szCs w:val="22"/>
    </w:rPr>
  </w:style>
  <w:style w:type="paragraph" w:customStyle="1" w:styleId="Normal1">
    <w:name w:val="Normal_1"/>
    <w:qFormat/>
    <w:rsid w:val="00785E2E"/>
  </w:style>
  <w:style w:type="paragraph" w:customStyle="1" w:styleId="ListParagraph2">
    <w:name w:val="List Paragraph_2"/>
    <w:basedOn w:val="Normal2"/>
    <w:uiPriority w:val="34"/>
    <w:qFormat/>
    <w:rsid w:val="00785E2E"/>
    <w:pPr>
      <w:spacing w:after="200" w:line="276" w:lineRule="auto"/>
      <w:ind w:left="720"/>
      <w:contextualSpacing/>
    </w:pPr>
    <w:rPr>
      <w:rFonts w:ascii="Calibri" w:eastAsia="Calibri" w:hAnsi="Calibri"/>
      <w:sz w:val="22"/>
      <w:szCs w:val="22"/>
    </w:rPr>
  </w:style>
  <w:style w:type="paragraph" w:customStyle="1" w:styleId="Normal2">
    <w:name w:val="Normal_2"/>
    <w:qFormat/>
    <w:rsid w:val="00785E2E"/>
  </w:style>
  <w:style w:type="paragraph" w:customStyle="1" w:styleId="113">
    <w:name w:val="ТехчастьТ1_1"/>
    <w:basedOn w:val="a"/>
    <w:rsid w:val="00785E2E"/>
    <w:pPr>
      <w:tabs>
        <w:tab w:val="left" w:pos="284"/>
        <w:tab w:val="left" w:pos="567"/>
        <w:tab w:val="left" w:pos="851"/>
      </w:tabs>
      <w:jc w:val="center"/>
    </w:pPr>
  </w:style>
  <w:style w:type="paragraph" w:customStyle="1" w:styleId="ListParagraph3">
    <w:name w:val="List Paragraph_3"/>
    <w:basedOn w:val="Normal3"/>
    <w:uiPriority w:val="34"/>
    <w:qFormat/>
    <w:rsid w:val="00785E2E"/>
    <w:pPr>
      <w:spacing w:after="200" w:line="276" w:lineRule="auto"/>
      <w:ind w:left="720"/>
      <w:contextualSpacing/>
    </w:pPr>
    <w:rPr>
      <w:rFonts w:ascii="Calibri" w:eastAsia="Calibri" w:hAnsi="Calibri"/>
      <w:sz w:val="22"/>
      <w:szCs w:val="22"/>
    </w:rPr>
  </w:style>
  <w:style w:type="paragraph" w:customStyle="1" w:styleId="Normal3">
    <w:name w:val="Normal_3"/>
    <w:qFormat/>
    <w:rsid w:val="00785E2E"/>
  </w:style>
  <w:style w:type="paragraph" w:customStyle="1" w:styleId="Normal5">
    <w:name w:val="Normal_5"/>
    <w:qFormat/>
    <w:rsid w:val="00785E2E"/>
  </w:style>
  <w:style w:type="paragraph" w:customStyle="1" w:styleId="134z1">
    <w:name w:val="Стиль Стиль134z + По центру_1"/>
    <w:basedOn w:val="Normal5"/>
    <w:rsid w:val="00785E2E"/>
    <w:pPr>
      <w:jc w:val="center"/>
    </w:pPr>
    <w:rPr>
      <w:b/>
      <w:bCs/>
      <w:i/>
      <w:iCs/>
    </w:rPr>
  </w:style>
  <w:style w:type="paragraph" w:customStyle="1" w:styleId="Normal4">
    <w:name w:val="Normal_4"/>
    <w:qFormat/>
    <w:rsid w:val="00785E2E"/>
  </w:style>
  <w:style w:type="paragraph" w:customStyle="1" w:styleId="134z0">
    <w:name w:val="Стиль Стиль134z + По центру_0"/>
    <w:basedOn w:val="Normal4"/>
    <w:rsid w:val="00785E2E"/>
    <w:pPr>
      <w:jc w:val="center"/>
    </w:pPr>
    <w:rPr>
      <w:b/>
      <w:bCs/>
      <w:i/>
      <w:iCs/>
    </w:rPr>
  </w:style>
  <w:style w:type="paragraph" w:customStyle="1" w:styleId="Normal7">
    <w:name w:val="Normal_7"/>
    <w:qFormat/>
    <w:rsid w:val="00785E2E"/>
  </w:style>
  <w:style w:type="paragraph" w:customStyle="1" w:styleId="1grt1">
    <w:name w:val="Стиль1grt_1"/>
    <w:basedOn w:val="Normal7"/>
    <w:rsid w:val="00785E2E"/>
    <w:pPr>
      <w:jc w:val="center"/>
    </w:pPr>
    <w:rPr>
      <w:b/>
      <w:i/>
    </w:rPr>
  </w:style>
  <w:style w:type="paragraph" w:customStyle="1" w:styleId="Normal6">
    <w:name w:val="Normal_6"/>
    <w:qFormat/>
    <w:rsid w:val="00785E2E"/>
  </w:style>
  <w:style w:type="paragraph" w:customStyle="1" w:styleId="1grt0">
    <w:name w:val="Стиль1grt_0"/>
    <w:basedOn w:val="Normal6"/>
    <w:rsid w:val="00785E2E"/>
    <w:pPr>
      <w:jc w:val="center"/>
    </w:pPr>
    <w:rPr>
      <w:b/>
      <w:i/>
    </w:rPr>
  </w:style>
  <w:style w:type="paragraph" w:styleId="affffffff5">
    <w:name w:val="List Paragraph"/>
    <w:basedOn w:val="a"/>
    <w:uiPriority w:val="34"/>
    <w:qFormat/>
    <w:rsid w:val="00785E2E"/>
    <w:pPr>
      <w:spacing w:after="200" w:line="276" w:lineRule="auto"/>
      <w:ind w:left="720"/>
      <w:contextualSpacing/>
    </w:pPr>
    <w:rPr>
      <w:rFonts w:ascii="Calibri" w:eastAsia="Calibri" w:hAnsi="Calibri"/>
      <w:sz w:val="22"/>
      <w:szCs w:val="22"/>
    </w:rPr>
  </w:style>
  <w:style w:type="paragraph" w:customStyle="1" w:styleId="200">
    <w:name w:val="Техчасть2_0"/>
    <w:basedOn w:val="Normal0"/>
    <w:link w:val="201"/>
    <w:uiPriority w:val="99"/>
    <w:rsid w:val="00785E2E"/>
    <w:pPr>
      <w:tabs>
        <w:tab w:val="left" w:pos="284"/>
        <w:tab w:val="left" w:pos="567"/>
        <w:tab w:val="left" w:pos="851"/>
      </w:tabs>
      <w:ind w:firstLine="284"/>
      <w:jc w:val="both"/>
    </w:pPr>
  </w:style>
  <w:style w:type="character" w:customStyle="1" w:styleId="201">
    <w:name w:val="Техчасть2 Знак_0"/>
    <w:link w:val="200"/>
    <w:uiPriority w:val="99"/>
    <w:locked/>
    <w:rsid w:val="00785E2E"/>
  </w:style>
  <w:style w:type="paragraph" w:customStyle="1" w:styleId="Normal48">
    <w:name w:val="Normal_48"/>
    <w:qFormat/>
    <w:rsid w:val="00785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8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wmf"/><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D7D2C-BD63-4EFC-9794-11606829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Pages>
  <Words>41727</Words>
  <Characters>237844</Characters>
  <Application>Microsoft Office Word</Application>
  <DocSecurity>0</DocSecurity>
  <Lines>1982</Lines>
  <Paragraphs>558</Paragraphs>
  <ScaleCrop>false</ScaleCrop>
  <HeadingPairs>
    <vt:vector size="2" baseType="variant">
      <vt:variant>
        <vt:lpstr>Название</vt:lpstr>
      </vt:variant>
      <vt:variant>
        <vt:i4>1</vt:i4>
      </vt:variant>
    </vt:vector>
  </HeadingPairs>
  <TitlesOfParts>
    <vt:vector size="1" baseType="lpstr">
      <vt:lpstr/>
    </vt:vector>
  </TitlesOfParts>
  <Company>Беседин</Company>
  <LinksUpToDate>false</LinksUpToDate>
  <CharactersWithSpaces>279013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Селин Илья</dc:creator>
  <cp:lastModifiedBy>Курбацкая Евгения П.</cp:lastModifiedBy>
  <cp:revision>18</cp:revision>
  <cp:lastPrinted>2014-03-13T08:17:00Z</cp:lastPrinted>
  <dcterms:created xsi:type="dcterms:W3CDTF">2016-02-03T12:09:00Z</dcterms:created>
  <dcterms:modified xsi:type="dcterms:W3CDTF">2016-07-13T07:42:00Z</dcterms:modified>
</cp:coreProperties>
</file>